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F7" w:rsidRPr="00715A51" w:rsidRDefault="00715A51" w:rsidP="004D626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0166">
        <w:rPr>
          <w:rFonts w:ascii="Times New Roman" w:hAnsi="Times New Roman"/>
          <w:b/>
          <w:bCs/>
          <w:sz w:val="24"/>
          <w:szCs w:val="24"/>
          <w:lang w:val="en-US"/>
        </w:rPr>
        <w:t xml:space="preserve">Article sample 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 xml:space="preserve">UDC </w:t>
      </w:r>
      <w:r w:rsidR="00105DF7" w:rsidRPr="001E0166">
        <w:rPr>
          <w:rFonts w:ascii="Times New Roman" w:hAnsi="Times New Roman"/>
          <w:b/>
          <w:bCs/>
          <w:sz w:val="20"/>
          <w:szCs w:val="20"/>
          <w:lang w:val="en-US"/>
        </w:rPr>
        <w:t>666.762</w:t>
      </w:r>
    </w:p>
    <w:p w:rsidR="00105DF7" w:rsidRPr="001E016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>А</w:t>
      </w:r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r w:rsidRPr="00E43659">
        <w:rPr>
          <w:rFonts w:ascii="Times New Roman" w:hAnsi="Times New Roman"/>
          <w:b/>
          <w:bCs/>
          <w:sz w:val="20"/>
          <w:szCs w:val="20"/>
        </w:rPr>
        <w:t>А</w:t>
      </w:r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proofErr w:type="spellStart"/>
      <w:r w:rsidR="001E0166">
        <w:rPr>
          <w:rFonts w:ascii="Times New Roman" w:hAnsi="Times New Roman"/>
          <w:b/>
          <w:bCs/>
          <w:sz w:val="20"/>
          <w:szCs w:val="20"/>
          <w:lang w:val="en-US"/>
        </w:rPr>
        <w:t>Akhmetova</w:t>
      </w:r>
      <w:proofErr w:type="spellEnd"/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="001E0166" w:rsidRPr="001E0166">
        <w:rPr>
          <w:rFonts w:ascii="Times New Roman" w:hAnsi="Times New Roman"/>
          <w:bCs/>
          <w:sz w:val="20"/>
          <w:szCs w:val="20"/>
          <w:lang w:val="en-US"/>
        </w:rPr>
        <w:t>candidate of technical sciences</w:t>
      </w:r>
      <w:r w:rsidRPr="001E0166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="001E0166" w:rsidRPr="001E0166">
        <w:rPr>
          <w:rFonts w:ascii="Times New Roman" w:hAnsi="Times New Roman"/>
          <w:bCs/>
          <w:sz w:val="20"/>
          <w:szCs w:val="20"/>
          <w:lang w:val="en-US"/>
        </w:rPr>
        <w:t>associate professor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Innovative University of Eurasia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en-US"/>
        </w:rPr>
        <w:t>Pavlodar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the Republic of Kazakhstan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>)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7E5B91">
        <w:rPr>
          <w:rFonts w:ascii="Times New Roman" w:hAnsi="Times New Roman"/>
          <w:sz w:val="20"/>
          <w:szCs w:val="20"/>
          <w:lang w:val="en-US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Fonts w:ascii="Times New Roman" w:hAnsi="Times New Roman"/>
          <w:sz w:val="20"/>
          <w:szCs w:val="20"/>
          <w:lang w:val="en-US"/>
        </w:rPr>
        <w:t xml:space="preserve">:  </w:t>
      </w:r>
      <w:r w:rsidRPr="00E7581C">
        <w:rPr>
          <w:rFonts w:ascii="Times New Roman" w:hAnsi="Times New Roman"/>
          <w:bCs/>
          <w:iCs/>
          <w:sz w:val="20"/>
          <w:szCs w:val="20"/>
          <w:lang w:val="en-US"/>
        </w:rPr>
        <w:t>ahmetova</w:t>
      </w:r>
      <w:r w:rsidRPr="007E5B91">
        <w:rPr>
          <w:rFonts w:ascii="Times New Roman" w:hAnsi="Times New Roman"/>
          <w:sz w:val="20"/>
          <w:szCs w:val="20"/>
          <w:lang w:val="en-US"/>
        </w:rPr>
        <w:t>@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Fonts w:ascii="Times New Roman" w:hAnsi="Times New Roman"/>
          <w:sz w:val="20"/>
          <w:szCs w:val="20"/>
          <w:lang w:val="en-US"/>
        </w:rPr>
        <w:t>.</w:t>
      </w:r>
      <w:r w:rsidRPr="00E43659">
        <w:rPr>
          <w:rFonts w:ascii="Times New Roman" w:hAnsi="Times New Roman"/>
          <w:sz w:val="20"/>
          <w:szCs w:val="20"/>
          <w:lang w:val="en-US"/>
        </w:rPr>
        <w:t>ru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P</w:t>
      </w:r>
      <w:r w:rsidR="00105DF7" w:rsidRPr="001E0166">
        <w:rPr>
          <w:rFonts w:ascii="Times New Roman" w:hAnsi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="00105DF7" w:rsidRPr="001E0166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Ivanov</w:t>
      </w:r>
      <w:proofErr w:type="spellEnd"/>
      <w:r w:rsidR="00105DF7" w:rsidRPr="001E0166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m</w:t>
      </w:r>
      <w:r w:rsidRPr="001E0166">
        <w:rPr>
          <w:rFonts w:ascii="Times New Roman" w:hAnsi="Times New Roman"/>
          <w:sz w:val="20"/>
          <w:szCs w:val="20"/>
          <w:lang w:val="en-US"/>
        </w:rPr>
        <w:t xml:space="preserve">aster of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1E0166">
        <w:rPr>
          <w:rFonts w:ascii="Times New Roman" w:hAnsi="Times New Roman"/>
          <w:sz w:val="20"/>
          <w:szCs w:val="20"/>
          <w:lang w:val="en-US"/>
        </w:rPr>
        <w:t>ngineering</w:t>
      </w:r>
    </w:p>
    <w:p w:rsidR="00105DF7" w:rsidRPr="001E0166" w:rsidRDefault="001E0166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E0166">
        <w:rPr>
          <w:rFonts w:ascii="Times New Roman" w:hAnsi="Times New Roman"/>
          <w:sz w:val="20"/>
          <w:szCs w:val="20"/>
          <w:lang w:val="en-US"/>
        </w:rPr>
        <w:t xml:space="preserve">Pavlodar State University named after S. </w:t>
      </w:r>
      <w:proofErr w:type="spellStart"/>
      <w:r w:rsidRPr="001E0166">
        <w:rPr>
          <w:rFonts w:ascii="Times New Roman" w:hAnsi="Times New Roman"/>
          <w:sz w:val="20"/>
          <w:szCs w:val="20"/>
          <w:lang w:val="en-US"/>
        </w:rPr>
        <w:t>Toraigyrova</w:t>
      </w:r>
      <w:proofErr w:type="spellEnd"/>
      <w:r w:rsidRPr="001E016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>(</w:t>
      </w:r>
      <w:r w:rsidRPr="001E0166">
        <w:rPr>
          <w:rFonts w:ascii="Times New Roman" w:hAnsi="Times New Roman"/>
          <w:sz w:val="20"/>
          <w:szCs w:val="20"/>
          <w:lang w:val="en-US"/>
        </w:rPr>
        <w:t xml:space="preserve">Pavlodar, </w:t>
      </w:r>
      <w:r w:rsidR="00CD3ECD" w:rsidRPr="001E0166">
        <w:rPr>
          <w:rFonts w:ascii="Times New Roman" w:hAnsi="Times New Roman"/>
          <w:sz w:val="20"/>
          <w:szCs w:val="20"/>
          <w:lang w:val="en-US"/>
        </w:rPr>
        <w:t xml:space="preserve">Kazakhstan </w:t>
      </w:r>
      <w:r w:rsidRPr="001E0166">
        <w:rPr>
          <w:rFonts w:ascii="Times New Roman" w:hAnsi="Times New Roman"/>
          <w:sz w:val="20"/>
          <w:szCs w:val="20"/>
          <w:lang w:val="en-US"/>
        </w:rPr>
        <w:t>Republic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>)</w:t>
      </w:r>
    </w:p>
    <w:p w:rsidR="00105DF7" w:rsidRPr="007E5B91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7E5B91">
        <w:rPr>
          <w:rFonts w:ascii="Times New Roman" w:hAnsi="Times New Roman"/>
          <w:sz w:val="20"/>
          <w:szCs w:val="20"/>
          <w:lang w:val="en-US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5" w:history="1"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ivanovpi</w:t>
        </w:r>
        <w:r w:rsidRPr="007E5B91">
          <w:rPr>
            <w:rStyle w:val="a4"/>
            <w:rFonts w:ascii="Times New Roman" w:hAnsi="Times New Roman"/>
            <w:sz w:val="20"/>
            <w:szCs w:val="20"/>
            <w:lang w:val="en-US"/>
          </w:rPr>
          <w:t>@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7E5B91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05DF7" w:rsidRPr="001E0166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96C93">
        <w:rPr>
          <w:rFonts w:ascii="Times New Roman" w:hAnsi="Times New Roman"/>
          <w:b/>
          <w:sz w:val="20"/>
          <w:szCs w:val="20"/>
        </w:rPr>
        <w:t>А</w:t>
      </w:r>
      <w:r w:rsidRPr="001E0166">
        <w:rPr>
          <w:rFonts w:ascii="Times New Roman" w:hAnsi="Times New Roman"/>
          <w:b/>
          <w:sz w:val="20"/>
          <w:szCs w:val="20"/>
          <w:lang w:val="en-US"/>
        </w:rPr>
        <w:t>.</w:t>
      </w:r>
      <w:r w:rsidR="001E016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E0166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="001E0166">
        <w:rPr>
          <w:rFonts w:ascii="Times New Roman" w:hAnsi="Times New Roman"/>
          <w:b/>
          <w:sz w:val="20"/>
          <w:szCs w:val="20"/>
          <w:lang w:val="en-US"/>
        </w:rPr>
        <w:t>Pak</w:t>
      </w:r>
      <w:r w:rsidRPr="001E0166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E0166">
        <w:rPr>
          <w:rFonts w:ascii="Times New Roman" w:hAnsi="Times New Roman"/>
          <w:sz w:val="20"/>
          <w:szCs w:val="20"/>
          <w:lang w:val="en-US"/>
        </w:rPr>
        <w:t>master’s degree student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E0166">
        <w:rPr>
          <w:rFonts w:ascii="Times New Roman" w:hAnsi="Times New Roman"/>
          <w:sz w:val="20"/>
          <w:szCs w:val="20"/>
          <w:lang w:val="en-US"/>
        </w:rPr>
        <w:t xml:space="preserve">Innovative University of Eurasia (Pavlodar, </w:t>
      </w:r>
      <w:r w:rsidR="00CD3ECD" w:rsidRPr="001E0166">
        <w:rPr>
          <w:rFonts w:ascii="Times New Roman" w:hAnsi="Times New Roman"/>
          <w:sz w:val="20"/>
          <w:szCs w:val="20"/>
          <w:lang w:val="en-US"/>
        </w:rPr>
        <w:t>Kazakhstan</w:t>
      </w:r>
      <w:r w:rsidRPr="001E0166">
        <w:rPr>
          <w:rFonts w:ascii="Times New Roman" w:hAnsi="Times New Roman"/>
          <w:sz w:val="20"/>
          <w:szCs w:val="20"/>
          <w:lang w:val="en-US"/>
        </w:rPr>
        <w:t xml:space="preserve"> Republic)</w:t>
      </w:r>
    </w:p>
    <w:p w:rsidR="00105DF7" w:rsidRPr="009D640C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9D640C">
        <w:rPr>
          <w:rFonts w:ascii="Times New Roman" w:hAnsi="Times New Roman"/>
          <w:sz w:val="20"/>
          <w:szCs w:val="20"/>
          <w:lang w:val="fr-FR"/>
        </w:rPr>
        <w:t>-mail: Pakh@mail.ru</w:t>
      </w:r>
    </w:p>
    <w:p w:rsidR="00105DF7" w:rsidRPr="009D640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9D640C">
        <w:rPr>
          <w:rFonts w:ascii="Times New Roman" w:hAnsi="Times New Roman"/>
          <w:i/>
          <w:sz w:val="20"/>
          <w:szCs w:val="20"/>
          <w:lang w:val="fr-FR"/>
        </w:rPr>
        <w:t>(</w:t>
      </w:r>
      <w:r w:rsidR="001E0166" w:rsidRPr="009D640C">
        <w:rPr>
          <w:rFonts w:ascii="Times New Roman" w:hAnsi="Times New Roman"/>
          <w:i/>
          <w:sz w:val="20"/>
          <w:szCs w:val="20"/>
          <w:lang w:val="fr-FR"/>
        </w:rPr>
        <w:t>space</w:t>
      </w:r>
      <w:r w:rsidRPr="009D640C">
        <w:rPr>
          <w:rFonts w:ascii="Times New Roman" w:hAnsi="Times New Roman"/>
          <w:i/>
          <w:sz w:val="20"/>
          <w:szCs w:val="20"/>
          <w:lang w:val="fr-FR"/>
        </w:rPr>
        <w:t>)</w:t>
      </w:r>
    </w:p>
    <w:p w:rsidR="00105DF7" w:rsidRPr="009D640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A6B35">
        <w:rPr>
          <w:rFonts w:ascii="Times New Roman" w:hAnsi="Times New Roman"/>
          <w:b/>
          <w:bCs/>
          <w:sz w:val="24"/>
          <w:szCs w:val="24"/>
          <w:lang w:val="en-US"/>
        </w:rPr>
        <w:t>Title of the article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  <w:lang w:val="en-US"/>
        </w:rPr>
      </w:pPr>
      <w:r w:rsidRPr="00DA6B35">
        <w:rPr>
          <w:rFonts w:ascii="Times New Roman" w:hAnsi="Times New Roman"/>
          <w:b/>
          <w:bCs/>
          <w:color w:val="7030A0"/>
          <w:sz w:val="20"/>
          <w:szCs w:val="20"/>
          <w:lang w:val="en-US"/>
        </w:rPr>
        <w:t xml:space="preserve"> (</w:t>
      </w:r>
      <w:proofErr w:type="gramStart"/>
      <w:r w:rsidR="001E0166"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ED3F21" w:rsidRDefault="00DA6B35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Abstract</w:t>
      </w:r>
      <w:r w:rsidR="00105DF7" w:rsidRPr="00DA6B35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. </w:t>
      </w:r>
      <w:r w:rsidR="00105DF7" w:rsidRPr="00DA6B35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…………………………………………………………………………………. </w:t>
      </w:r>
      <w:r w:rsidR="00105DF7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(250-300 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signs</w:t>
      </w:r>
      <w:r w:rsidR="00105DF7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)</w:t>
      </w:r>
    </w:p>
    <w:p w:rsidR="00105DF7" w:rsidRPr="00ED3F2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(</w:t>
      </w:r>
      <w:proofErr w:type="gramStart"/>
      <w:r w:rsidR="001E0166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space</w:t>
      </w:r>
      <w:proofErr w:type="gramEnd"/>
      <w:r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)</w:t>
      </w:r>
    </w:p>
    <w:p w:rsidR="00105DF7" w:rsidRPr="00ED3F21" w:rsidRDefault="00DA6B35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Keywords</w:t>
      </w:r>
      <w:r w:rsidR="00105DF7" w:rsidRPr="00ED3F2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: </w:t>
      </w:r>
      <w:r w:rsidR="00105DF7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….., ….., ……, ……, …………, ……….</w:t>
      </w:r>
    </w:p>
    <w:p w:rsidR="00105DF7" w:rsidRPr="00ED3F2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  <w:lang w:val="en-US"/>
        </w:rPr>
      </w:pPr>
      <w:r w:rsidRPr="00ED3F21">
        <w:rPr>
          <w:rFonts w:ascii="Times New Roman" w:hAnsi="Times New Roman"/>
          <w:i/>
          <w:color w:val="7030A0"/>
          <w:sz w:val="20"/>
          <w:szCs w:val="20"/>
          <w:lang w:val="en-US"/>
        </w:rPr>
        <w:t>(</w:t>
      </w:r>
      <w:proofErr w:type="gramStart"/>
      <w:r w:rsidR="001E0166" w:rsidRPr="00ED3F21">
        <w:rPr>
          <w:rFonts w:ascii="Times New Roman" w:hAnsi="Times New Roman"/>
          <w:i/>
          <w:color w:val="7030A0"/>
          <w:sz w:val="20"/>
          <w:szCs w:val="20"/>
          <w:lang w:val="en-US"/>
        </w:rPr>
        <w:t>space</w:t>
      </w:r>
      <w:proofErr w:type="gramEnd"/>
      <w:r w:rsidRPr="00ED3F21">
        <w:rPr>
          <w:rFonts w:ascii="Times New Roman" w:hAnsi="Times New Roman"/>
          <w:i/>
          <w:color w:val="7030A0"/>
          <w:sz w:val="20"/>
          <w:szCs w:val="20"/>
          <w:lang w:val="en-US"/>
        </w:rPr>
        <w:t>)</w:t>
      </w:r>
    </w:p>
    <w:p w:rsidR="00105DF7" w:rsidRPr="007E5B91" w:rsidRDefault="00DA6B35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Introduction</w:t>
      </w:r>
      <w:r w:rsidR="00105DF7" w:rsidRPr="007E5B91">
        <w:rPr>
          <w:rFonts w:ascii="Times New Roman" w:hAnsi="Times New Roman"/>
          <w:b/>
          <w:sz w:val="20"/>
          <w:szCs w:val="20"/>
          <w:lang w:val="en-US"/>
        </w:rPr>
        <w:t>.</w:t>
      </w:r>
      <w:proofErr w:type="gramEnd"/>
      <w:r w:rsidR="00105DF7" w:rsidRPr="007E5B91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…………………………………………………………………………………………</w:t>
      </w:r>
      <w:proofErr w:type="gramStart"/>
      <w:r w:rsidR="00105DF7" w:rsidRPr="007E5B91">
        <w:rPr>
          <w:rFonts w:ascii="Times New Roman" w:hAnsi="Times New Roman"/>
          <w:sz w:val="20"/>
          <w:szCs w:val="20"/>
          <w:lang w:val="en-US"/>
        </w:rPr>
        <w:t>…[</w:t>
      </w:r>
      <w:proofErr w:type="gramEnd"/>
      <w:r w:rsidR="00105DF7" w:rsidRPr="007E5B91">
        <w:rPr>
          <w:rFonts w:ascii="Times New Roman" w:hAnsi="Times New Roman"/>
          <w:sz w:val="20"/>
          <w:szCs w:val="20"/>
          <w:lang w:val="en-US"/>
        </w:rPr>
        <w:t>1].</w:t>
      </w:r>
    </w:p>
    <w:p w:rsidR="00105DF7" w:rsidRPr="00E93A46" w:rsidRDefault="00DA6B35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93A46">
        <w:rPr>
          <w:rFonts w:ascii="Times New Roman" w:hAnsi="Times New Roman" w:cs="Times New Roman"/>
          <w:b/>
          <w:sz w:val="20"/>
          <w:szCs w:val="20"/>
          <w:lang w:val="en-US"/>
        </w:rPr>
        <w:t xml:space="preserve">Materials and methods </w:t>
      </w:r>
      <w:r w:rsidR="00105DF7" w:rsidRPr="00E93A46">
        <w:rPr>
          <w:rFonts w:ascii="Times New Roman" w:hAnsi="Times New Roman" w:cs="Times New Roman"/>
          <w:b/>
          <w:sz w:val="18"/>
          <w:szCs w:val="18"/>
          <w:lang w:val="en-US"/>
        </w:rPr>
        <w:t>(</w:t>
      </w:r>
      <w:r w:rsidRPr="00E93A46">
        <w:rPr>
          <w:rFonts w:ascii="Times New Roman" w:hAnsi="Times New Roman" w:cs="Times New Roman"/>
          <w:sz w:val="18"/>
          <w:szCs w:val="18"/>
          <w:lang w:val="en-US"/>
        </w:rPr>
        <w:t xml:space="preserve">for articles of technical and natural science profiles, the research methodology is </w:t>
      </w:r>
      <w:proofErr w:type="gramStart"/>
      <w:r w:rsidRPr="00E93A46">
        <w:rPr>
          <w:rFonts w:ascii="Times New Roman" w:hAnsi="Times New Roman" w:cs="Times New Roman"/>
          <w:sz w:val="18"/>
          <w:szCs w:val="18"/>
          <w:lang w:val="en-US"/>
        </w:rPr>
        <w:t>described,</w:t>
      </w:r>
      <w:proofErr w:type="gramEnd"/>
      <w:r w:rsidRPr="00E93A46">
        <w:rPr>
          <w:rFonts w:ascii="Times New Roman" w:hAnsi="Times New Roman" w:cs="Times New Roman"/>
          <w:sz w:val="18"/>
          <w:szCs w:val="18"/>
          <w:lang w:val="en-US"/>
        </w:rPr>
        <w:t xml:space="preserve"> the origin of laboratory equipment and materials is indicated</w:t>
      </w:r>
      <w:r w:rsidR="00105DF7" w:rsidRPr="00E93A46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105DF7" w:rsidRPr="00E93A46">
        <w:rPr>
          <w:rFonts w:ascii="Times New Roman" w:hAnsi="Times New Roman" w:cs="Times New Roman"/>
          <w:b/>
          <w:sz w:val="18"/>
          <w:szCs w:val="18"/>
          <w:lang w:val="en-US"/>
        </w:rPr>
        <w:t xml:space="preserve">. </w:t>
      </w:r>
      <w:r w:rsidR="00105DF7" w:rsidRPr="00E93A46">
        <w:rPr>
          <w:rFonts w:ascii="Times New Roman" w:hAnsi="Times New Roman" w:cs="Times New Roman"/>
          <w:sz w:val="18"/>
          <w:szCs w:val="18"/>
          <w:lang w:val="en-US"/>
        </w:rPr>
        <w:t>…</w:t>
      </w:r>
      <w:r w:rsidR="00105DF7" w:rsidRPr="00E93A46">
        <w:rPr>
          <w:rFonts w:ascii="Times New Roman" w:hAnsi="Times New Roman" w:cs="Times New Roman"/>
          <w:sz w:val="20"/>
          <w:szCs w:val="20"/>
          <w:lang w:val="en-US"/>
        </w:rPr>
        <w:t>……………………..</w:t>
      </w:r>
    </w:p>
    <w:p w:rsidR="00105DF7" w:rsidRPr="00E93A46" w:rsidRDefault="00DA6B35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93A46">
        <w:rPr>
          <w:rFonts w:ascii="Times New Roman" w:hAnsi="Times New Roman" w:cs="Times New Roman"/>
          <w:b/>
          <w:sz w:val="20"/>
          <w:szCs w:val="20"/>
          <w:lang w:val="en-US"/>
        </w:rPr>
        <w:t xml:space="preserve">Results </w:t>
      </w:r>
      <w:r w:rsidR="00105DF7" w:rsidRPr="00E93A46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</w:t>
      </w:r>
      <w:proofErr w:type="gramStart"/>
      <w:r w:rsidR="00105DF7" w:rsidRPr="00E93A46">
        <w:rPr>
          <w:rFonts w:ascii="Times New Roman" w:hAnsi="Times New Roman" w:cs="Times New Roman"/>
          <w:sz w:val="20"/>
          <w:szCs w:val="20"/>
          <w:lang w:val="en-US"/>
        </w:rPr>
        <w:t>…[</w:t>
      </w:r>
      <w:proofErr w:type="gramEnd"/>
      <w:r w:rsidR="00105DF7" w:rsidRPr="00E93A46">
        <w:rPr>
          <w:rFonts w:ascii="Times New Roman" w:hAnsi="Times New Roman" w:cs="Times New Roman"/>
          <w:sz w:val="20"/>
          <w:szCs w:val="20"/>
          <w:lang w:val="en-US"/>
        </w:rPr>
        <w:t>4].</w:t>
      </w:r>
    </w:p>
    <w:p w:rsidR="00105DF7" w:rsidRPr="00DA6B35" w:rsidRDefault="00DA6B35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E93A46">
        <w:rPr>
          <w:rFonts w:ascii="Times New Roman" w:hAnsi="Times New Roman" w:cs="Times New Roman"/>
          <w:b/>
          <w:sz w:val="20"/>
          <w:szCs w:val="20"/>
          <w:lang w:val="en-US"/>
        </w:rPr>
        <w:t xml:space="preserve">Discussion </w:t>
      </w:r>
      <w:r w:rsidR="00105DF7" w:rsidRPr="00E93A46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</w:t>
      </w:r>
      <w:proofErr w:type="gramStart"/>
      <w:r w:rsidR="00105DF7" w:rsidRPr="00E93A4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05DF7" w:rsidRPr="00E93A46">
        <w:rPr>
          <w:rFonts w:ascii="Times New Roman" w:hAnsi="Times New Roman"/>
          <w:sz w:val="20"/>
          <w:szCs w:val="20"/>
          <w:lang w:val="en-US"/>
        </w:rPr>
        <w:t>[</w:t>
      </w:r>
      <w:proofErr w:type="gramEnd"/>
      <w:r w:rsidR="00105DF7" w:rsidRPr="00DA6B35">
        <w:rPr>
          <w:rFonts w:ascii="Times New Roman" w:hAnsi="Times New Roman"/>
          <w:sz w:val="20"/>
          <w:szCs w:val="20"/>
          <w:lang w:val="en-US"/>
        </w:rPr>
        <w:t>5]</w:t>
      </w:r>
      <w:r w:rsidR="00105DF7" w:rsidRPr="00DA6B35">
        <w:rPr>
          <w:rFonts w:ascii="Times New Roman" w:hAnsi="Times New Roman"/>
          <w:iCs/>
          <w:sz w:val="20"/>
          <w:szCs w:val="20"/>
          <w:lang w:val="en-US"/>
        </w:rPr>
        <w:t>.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  <w:lang w:val="en-US"/>
        </w:rPr>
      </w:pPr>
      <w:r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 xml:space="preserve"> (</w:t>
      </w:r>
      <w:proofErr w:type="gramStart"/>
      <w:r w:rsidR="001E0166"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DA6B35">
        <w:rPr>
          <w:rFonts w:ascii="Times New Roman" w:hAnsi="Times New Roman"/>
          <w:bCs/>
          <w:color w:val="7030A0"/>
          <w:sz w:val="20"/>
          <w:szCs w:val="20"/>
          <w:lang w:val="en-US"/>
        </w:rPr>
        <w:t>)</w:t>
      </w: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Table</w:t>
      </w:r>
      <w:r w:rsidR="00105DF7" w:rsidRPr="00DA6B35">
        <w:rPr>
          <w:rFonts w:ascii="Times New Roman" w:hAnsi="Times New Roman"/>
          <w:sz w:val="20"/>
          <w:szCs w:val="20"/>
          <w:lang w:val="en-US"/>
        </w:rPr>
        <w:t xml:space="preserve"> 1 – </w:t>
      </w:r>
      <w:r w:rsidRPr="007E5B91">
        <w:rPr>
          <w:rFonts w:ascii="Times New Roman" w:hAnsi="Times New Roman"/>
          <w:sz w:val="20"/>
          <w:szCs w:val="20"/>
          <w:lang w:val="en-US"/>
        </w:rPr>
        <w:t xml:space="preserve">Refractory </w:t>
      </w:r>
      <w:r>
        <w:rPr>
          <w:rFonts w:ascii="Times New Roman" w:hAnsi="Times New Roman"/>
          <w:sz w:val="20"/>
          <w:szCs w:val="20"/>
          <w:lang w:val="en-US"/>
        </w:rPr>
        <w:t>p</w:t>
      </w:r>
      <w:r w:rsidRPr="007E5B91">
        <w:rPr>
          <w:rFonts w:ascii="Times New Roman" w:hAnsi="Times New Roman"/>
          <w:sz w:val="20"/>
          <w:szCs w:val="20"/>
          <w:lang w:val="en-US"/>
        </w:rPr>
        <w:t>erformance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1498"/>
        <w:gridCol w:w="1499"/>
        <w:gridCol w:w="1625"/>
        <w:gridCol w:w="1522"/>
      </w:tblGrid>
      <w:tr w:rsidR="00105DF7" w:rsidRPr="00503667" w:rsidTr="005A10D9">
        <w:tc>
          <w:tcPr>
            <w:tcW w:w="3544" w:type="dxa"/>
          </w:tcPr>
          <w:p w:rsidR="00105DF7" w:rsidRPr="0015159F" w:rsidRDefault="00DA6B35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559" w:type="dxa"/>
          </w:tcPr>
          <w:p w:rsidR="00105DF7" w:rsidRPr="0015159F" w:rsidRDefault="00DA6B35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>№ 1</w:t>
            </w:r>
          </w:p>
        </w:tc>
        <w:tc>
          <w:tcPr>
            <w:tcW w:w="1560" w:type="dxa"/>
          </w:tcPr>
          <w:p w:rsidR="00105DF7" w:rsidRPr="0015159F" w:rsidRDefault="00DA6B35" w:rsidP="005A10D9">
            <w:pPr>
              <w:jc w:val="center"/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 xml:space="preserve">№ </w:t>
            </w:r>
            <w:r w:rsidR="00105DF7" w:rsidRPr="0015159F">
              <w:t>2</w:t>
            </w:r>
          </w:p>
        </w:tc>
        <w:tc>
          <w:tcPr>
            <w:tcW w:w="1701" w:type="dxa"/>
          </w:tcPr>
          <w:p w:rsidR="00105DF7" w:rsidRPr="0015159F" w:rsidRDefault="00DA6B35" w:rsidP="005A10D9">
            <w:pPr>
              <w:jc w:val="center"/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>№ 3</w:t>
            </w:r>
          </w:p>
        </w:tc>
        <w:tc>
          <w:tcPr>
            <w:tcW w:w="1559" w:type="dxa"/>
          </w:tcPr>
          <w:p w:rsidR="00105DF7" w:rsidRPr="0015159F" w:rsidRDefault="00DA6B35" w:rsidP="005A10D9">
            <w:pPr>
              <w:jc w:val="center"/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>№ 4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 xml:space="preserve"> 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</w:tbl>
    <w:p w:rsidR="00105DF7" w:rsidRPr="0050366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>(</w:t>
      </w:r>
      <w:proofErr w:type="spellStart"/>
      <w:r w:rsidR="001E0166" w:rsidRPr="001E0166">
        <w:rPr>
          <w:rFonts w:ascii="Times New Roman" w:hAnsi="Times New Roman"/>
          <w:i/>
          <w:iCs/>
          <w:color w:val="7030A0"/>
          <w:sz w:val="20"/>
          <w:szCs w:val="20"/>
        </w:rPr>
        <w:t>space</w:t>
      </w:r>
      <w:proofErr w:type="spellEnd"/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 xml:space="preserve">) </w:t>
      </w: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DA6B35">
        <w:rPr>
          <w:rFonts w:ascii="Times New Roman" w:hAnsi="Times New Roman"/>
          <w:iCs/>
          <w:sz w:val="20"/>
          <w:szCs w:val="20"/>
          <w:lang w:val="en-US"/>
        </w:rPr>
        <w:t>The general sc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heme is presented in the figure </w:t>
      </w:r>
      <w:r w:rsidR="00105DF7" w:rsidRPr="00DA6B35">
        <w:rPr>
          <w:rFonts w:ascii="Times New Roman" w:hAnsi="Times New Roman"/>
          <w:iCs/>
          <w:sz w:val="20"/>
          <w:szCs w:val="20"/>
          <w:lang w:val="en-US"/>
        </w:rPr>
        <w:t xml:space="preserve">1. 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7E5B91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>
            <wp:extent cx="3064475" cy="2161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9" cy="2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91">
        <w:rPr>
          <w:rFonts w:ascii="Times New Roman" w:hAnsi="Times New Roman"/>
          <w:bCs/>
          <w:noProof/>
          <w:sz w:val="20"/>
          <w:szCs w:val="20"/>
          <w:lang w:val="en-US"/>
        </w:rPr>
        <w:t xml:space="preserve"> 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</w:pPr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F</w:t>
      </w:r>
      <w:r w:rsidRPr="00DA6B35">
        <w:rPr>
          <w:rFonts w:ascii="Times New Roman" w:hAnsi="Times New Roman"/>
          <w:bCs/>
          <w:sz w:val="20"/>
          <w:szCs w:val="20"/>
          <w:lang w:val="en-US"/>
        </w:rPr>
        <w:t xml:space="preserve">igure </w:t>
      </w:r>
      <w:r w:rsidR="00105DF7" w:rsidRPr="00DA6B35">
        <w:rPr>
          <w:rFonts w:ascii="Times New Roman" w:hAnsi="Times New Roman"/>
          <w:bCs/>
          <w:sz w:val="20"/>
          <w:szCs w:val="20"/>
          <w:lang w:val="en-US"/>
        </w:rPr>
        <w:t xml:space="preserve">1 – </w:t>
      </w:r>
      <w:r w:rsidRPr="00DA6B35">
        <w:rPr>
          <w:rFonts w:ascii="Times New Roman" w:hAnsi="Times New Roman"/>
          <w:bCs/>
          <w:sz w:val="20"/>
          <w:szCs w:val="20"/>
          <w:lang w:val="en-US"/>
        </w:rPr>
        <w:t>Laboratory setup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  <w:r w:rsidRPr="00DA6B35">
        <w:rPr>
          <w:rFonts w:ascii="Times New Roman" w:hAnsi="Times New Roman"/>
          <w:bCs/>
          <w:i/>
          <w:sz w:val="20"/>
          <w:szCs w:val="20"/>
          <w:lang w:val="en-US"/>
        </w:rPr>
        <w:t xml:space="preserve">Continuation of the article </w:t>
      </w:r>
      <w:r w:rsidR="00105DF7" w:rsidRPr="00DA6B35">
        <w:rPr>
          <w:rFonts w:ascii="Times New Roman" w:hAnsi="Times New Roman"/>
          <w:bCs/>
          <w:i/>
          <w:sz w:val="20"/>
          <w:szCs w:val="20"/>
          <w:lang w:val="en-US"/>
        </w:rPr>
        <w:t>…………………………………………………………………………………………………………………….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A6B35">
        <w:rPr>
          <w:rFonts w:ascii="Times New Roman" w:hAnsi="Times New Roman" w:cs="Times New Roman"/>
          <w:b/>
          <w:sz w:val="20"/>
          <w:szCs w:val="20"/>
          <w:lang w:val="en-US"/>
        </w:rPr>
        <w:t>Conclusion</w:t>
      </w:r>
      <w:r w:rsidR="00105DF7" w:rsidRPr="00DA6B3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105DF7" w:rsidRPr="00DA6B3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105DF7" w:rsidRPr="00DA6B35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……………………………………………………………………………………………………….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  <w:r w:rsidRPr="00DA6B35">
        <w:rPr>
          <w:rFonts w:ascii="Times New Roman" w:hAnsi="Times New Roman"/>
          <w:bCs/>
          <w:color w:val="7030A0"/>
          <w:sz w:val="20"/>
          <w:szCs w:val="20"/>
          <w:lang w:val="en-US"/>
        </w:rPr>
        <w:t xml:space="preserve"> </w:t>
      </w:r>
      <w:r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ab/>
      </w:r>
      <w:proofErr w:type="gramStart"/>
      <w:r w:rsidR="00DA6B35" w:rsidRPr="00DA6B35">
        <w:rPr>
          <w:rFonts w:ascii="Times New Roman" w:hAnsi="Times New Roman"/>
          <w:b/>
          <w:bCs/>
          <w:sz w:val="20"/>
          <w:szCs w:val="20"/>
          <w:lang w:val="en-US"/>
        </w:rPr>
        <w:t xml:space="preserve">Sources of financing (if </w:t>
      </w:r>
      <w:r w:rsidR="00DA6B35">
        <w:rPr>
          <w:rFonts w:ascii="Times New Roman" w:hAnsi="Times New Roman"/>
          <w:b/>
          <w:bCs/>
          <w:sz w:val="20"/>
          <w:szCs w:val="20"/>
          <w:lang w:val="en-US"/>
        </w:rPr>
        <w:t>applicable</w:t>
      </w:r>
      <w:r w:rsidR="00DA6B35" w:rsidRPr="00DA6B35">
        <w:rPr>
          <w:rFonts w:ascii="Times New Roman" w:hAnsi="Times New Roman"/>
          <w:b/>
          <w:bCs/>
          <w:sz w:val="20"/>
          <w:szCs w:val="20"/>
          <w:lang w:val="en-US"/>
        </w:rPr>
        <w:t>)</w:t>
      </w:r>
      <w:r w:rsidRPr="00DA6B35">
        <w:rPr>
          <w:rFonts w:ascii="Times New Roman" w:hAnsi="Times New Roman"/>
          <w:b/>
          <w:bCs/>
          <w:i/>
          <w:sz w:val="20"/>
          <w:szCs w:val="20"/>
          <w:lang w:val="en-US"/>
        </w:rPr>
        <w:t>.</w:t>
      </w:r>
      <w:proofErr w:type="gramEnd"/>
      <w:r w:rsidRPr="00DA6B35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 </w:t>
      </w:r>
      <w:r w:rsidRPr="00DA6B35">
        <w:rPr>
          <w:rFonts w:ascii="Times New Roman" w:hAnsi="Times New Roman"/>
          <w:bCs/>
          <w:i/>
          <w:sz w:val="20"/>
          <w:szCs w:val="20"/>
          <w:lang w:val="en-US"/>
        </w:rPr>
        <w:t xml:space="preserve"> ……………………………………………………………………………………………..</w:t>
      </w:r>
    </w:p>
    <w:p w:rsidR="00105DF7" w:rsidRPr="009D640C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D640C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1E0166"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r w:rsidRPr="009D640C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64796C" w:rsidRDefault="0064796C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D640C" w:rsidRDefault="009D640C" w:rsidP="00BF302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THE LIST OF SOURCES</w:t>
      </w:r>
    </w:p>
    <w:p w:rsidR="00BF3027" w:rsidRDefault="00BF3027" w:rsidP="00BF3027">
      <w:pPr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(</w:t>
      </w:r>
      <w:proofErr w:type="gramStart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BF3027" w:rsidRPr="00036CE0" w:rsidRDefault="00BF3027" w:rsidP="00BF30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С.Н. Маркетинг в примерах и задачах : учеб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ос. / С.Н.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>. – Сумы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СумГУ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>, 2006. – 108с.</w:t>
      </w:r>
    </w:p>
    <w:p w:rsidR="00BF3027" w:rsidRPr="00036CE0" w:rsidRDefault="00BF3027" w:rsidP="00BF3027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036CE0">
        <w:rPr>
          <w:rFonts w:ascii="Times New Roman" w:hAnsi="Times New Roman" w:cs="Times New Roman"/>
          <w:sz w:val="20"/>
          <w:szCs w:val="20"/>
        </w:rPr>
        <w:t xml:space="preserve">Прокопенко О.В. Роль рейтинга в образовательном      процессе      вуза      / О.В. Прокопенко,    А.М.   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Карминский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,  А.В.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// Маркетинг и менеджмент инноваций. – 2011. – Т. 2, № 4. – С.141-146.</w:t>
      </w:r>
    </w:p>
    <w:p w:rsidR="00BF3027" w:rsidRPr="00036CE0" w:rsidRDefault="00BF3027" w:rsidP="00BF3027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С.Н. Маркетинг в примерах и задачах : учеб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ос. [Электронный ресурс] / С.Н.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. – Сумы: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СумГУ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>, 2006. –108 с. – Режим доступа: ftp://lib.sumdu.edu.ua/rio/2006/k425253.doc.</w:t>
      </w:r>
    </w:p>
    <w:p w:rsidR="00BF3027" w:rsidRPr="00036CE0" w:rsidRDefault="00BF3027" w:rsidP="00BF30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036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Инновационный патент № 21807 </w:t>
      </w:r>
      <w:r w:rsidRPr="00036CE0">
        <w:rPr>
          <w:rFonts w:ascii="Times New Roman" w:hAnsi="Times New Roman" w:cs="Times New Roman"/>
          <w:sz w:val="20"/>
          <w:szCs w:val="20"/>
        </w:rPr>
        <w:t xml:space="preserve">РК:  </w:t>
      </w:r>
      <w:proofErr w:type="gramStart"/>
      <w:r w:rsidRPr="00036CE0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36CE0">
        <w:rPr>
          <w:rFonts w:ascii="Times New Roman" w:hAnsi="Times New Roman" w:cs="Times New Roman"/>
          <w:sz w:val="20"/>
          <w:szCs w:val="20"/>
        </w:rPr>
        <w:t>ПК</w:t>
      </w:r>
      <w:r w:rsidRPr="00036CE0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36CE0">
        <w:rPr>
          <w:rFonts w:ascii="Times New Roman" w:hAnsi="Times New Roman" w:cs="Times New Roman"/>
          <w:sz w:val="20"/>
          <w:szCs w:val="20"/>
        </w:rPr>
        <w:t>01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36CE0">
        <w:rPr>
          <w:rFonts w:ascii="Times New Roman" w:hAnsi="Times New Roman" w:cs="Times New Roman"/>
          <w:sz w:val="20"/>
          <w:szCs w:val="20"/>
        </w:rPr>
        <w:t xml:space="preserve"> 3/18.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  Способ термомеханических испытаний материалов и устройство для его осуществления / Приходько Е.В., Никифоров А.С.,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Шанов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И.В. – заявка № 2008/0820.1; 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заявл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. 10.07.2008; 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опубл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. -  15.10.2009,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Бюл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>. № 10. – 4 с: ил.</w:t>
      </w:r>
    </w:p>
    <w:p w:rsidR="009D640C" w:rsidRDefault="009D640C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5DF7" w:rsidRDefault="00701324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E5B91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  <w:r w:rsidR="00105DF7" w:rsidRPr="00FE48A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4796C" w:rsidRPr="0064796C" w:rsidRDefault="0064796C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64796C">
        <w:rPr>
          <w:rFonts w:ascii="Times New Roman" w:hAnsi="Times New Roman"/>
          <w:b/>
          <w:bCs/>
          <w:color w:val="FF0000"/>
          <w:sz w:val="20"/>
          <w:szCs w:val="20"/>
        </w:rPr>
        <w:t>Используйте правила и образцы транслитерации, выставленные на этом сайте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</w:pPr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64796C" w:rsidRPr="004903CB" w:rsidRDefault="0064796C" w:rsidP="0064796C">
      <w:pPr>
        <w:pStyle w:val="TableParagraph"/>
        <w:spacing w:line="242" w:lineRule="auto"/>
        <w:ind w:left="426"/>
        <w:jc w:val="both"/>
        <w:rPr>
          <w:sz w:val="20"/>
          <w:szCs w:val="20"/>
          <w:lang w:val="en-US"/>
        </w:rPr>
      </w:pPr>
      <w:proofErr w:type="gramStart"/>
      <w:r w:rsidRPr="004903CB">
        <w:rPr>
          <w:sz w:val="20"/>
          <w:szCs w:val="20"/>
          <w:lang w:val="en-US"/>
        </w:rPr>
        <w:t xml:space="preserve">1 </w:t>
      </w:r>
      <w:proofErr w:type="spellStart"/>
      <w:r w:rsidRPr="004903CB">
        <w:rPr>
          <w:sz w:val="20"/>
          <w:szCs w:val="20"/>
          <w:lang w:val="en-US"/>
        </w:rPr>
        <w:t>Iliashenko</w:t>
      </w:r>
      <w:proofErr w:type="spellEnd"/>
      <w:r w:rsidRPr="004903CB">
        <w:rPr>
          <w:sz w:val="20"/>
          <w:szCs w:val="20"/>
          <w:lang w:val="en-US"/>
        </w:rPr>
        <w:t>, S.N. (2006).</w:t>
      </w:r>
      <w:proofErr w:type="gramEnd"/>
      <w:r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i/>
          <w:sz w:val="20"/>
          <w:szCs w:val="20"/>
          <w:lang w:val="en-US"/>
        </w:rPr>
        <w:t>Marketinh</w:t>
      </w:r>
      <w:proofErr w:type="spellEnd"/>
      <w:r w:rsidRPr="004903CB">
        <w:rPr>
          <w:i/>
          <w:sz w:val="20"/>
          <w:szCs w:val="20"/>
          <w:lang w:val="en-US"/>
        </w:rPr>
        <w:t xml:space="preserve"> v </w:t>
      </w:r>
      <w:proofErr w:type="spellStart"/>
      <w:r w:rsidRPr="004903CB">
        <w:rPr>
          <w:i/>
          <w:sz w:val="20"/>
          <w:szCs w:val="20"/>
          <w:lang w:val="en-US"/>
        </w:rPr>
        <w:t>primerakh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i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zadachakh</w:t>
      </w:r>
      <w:proofErr w:type="spellEnd"/>
      <w:r w:rsidRPr="004903CB">
        <w:rPr>
          <w:i/>
          <w:sz w:val="20"/>
          <w:szCs w:val="20"/>
          <w:lang w:val="en-US"/>
        </w:rPr>
        <w:t xml:space="preserve"> [Marketing in examples and problems].</w:t>
      </w:r>
      <w:proofErr w:type="gramEnd"/>
      <w:r w:rsidR="00BF3027" w:rsidRPr="00BF3027">
        <w:rPr>
          <w:i/>
          <w:sz w:val="20"/>
          <w:szCs w:val="20"/>
          <w:lang w:val="en-US"/>
        </w:rPr>
        <w:t xml:space="preserve"> </w:t>
      </w:r>
      <w:proofErr w:type="gramStart"/>
      <w:r w:rsidRPr="004903CB">
        <w:rPr>
          <w:sz w:val="20"/>
          <w:szCs w:val="20"/>
          <w:lang w:val="en-US"/>
        </w:rPr>
        <w:t xml:space="preserve">Sumy: </w:t>
      </w:r>
      <w:proofErr w:type="spellStart"/>
      <w:r w:rsidRPr="004903CB">
        <w:rPr>
          <w:sz w:val="20"/>
          <w:szCs w:val="20"/>
          <w:lang w:val="en-US"/>
        </w:rPr>
        <w:t>SumSU</w:t>
      </w:r>
      <w:proofErr w:type="spellEnd"/>
      <w:r w:rsidRPr="004903CB">
        <w:rPr>
          <w:sz w:val="20"/>
          <w:szCs w:val="20"/>
          <w:lang w:val="en-US"/>
        </w:rPr>
        <w:t xml:space="preserve"> [in Russian].</w:t>
      </w:r>
      <w:proofErr w:type="gramEnd"/>
    </w:p>
    <w:p w:rsidR="0064796C" w:rsidRPr="002D013E" w:rsidRDefault="0064796C" w:rsidP="0064796C">
      <w:pPr>
        <w:pStyle w:val="TableParagraph"/>
        <w:ind w:left="426" w:right="104"/>
        <w:jc w:val="both"/>
        <w:rPr>
          <w:sz w:val="20"/>
          <w:szCs w:val="20"/>
          <w:lang w:val="en-US"/>
        </w:rPr>
      </w:pPr>
      <w:proofErr w:type="gramStart"/>
      <w:r w:rsidRPr="004903CB">
        <w:rPr>
          <w:sz w:val="20"/>
          <w:szCs w:val="20"/>
          <w:lang w:val="en-US"/>
        </w:rPr>
        <w:t xml:space="preserve">2 </w:t>
      </w:r>
      <w:proofErr w:type="spellStart"/>
      <w:r w:rsidRPr="004903CB">
        <w:rPr>
          <w:sz w:val="20"/>
          <w:szCs w:val="20"/>
          <w:lang w:val="en-US"/>
        </w:rPr>
        <w:t>Prokopenko</w:t>
      </w:r>
      <w:proofErr w:type="spellEnd"/>
      <w:r w:rsidRPr="004903CB">
        <w:rPr>
          <w:sz w:val="20"/>
          <w:szCs w:val="20"/>
          <w:lang w:val="en-US"/>
        </w:rPr>
        <w:t xml:space="preserve">, O.V., </w:t>
      </w:r>
      <w:proofErr w:type="spellStart"/>
      <w:r w:rsidRPr="004903CB">
        <w:rPr>
          <w:sz w:val="20"/>
          <w:szCs w:val="20"/>
          <w:lang w:val="en-US"/>
        </w:rPr>
        <w:t>Karminskii</w:t>
      </w:r>
      <w:proofErr w:type="spellEnd"/>
      <w:r w:rsidRPr="004903CB">
        <w:rPr>
          <w:sz w:val="20"/>
          <w:szCs w:val="20"/>
          <w:lang w:val="en-US"/>
        </w:rPr>
        <w:t xml:space="preserve">, A.M., &amp; </w:t>
      </w:r>
      <w:proofErr w:type="spellStart"/>
      <w:r w:rsidRPr="004903CB">
        <w:rPr>
          <w:sz w:val="20"/>
          <w:szCs w:val="20"/>
          <w:lang w:val="en-US"/>
        </w:rPr>
        <w:t>Klimenko</w:t>
      </w:r>
      <w:proofErr w:type="spellEnd"/>
      <w:r w:rsidRPr="004903CB">
        <w:rPr>
          <w:sz w:val="20"/>
          <w:szCs w:val="20"/>
          <w:lang w:val="en-US"/>
        </w:rPr>
        <w:t>, A.V. (2011).</w:t>
      </w:r>
      <w:proofErr w:type="gramEnd"/>
      <w:r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sz w:val="20"/>
          <w:szCs w:val="20"/>
          <w:lang w:val="en-US"/>
        </w:rPr>
        <w:t>Rol</w:t>
      </w:r>
      <w:proofErr w:type="spellEnd"/>
      <w:r w:rsidRPr="004903CB">
        <w:rPr>
          <w:sz w:val="20"/>
          <w:szCs w:val="20"/>
          <w:lang w:val="en-US"/>
        </w:rPr>
        <w:t xml:space="preserve"> </w:t>
      </w:r>
      <w:proofErr w:type="spellStart"/>
      <w:r w:rsidRPr="004903CB">
        <w:rPr>
          <w:sz w:val="20"/>
          <w:szCs w:val="20"/>
          <w:lang w:val="en-US"/>
        </w:rPr>
        <w:t>reitinha</w:t>
      </w:r>
      <w:proofErr w:type="spellEnd"/>
      <w:r w:rsidRPr="004903CB">
        <w:rPr>
          <w:sz w:val="20"/>
          <w:szCs w:val="20"/>
          <w:lang w:val="en-US"/>
        </w:rPr>
        <w:t xml:space="preserve"> v </w:t>
      </w:r>
      <w:proofErr w:type="spellStart"/>
      <w:r w:rsidRPr="004903CB">
        <w:rPr>
          <w:sz w:val="20"/>
          <w:szCs w:val="20"/>
          <w:lang w:val="en-US"/>
        </w:rPr>
        <w:t>obrazovatelnom</w:t>
      </w:r>
      <w:proofErr w:type="spellEnd"/>
      <w:r w:rsidRPr="004903CB">
        <w:rPr>
          <w:sz w:val="20"/>
          <w:szCs w:val="20"/>
          <w:lang w:val="en-US"/>
        </w:rPr>
        <w:t xml:space="preserve"> </w:t>
      </w:r>
      <w:proofErr w:type="spellStart"/>
      <w:r w:rsidRPr="004903CB">
        <w:rPr>
          <w:sz w:val="20"/>
          <w:szCs w:val="20"/>
          <w:lang w:val="en-US"/>
        </w:rPr>
        <w:t>protsesse</w:t>
      </w:r>
      <w:proofErr w:type="spellEnd"/>
      <w:r w:rsidRPr="004903CB">
        <w:rPr>
          <w:sz w:val="20"/>
          <w:szCs w:val="20"/>
          <w:lang w:val="en-US"/>
        </w:rPr>
        <w:t xml:space="preserve"> </w:t>
      </w:r>
      <w:proofErr w:type="spellStart"/>
      <w:r w:rsidRPr="004903CB">
        <w:rPr>
          <w:sz w:val="20"/>
          <w:szCs w:val="20"/>
          <w:lang w:val="en-US"/>
        </w:rPr>
        <w:t>vuza</w:t>
      </w:r>
      <w:proofErr w:type="spellEnd"/>
      <w:r w:rsidRPr="004903CB">
        <w:rPr>
          <w:sz w:val="20"/>
          <w:szCs w:val="20"/>
          <w:lang w:val="en-US"/>
        </w:rPr>
        <w:t xml:space="preserve"> [Rating role in educational process of higher education institution].</w:t>
      </w:r>
      <w:proofErr w:type="gramEnd"/>
      <w:r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i/>
          <w:sz w:val="20"/>
          <w:szCs w:val="20"/>
          <w:lang w:val="en-US"/>
        </w:rPr>
        <w:t>Marketinh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i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menedzhment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innovatsii</w:t>
      </w:r>
      <w:proofErr w:type="spellEnd"/>
      <w:r w:rsidRPr="004903CB">
        <w:rPr>
          <w:i/>
          <w:sz w:val="20"/>
          <w:szCs w:val="20"/>
          <w:lang w:val="en-US"/>
        </w:rPr>
        <w:t>.</w:t>
      </w:r>
      <w:proofErr w:type="gramEnd"/>
      <w:r w:rsidRPr="004903CB">
        <w:rPr>
          <w:i/>
          <w:sz w:val="20"/>
          <w:szCs w:val="20"/>
          <w:lang w:val="en-US"/>
        </w:rPr>
        <w:t xml:space="preserve"> – Marketing and Management of Innovations, 2, 4, </w:t>
      </w:r>
      <w:r w:rsidRPr="004903CB">
        <w:rPr>
          <w:sz w:val="20"/>
          <w:szCs w:val="20"/>
          <w:lang w:val="en-US"/>
        </w:rPr>
        <w:t>141-146</w:t>
      </w:r>
      <w:r w:rsidRPr="002D013E">
        <w:rPr>
          <w:sz w:val="20"/>
          <w:szCs w:val="20"/>
          <w:lang w:val="en-US"/>
        </w:rPr>
        <w:t xml:space="preserve"> </w:t>
      </w:r>
      <w:r w:rsidRPr="004903CB">
        <w:rPr>
          <w:sz w:val="20"/>
          <w:szCs w:val="20"/>
          <w:lang w:val="en-US"/>
        </w:rPr>
        <w:t>[in Russian].</w:t>
      </w:r>
    </w:p>
    <w:p w:rsidR="0064796C" w:rsidRPr="00FE4155" w:rsidRDefault="0064796C" w:rsidP="006479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E4155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Iliashenko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>, S.N. (2006).</w:t>
      </w:r>
      <w:proofErr w:type="gram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rFonts w:ascii="Times New Roman" w:hAnsi="Times New Roman" w:cs="Times New Roman"/>
          <w:sz w:val="20"/>
          <w:szCs w:val="20"/>
          <w:lang w:val="en-US"/>
        </w:rPr>
        <w:t>Marketinh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primerakh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zadachakh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[Marketing in examples and tasks].</w:t>
      </w:r>
      <w:proofErr w:type="gram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Sumy: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SumSU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903CB">
        <w:rPr>
          <w:rFonts w:ascii="Times New Roman" w:hAnsi="Times New Roman" w:cs="Times New Roman"/>
          <w:i/>
          <w:sz w:val="20"/>
          <w:szCs w:val="20"/>
          <w:lang w:val="en-US"/>
        </w:rPr>
        <w:t>lib.sumdu.edu.ua</w:t>
      </w:r>
      <w:proofErr w:type="gramEnd"/>
      <w:r w:rsidRPr="004903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4903CB">
        <w:rPr>
          <w:rFonts w:ascii="Times New Roman" w:hAnsi="Times New Roman" w:cs="Times New Roman"/>
          <w:sz w:val="20"/>
          <w:szCs w:val="20"/>
          <w:lang w:val="en-US"/>
        </w:rPr>
        <w:t>Retrieved from ftp://lib.sumdu.edu.ua/rio/2006/k425253.doc [in Russian].</w:t>
      </w:r>
    </w:p>
    <w:p w:rsidR="0064796C" w:rsidRPr="00C7445B" w:rsidRDefault="0064796C" w:rsidP="006479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Innovacionnyj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patent № 21807 RK: MPK</w:t>
      </w:r>
      <w:r w:rsidRPr="00803DA5">
        <w:rPr>
          <w:rFonts w:ascii="Times New Roman" w:hAnsi="Times New Roman"/>
          <w:sz w:val="20"/>
          <w:szCs w:val="20"/>
          <w:vertAlign w:val="superscript"/>
          <w:lang w:val="en-US"/>
        </w:rPr>
        <w:t>8</w:t>
      </w:r>
      <w:r w:rsidRPr="00803DA5">
        <w:rPr>
          <w:rFonts w:ascii="Times New Roman" w:hAnsi="Times New Roman"/>
          <w:sz w:val="20"/>
          <w:szCs w:val="20"/>
          <w:lang w:val="en-US"/>
        </w:rPr>
        <w:t xml:space="preserve"> G01N 3/18.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Sposob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termomekhanicheskih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ispytanij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materialov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ustrojstvo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ego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osushchestvleniya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Prihod</w:t>
      </w:r>
      <w:r>
        <w:rPr>
          <w:rFonts w:ascii="Times New Roman" w:hAnsi="Times New Roman"/>
          <w:sz w:val="20"/>
          <w:szCs w:val="20"/>
          <w:lang w:val="en-US"/>
        </w:rPr>
        <w:t>’</w:t>
      </w:r>
      <w:r w:rsidRPr="00803DA5">
        <w:rPr>
          <w:rFonts w:ascii="Times New Roman" w:hAnsi="Times New Roman"/>
          <w:sz w:val="20"/>
          <w:szCs w:val="20"/>
          <w:lang w:val="en-US"/>
        </w:rPr>
        <w:t>ko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E.V.,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Nikiforov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A.S.,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Shanov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I.V. - № 2008/0820.1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zayavl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 10.07.2008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opubl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 xml:space="preserve">. 15.10.2009,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Byul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. № 10. – 4 s: </w:t>
      </w:r>
      <w:proofErr w:type="spellStart"/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>il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</w:t>
      </w:r>
    </w:p>
    <w:p w:rsidR="00C7445B" w:rsidRPr="00803DA5" w:rsidRDefault="00C7445B" w:rsidP="00C7445B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105DF7" w:rsidRPr="0064796C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64796C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1E0166" w:rsidRPr="001C39CD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r w:rsidRPr="0064796C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DC69C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DC69C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техника</w:t>
      </w:r>
      <w:r w:rsidRPr="00DC69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ғылымдарының</w:t>
      </w:r>
      <w:r w:rsidRPr="00DC69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кандидаты</w:t>
      </w:r>
      <w:r w:rsidRPr="00DC69CC">
        <w:rPr>
          <w:rFonts w:ascii="Times New Roman" w:hAnsi="Times New Roman"/>
          <w:i/>
          <w:iCs/>
          <w:sz w:val="20"/>
          <w:szCs w:val="20"/>
        </w:rPr>
        <w:t>,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Еуразия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университеті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</w:rPr>
        <w:t>-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965F8">
        <w:rPr>
          <w:rFonts w:ascii="Times New Roman" w:hAnsi="Times New Roman"/>
          <w:i/>
          <w:sz w:val="20"/>
          <w:szCs w:val="20"/>
        </w:rPr>
        <w:t xml:space="preserve">:  </w:t>
      </w:r>
      <w:hyperlink r:id="rId7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b/>
          <w:i/>
          <w:iCs/>
          <w:sz w:val="20"/>
          <w:szCs w:val="20"/>
        </w:rPr>
        <w:t>П.И.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Иванов,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техникалық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ғылымдарының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 xml:space="preserve"> магистрі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</w:rPr>
        <w:t xml:space="preserve">С. </w:t>
      </w:r>
      <w:proofErr w:type="spellStart"/>
      <w:r w:rsidRPr="0098232C">
        <w:rPr>
          <w:rFonts w:ascii="Times New Roman" w:hAnsi="Times New Roman"/>
          <w:i/>
          <w:sz w:val="20"/>
          <w:szCs w:val="20"/>
        </w:rPr>
        <w:t>Торайгыров</w:t>
      </w:r>
      <w:proofErr w:type="spellEnd"/>
      <w:r w:rsidRPr="0098232C">
        <w:rPr>
          <w:rFonts w:ascii="Times New Roman" w:hAnsi="Times New Roman"/>
          <w:i/>
          <w:sz w:val="20"/>
          <w:szCs w:val="20"/>
        </w:rPr>
        <w:t xml:space="preserve"> атындағы Павлодар мемлекетті</w:t>
      </w:r>
      <w:proofErr w:type="gramStart"/>
      <w:r w:rsidRPr="0098232C">
        <w:rPr>
          <w:rFonts w:ascii="Times New Roman" w:hAnsi="Times New Roman"/>
          <w:i/>
          <w:sz w:val="20"/>
          <w:szCs w:val="20"/>
        </w:rPr>
        <w:t>к</w:t>
      </w:r>
      <w:proofErr w:type="gramEnd"/>
      <w:r w:rsidRPr="0098232C">
        <w:rPr>
          <w:rFonts w:ascii="Times New Roman" w:hAnsi="Times New Roman"/>
          <w:i/>
          <w:sz w:val="20"/>
          <w:szCs w:val="20"/>
        </w:rPr>
        <w:t xml:space="preserve"> университеті (Павлодар қ.,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sz w:val="20"/>
          <w:szCs w:val="20"/>
        </w:rPr>
        <w:t xml:space="preserve">.) 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8232C">
        <w:rPr>
          <w:rFonts w:ascii="Times New Roman" w:hAnsi="Times New Roman"/>
          <w:i/>
          <w:sz w:val="20"/>
          <w:szCs w:val="20"/>
        </w:rPr>
        <w:t>-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98232C">
        <w:rPr>
          <w:rFonts w:ascii="Times New Roman" w:hAnsi="Times New Roman"/>
          <w:i/>
          <w:sz w:val="20"/>
          <w:szCs w:val="20"/>
        </w:rPr>
        <w:t xml:space="preserve">: </w:t>
      </w:r>
      <w:hyperlink r:id="rId8" w:history="1"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ivanovpi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sz w:val="20"/>
          <w:szCs w:val="20"/>
        </w:rPr>
        <w:t>А.И. Пак,</w:t>
      </w:r>
      <w:r w:rsidRPr="0098232C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Еуразия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университеті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9D640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9D640C">
        <w:rPr>
          <w:rFonts w:ascii="Times New Roman" w:hAnsi="Times New Roman"/>
          <w:i/>
          <w:sz w:val="20"/>
          <w:szCs w:val="20"/>
          <w:lang w:val="fr-FR"/>
        </w:rPr>
        <w:t xml:space="preserve">-mail: </w:t>
      </w:r>
      <w:hyperlink r:id="rId9" w:history="1">
        <w:r w:rsidRPr="009D640C">
          <w:rPr>
            <w:rStyle w:val="a4"/>
            <w:rFonts w:ascii="Times New Roman" w:hAnsi="Times New Roman"/>
            <w:i/>
            <w:sz w:val="20"/>
            <w:szCs w:val="20"/>
            <w:lang w:val="fr-FR"/>
          </w:rPr>
          <w:t>Pakh@mail.ru</w:t>
        </w:r>
      </w:hyperlink>
    </w:p>
    <w:p w:rsidR="00105DF7" w:rsidRPr="009D640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</w:p>
    <w:p w:rsidR="00105DF7" w:rsidRPr="009D640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7030A0"/>
          <w:sz w:val="20"/>
          <w:szCs w:val="20"/>
          <w:lang w:val="fr-FR"/>
        </w:rPr>
      </w:pPr>
      <w:r w:rsidRPr="009D640C">
        <w:rPr>
          <w:rFonts w:ascii="Times New Roman" w:hAnsi="Times New Roman"/>
          <w:iCs/>
          <w:color w:val="7030A0"/>
          <w:sz w:val="20"/>
          <w:szCs w:val="20"/>
          <w:lang w:val="fr-FR"/>
        </w:rPr>
        <w:t>(</w:t>
      </w:r>
      <w:r w:rsidR="001E0166" w:rsidRPr="009D640C">
        <w:rPr>
          <w:rFonts w:ascii="Times New Roman" w:hAnsi="Times New Roman"/>
          <w:iCs/>
          <w:color w:val="7030A0"/>
          <w:sz w:val="20"/>
          <w:szCs w:val="20"/>
          <w:lang w:val="fr-FR"/>
        </w:rPr>
        <w:t>space</w:t>
      </w:r>
      <w:r w:rsidRPr="009D640C">
        <w:rPr>
          <w:rFonts w:ascii="Times New Roman" w:hAnsi="Times New Roman"/>
          <w:iCs/>
          <w:color w:val="7030A0"/>
          <w:sz w:val="20"/>
          <w:szCs w:val="20"/>
          <w:lang w:val="fr-FR"/>
        </w:rPr>
        <w:t>)</w:t>
      </w:r>
    </w:p>
    <w:p w:rsidR="00105DF7" w:rsidRPr="007E5B91" w:rsidRDefault="007E5B91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7E5B9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Title of the article (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in Kazakh</w:t>
      </w:r>
      <w:r w:rsidRPr="007E5B9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)</w:t>
      </w:r>
    </w:p>
    <w:p w:rsidR="00105DF7" w:rsidRPr="005F5120" w:rsidRDefault="005F5120" w:rsidP="00105D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F512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The text of the 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abstract</w:t>
      </w:r>
      <w:r w:rsidRPr="005F512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in Kazakh (the word "Abstract" is not indicated)</w:t>
      </w:r>
    </w:p>
    <w:p w:rsidR="00105DF7" w:rsidRPr="009D640C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Түйін</w:t>
      </w:r>
      <w:r w:rsidRPr="009D640C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сөздер</w:t>
      </w:r>
      <w:r w:rsidRPr="009D640C">
        <w:rPr>
          <w:rFonts w:ascii="Times New Roman" w:hAnsi="Times New Roman"/>
          <w:i/>
          <w:iCs/>
          <w:sz w:val="20"/>
          <w:szCs w:val="20"/>
        </w:rPr>
        <w:t>: ……, ……., ……., …….., …….</w:t>
      </w:r>
    </w:p>
    <w:p w:rsidR="00105DF7" w:rsidRPr="009D640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7030A0"/>
          <w:sz w:val="20"/>
          <w:szCs w:val="20"/>
        </w:rPr>
      </w:pPr>
      <w:r w:rsidRPr="009D640C">
        <w:rPr>
          <w:rFonts w:ascii="Times New Roman" w:hAnsi="Times New Roman"/>
          <w:bCs/>
          <w:i/>
          <w:iCs/>
          <w:color w:val="7030A0"/>
          <w:sz w:val="20"/>
          <w:szCs w:val="20"/>
        </w:rPr>
        <w:t>(</w:t>
      </w:r>
      <w:r w:rsidR="001E0166" w:rsidRPr="007E5B91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space</w:t>
      </w:r>
      <w:r w:rsidRPr="009D640C">
        <w:rPr>
          <w:rFonts w:ascii="Times New Roman" w:hAnsi="Times New Roman"/>
          <w:bCs/>
          <w:i/>
          <w:iCs/>
          <w:color w:val="7030A0"/>
          <w:sz w:val="20"/>
          <w:szCs w:val="20"/>
        </w:rPr>
        <w:t>)</w:t>
      </w:r>
    </w:p>
    <w:p w:rsidR="00FE48A6" w:rsidRDefault="00FE48A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FE48A6" w:rsidRPr="00DC69CC" w:rsidRDefault="00FE48A6" w:rsidP="00FE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DC69C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кандидат</w:t>
      </w:r>
      <w:r>
        <w:rPr>
          <w:rFonts w:ascii="Times New Roman" w:hAnsi="Times New Roman"/>
          <w:i/>
          <w:iCs/>
          <w:sz w:val="20"/>
          <w:szCs w:val="20"/>
        </w:rPr>
        <w:t xml:space="preserve"> технических наук</w:t>
      </w:r>
      <w:r w:rsidRPr="00DC69CC">
        <w:rPr>
          <w:rFonts w:ascii="Times New Roman" w:hAnsi="Times New Roman"/>
          <w:i/>
          <w:iCs/>
          <w:sz w:val="20"/>
          <w:szCs w:val="20"/>
        </w:rPr>
        <w:t>,</w:t>
      </w:r>
    </w:p>
    <w:p w:rsidR="00FE48A6" w:rsidRDefault="00FE48A6" w:rsidP="00FE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Инновационный Евразийский университет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г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98232C">
        <w:rPr>
          <w:rFonts w:ascii="Times New Roman" w:hAnsi="Times New Roman"/>
          <w:i/>
          <w:iCs/>
          <w:sz w:val="20"/>
          <w:szCs w:val="20"/>
        </w:rPr>
        <w:t>Павлодар,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FE48A6" w:rsidRPr="000965F8" w:rsidRDefault="00FE48A6" w:rsidP="00FE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</w:rPr>
        <w:t>-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965F8">
        <w:rPr>
          <w:rFonts w:ascii="Times New Roman" w:hAnsi="Times New Roman"/>
          <w:i/>
          <w:sz w:val="20"/>
          <w:szCs w:val="20"/>
        </w:rPr>
        <w:t xml:space="preserve">:  </w:t>
      </w:r>
      <w:hyperlink r:id="rId10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FE48A6" w:rsidRPr="0098232C" w:rsidRDefault="00FE48A6" w:rsidP="00FE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b/>
          <w:i/>
          <w:iCs/>
          <w:sz w:val="20"/>
          <w:szCs w:val="20"/>
        </w:rPr>
        <w:t>П.И.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Иванов, </w:t>
      </w:r>
      <w:r w:rsidR="00235587" w:rsidRPr="0098232C">
        <w:rPr>
          <w:rFonts w:ascii="Times New Roman" w:hAnsi="Times New Roman"/>
          <w:i/>
          <w:iCs/>
          <w:sz w:val="20"/>
          <w:szCs w:val="20"/>
        </w:rPr>
        <w:t>кандидат</w:t>
      </w:r>
      <w:r w:rsidR="00235587">
        <w:rPr>
          <w:rFonts w:ascii="Times New Roman" w:hAnsi="Times New Roman"/>
          <w:i/>
          <w:iCs/>
          <w:sz w:val="20"/>
          <w:szCs w:val="20"/>
        </w:rPr>
        <w:t xml:space="preserve"> технических наук,</w:t>
      </w:r>
    </w:p>
    <w:p w:rsidR="00FE48A6" w:rsidRPr="0098232C" w:rsidRDefault="00235587" w:rsidP="00FE48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Павлодарский государственный университет им. </w:t>
      </w:r>
      <w:r w:rsidR="00FE48A6" w:rsidRPr="0098232C">
        <w:rPr>
          <w:rFonts w:ascii="Times New Roman" w:hAnsi="Times New Roman"/>
          <w:i/>
          <w:sz w:val="20"/>
          <w:szCs w:val="20"/>
        </w:rPr>
        <w:t>С. Торайгыров</w:t>
      </w:r>
      <w:r>
        <w:rPr>
          <w:rFonts w:ascii="Times New Roman" w:hAnsi="Times New Roman"/>
          <w:i/>
          <w:sz w:val="20"/>
          <w:szCs w:val="20"/>
        </w:rPr>
        <w:t xml:space="preserve">а </w:t>
      </w:r>
      <w:r w:rsidR="00FE48A6" w:rsidRPr="0098232C">
        <w:rPr>
          <w:rFonts w:ascii="Times New Roman" w:hAnsi="Times New Roman"/>
          <w:i/>
          <w:sz w:val="20"/>
          <w:szCs w:val="20"/>
        </w:rPr>
        <w:t xml:space="preserve"> (</w:t>
      </w:r>
      <w:r>
        <w:rPr>
          <w:rFonts w:ascii="Times New Roman" w:hAnsi="Times New Roman"/>
          <w:i/>
          <w:iCs/>
          <w:sz w:val="20"/>
          <w:szCs w:val="20"/>
        </w:rPr>
        <w:t xml:space="preserve">г. </w:t>
      </w:r>
      <w:r w:rsidRPr="0098232C">
        <w:rPr>
          <w:rFonts w:ascii="Times New Roman" w:hAnsi="Times New Roman"/>
          <w:i/>
          <w:iCs/>
          <w:sz w:val="20"/>
          <w:szCs w:val="20"/>
        </w:rPr>
        <w:t>Павлодар,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="00FE48A6" w:rsidRPr="0098232C">
        <w:rPr>
          <w:rFonts w:ascii="Times New Roman" w:hAnsi="Times New Roman"/>
          <w:i/>
          <w:sz w:val="20"/>
          <w:szCs w:val="20"/>
        </w:rPr>
        <w:t xml:space="preserve">) </w:t>
      </w:r>
    </w:p>
    <w:p w:rsidR="00FE48A6" w:rsidRPr="0098232C" w:rsidRDefault="00FE48A6" w:rsidP="00FE48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8232C">
        <w:rPr>
          <w:rFonts w:ascii="Times New Roman" w:hAnsi="Times New Roman"/>
          <w:i/>
          <w:sz w:val="20"/>
          <w:szCs w:val="20"/>
        </w:rPr>
        <w:t>-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98232C">
        <w:rPr>
          <w:rFonts w:ascii="Times New Roman" w:hAnsi="Times New Roman"/>
          <w:i/>
          <w:sz w:val="20"/>
          <w:szCs w:val="20"/>
        </w:rPr>
        <w:t xml:space="preserve">: </w:t>
      </w:r>
      <w:hyperlink r:id="rId11" w:history="1"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ivanovpi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FE48A6" w:rsidRPr="0098232C" w:rsidRDefault="00FE48A6" w:rsidP="00FE48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sz w:val="20"/>
          <w:szCs w:val="20"/>
        </w:rPr>
        <w:t>А.И. Пак,</w:t>
      </w:r>
      <w:r w:rsidRPr="0098232C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235587" w:rsidRDefault="00235587" w:rsidP="0023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Инновационный Евразийский университет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г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98232C">
        <w:rPr>
          <w:rFonts w:ascii="Times New Roman" w:hAnsi="Times New Roman"/>
          <w:i/>
          <w:iCs/>
          <w:sz w:val="20"/>
          <w:szCs w:val="20"/>
        </w:rPr>
        <w:t>Павлодар,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FE48A6" w:rsidRPr="009D640C" w:rsidRDefault="00FE48A6" w:rsidP="00FE48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9D640C">
        <w:rPr>
          <w:rFonts w:ascii="Times New Roman" w:hAnsi="Times New Roman"/>
          <w:i/>
          <w:sz w:val="20"/>
          <w:szCs w:val="20"/>
          <w:lang w:val="fr-FR"/>
        </w:rPr>
        <w:t xml:space="preserve">-mail: </w:t>
      </w:r>
      <w:hyperlink r:id="rId12" w:history="1">
        <w:r w:rsidRPr="009D640C">
          <w:rPr>
            <w:rStyle w:val="a4"/>
            <w:rFonts w:ascii="Times New Roman" w:hAnsi="Times New Roman"/>
            <w:i/>
            <w:sz w:val="20"/>
            <w:szCs w:val="20"/>
            <w:lang w:val="fr-FR"/>
          </w:rPr>
          <w:t>Pakh@mail.ru</w:t>
        </w:r>
      </w:hyperlink>
    </w:p>
    <w:p w:rsidR="00105DF7" w:rsidRPr="009D640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</w:p>
    <w:p w:rsidR="00105DF7" w:rsidRPr="009D640C" w:rsidRDefault="00105DF7" w:rsidP="00105D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lang w:val="fr-FR"/>
        </w:rPr>
      </w:pPr>
      <w:r w:rsidRPr="009D640C">
        <w:rPr>
          <w:rFonts w:ascii="Times New Roman" w:hAnsi="Times New Roman"/>
          <w:b/>
          <w:bCs/>
          <w:iCs/>
          <w:sz w:val="20"/>
          <w:szCs w:val="20"/>
          <w:lang w:val="fr-FR"/>
        </w:rPr>
        <w:t>(</w:t>
      </w:r>
      <w:r w:rsidR="001E0166" w:rsidRPr="009D640C">
        <w:rPr>
          <w:rFonts w:ascii="Times New Roman" w:hAnsi="Times New Roman"/>
          <w:b/>
          <w:bCs/>
          <w:iCs/>
          <w:sz w:val="20"/>
          <w:szCs w:val="20"/>
          <w:lang w:val="fr-FR"/>
        </w:rPr>
        <w:t>space</w:t>
      </w:r>
      <w:r w:rsidRPr="009D640C">
        <w:rPr>
          <w:rFonts w:ascii="Times New Roman" w:hAnsi="Times New Roman"/>
          <w:b/>
          <w:bCs/>
          <w:iCs/>
          <w:sz w:val="20"/>
          <w:szCs w:val="20"/>
          <w:lang w:val="fr-FR"/>
        </w:rPr>
        <w:t>)</w:t>
      </w:r>
    </w:p>
    <w:p w:rsidR="00105DF7" w:rsidRPr="005F5120" w:rsidRDefault="007E5B91" w:rsidP="00105D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5F512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Title of the article (in Russian)</w:t>
      </w:r>
    </w:p>
    <w:p w:rsidR="00F84A38" w:rsidRDefault="005F5120" w:rsidP="00DA6B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F5120">
        <w:rPr>
          <w:rFonts w:ascii="Times New Roman" w:hAnsi="Times New Roman" w:cs="Times New Roman"/>
          <w:i/>
          <w:sz w:val="20"/>
          <w:szCs w:val="20"/>
          <w:lang w:val="en-US"/>
        </w:rPr>
        <w:t>The text of the abstract in Russian (the word "Abstract" is not indicated)</w:t>
      </w:r>
    </w:p>
    <w:p w:rsidR="005F5120" w:rsidRPr="005F5120" w:rsidRDefault="00975D9D" w:rsidP="00DA6B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Ключевые слова</w:t>
      </w:r>
      <w:r w:rsidR="005F5120" w:rsidRPr="005F5120">
        <w:rPr>
          <w:rFonts w:ascii="Times New Roman" w:hAnsi="Times New Roman" w:cs="Times New Roman"/>
          <w:b/>
          <w:i/>
          <w:sz w:val="20"/>
          <w:szCs w:val="20"/>
          <w:lang w:val="en-US"/>
        </w:rPr>
        <w:t>:</w:t>
      </w:r>
      <w:r w:rsidR="005F5120" w:rsidRPr="005F5120">
        <w:t xml:space="preserve"> </w:t>
      </w:r>
      <w:r w:rsidR="0013611D" w:rsidRPr="00572859">
        <w:rPr>
          <w:rFonts w:ascii="Times New Roman" w:hAnsi="Times New Roman"/>
          <w:i/>
          <w:iCs/>
          <w:sz w:val="20"/>
          <w:szCs w:val="20"/>
          <w:lang w:val="en-US"/>
        </w:rPr>
        <w:t>……, ……., ……., …….., …….</w:t>
      </w:r>
    </w:p>
    <w:sectPr w:rsidR="005F5120" w:rsidRPr="005F5120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C4F3D"/>
    <w:multiLevelType w:val="hybridMultilevel"/>
    <w:tmpl w:val="5D70E83A"/>
    <w:lvl w:ilvl="0" w:tplc="0542282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B191B"/>
    <w:multiLevelType w:val="hybridMultilevel"/>
    <w:tmpl w:val="9ECECBE2"/>
    <w:lvl w:ilvl="0" w:tplc="48067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5DF7"/>
    <w:rsid w:val="0003059E"/>
    <w:rsid w:val="00033B89"/>
    <w:rsid w:val="00105DF7"/>
    <w:rsid w:val="0013611D"/>
    <w:rsid w:val="001A4C23"/>
    <w:rsid w:val="001C39CD"/>
    <w:rsid w:val="001E0166"/>
    <w:rsid w:val="00215A5D"/>
    <w:rsid w:val="00235587"/>
    <w:rsid w:val="00342849"/>
    <w:rsid w:val="003B039B"/>
    <w:rsid w:val="004020D7"/>
    <w:rsid w:val="004D6260"/>
    <w:rsid w:val="00515BF9"/>
    <w:rsid w:val="005F5120"/>
    <w:rsid w:val="0064796C"/>
    <w:rsid w:val="006F0AC9"/>
    <w:rsid w:val="00701324"/>
    <w:rsid w:val="00715A51"/>
    <w:rsid w:val="007D5E3B"/>
    <w:rsid w:val="007E5B91"/>
    <w:rsid w:val="00894358"/>
    <w:rsid w:val="00975D9D"/>
    <w:rsid w:val="00990CD2"/>
    <w:rsid w:val="009D640C"/>
    <w:rsid w:val="00BF3027"/>
    <w:rsid w:val="00C14979"/>
    <w:rsid w:val="00C45A30"/>
    <w:rsid w:val="00C7445B"/>
    <w:rsid w:val="00CD3ECD"/>
    <w:rsid w:val="00D056DC"/>
    <w:rsid w:val="00DA6B35"/>
    <w:rsid w:val="00DD2115"/>
    <w:rsid w:val="00E93A46"/>
    <w:rsid w:val="00ED3F21"/>
    <w:rsid w:val="00F84A38"/>
    <w:rsid w:val="00F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4796C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pi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etova@mail.ru" TargetMode="External"/><Relationship Id="rId12" Type="http://schemas.openxmlformats.org/officeDocument/2006/relationships/hyperlink" Target="mailto:Pak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ivanovpi@mail.ru" TargetMode="External"/><Relationship Id="rId5" Type="http://schemas.openxmlformats.org/officeDocument/2006/relationships/hyperlink" Target="mailto:ivanovpi@mail.ru" TargetMode="External"/><Relationship Id="rId10" Type="http://schemas.openxmlformats.org/officeDocument/2006/relationships/hyperlink" Target="mailto:ahmet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k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dcterms:created xsi:type="dcterms:W3CDTF">2020-01-27T17:21:00Z</dcterms:created>
  <dcterms:modified xsi:type="dcterms:W3CDTF">2020-04-24T12:02:00Z</dcterms:modified>
</cp:coreProperties>
</file>