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8E" w:rsidRDefault="00FE158E" w:rsidP="0063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УДК624.9</w:t>
      </w:r>
    </w:p>
    <w:p w:rsidR="004E464D" w:rsidRPr="004E464D" w:rsidRDefault="004E464D" w:rsidP="00630E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6C93">
        <w:rPr>
          <w:rFonts w:ascii="Times New Roman" w:hAnsi="Times New Roman"/>
          <w:b/>
          <w:sz w:val="20"/>
          <w:szCs w:val="20"/>
        </w:rPr>
        <w:t>А</w:t>
      </w:r>
      <w:r w:rsidRPr="00426E60">
        <w:rPr>
          <w:rFonts w:ascii="Times New Roman" w:hAnsi="Times New Roman"/>
          <w:b/>
          <w:sz w:val="20"/>
          <w:szCs w:val="20"/>
        </w:rPr>
        <w:t>.</w:t>
      </w:r>
      <w:r w:rsidR="00E57B4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Pr="00426E60">
        <w:rPr>
          <w:rFonts w:ascii="Times New Roman" w:hAnsi="Times New Roman"/>
          <w:b/>
          <w:sz w:val="20"/>
          <w:szCs w:val="20"/>
        </w:rPr>
        <w:t>.</w:t>
      </w:r>
      <w:r w:rsidR="00E57B4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Ниязбеков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преподаватель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кафедры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ПИиД</w:t>
      </w:r>
      <w:proofErr w:type="spellEnd"/>
    </w:p>
    <w:p w:rsidR="00FE158E" w:rsidRPr="0073556F" w:rsidRDefault="00FE158E" w:rsidP="0063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</w:t>
      </w:r>
      <w:r w:rsidR="00E57B4C" w:rsidRPr="00E57B4C">
        <w:rPr>
          <w:rFonts w:ascii="Times New Roman" w:hAnsi="Times New Roman"/>
          <w:sz w:val="20"/>
          <w:szCs w:val="20"/>
        </w:rPr>
        <w:t xml:space="preserve"> </w:t>
      </w:r>
      <w:r w:rsidRPr="00E43659">
        <w:rPr>
          <w:rFonts w:ascii="Times New Roman" w:hAnsi="Times New Roman"/>
          <w:sz w:val="20"/>
          <w:szCs w:val="20"/>
        </w:rPr>
        <w:t>Евразийский</w:t>
      </w:r>
      <w:r w:rsidR="00E57B4C" w:rsidRPr="00E57B4C">
        <w:rPr>
          <w:rFonts w:ascii="Times New Roman" w:hAnsi="Times New Roman"/>
          <w:sz w:val="20"/>
          <w:szCs w:val="20"/>
        </w:rPr>
        <w:t xml:space="preserve"> </w:t>
      </w:r>
      <w:r w:rsidR="00E57B4C">
        <w:rPr>
          <w:rFonts w:ascii="Times New Roman" w:hAnsi="Times New Roman"/>
          <w:sz w:val="20"/>
          <w:szCs w:val="20"/>
        </w:rPr>
        <w:t>У</w:t>
      </w:r>
      <w:r w:rsidRPr="00E43659">
        <w:rPr>
          <w:rFonts w:ascii="Times New Roman" w:hAnsi="Times New Roman"/>
          <w:sz w:val="20"/>
          <w:szCs w:val="20"/>
        </w:rPr>
        <w:t>ниверситет(г</w:t>
      </w:r>
      <w:proofErr w:type="gramStart"/>
      <w:r w:rsidRPr="00E43659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  <w:r w:rsidRPr="00E43659">
        <w:rPr>
          <w:rFonts w:ascii="Times New Roman" w:hAnsi="Times New Roman"/>
          <w:sz w:val="20"/>
          <w:szCs w:val="20"/>
        </w:rPr>
        <w:t>П</w:t>
      </w:r>
      <w:proofErr w:type="gramEnd"/>
      <w:r w:rsidRPr="00E43659">
        <w:rPr>
          <w:rFonts w:ascii="Times New Roman" w:hAnsi="Times New Roman"/>
          <w:sz w:val="20"/>
          <w:szCs w:val="20"/>
        </w:rPr>
        <w:t>авлодар</w:t>
      </w:r>
      <w:r>
        <w:rPr>
          <w:rFonts w:ascii="Times New Roman" w:hAnsi="Times New Roman"/>
          <w:sz w:val="20"/>
          <w:szCs w:val="20"/>
        </w:rPr>
        <w:t>,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FE158E" w:rsidRPr="00CA0956" w:rsidRDefault="00FE158E" w:rsidP="00630E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CA0956">
        <w:rPr>
          <w:rFonts w:ascii="Times New Roman" w:hAnsi="Times New Roman"/>
          <w:sz w:val="20"/>
          <w:szCs w:val="20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CA0956">
        <w:rPr>
          <w:rFonts w:ascii="Times New Roman" w:hAnsi="Times New Roman"/>
          <w:sz w:val="20"/>
          <w:szCs w:val="20"/>
        </w:rPr>
        <w:t>:100603@</w:t>
      </w:r>
      <w:r w:rsidR="00E57B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inbox</w:t>
      </w:r>
      <w:r w:rsidRPr="00CA0956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105DF7" w:rsidRPr="00CA095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58E" w:rsidRPr="00DC522A" w:rsidRDefault="00FE158E" w:rsidP="00FE15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</w:t>
      </w:r>
      <w:r w:rsidR="00E57B4C" w:rsidRPr="00E57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КОНСТРУКЦИИ</w:t>
      </w:r>
      <w:r w:rsidR="00E57B4C" w:rsidRPr="00E57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ОКОН</w:t>
      </w:r>
      <w:r w:rsidR="00E57B4C" w:rsidRPr="00E57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E57B4C" w:rsidRPr="00E57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СОВРЕМЕННОМ</w:t>
      </w:r>
      <w:r w:rsidR="00E57B4C" w:rsidRPr="00E57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СТРОИТЕЛЬСТВЕ</w:t>
      </w:r>
    </w:p>
    <w:p w:rsidR="00105DF7" w:rsidRPr="00DC522A" w:rsidRDefault="00426E60" w:rsidP="00FE1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B105E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 </w:t>
      </w:r>
    </w:p>
    <w:p w:rsidR="00CA341E" w:rsidRDefault="00105DF7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475FF">
        <w:rPr>
          <w:rFonts w:ascii="Times New Roman" w:hAnsi="Times New Roman"/>
          <w:b/>
          <w:bCs/>
          <w:i/>
          <w:iCs/>
          <w:sz w:val="20"/>
          <w:szCs w:val="20"/>
        </w:rPr>
        <w:t>Аннотация</w:t>
      </w:r>
    </w:p>
    <w:p w:rsidR="0086791C" w:rsidRPr="00CA341E" w:rsidRDefault="0086791C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07356" w:rsidRDefault="009A1B6D" w:rsidP="007B6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статье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описаны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новые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технологии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сфере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оконной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индустрии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технологий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современном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строительстве.</w:t>
      </w:r>
      <w:r w:rsidR="0030735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Именно недостаток новых разработок в сфере оконной индустрии в их конструкциях в современном строительстве и есть главная проблематика в данной статье.</w:t>
      </w:r>
    </w:p>
    <w:p w:rsidR="006B56A2" w:rsidRDefault="007B6D2B" w:rsidP="007B6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А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нализ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по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использованию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новых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91807"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91807">
        <w:rPr>
          <w:rFonts w:ascii="Times New Roman" w:eastAsia="Times New Roman" w:hAnsi="Times New Roman"/>
          <w:i/>
          <w:color w:val="000000"/>
          <w:sz w:val="24"/>
          <w:szCs w:val="24"/>
        </w:rPr>
        <w:t>конструкций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91807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разработок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с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использованием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новых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2F5584">
        <w:rPr>
          <w:rFonts w:ascii="Times New Roman" w:eastAsia="Times New Roman" w:hAnsi="Times New Roman"/>
          <w:i/>
          <w:color w:val="000000"/>
          <w:sz w:val="24"/>
          <w:szCs w:val="24"/>
        </w:rPr>
        <w:t>покрытий</w:t>
      </w:r>
      <w:r w:rsidR="00617646" w:rsidRPr="00617646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современном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строительстве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окна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всегда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были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уязвимы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не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доработаны.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статье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конкретно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883E58">
        <w:rPr>
          <w:rFonts w:ascii="Times New Roman" w:eastAsia="Times New Roman" w:hAnsi="Times New Roman"/>
          <w:i/>
          <w:color w:val="000000"/>
          <w:sz w:val="24"/>
          <w:szCs w:val="24"/>
        </w:rPr>
        <w:t>прописа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но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883E58">
        <w:rPr>
          <w:rFonts w:ascii="Times New Roman" w:eastAsia="Times New Roman" w:hAnsi="Times New Roman"/>
          <w:i/>
          <w:color w:val="000000"/>
          <w:sz w:val="24"/>
          <w:szCs w:val="24"/>
        </w:rPr>
        <w:t>но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вые</w:t>
      </w:r>
      <w:r w:rsid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научные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конструкциях.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Каждая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страна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внесла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решение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этого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вопроса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свой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уникальный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вклад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исходя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из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своих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климатических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условий.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современном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строительстве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предъявляются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новые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требования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экономии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тепла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электрической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энергии.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Более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того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ряде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стран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экономия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зданий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оказалась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на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таком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высоком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уроне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что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можно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приводить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качестве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примеров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как</w:t>
      </w:r>
      <w:r w:rsidR="00F00859" w:rsidRPr="00F008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образцовое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здание.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Данная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статья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раскрывает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много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векторное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решение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конструкций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оконного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покрытия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современных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зданиях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B56A2">
        <w:rPr>
          <w:rFonts w:ascii="Times New Roman" w:eastAsia="Times New Roman" w:hAnsi="Times New Roman"/>
          <w:i/>
          <w:color w:val="000000"/>
          <w:sz w:val="24"/>
          <w:szCs w:val="24"/>
        </w:rPr>
        <w:t>сооружениях.</w:t>
      </w:r>
    </w:p>
    <w:p w:rsidR="00FC711C" w:rsidRDefault="006B56A2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Особое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внимание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обращаю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на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методы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научного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решения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одной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той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же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задачи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разными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специалистами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из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разных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стран.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Главный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акцент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нужно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сделать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на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C86248">
        <w:rPr>
          <w:rFonts w:ascii="Times New Roman" w:eastAsia="Times New Roman" w:hAnsi="Times New Roman"/>
          <w:i/>
          <w:color w:val="000000"/>
          <w:sz w:val="24"/>
          <w:szCs w:val="24"/>
        </w:rPr>
        <w:t>учен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ных</w:t>
      </w:r>
      <w:proofErr w:type="gramEnd"/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из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университета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из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Цинценати</w:t>
      </w:r>
      <w:proofErr w:type="spellEnd"/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Их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технология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позволила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повысить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класс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883E58">
        <w:rPr>
          <w:rFonts w:ascii="Times New Roman" w:eastAsia="Times New Roman" w:hAnsi="Times New Roman"/>
          <w:i/>
          <w:color w:val="000000"/>
          <w:sz w:val="24"/>
          <w:szCs w:val="24"/>
        </w:rPr>
        <w:t>комфортности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энергосбережения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жилья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внедрить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систем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у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813D4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умный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дом</w:t>
      </w:r>
      <w:r w:rsidR="006813D4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еще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один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элемент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эне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рго</w:t>
      </w:r>
      <w:proofErr w:type="spellEnd"/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сбережения</w:t>
      </w:r>
      <w:proofErr w:type="gramEnd"/>
      <w:r w:rsidR="007F010D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Расчеты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ученных</w:t>
      </w:r>
      <w:proofErr w:type="gramEnd"/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по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системе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«умные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окна»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по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сей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день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374E0">
        <w:rPr>
          <w:rFonts w:ascii="Times New Roman" w:eastAsia="Times New Roman" w:hAnsi="Times New Roman"/>
          <w:i/>
          <w:color w:val="000000"/>
          <w:sz w:val="24"/>
          <w:szCs w:val="24"/>
        </w:rPr>
        <w:t>сов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ершенствуются.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этой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статье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четко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описывается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все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элементы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данной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все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возможности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инновации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сфере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новых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оконных</w:t>
      </w:r>
      <w:r w:rsidR="00883E58" w:rsidRPr="00883E5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053954">
        <w:rPr>
          <w:rFonts w:ascii="Times New Roman" w:eastAsia="Times New Roman" w:hAnsi="Times New Roman"/>
          <w:i/>
          <w:color w:val="000000"/>
          <w:sz w:val="24"/>
          <w:szCs w:val="24"/>
        </w:rPr>
        <w:t>конструкций.</w:t>
      </w:r>
    </w:p>
    <w:p w:rsidR="008E77EC" w:rsidRDefault="008E77EC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Особую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роль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решении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инновационных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технологий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сыграла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разработка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по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инфракрасному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напылению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созданная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германскими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ученными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статье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также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развернут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их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идейный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замысел</w:t>
      </w:r>
      <w:proofErr w:type="gramEnd"/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результаты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к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которому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они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пришли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на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сегодня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шний</w:t>
      </w:r>
      <w:r w:rsidR="00AC37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C215A5">
        <w:rPr>
          <w:rFonts w:ascii="Times New Roman" w:eastAsia="Times New Roman" w:hAnsi="Times New Roman"/>
          <w:i/>
          <w:color w:val="000000"/>
          <w:sz w:val="24"/>
          <w:szCs w:val="24"/>
        </w:rPr>
        <w:t>день.</w:t>
      </w:r>
    </w:p>
    <w:p w:rsidR="00E966E9" w:rsidRDefault="00E966E9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Важно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A67F6C">
        <w:rPr>
          <w:rFonts w:ascii="Times New Roman" w:eastAsia="Times New Roman" w:hAnsi="Times New Roman"/>
          <w:i/>
          <w:color w:val="000000"/>
          <w:sz w:val="24"/>
          <w:szCs w:val="24"/>
        </w:rPr>
        <w:t>заметить</w:t>
      </w:r>
      <w:proofErr w:type="gramEnd"/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что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все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A68E7">
        <w:rPr>
          <w:rFonts w:ascii="Times New Roman" w:eastAsia="Times New Roman" w:hAnsi="Times New Roman"/>
          <w:i/>
          <w:color w:val="000000"/>
          <w:sz w:val="24"/>
          <w:szCs w:val="24"/>
        </w:rPr>
        <w:t>эти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разработки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экономически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доступны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для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массового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применения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разными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слоями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населения.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значит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можно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говорить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повседневном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использовании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любой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стране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мира.</w:t>
      </w:r>
    </w:p>
    <w:p w:rsidR="00062FAA" w:rsidRDefault="003F383D" w:rsidP="008F6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Значимость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результатов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данной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статьи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неоценима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виду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тех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достижений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инновационных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открытий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индустрии.</w:t>
      </w:r>
    </w:p>
    <w:p w:rsidR="00D72F25" w:rsidRDefault="00D72F25" w:rsidP="00617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Главная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инновация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индустрии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явилась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генерация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солнечной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энергии,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которая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дала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отрасли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новое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дыхание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привела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к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энергосбережению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новым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возможностям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оконной</w:t>
      </w:r>
      <w:r w:rsidR="00645AF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индустрии.</w:t>
      </w:r>
    </w:p>
    <w:p w:rsidR="00105DF7" w:rsidRDefault="00E07FD5" w:rsidP="00BF0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Обзор и глубокий анализ всех инноваций, достижений и изобретений в сфере оконных технологий и есть решение поставленной проблемы</w:t>
      </w:r>
      <w:r w:rsidR="003937B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данной статье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BF0114" w:rsidRPr="00BF0114" w:rsidRDefault="00BF0114" w:rsidP="00BF0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05DF7" w:rsidRPr="004E63E4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 w:rsidRPr="003475FF">
        <w:rPr>
          <w:rFonts w:ascii="Times New Roman" w:hAnsi="Times New Roman"/>
          <w:b/>
          <w:bCs/>
          <w:i/>
          <w:iCs/>
          <w:sz w:val="20"/>
          <w:szCs w:val="20"/>
        </w:rPr>
        <w:t>Ключевые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3475FF">
        <w:rPr>
          <w:rFonts w:ascii="Times New Roman" w:hAnsi="Times New Roman"/>
          <w:b/>
          <w:bCs/>
          <w:i/>
          <w:iCs/>
          <w:sz w:val="20"/>
          <w:szCs w:val="20"/>
        </w:rPr>
        <w:t>слова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A0C85">
        <w:rPr>
          <w:rFonts w:ascii="Times New Roman" w:hAnsi="Times New Roman"/>
          <w:b/>
          <w:bCs/>
          <w:i/>
          <w:iCs/>
          <w:sz w:val="20"/>
          <w:szCs w:val="20"/>
        </w:rPr>
        <w:t>оконная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A0C85">
        <w:rPr>
          <w:rFonts w:ascii="Times New Roman" w:hAnsi="Times New Roman"/>
          <w:b/>
          <w:bCs/>
          <w:i/>
          <w:iCs/>
          <w:sz w:val="20"/>
          <w:szCs w:val="20"/>
        </w:rPr>
        <w:t>отрасль</w:t>
      </w:r>
      <w:r w:rsidR="00617646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A0C85">
        <w:rPr>
          <w:rFonts w:ascii="Times New Roman" w:hAnsi="Times New Roman"/>
          <w:b/>
          <w:bCs/>
          <w:i/>
          <w:iCs/>
          <w:sz w:val="20"/>
          <w:szCs w:val="20"/>
        </w:rPr>
        <w:t>инновация</w:t>
      </w:r>
      <w:r w:rsidR="008465EC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8465EC">
        <w:rPr>
          <w:rFonts w:ascii="Times New Roman" w:hAnsi="Times New Roman"/>
          <w:b/>
          <w:bCs/>
          <w:i/>
          <w:iCs/>
          <w:sz w:val="20"/>
          <w:szCs w:val="20"/>
        </w:rPr>
        <w:t>оконные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8465EC">
        <w:rPr>
          <w:rFonts w:ascii="Times New Roman" w:hAnsi="Times New Roman"/>
          <w:b/>
          <w:bCs/>
          <w:i/>
          <w:iCs/>
          <w:sz w:val="20"/>
          <w:szCs w:val="20"/>
        </w:rPr>
        <w:t>технологии,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8465EC">
        <w:rPr>
          <w:rFonts w:ascii="Times New Roman" w:hAnsi="Times New Roman"/>
          <w:b/>
          <w:bCs/>
          <w:i/>
          <w:iCs/>
          <w:sz w:val="20"/>
          <w:szCs w:val="20"/>
        </w:rPr>
        <w:t>инновация,</w:t>
      </w:r>
      <w:r w:rsidR="00691D7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8465EC">
        <w:rPr>
          <w:rFonts w:ascii="Times New Roman" w:hAnsi="Times New Roman"/>
          <w:b/>
          <w:bCs/>
          <w:i/>
          <w:iCs/>
          <w:sz w:val="20"/>
          <w:szCs w:val="20"/>
        </w:rPr>
        <w:t>разработка.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</w:rPr>
      </w:pP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ADF">
        <w:rPr>
          <w:rFonts w:ascii="Times New Roman" w:hAnsi="Times New Roman" w:cs="Times New Roman"/>
          <w:b/>
          <w:sz w:val="20"/>
          <w:szCs w:val="20"/>
        </w:rPr>
        <w:t>Введение.</w:t>
      </w:r>
      <w:r w:rsidR="00426E60" w:rsidRPr="00675ADF">
        <w:rPr>
          <w:rFonts w:ascii="Times New Roman" w:hAnsi="Times New Roman" w:cs="Times New Roman"/>
          <w:sz w:val="20"/>
          <w:szCs w:val="20"/>
        </w:rPr>
        <w:t> </w:t>
      </w:r>
    </w:p>
    <w:p w:rsidR="0095031A" w:rsidRPr="00675ADF" w:rsidRDefault="0095031A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031A" w:rsidRPr="00B5683E" w:rsidRDefault="0095031A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Оконные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953C26">
        <w:rPr>
          <w:rFonts w:ascii="Times New Roman" w:hAnsi="Times New Roman" w:cs="Times New Roman"/>
          <w:sz w:val="20"/>
          <w:szCs w:val="20"/>
        </w:rPr>
        <w:t>технологии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данном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этапе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проходят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свою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эволюцию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своем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развитии.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Сегодня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никогда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идет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волна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инноваций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3D4A1A">
        <w:rPr>
          <w:rFonts w:ascii="Times New Roman" w:hAnsi="Times New Roman" w:cs="Times New Roman"/>
          <w:sz w:val="20"/>
          <w:szCs w:val="20"/>
        </w:rPr>
        <w:t xml:space="preserve"> отрасли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дало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новое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развитие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индустрии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строительстве.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Значимыми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проектами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внедрение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инноваций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в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сферу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оконной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ин</w:t>
      </w:r>
      <w:r w:rsidR="00E9115F">
        <w:rPr>
          <w:rFonts w:ascii="Times New Roman" w:hAnsi="Times New Roman" w:cs="Times New Roman"/>
          <w:sz w:val="20"/>
          <w:szCs w:val="20"/>
        </w:rPr>
        <w:t>д</w:t>
      </w:r>
      <w:r w:rsidR="004F48BD">
        <w:rPr>
          <w:rFonts w:ascii="Times New Roman" w:hAnsi="Times New Roman" w:cs="Times New Roman"/>
          <w:sz w:val="20"/>
          <w:szCs w:val="20"/>
        </w:rPr>
        <w:t>устрии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и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новейших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разработок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ознаменуется</w:t>
      </w:r>
      <w:r w:rsidR="003D4A1A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2020</w:t>
      </w:r>
      <w:r w:rsidR="00690B64">
        <w:rPr>
          <w:rFonts w:ascii="Times New Roman" w:hAnsi="Times New Roman" w:cs="Times New Roman"/>
          <w:sz w:val="20"/>
          <w:szCs w:val="20"/>
        </w:rPr>
        <w:t xml:space="preserve"> </w:t>
      </w:r>
      <w:r w:rsidR="004F48BD">
        <w:rPr>
          <w:rFonts w:ascii="Times New Roman" w:hAnsi="Times New Roman" w:cs="Times New Roman"/>
          <w:sz w:val="20"/>
          <w:szCs w:val="20"/>
        </w:rPr>
        <w:t>год.</w:t>
      </w:r>
    </w:p>
    <w:p w:rsidR="004F48BD" w:rsidRDefault="004F48BD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Инновации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генерации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оконными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покрытиями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солнечной</w:t>
      </w:r>
      <w:r w:rsidR="00AB2A61">
        <w:rPr>
          <w:rFonts w:ascii="Times New Roman" w:hAnsi="Times New Roman" w:cs="Times New Roman"/>
          <w:sz w:val="20"/>
          <w:szCs w:val="20"/>
        </w:rPr>
        <w:t xml:space="preserve"> энергии </w:t>
      </w:r>
      <w:r>
        <w:rPr>
          <w:rFonts w:ascii="Times New Roman" w:hAnsi="Times New Roman" w:cs="Times New Roman"/>
          <w:sz w:val="20"/>
          <w:szCs w:val="20"/>
        </w:rPr>
        <w:t>применение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="000710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сберегательных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технологиях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будут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особой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линией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достижения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применение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технологий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среди</w:t>
      </w:r>
      <w:r w:rsidR="00AB2A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масс.</w:t>
      </w:r>
    </w:p>
    <w:p w:rsidR="00E57CFD" w:rsidRDefault="00E57CFD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4CB0" w:rsidRPr="00CA0956" w:rsidRDefault="00F44CB0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C2BB9" w:rsidRDefault="008C2BB9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2BB9">
        <w:rPr>
          <w:rFonts w:ascii="Times New Roman" w:hAnsi="Times New Roman" w:cs="Times New Roman"/>
          <w:b/>
          <w:sz w:val="20"/>
          <w:szCs w:val="20"/>
        </w:rPr>
        <w:lastRenderedPageBreak/>
        <w:t>Материалы</w:t>
      </w:r>
      <w:r w:rsidR="00C668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2BB9">
        <w:rPr>
          <w:rFonts w:ascii="Times New Roman" w:hAnsi="Times New Roman" w:cs="Times New Roman"/>
          <w:b/>
          <w:sz w:val="20"/>
          <w:szCs w:val="20"/>
        </w:rPr>
        <w:t>и</w:t>
      </w:r>
      <w:r w:rsidR="00C668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2BB9">
        <w:rPr>
          <w:rFonts w:ascii="Times New Roman" w:hAnsi="Times New Roman" w:cs="Times New Roman"/>
          <w:b/>
          <w:sz w:val="20"/>
          <w:szCs w:val="20"/>
        </w:rPr>
        <w:t>методы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B1B2B" w:rsidRDefault="00BB1B2B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03" w:rsidRDefault="00021703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статье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проводится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обзор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достижений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области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научных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открытий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индустрии.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эти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инновации</w:t>
      </w:r>
      <w:r w:rsidR="009F535E">
        <w:rPr>
          <w:rFonts w:ascii="Times New Roman" w:hAnsi="Times New Roman" w:cs="Times New Roman"/>
          <w:sz w:val="20"/>
          <w:szCs w:val="20"/>
        </w:rPr>
        <w:t>,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правило</w:t>
      </w:r>
      <w:r w:rsidR="009F535E">
        <w:rPr>
          <w:rFonts w:ascii="Times New Roman" w:hAnsi="Times New Roman" w:cs="Times New Roman"/>
          <w:sz w:val="20"/>
          <w:szCs w:val="20"/>
        </w:rPr>
        <w:t>,</w:t>
      </w:r>
      <w:r w:rsidR="00882EFE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стаются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замеченными</w:t>
      </w:r>
      <w:r w:rsidR="00453E59">
        <w:rPr>
          <w:rFonts w:ascii="Times New Roman" w:hAnsi="Times New Roman" w:cs="Times New Roman"/>
          <w:sz w:val="20"/>
          <w:szCs w:val="20"/>
        </w:rPr>
        <w:t>,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они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заметно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входят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обиход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обычных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людей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становятся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повседн</w:t>
      </w:r>
      <w:r w:rsidR="00597E38">
        <w:rPr>
          <w:rFonts w:ascii="Times New Roman" w:hAnsi="Times New Roman" w:cs="Times New Roman"/>
          <w:sz w:val="20"/>
          <w:szCs w:val="20"/>
        </w:rPr>
        <w:t>евн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B40D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использовании.</w:t>
      </w:r>
    </w:p>
    <w:p w:rsidR="004730CB" w:rsidRDefault="004730CB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статье проводится именно анализ инновационных достижений в сфере оконной индустрии и инновациях. А также обзор базовых и интересных изобретений</w:t>
      </w:r>
      <w:r w:rsidR="00BF7EA3">
        <w:rPr>
          <w:rFonts w:ascii="Times New Roman" w:hAnsi="Times New Roman" w:cs="Times New Roman"/>
          <w:sz w:val="20"/>
          <w:szCs w:val="20"/>
        </w:rPr>
        <w:t xml:space="preserve"> [1]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5FA5" w:rsidRDefault="00485FA5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Мною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статье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проводится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также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детальный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анализ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разработок</w:t>
      </w:r>
      <w:r w:rsidR="004D7DE0">
        <w:rPr>
          <w:rFonts w:ascii="Times New Roman" w:hAnsi="Times New Roman" w:cs="Times New Roman"/>
          <w:sz w:val="20"/>
          <w:szCs w:val="20"/>
        </w:rPr>
        <w:t>,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которые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существенно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обогатили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оконную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отрасль.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Оконная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индустрия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заняла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особую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нишу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1A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строительстве.</w:t>
      </w:r>
    </w:p>
    <w:p w:rsidR="008B5038" w:rsidRDefault="008B5038" w:rsidP="00FB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Другой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метод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статье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анализе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инноваций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сравнение.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Дело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том,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каждое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достижение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какой</w:t>
      </w:r>
      <w:r w:rsidR="005F1AE7">
        <w:rPr>
          <w:rFonts w:ascii="Times New Roman" w:hAnsi="Times New Roman" w:cs="Times New Roman"/>
          <w:sz w:val="20"/>
          <w:szCs w:val="20"/>
        </w:rPr>
        <w:t>-</w:t>
      </w:r>
      <w:r w:rsidR="00432EAD">
        <w:rPr>
          <w:rFonts w:ascii="Times New Roman" w:hAnsi="Times New Roman" w:cs="Times New Roman"/>
          <w:sz w:val="20"/>
          <w:szCs w:val="20"/>
        </w:rPr>
        <w:t>либо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страны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или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инновации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были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продиктованы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их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географическими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климатическими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условиями,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если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это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касалось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2EAD">
        <w:rPr>
          <w:rFonts w:ascii="Times New Roman" w:hAnsi="Times New Roman" w:cs="Times New Roman"/>
          <w:sz w:val="20"/>
          <w:szCs w:val="20"/>
        </w:rPr>
        <w:t>Европы</w:t>
      </w:r>
      <w:proofErr w:type="gramEnd"/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то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нам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недостаток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солнечного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света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избыток</w:t>
      </w:r>
      <w:r w:rsidR="005F1AE7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влаги</w:t>
      </w:r>
      <w:r w:rsidR="001F4522">
        <w:rPr>
          <w:rFonts w:ascii="Times New Roman" w:hAnsi="Times New Roman" w:cs="Times New Roman"/>
          <w:sz w:val="20"/>
          <w:szCs w:val="20"/>
        </w:rPr>
        <w:t xml:space="preserve"> – </w:t>
      </w:r>
      <w:r w:rsidR="00432EAD">
        <w:rPr>
          <w:rFonts w:ascii="Times New Roman" w:hAnsi="Times New Roman" w:cs="Times New Roman"/>
          <w:sz w:val="20"/>
          <w:szCs w:val="20"/>
        </w:rPr>
        <w:t>инновации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были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именно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с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целью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решения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этих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уникальных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432EAD">
        <w:rPr>
          <w:rFonts w:ascii="Times New Roman" w:hAnsi="Times New Roman" w:cs="Times New Roman"/>
          <w:sz w:val="20"/>
          <w:szCs w:val="20"/>
        </w:rPr>
        <w:t>условий</w:t>
      </w:r>
      <w:r w:rsidR="00BE7BFB">
        <w:rPr>
          <w:rFonts w:ascii="Times New Roman" w:hAnsi="Times New Roman" w:cs="Times New Roman"/>
          <w:sz w:val="20"/>
          <w:szCs w:val="20"/>
        </w:rPr>
        <w:t>.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В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США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7BFB">
        <w:rPr>
          <w:rFonts w:ascii="Times New Roman" w:hAnsi="Times New Roman" w:cs="Times New Roman"/>
          <w:sz w:val="20"/>
          <w:szCs w:val="20"/>
        </w:rPr>
        <w:t>на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ряду</w:t>
      </w:r>
      <w:proofErr w:type="gramEnd"/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с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высокой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влажностью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избыток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солнца,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а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значит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и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активность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ультрафиолетовых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лучей</w:t>
      </w:r>
      <w:r w:rsidR="0029149C">
        <w:rPr>
          <w:rFonts w:ascii="Times New Roman" w:hAnsi="Times New Roman" w:cs="Times New Roman"/>
          <w:sz w:val="20"/>
          <w:szCs w:val="20"/>
        </w:rPr>
        <w:t xml:space="preserve">, </w:t>
      </w:r>
      <w:r w:rsidR="00BE7BFB">
        <w:rPr>
          <w:rFonts w:ascii="Times New Roman" w:hAnsi="Times New Roman" w:cs="Times New Roman"/>
          <w:sz w:val="20"/>
          <w:szCs w:val="20"/>
        </w:rPr>
        <w:t>именно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эту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задачу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решали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изобретатели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новых</w:t>
      </w:r>
      <w:r w:rsidR="0029149C">
        <w:rPr>
          <w:rFonts w:ascii="Times New Roman" w:hAnsi="Times New Roman" w:cs="Times New Roman"/>
          <w:sz w:val="20"/>
          <w:szCs w:val="20"/>
        </w:rPr>
        <w:t xml:space="preserve"> </w:t>
      </w:r>
      <w:r w:rsidR="00BE7BFB">
        <w:rPr>
          <w:rFonts w:ascii="Times New Roman" w:hAnsi="Times New Roman" w:cs="Times New Roman"/>
          <w:sz w:val="20"/>
          <w:szCs w:val="20"/>
        </w:rPr>
        <w:t>окон</w:t>
      </w:r>
      <w:r w:rsidR="00BF7EA3">
        <w:rPr>
          <w:rFonts w:ascii="Times New Roman" w:hAnsi="Times New Roman" w:cs="Times New Roman"/>
          <w:sz w:val="20"/>
          <w:szCs w:val="20"/>
        </w:rPr>
        <w:t xml:space="preserve"> [2]</w:t>
      </w:r>
      <w:r w:rsidR="00BE7BFB">
        <w:rPr>
          <w:rFonts w:ascii="Times New Roman" w:hAnsi="Times New Roman" w:cs="Times New Roman"/>
          <w:sz w:val="20"/>
          <w:szCs w:val="20"/>
        </w:rPr>
        <w:t>.</w:t>
      </w:r>
    </w:p>
    <w:p w:rsidR="00FE18C8" w:rsidRPr="00675ADF" w:rsidRDefault="003258F2" w:rsidP="00325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Другой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метод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использовался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234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уникальность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оценки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разработки.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Ярким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примером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может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служить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монтаж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датчиков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реагирующих</w:t>
      </w:r>
      <w:r w:rsidR="007A0E49">
        <w:rPr>
          <w:rFonts w:ascii="Times New Roman" w:hAnsi="Times New Roman" w:cs="Times New Roman"/>
          <w:sz w:val="20"/>
          <w:szCs w:val="20"/>
        </w:rPr>
        <w:t xml:space="preserve"> на  </w:t>
      </w:r>
      <w:r>
        <w:rPr>
          <w:rFonts w:ascii="Times New Roman" w:hAnsi="Times New Roman" w:cs="Times New Roman"/>
          <w:sz w:val="20"/>
          <w:szCs w:val="20"/>
        </w:rPr>
        <w:t>дым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генерация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тепла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электроэнергии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оконными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покрытиями.</w:t>
      </w:r>
    </w:p>
    <w:p w:rsidR="009257D6" w:rsidRPr="00675ADF" w:rsidRDefault="00807D7D" w:rsidP="00DC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Проектирование</w:t>
      </w:r>
      <w:r w:rsidR="007A0E49">
        <w:rPr>
          <w:rFonts w:ascii="Times New Roman" w:hAnsi="Times New Roman" w:cs="Times New Roman"/>
          <w:sz w:val="20"/>
          <w:szCs w:val="20"/>
        </w:rPr>
        <w:t xml:space="preserve"> теплиц,</w:t>
      </w:r>
      <w:r w:rsidR="0082524F">
        <w:rPr>
          <w:rFonts w:ascii="Times New Roman" w:hAnsi="Times New Roman" w:cs="Times New Roman"/>
          <w:sz w:val="20"/>
          <w:szCs w:val="20"/>
        </w:rPr>
        <w:t xml:space="preserve"> примеру,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прежде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7F09" w:rsidRPr="00675ADF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продиктованы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тем,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чтобы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собирать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богатый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урожай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любых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условиях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проникновения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солнечного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освещения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в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разных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природно</w:t>
      </w:r>
      <w:r w:rsidR="007A0E49">
        <w:rPr>
          <w:rFonts w:ascii="Times New Roman" w:hAnsi="Times New Roman" w:cs="Times New Roman"/>
          <w:sz w:val="20"/>
          <w:szCs w:val="20"/>
        </w:rPr>
        <w:t>-</w:t>
      </w:r>
      <w:r w:rsidR="00D07F09" w:rsidRPr="00675ADF">
        <w:rPr>
          <w:rFonts w:ascii="Times New Roman" w:hAnsi="Times New Roman" w:cs="Times New Roman"/>
          <w:sz w:val="20"/>
          <w:szCs w:val="20"/>
        </w:rPr>
        <w:t>климатических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погодных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условиях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должно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регулироваться.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проектировании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07F09" w:rsidRPr="00675ADF">
        <w:rPr>
          <w:rFonts w:ascii="Times New Roman" w:hAnsi="Times New Roman" w:cs="Times New Roman"/>
          <w:sz w:val="20"/>
          <w:szCs w:val="20"/>
        </w:rPr>
        <w:t>строительстве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объектов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промышленного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назначения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2BCC" w:rsidRPr="00675ADF">
        <w:rPr>
          <w:rFonts w:ascii="Times New Roman" w:hAnsi="Times New Roman" w:cs="Times New Roman"/>
          <w:sz w:val="20"/>
          <w:szCs w:val="20"/>
        </w:rPr>
        <w:t>светоаэроционные</w:t>
      </w:r>
      <w:proofErr w:type="spellEnd"/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фонари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промышленных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здания.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Их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основная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функциональное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назначение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заключено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в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2BCC" w:rsidRPr="00675ADF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чтоб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промышленный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объект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был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полность</w:t>
      </w:r>
      <w:r w:rsidR="004F6E04" w:rsidRPr="00675ADF">
        <w:rPr>
          <w:rFonts w:ascii="Times New Roman" w:hAnsi="Times New Roman" w:cs="Times New Roman"/>
          <w:sz w:val="20"/>
          <w:szCs w:val="20"/>
        </w:rPr>
        <w:t>ю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освещен</w:t>
      </w:r>
      <w:r w:rsidR="00A55814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естественным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солнечны</w:t>
      </w:r>
      <w:r w:rsidR="004F6E04" w:rsidRPr="00675ADF">
        <w:rPr>
          <w:rFonts w:ascii="Times New Roman" w:hAnsi="Times New Roman" w:cs="Times New Roman"/>
          <w:sz w:val="20"/>
          <w:szCs w:val="20"/>
        </w:rPr>
        <w:t>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202BCC" w:rsidRPr="00675ADF">
        <w:rPr>
          <w:rFonts w:ascii="Times New Roman" w:hAnsi="Times New Roman" w:cs="Times New Roman"/>
          <w:sz w:val="20"/>
          <w:szCs w:val="20"/>
        </w:rPr>
        <w:t>освещением.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Как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правило,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F6E04" w:rsidRPr="00675ADF">
        <w:rPr>
          <w:rFonts w:ascii="Times New Roman" w:hAnsi="Times New Roman" w:cs="Times New Roman"/>
          <w:sz w:val="20"/>
          <w:szCs w:val="20"/>
        </w:rPr>
        <w:t>входе</w:t>
      </w:r>
      <w:proofErr w:type="gramEnd"/>
      <w:r w:rsidR="007A0E49">
        <w:rPr>
          <w:rFonts w:ascii="Times New Roman" w:hAnsi="Times New Roman" w:cs="Times New Roman"/>
          <w:sz w:val="20"/>
          <w:szCs w:val="20"/>
        </w:rPr>
        <w:t xml:space="preserve"> эксплуатации </w:t>
      </w:r>
      <w:r w:rsidR="004F6E04" w:rsidRPr="00675ADF">
        <w:rPr>
          <w:rFonts w:ascii="Times New Roman" w:hAnsi="Times New Roman" w:cs="Times New Roman"/>
          <w:sz w:val="20"/>
          <w:szCs w:val="20"/>
        </w:rPr>
        <w:t>промышленном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производстве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через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светоаэрационные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проемы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должен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попадать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ультрафиолет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для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инсоляции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здания,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то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применение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инфракрасного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напыления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на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оконных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конструкциях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не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4F6E04" w:rsidRPr="00675ADF">
        <w:rPr>
          <w:rFonts w:ascii="Times New Roman" w:hAnsi="Times New Roman" w:cs="Times New Roman"/>
          <w:sz w:val="20"/>
          <w:szCs w:val="20"/>
        </w:rPr>
        <w:t>целесообразно.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Инсоляция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промышленного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здания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имеет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базовое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значение,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что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3E1C" w:rsidRPr="00675ADF">
        <w:rPr>
          <w:rFonts w:ascii="Times New Roman" w:hAnsi="Times New Roman" w:cs="Times New Roman"/>
          <w:sz w:val="20"/>
          <w:szCs w:val="20"/>
        </w:rPr>
        <w:t>вынуждает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при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строительстве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оконные</w:t>
      </w:r>
      <w:r w:rsidR="007A0E49">
        <w:rPr>
          <w:rFonts w:ascii="Times New Roman" w:hAnsi="Times New Roman" w:cs="Times New Roman"/>
          <w:sz w:val="20"/>
          <w:szCs w:val="20"/>
        </w:rPr>
        <w:t xml:space="preserve"> </w:t>
      </w:r>
      <w:r w:rsidR="00D23E1C" w:rsidRPr="00675ADF">
        <w:rPr>
          <w:rFonts w:ascii="Times New Roman" w:hAnsi="Times New Roman" w:cs="Times New Roman"/>
          <w:sz w:val="20"/>
          <w:szCs w:val="20"/>
        </w:rPr>
        <w:t>конструкции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размещать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так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чтоб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проникновение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солнечного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света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происходило</w:t>
      </w:r>
      <w:proofErr w:type="gramEnd"/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в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нужном</w:t>
      </w:r>
      <w:r w:rsidR="00831E8C">
        <w:rPr>
          <w:rFonts w:ascii="Times New Roman" w:hAnsi="Times New Roman" w:cs="Times New Roman"/>
          <w:sz w:val="20"/>
          <w:szCs w:val="20"/>
        </w:rPr>
        <w:t xml:space="preserve"> </w:t>
      </w:r>
      <w:r w:rsidR="001B2CB7" w:rsidRPr="00675ADF">
        <w:rPr>
          <w:rFonts w:ascii="Times New Roman" w:hAnsi="Times New Roman" w:cs="Times New Roman"/>
          <w:sz w:val="20"/>
          <w:szCs w:val="20"/>
        </w:rPr>
        <w:t>объеме</w:t>
      </w:r>
      <w:r w:rsidR="00BF7EA3">
        <w:rPr>
          <w:rFonts w:ascii="Times New Roman" w:hAnsi="Times New Roman" w:cs="Times New Roman"/>
          <w:sz w:val="20"/>
          <w:szCs w:val="20"/>
        </w:rPr>
        <w:t xml:space="preserve"> [3]</w:t>
      </w:r>
      <w:r w:rsidR="001B2CB7" w:rsidRPr="00675ADF">
        <w:rPr>
          <w:rFonts w:ascii="Times New Roman" w:hAnsi="Times New Roman" w:cs="Times New Roman"/>
          <w:sz w:val="20"/>
          <w:szCs w:val="20"/>
        </w:rPr>
        <w:t>.</w:t>
      </w:r>
    </w:p>
    <w:p w:rsidR="001A7D3A" w:rsidRPr="00675ADF" w:rsidRDefault="00AB2785" w:rsidP="000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Оригинальна</w:t>
      </w:r>
      <w:r w:rsidR="003214CC"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>разработка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14CC">
        <w:rPr>
          <w:rFonts w:ascii="Times New Roman" w:hAnsi="Times New Roman" w:cs="Times New Roman"/>
          <w:sz w:val="20"/>
          <w:szCs w:val="20"/>
        </w:rPr>
        <w:t>Пристонско</w:t>
      </w:r>
      <w:r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университета.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заключена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 w:rsidR="003214C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проникновении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ультрафиолета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преобразовывать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тепло.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одна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идей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относящаяся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генерации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солнечных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лучей</w:t>
      </w:r>
      <w:r w:rsidR="00321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2631D0">
        <w:rPr>
          <w:rFonts w:ascii="Times New Roman" w:hAnsi="Times New Roman" w:cs="Times New Roman"/>
          <w:sz w:val="20"/>
          <w:szCs w:val="20"/>
        </w:rPr>
        <w:t xml:space="preserve"> тепло</w:t>
      </w:r>
      <w:r w:rsidR="001A7D3A" w:rsidRPr="00675ADF">
        <w:rPr>
          <w:rFonts w:ascii="Times New Roman" w:hAnsi="Times New Roman" w:cs="Times New Roman"/>
          <w:sz w:val="20"/>
          <w:szCs w:val="20"/>
        </w:rPr>
        <w:t>.</w:t>
      </w:r>
    </w:p>
    <w:p w:rsidR="006D1B28" w:rsidRPr="00675ADF" w:rsidRDefault="006D1B28" w:rsidP="000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ADF">
        <w:rPr>
          <w:rFonts w:ascii="Times New Roman" w:hAnsi="Times New Roman" w:cs="Times New Roman"/>
          <w:sz w:val="20"/>
          <w:szCs w:val="20"/>
        </w:rPr>
        <w:t>Воплощение</w:t>
      </w:r>
      <w:r w:rsidR="00585D43">
        <w:rPr>
          <w:rFonts w:ascii="Times New Roman" w:hAnsi="Times New Roman" w:cs="Times New Roman"/>
          <w:sz w:val="20"/>
          <w:szCs w:val="20"/>
        </w:rPr>
        <w:t xml:space="preserve"> идеи </w:t>
      </w:r>
      <w:r w:rsidRPr="00675ADF">
        <w:rPr>
          <w:rFonts w:ascii="Times New Roman" w:hAnsi="Times New Roman" w:cs="Times New Roman"/>
          <w:sz w:val="20"/>
          <w:szCs w:val="20"/>
        </w:rPr>
        <w:t>с</w:t>
      </w:r>
      <w:r w:rsidR="00585D43">
        <w:rPr>
          <w:rFonts w:ascii="Times New Roman" w:hAnsi="Times New Roman" w:cs="Times New Roman"/>
          <w:sz w:val="20"/>
          <w:szCs w:val="20"/>
        </w:rPr>
        <w:t xml:space="preserve"> пользованием </w:t>
      </w:r>
      <w:r w:rsidRPr="00675ADF">
        <w:rPr>
          <w:rFonts w:ascii="Times New Roman" w:hAnsi="Times New Roman" w:cs="Times New Roman"/>
          <w:sz w:val="20"/>
          <w:szCs w:val="20"/>
        </w:rPr>
        <w:t>ультрафиолета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качестве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выработки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энергии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была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и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будет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особым</w:t>
      </w:r>
      <w:r w:rsidR="00585D43">
        <w:rPr>
          <w:rFonts w:ascii="Times New Roman" w:hAnsi="Times New Roman" w:cs="Times New Roman"/>
          <w:sz w:val="20"/>
          <w:szCs w:val="20"/>
        </w:rPr>
        <w:t xml:space="preserve"> направлением </w:t>
      </w:r>
      <w:r w:rsidRPr="00675ADF">
        <w:rPr>
          <w:rFonts w:ascii="Times New Roman" w:hAnsi="Times New Roman" w:cs="Times New Roman"/>
          <w:sz w:val="20"/>
          <w:szCs w:val="20"/>
        </w:rPr>
        <w:t>при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разработке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новых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конструкций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окон</w:t>
      </w:r>
      <w:r w:rsidR="002435C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и</w:t>
      </w:r>
      <w:r w:rsidR="002435C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оконного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покрытия.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Дело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том</w:t>
      </w:r>
      <w:r w:rsidR="00585D43">
        <w:rPr>
          <w:rFonts w:ascii="Times New Roman" w:hAnsi="Times New Roman" w:cs="Times New Roman"/>
          <w:sz w:val="20"/>
          <w:szCs w:val="20"/>
        </w:rPr>
        <w:t xml:space="preserve">, </w:t>
      </w:r>
      <w:r w:rsidRPr="00675ADF">
        <w:rPr>
          <w:rFonts w:ascii="Times New Roman" w:hAnsi="Times New Roman" w:cs="Times New Roman"/>
          <w:sz w:val="20"/>
          <w:szCs w:val="20"/>
        </w:rPr>
        <w:t>что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разных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климатических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условиях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активность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солнца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происходит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своим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особенностям</w:t>
      </w:r>
      <w:r w:rsidR="00D95C6E" w:rsidRPr="00675ADF">
        <w:rPr>
          <w:rFonts w:ascii="Times New Roman" w:hAnsi="Times New Roman" w:cs="Times New Roman"/>
          <w:sz w:val="20"/>
          <w:szCs w:val="20"/>
        </w:rPr>
        <w:t>.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Именно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это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и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позволяет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по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максимуму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использовать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ультрафиолет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в</w:t>
      </w:r>
      <w:r w:rsidR="00585D43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качестве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материала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для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выработки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D95C6E" w:rsidRPr="00675ADF">
        <w:rPr>
          <w:rFonts w:ascii="Times New Roman" w:hAnsi="Times New Roman" w:cs="Times New Roman"/>
          <w:sz w:val="20"/>
          <w:szCs w:val="20"/>
        </w:rPr>
        <w:t>электричества</w:t>
      </w:r>
      <w:r w:rsidR="00C129F1" w:rsidRPr="00675ADF">
        <w:rPr>
          <w:rFonts w:ascii="Times New Roman" w:hAnsi="Times New Roman" w:cs="Times New Roman"/>
          <w:sz w:val="20"/>
          <w:szCs w:val="20"/>
        </w:rPr>
        <w:t>.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Современные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4C95" w:rsidRPr="00675ADF">
        <w:rPr>
          <w:rFonts w:ascii="Times New Roman" w:hAnsi="Times New Roman" w:cs="Times New Roman"/>
          <w:sz w:val="20"/>
          <w:szCs w:val="20"/>
        </w:rPr>
        <w:t>стандарты</w:t>
      </w:r>
      <w:proofErr w:type="gramEnd"/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в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строительстве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в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основе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4C95" w:rsidRPr="00675ADF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основным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требованием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является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4C95" w:rsidRPr="00675ADF">
        <w:rPr>
          <w:rFonts w:ascii="Times New Roman" w:hAnsi="Times New Roman" w:cs="Times New Roman"/>
          <w:sz w:val="20"/>
          <w:szCs w:val="20"/>
        </w:rPr>
        <w:t>энергоэффектиность</w:t>
      </w:r>
      <w:proofErr w:type="spellEnd"/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зданий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и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сооружений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дали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новый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874C95" w:rsidRPr="00675ADF">
        <w:rPr>
          <w:rFonts w:ascii="Times New Roman" w:hAnsi="Times New Roman" w:cs="Times New Roman"/>
          <w:sz w:val="20"/>
          <w:szCs w:val="20"/>
        </w:rPr>
        <w:t>импульс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95781A" w:rsidRPr="00675ADF">
        <w:rPr>
          <w:rFonts w:ascii="Times New Roman" w:hAnsi="Times New Roman" w:cs="Times New Roman"/>
          <w:sz w:val="20"/>
          <w:szCs w:val="20"/>
        </w:rPr>
        <w:t>использования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95781A" w:rsidRPr="00675ADF">
        <w:rPr>
          <w:rFonts w:ascii="Times New Roman" w:hAnsi="Times New Roman" w:cs="Times New Roman"/>
          <w:sz w:val="20"/>
          <w:szCs w:val="20"/>
        </w:rPr>
        <w:t>ультрафиолета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95781A" w:rsidRPr="00675ADF">
        <w:rPr>
          <w:rFonts w:ascii="Times New Roman" w:hAnsi="Times New Roman" w:cs="Times New Roman"/>
          <w:sz w:val="20"/>
          <w:szCs w:val="20"/>
        </w:rPr>
        <w:t>солнечных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95781A" w:rsidRPr="00675ADF">
        <w:rPr>
          <w:rFonts w:ascii="Times New Roman" w:hAnsi="Times New Roman" w:cs="Times New Roman"/>
          <w:sz w:val="20"/>
          <w:szCs w:val="20"/>
        </w:rPr>
        <w:t>лучей.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Например</w:t>
      </w:r>
      <w:r w:rsidR="00FE5A2E" w:rsidRPr="00675ADF">
        <w:rPr>
          <w:rFonts w:ascii="Times New Roman" w:hAnsi="Times New Roman" w:cs="Times New Roman"/>
          <w:sz w:val="20"/>
          <w:szCs w:val="20"/>
        </w:rPr>
        <w:t>,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для</w:t>
      </w:r>
      <w:r w:rsidR="005D07C6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обогрева</w:t>
      </w:r>
      <w:r w:rsidR="00742EAD">
        <w:rPr>
          <w:rFonts w:ascii="Times New Roman" w:hAnsi="Times New Roman" w:cs="Times New Roman"/>
          <w:sz w:val="20"/>
          <w:szCs w:val="20"/>
        </w:rPr>
        <w:t xml:space="preserve"> с</w:t>
      </w:r>
      <w:r w:rsidR="00FE5A2E" w:rsidRPr="00675ADF">
        <w:rPr>
          <w:rFonts w:ascii="Times New Roman" w:hAnsi="Times New Roman" w:cs="Times New Roman"/>
          <w:sz w:val="20"/>
          <w:szCs w:val="20"/>
        </w:rPr>
        <w:t>текла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при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низкой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температуре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воздуха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в</w:t>
      </w:r>
      <w:r w:rsidR="0013657B">
        <w:rPr>
          <w:rFonts w:ascii="Times New Roman" w:hAnsi="Times New Roman" w:cs="Times New Roman"/>
          <w:sz w:val="20"/>
          <w:szCs w:val="20"/>
        </w:rPr>
        <w:t xml:space="preserve"> резко континентально</w:t>
      </w:r>
      <w:r w:rsidR="00E74CC1" w:rsidRPr="00675ADF">
        <w:rPr>
          <w:rFonts w:ascii="Times New Roman" w:hAnsi="Times New Roman" w:cs="Times New Roman"/>
          <w:sz w:val="20"/>
          <w:szCs w:val="20"/>
        </w:rPr>
        <w:t>м</w:t>
      </w:r>
      <w:r w:rsidR="0013657B">
        <w:rPr>
          <w:rFonts w:ascii="Times New Roman" w:hAnsi="Times New Roman" w:cs="Times New Roman"/>
          <w:sz w:val="20"/>
          <w:szCs w:val="20"/>
        </w:rPr>
        <w:t xml:space="preserve"> климате</w:t>
      </w:r>
      <w:r w:rsidR="00E74CC1" w:rsidRPr="00675ADF">
        <w:rPr>
          <w:rFonts w:ascii="Times New Roman" w:hAnsi="Times New Roman" w:cs="Times New Roman"/>
          <w:sz w:val="20"/>
          <w:szCs w:val="20"/>
        </w:rPr>
        <w:t>,</w:t>
      </w:r>
      <w:r w:rsidR="0013657B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или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затемнен</w:t>
      </w:r>
      <w:r w:rsidR="00FE5A2E" w:rsidRPr="00675ADF">
        <w:rPr>
          <w:rFonts w:ascii="Times New Roman" w:hAnsi="Times New Roman" w:cs="Times New Roman"/>
          <w:sz w:val="20"/>
          <w:szCs w:val="20"/>
        </w:rPr>
        <w:t>ие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оконного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покрытия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при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FE5A2E" w:rsidRPr="00675ADF">
        <w:rPr>
          <w:rFonts w:ascii="Times New Roman" w:hAnsi="Times New Roman" w:cs="Times New Roman"/>
          <w:sz w:val="20"/>
          <w:szCs w:val="20"/>
        </w:rPr>
        <w:t>активиз</w:t>
      </w:r>
      <w:r w:rsidR="00E74CC1" w:rsidRPr="00675ADF">
        <w:rPr>
          <w:rFonts w:ascii="Times New Roman" w:hAnsi="Times New Roman" w:cs="Times New Roman"/>
          <w:sz w:val="20"/>
          <w:szCs w:val="20"/>
        </w:rPr>
        <w:t>ации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солнца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летний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период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или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странах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с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избыточным</w:t>
      </w:r>
      <w:r w:rsidR="00A92630">
        <w:rPr>
          <w:rFonts w:ascii="Times New Roman" w:hAnsi="Times New Roman" w:cs="Times New Roman"/>
          <w:sz w:val="20"/>
          <w:szCs w:val="20"/>
        </w:rPr>
        <w:t xml:space="preserve"> воздействием </w:t>
      </w:r>
      <w:r w:rsidR="00E74CC1" w:rsidRPr="00675ADF">
        <w:rPr>
          <w:rFonts w:ascii="Times New Roman" w:hAnsi="Times New Roman" w:cs="Times New Roman"/>
          <w:sz w:val="20"/>
          <w:szCs w:val="20"/>
        </w:rPr>
        <w:t>солнечных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E74CC1" w:rsidRPr="00675ADF">
        <w:rPr>
          <w:rFonts w:ascii="Times New Roman" w:hAnsi="Times New Roman" w:cs="Times New Roman"/>
          <w:sz w:val="20"/>
          <w:szCs w:val="20"/>
        </w:rPr>
        <w:t>лучей.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Особенность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таких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технологий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еще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том,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что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при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выработке</w:t>
      </w:r>
      <w:r w:rsidR="00A92630">
        <w:rPr>
          <w:rFonts w:ascii="Times New Roman" w:hAnsi="Times New Roman" w:cs="Times New Roman"/>
          <w:sz w:val="20"/>
          <w:szCs w:val="20"/>
        </w:rPr>
        <w:t xml:space="preserve"> электричеств</w:t>
      </w:r>
      <w:r w:rsidR="00AA7F12" w:rsidRPr="00675ADF">
        <w:rPr>
          <w:rFonts w:ascii="Times New Roman" w:hAnsi="Times New Roman" w:cs="Times New Roman"/>
          <w:sz w:val="20"/>
          <w:szCs w:val="20"/>
        </w:rPr>
        <w:t>а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оконные</w:t>
      </w:r>
      <w:r w:rsidR="00A92630">
        <w:rPr>
          <w:rFonts w:ascii="Times New Roman" w:hAnsi="Times New Roman" w:cs="Times New Roman"/>
          <w:sz w:val="20"/>
          <w:szCs w:val="20"/>
        </w:rPr>
        <w:t xml:space="preserve"> технологии </w:t>
      </w:r>
      <w:r w:rsidR="00AA7F12" w:rsidRPr="00675ADF">
        <w:rPr>
          <w:rFonts w:ascii="Times New Roman" w:hAnsi="Times New Roman" w:cs="Times New Roman"/>
          <w:sz w:val="20"/>
          <w:szCs w:val="20"/>
        </w:rPr>
        <w:t>позволяют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кондиционировать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окна,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что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исключает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запотевания.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Это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решение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позволило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активно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внедрить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строительство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совершенно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новый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подход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энергосбережении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зданий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и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A7F12" w:rsidRPr="00675ADF">
        <w:rPr>
          <w:rFonts w:ascii="Times New Roman" w:hAnsi="Times New Roman" w:cs="Times New Roman"/>
          <w:sz w:val="20"/>
          <w:szCs w:val="20"/>
        </w:rPr>
        <w:t>сооружений</w:t>
      </w:r>
      <w:proofErr w:type="gramEnd"/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а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также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улучшить</w:t>
      </w:r>
      <w:r w:rsidR="00A92630">
        <w:rPr>
          <w:rFonts w:ascii="Times New Roman" w:hAnsi="Times New Roman" w:cs="Times New Roman"/>
          <w:sz w:val="20"/>
          <w:szCs w:val="20"/>
        </w:rPr>
        <w:t xml:space="preserve">  </w:t>
      </w:r>
      <w:r w:rsidR="00AA7F12" w:rsidRPr="00675ADF">
        <w:rPr>
          <w:rFonts w:ascii="Times New Roman" w:hAnsi="Times New Roman" w:cs="Times New Roman"/>
          <w:sz w:val="20"/>
          <w:szCs w:val="20"/>
        </w:rPr>
        <w:t>параметры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климата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в</w:t>
      </w:r>
      <w:r w:rsidR="00A92630">
        <w:rPr>
          <w:rFonts w:ascii="Times New Roman" w:hAnsi="Times New Roman" w:cs="Times New Roman"/>
          <w:sz w:val="20"/>
          <w:szCs w:val="20"/>
        </w:rPr>
        <w:t xml:space="preserve"> </w:t>
      </w:r>
      <w:r w:rsidR="00AA7F12" w:rsidRPr="00675ADF">
        <w:rPr>
          <w:rFonts w:ascii="Times New Roman" w:hAnsi="Times New Roman" w:cs="Times New Roman"/>
          <w:sz w:val="20"/>
          <w:szCs w:val="20"/>
        </w:rPr>
        <w:t>помещении</w:t>
      </w:r>
      <w:r w:rsidR="00BF7EA3">
        <w:rPr>
          <w:rFonts w:ascii="Times New Roman" w:hAnsi="Times New Roman" w:cs="Times New Roman"/>
          <w:sz w:val="20"/>
          <w:szCs w:val="20"/>
        </w:rPr>
        <w:t xml:space="preserve"> [4]</w:t>
      </w:r>
      <w:r w:rsidR="00AA7F12" w:rsidRPr="00675ADF">
        <w:rPr>
          <w:rFonts w:ascii="Times New Roman" w:hAnsi="Times New Roman" w:cs="Times New Roman"/>
          <w:sz w:val="20"/>
          <w:szCs w:val="20"/>
        </w:rPr>
        <w:t>.</w:t>
      </w:r>
    </w:p>
    <w:p w:rsidR="00EB023B" w:rsidRPr="00675ADF" w:rsidRDefault="00800B15" w:rsidP="000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EB023B" w:rsidRPr="00675ADF">
        <w:rPr>
          <w:rFonts w:ascii="Times New Roman" w:hAnsi="Times New Roman" w:cs="Times New Roman"/>
          <w:sz w:val="20"/>
          <w:szCs w:val="20"/>
        </w:rPr>
        <w:t>промышленном</w:t>
      </w:r>
      <w:r w:rsidR="00D631F4">
        <w:rPr>
          <w:rFonts w:ascii="Times New Roman" w:hAnsi="Times New Roman" w:cs="Times New Roman"/>
          <w:sz w:val="20"/>
          <w:szCs w:val="20"/>
        </w:rPr>
        <w:t xml:space="preserve">  </w:t>
      </w:r>
      <w:r w:rsidR="00EB023B" w:rsidRPr="00675ADF">
        <w:rPr>
          <w:rFonts w:ascii="Times New Roman" w:hAnsi="Times New Roman" w:cs="Times New Roman"/>
          <w:sz w:val="20"/>
          <w:szCs w:val="20"/>
        </w:rPr>
        <w:t>производстве</w:t>
      </w:r>
      <w:r w:rsidR="00D631F4">
        <w:rPr>
          <w:rFonts w:ascii="Times New Roman" w:hAnsi="Times New Roman" w:cs="Times New Roman"/>
          <w:sz w:val="20"/>
          <w:szCs w:val="20"/>
        </w:rPr>
        <w:t xml:space="preserve">  </w:t>
      </w:r>
      <w:r w:rsidR="00EB023B" w:rsidRPr="00675ADF">
        <w:rPr>
          <w:rFonts w:ascii="Times New Roman" w:hAnsi="Times New Roman" w:cs="Times New Roman"/>
          <w:sz w:val="20"/>
          <w:szCs w:val="20"/>
        </w:rPr>
        <w:t>данная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EB023B" w:rsidRPr="00675ADF">
        <w:rPr>
          <w:rFonts w:ascii="Times New Roman" w:hAnsi="Times New Roman" w:cs="Times New Roman"/>
          <w:sz w:val="20"/>
          <w:szCs w:val="20"/>
        </w:rPr>
        <w:t>техно</w:t>
      </w:r>
      <w:r w:rsidR="000947F1" w:rsidRPr="00675ADF">
        <w:rPr>
          <w:rFonts w:ascii="Times New Roman" w:hAnsi="Times New Roman" w:cs="Times New Roman"/>
          <w:sz w:val="20"/>
          <w:szCs w:val="20"/>
        </w:rPr>
        <w:t>логия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0947F1" w:rsidRPr="00675ADF">
        <w:rPr>
          <w:rFonts w:ascii="Times New Roman" w:hAnsi="Times New Roman" w:cs="Times New Roman"/>
          <w:sz w:val="20"/>
          <w:szCs w:val="20"/>
        </w:rPr>
        <w:t>стала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0947F1" w:rsidRPr="00675ADF">
        <w:rPr>
          <w:rFonts w:ascii="Times New Roman" w:hAnsi="Times New Roman" w:cs="Times New Roman"/>
          <w:sz w:val="20"/>
          <w:szCs w:val="20"/>
        </w:rPr>
        <w:t>на</w:t>
      </w:r>
      <w:r w:rsidR="00EB023B" w:rsidRPr="00675ADF">
        <w:rPr>
          <w:rFonts w:ascii="Times New Roman" w:hAnsi="Times New Roman" w:cs="Times New Roman"/>
          <w:sz w:val="20"/>
          <w:szCs w:val="20"/>
        </w:rPr>
        <w:t>столько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023B" w:rsidRPr="00675ADF">
        <w:rPr>
          <w:rFonts w:ascii="Times New Roman" w:hAnsi="Times New Roman" w:cs="Times New Roman"/>
          <w:sz w:val="20"/>
          <w:szCs w:val="20"/>
        </w:rPr>
        <w:t>актуальной</w:t>
      </w:r>
      <w:proofErr w:type="gramEnd"/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EB023B" w:rsidRPr="00675ADF">
        <w:rPr>
          <w:rFonts w:ascii="Times New Roman" w:hAnsi="Times New Roman" w:cs="Times New Roman"/>
          <w:sz w:val="20"/>
          <w:szCs w:val="20"/>
        </w:rPr>
        <w:t>что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использование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именно</w:t>
      </w:r>
      <w:r w:rsidR="00D631F4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этой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разработке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стало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важным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вектором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экономии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энергопотребления</w:t>
      </w:r>
      <w:r w:rsidR="0042178E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и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 w:rsidR="00792A6A" w:rsidRPr="00675ADF">
        <w:rPr>
          <w:rFonts w:ascii="Times New Roman" w:hAnsi="Times New Roman" w:cs="Times New Roman"/>
          <w:sz w:val="20"/>
          <w:szCs w:val="20"/>
        </w:rPr>
        <w:t>энергосбережения.</w:t>
      </w:r>
    </w:p>
    <w:p w:rsidR="001A7D3A" w:rsidRPr="00675ADF" w:rsidRDefault="00E507CD" w:rsidP="000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Именно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технология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позволило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резко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устранить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оградить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проникновения</w:t>
      </w:r>
      <w:r w:rsidR="00A44254">
        <w:rPr>
          <w:rFonts w:ascii="Times New Roman" w:hAnsi="Times New Roman" w:cs="Times New Roman"/>
          <w:sz w:val="20"/>
          <w:szCs w:val="20"/>
        </w:rPr>
        <w:t xml:space="preserve"> лу</w:t>
      </w:r>
      <w:r>
        <w:rPr>
          <w:rFonts w:ascii="Times New Roman" w:hAnsi="Times New Roman" w:cs="Times New Roman"/>
          <w:sz w:val="20"/>
          <w:szCs w:val="20"/>
        </w:rPr>
        <w:t>чей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через</w:t>
      </w:r>
      <w:r w:rsidR="00A44254">
        <w:rPr>
          <w:rFonts w:ascii="Times New Roman" w:hAnsi="Times New Roman" w:cs="Times New Roman"/>
          <w:sz w:val="20"/>
          <w:szCs w:val="20"/>
        </w:rPr>
        <w:t xml:space="preserve"> стекло з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счет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прозрачной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пленки.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Пленка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пропускает</w:t>
      </w:r>
      <w:r w:rsidR="00A442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ультрафиолет</w:t>
      </w:r>
      <w:r w:rsidR="001A7D3A" w:rsidRPr="00675ADF">
        <w:rPr>
          <w:rFonts w:ascii="Times New Roman" w:hAnsi="Times New Roman" w:cs="Times New Roman"/>
          <w:sz w:val="20"/>
          <w:szCs w:val="20"/>
        </w:rPr>
        <w:t>.</w:t>
      </w:r>
    </w:p>
    <w:p w:rsidR="00C52512" w:rsidRPr="00675ADF" w:rsidRDefault="00C52512" w:rsidP="000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ADF">
        <w:rPr>
          <w:rFonts w:ascii="Times New Roman" w:hAnsi="Times New Roman" w:cs="Times New Roman"/>
          <w:sz w:val="20"/>
          <w:szCs w:val="20"/>
        </w:rPr>
        <w:t>Идея</w:t>
      </w:r>
      <w:r w:rsidR="00005E01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создания</w:t>
      </w:r>
      <w:r w:rsidR="00B94F81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новых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оконных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конструкций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будет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иметь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всегда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научную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основу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для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развития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передовых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разработок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сфере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современного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строительства.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Еще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один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новый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метод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DF">
        <w:rPr>
          <w:rFonts w:ascii="Times New Roman" w:hAnsi="Times New Roman" w:cs="Times New Roman"/>
          <w:sz w:val="20"/>
          <w:szCs w:val="20"/>
        </w:rPr>
        <w:t>ламиниро</w:t>
      </w:r>
      <w:r w:rsidR="0088774C">
        <w:rPr>
          <w:rFonts w:ascii="Times New Roman" w:hAnsi="Times New Roman" w:cs="Times New Roman"/>
          <w:sz w:val="20"/>
          <w:szCs w:val="20"/>
        </w:rPr>
        <w:t>в</w:t>
      </w:r>
      <w:r w:rsidRPr="00675ADF">
        <w:rPr>
          <w:rFonts w:ascii="Times New Roman" w:hAnsi="Times New Roman" w:cs="Times New Roman"/>
          <w:sz w:val="20"/>
          <w:szCs w:val="20"/>
        </w:rPr>
        <w:t>а</w:t>
      </w:r>
      <w:r w:rsidR="006744AE" w:rsidRPr="00675ADF">
        <w:rPr>
          <w:rFonts w:ascii="Times New Roman" w:hAnsi="Times New Roman" w:cs="Times New Roman"/>
          <w:sz w:val="20"/>
          <w:szCs w:val="20"/>
        </w:rPr>
        <w:t>ния</w:t>
      </w:r>
      <w:proofErr w:type="spellEnd"/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оконного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покрытия.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Существуе</w:t>
      </w:r>
      <w:r w:rsidRPr="00675ADF">
        <w:rPr>
          <w:rFonts w:ascii="Times New Roman" w:hAnsi="Times New Roman" w:cs="Times New Roman"/>
          <w:sz w:val="20"/>
          <w:szCs w:val="20"/>
        </w:rPr>
        <w:t>т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спе</w:t>
      </w:r>
      <w:r w:rsidR="006744AE" w:rsidRPr="00675ADF">
        <w:rPr>
          <w:rFonts w:ascii="Times New Roman" w:hAnsi="Times New Roman" w:cs="Times New Roman"/>
          <w:sz w:val="20"/>
          <w:szCs w:val="20"/>
        </w:rPr>
        <w:t>циальная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44AE" w:rsidRPr="00675ADF">
        <w:rPr>
          <w:rFonts w:ascii="Times New Roman" w:hAnsi="Times New Roman" w:cs="Times New Roman"/>
          <w:sz w:val="20"/>
          <w:szCs w:val="20"/>
        </w:rPr>
        <w:t>разработка</w:t>
      </w:r>
      <w:proofErr w:type="gramEnd"/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использующая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проз</w:t>
      </w:r>
      <w:r w:rsidR="006744AE" w:rsidRPr="00675ADF">
        <w:rPr>
          <w:rFonts w:ascii="Times New Roman" w:hAnsi="Times New Roman" w:cs="Times New Roman"/>
          <w:sz w:val="20"/>
          <w:szCs w:val="20"/>
        </w:rPr>
        <w:t>рачную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пленку,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дело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том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что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использование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пленок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с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разным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целевым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назначением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легло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основу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использования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оконных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конструкций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с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разным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целевым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назначением.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Например,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ряде</w:t>
      </w:r>
      <w:r w:rsidR="0088774C">
        <w:rPr>
          <w:rFonts w:ascii="Times New Roman" w:hAnsi="Times New Roman" w:cs="Times New Roman"/>
          <w:sz w:val="20"/>
          <w:szCs w:val="20"/>
        </w:rPr>
        <w:t xml:space="preserve"> случаев </w:t>
      </w:r>
      <w:r w:rsidR="006744AE" w:rsidRPr="00675ADF">
        <w:rPr>
          <w:rFonts w:ascii="Times New Roman" w:hAnsi="Times New Roman" w:cs="Times New Roman"/>
          <w:sz w:val="20"/>
          <w:szCs w:val="20"/>
        </w:rPr>
        <w:t>проникновение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ультрафиолета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здание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очень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44AE" w:rsidRPr="00675ADF">
        <w:rPr>
          <w:rFonts w:ascii="Times New Roman" w:hAnsi="Times New Roman" w:cs="Times New Roman"/>
          <w:sz w:val="20"/>
          <w:szCs w:val="20"/>
        </w:rPr>
        <w:t>значима</w:t>
      </w:r>
      <w:proofErr w:type="gramEnd"/>
      <w:r w:rsidR="006744AE" w:rsidRPr="00675ADF">
        <w:rPr>
          <w:rFonts w:ascii="Times New Roman" w:hAnsi="Times New Roman" w:cs="Times New Roman"/>
          <w:sz w:val="20"/>
          <w:szCs w:val="20"/>
        </w:rPr>
        <w:t>,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в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промышленных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зданиях</w:t>
      </w:r>
      <w:r w:rsidR="0088774C">
        <w:rPr>
          <w:rFonts w:ascii="Times New Roman" w:hAnsi="Times New Roman" w:cs="Times New Roman"/>
          <w:sz w:val="20"/>
          <w:szCs w:val="20"/>
        </w:rPr>
        <w:t xml:space="preserve"> средни</w:t>
      </w:r>
      <w:r w:rsidR="006744AE" w:rsidRPr="00675ADF">
        <w:rPr>
          <w:rFonts w:ascii="Times New Roman" w:hAnsi="Times New Roman" w:cs="Times New Roman"/>
          <w:sz w:val="20"/>
          <w:szCs w:val="20"/>
        </w:rPr>
        <w:t>ми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6744AE" w:rsidRPr="00675ADF">
        <w:rPr>
          <w:rFonts w:ascii="Times New Roman" w:hAnsi="Times New Roman" w:cs="Times New Roman"/>
          <w:sz w:val="20"/>
          <w:szCs w:val="20"/>
        </w:rPr>
        <w:t>пр</w:t>
      </w:r>
      <w:r w:rsidR="00ED72C9" w:rsidRPr="00675ADF">
        <w:rPr>
          <w:rFonts w:ascii="Times New Roman" w:hAnsi="Times New Roman" w:cs="Times New Roman"/>
          <w:sz w:val="20"/>
          <w:szCs w:val="20"/>
        </w:rPr>
        <w:t>оизводствами</w:t>
      </w:r>
      <w:r w:rsidR="00BF7EA3">
        <w:rPr>
          <w:rFonts w:ascii="Times New Roman" w:hAnsi="Times New Roman" w:cs="Times New Roman"/>
          <w:sz w:val="20"/>
          <w:szCs w:val="20"/>
        </w:rPr>
        <w:t xml:space="preserve"> [5]</w:t>
      </w:r>
      <w:r w:rsidR="00ED72C9" w:rsidRPr="00675ADF">
        <w:rPr>
          <w:rFonts w:ascii="Times New Roman" w:hAnsi="Times New Roman" w:cs="Times New Roman"/>
          <w:sz w:val="20"/>
          <w:szCs w:val="20"/>
        </w:rPr>
        <w:t>.</w:t>
      </w:r>
    </w:p>
    <w:p w:rsidR="00ED72C9" w:rsidRPr="00B5683E" w:rsidRDefault="00ED72C9" w:rsidP="00905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75ADF">
        <w:rPr>
          <w:rFonts w:ascii="Times New Roman" w:hAnsi="Times New Roman" w:cs="Times New Roman"/>
          <w:sz w:val="20"/>
          <w:szCs w:val="20"/>
        </w:rPr>
        <w:t>Производство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пленки</w:t>
      </w:r>
      <w:r w:rsidR="00633BE9">
        <w:rPr>
          <w:rFonts w:ascii="Times New Roman" w:hAnsi="Times New Roman" w:cs="Times New Roman"/>
          <w:sz w:val="20"/>
          <w:szCs w:val="20"/>
        </w:rPr>
        <w:t>,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DF">
        <w:rPr>
          <w:rFonts w:ascii="Times New Roman" w:hAnsi="Times New Roman" w:cs="Times New Roman"/>
          <w:sz w:val="20"/>
          <w:szCs w:val="20"/>
        </w:rPr>
        <w:t>поглащающую</w:t>
      </w:r>
      <w:proofErr w:type="spellEnd"/>
      <w:r w:rsidR="00633BE9">
        <w:rPr>
          <w:rFonts w:ascii="Times New Roman" w:hAnsi="Times New Roman" w:cs="Times New Roman"/>
          <w:sz w:val="20"/>
          <w:szCs w:val="20"/>
        </w:rPr>
        <w:t>,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только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необходимый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спектр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солнечного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света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явилось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одной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из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уникальных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разработок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американских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производителей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550FB7" w:rsidRPr="00675ADF">
        <w:rPr>
          <w:rFonts w:ascii="Times New Roman" w:hAnsi="Times New Roman" w:cs="Times New Roman"/>
          <w:sz w:val="20"/>
          <w:szCs w:val="20"/>
        </w:rPr>
        <w:t>стекла.</w:t>
      </w:r>
    </w:p>
    <w:p w:rsidR="009C19BE" w:rsidRPr="00675ADF" w:rsidRDefault="009C19BE" w:rsidP="00905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ADF">
        <w:rPr>
          <w:rFonts w:ascii="Times New Roman" w:hAnsi="Times New Roman" w:cs="Times New Roman"/>
          <w:sz w:val="20"/>
          <w:szCs w:val="20"/>
        </w:rPr>
        <w:t>Интенсивное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развитие</w:t>
      </w:r>
      <w:r w:rsidR="0088774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оконных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конструкций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оконных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покрытий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ставит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регулярно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новые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F0AD4" w:rsidRPr="00675ADF">
        <w:rPr>
          <w:rFonts w:ascii="Times New Roman" w:hAnsi="Times New Roman" w:cs="Times New Roman"/>
          <w:sz w:val="20"/>
          <w:szCs w:val="20"/>
        </w:rPr>
        <w:t>задачи</w:t>
      </w:r>
      <w:proofErr w:type="gramEnd"/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которые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в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современном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строительстве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ставит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потребности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общества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7F0AD4" w:rsidRPr="00675ADF">
        <w:rPr>
          <w:rFonts w:ascii="Times New Roman" w:hAnsi="Times New Roman" w:cs="Times New Roman"/>
          <w:sz w:val="20"/>
          <w:szCs w:val="20"/>
        </w:rPr>
        <w:t>производства.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Рас</w:t>
      </w:r>
      <w:r w:rsidR="00AD185C">
        <w:rPr>
          <w:rFonts w:ascii="Times New Roman" w:hAnsi="Times New Roman" w:cs="Times New Roman"/>
          <w:sz w:val="20"/>
          <w:szCs w:val="20"/>
        </w:rPr>
        <w:t>с</w:t>
      </w:r>
      <w:r w:rsidR="00127D97" w:rsidRPr="00675ADF">
        <w:rPr>
          <w:rFonts w:ascii="Times New Roman" w:hAnsi="Times New Roman" w:cs="Times New Roman"/>
          <w:sz w:val="20"/>
          <w:szCs w:val="20"/>
        </w:rPr>
        <w:t>мотрим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7D97" w:rsidRPr="00675ADF">
        <w:rPr>
          <w:rFonts w:ascii="Times New Roman" w:hAnsi="Times New Roman" w:cs="Times New Roman"/>
          <w:sz w:val="20"/>
          <w:szCs w:val="20"/>
        </w:rPr>
        <w:t>электрохромные</w:t>
      </w:r>
      <w:proofErr w:type="spellEnd"/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покрытия.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Данная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27D97" w:rsidRPr="00675ADF">
        <w:rPr>
          <w:rFonts w:ascii="Times New Roman" w:hAnsi="Times New Roman" w:cs="Times New Roman"/>
          <w:sz w:val="20"/>
          <w:szCs w:val="20"/>
        </w:rPr>
        <w:t>технология</w:t>
      </w:r>
      <w:proofErr w:type="gramEnd"/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внедренная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американскими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ученными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в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оконные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конструкции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современного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строительства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позволило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затемнить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до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70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процентов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излишка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солнечного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воздействия.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Такое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решение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нашло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свое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применение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при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строительстве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больниц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и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поликлиник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в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странах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с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жарким</w:t>
      </w:r>
      <w:r w:rsidR="00AD185C">
        <w:rPr>
          <w:rFonts w:ascii="Times New Roman" w:hAnsi="Times New Roman" w:cs="Times New Roman"/>
          <w:sz w:val="20"/>
          <w:szCs w:val="20"/>
        </w:rPr>
        <w:t xml:space="preserve"> </w:t>
      </w:r>
      <w:r w:rsidR="00127D97" w:rsidRPr="00675ADF">
        <w:rPr>
          <w:rFonts w:ascii="Times New Roman" w:hAnsi="Times New Roman" w:cs="Times New Roman"/>
          <w:sz w:val="20"/>
          <w:szCs w:val="20"/>
        </w:rPr>
        <w:t>климатом.</w:t>
      </w:r>
    </w:p>
    <w:p w:rsidR="00AA7F12" w:rsidRDefault="00AA7F12" w:rsidP="0019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ADF">
        <w:rPr>
          <w:rFonts w:ascii="Times New Roman" w:hAnsi="Times New Roman" w:cs="Times New Roman"/>
          <w:sz w:val="20"/>
          <w:szCs w:val="20"/>
        </w:rPr>
        <w:t>Важно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подчеркнуть,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Pr="00675ADF">
        <w:rPr>
          <w:rFonts w:ascii="Times New Roman" w:hAnsi="Times New Roman" w:cs="Times New Roman"/>
          <w:sz w:val="20"/>
          <w:szCs w:val="20"/>
        </w:rPr>
        <w:t>что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 w:rsidRPr="00675ADF">
        <w:rPr>
          <w:rFonts w:ascii="Times New Roman" w:hAnsi="Times New Roman" w:cs="Times New Roman"/>
          <w:sz w:val="20"/>
          <w:szCs w:val="20"/>
        </w:rPr>
        <w:t>современное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 w:rsidRPr="00675ADF">
        <w:rPr>
          <w:rFonts w:ascii="Times New Roman" w:hAnsi="Times New Roman" w:cs="Times New Roman"/>
          <w:sz w:val="20"/>
          <w:szCs w:val="20"/>
        </w:rPr>
        <w:t>проект</w:t>
      </w:r>
      <w:r w:rsidR="00821AD6">
        <w:rPr>
          <w:rFonts w:ascii="Times New Roman" w:hAnsi="Times New Roman" w:cs="Times New Roman"/>
          <w:sz w:val="20"/>
          <w:szCs w:val="20"/>
        </w:rPr>
        <w:t>ирование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и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дизайн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приходи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к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AD6">
        <w:rPr>
          <w:rFonts w:ascii="Times New Roman" w:hAnsi="Times New Roman" w:cs="Times New Roman"/>
          <w:sz w:val="20"/>
          <w:szCs w:val="20"/>
        </w:rPr>
        <w:t>мнению</w:t>
      </w:r>
      <w:proofErr w:type="gramStart"/>
      <w:r w:rsidR="00821AD6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="00821AD6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нужно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находить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альтернативу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современному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остеклению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зданий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и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821AD6">
        <w:rPr>
          <w:rFonts w:ascii="Times New Roman" w:hAnsi="Times New Roman" w:cs="Times New Roman"/>
          <w:sz w:val="20"/>
          <w:szCs w:val="20"/>
        </w:rPr>
        <w:t>сооружений.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Одним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из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таких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предложенных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вариантов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ок</w:t>
      </w:r>
      <w:r w:rsidR="004B200B">
        <w:rPr>
          <w:rFonts w:ascii="Times New Roman" w:hAnsi="Times New Roman" w:cs="Times New Roman"/>
          <w:sz w:val="20"/>
          <w:szCs w:val="20"/>
        </w:rPr>
        <w:t>о</w:t>
      </w:r>
      <w:r w:rsidR="004A0A89">
        <w:rPr>
          <w:rFonts w:ascii="Times New Roman" w:hAnsi="Times New Roman" w:cs="Times New Roman"/>
          <w:sz w:val="20"/>
          <w:szCs w:val="20"/>
        </w:rPr>
        <w:t>нных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конструкций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4A0A89">
        <w:rPr>
          <w:rFonts w:ascii="Times New Roman" w:hAnsi="Times New Roman" w:cs="Times New Roman"/>
          <w:sz w:val="20"/>
          <w:szCs w:val="20"/>
        </w:rPr>
        <w:t>является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A89">
        <w:rPr>
          <w:rFonts w:ascii="Times New Roman" w:hAnsi="Times New Roman" w:cs="Times New Roman"/>
          <w:sz w:val="20"/>
          <w:szCs w:val="20"/>
        </w:rPr>
        <w:t>термопакеты</w:t>
      </w:r>
      <w:proofErr w:type="spellEnd"/>
      <w:r w:rsidR="004A0A89">
        <w:rPr>
          <w:rFonts w:ascii="Times New Roman" w:hAnsi="Times New Roman" w:cs="Times New Roman"/>
          <w:sz w:val="20"/>
          <w:szCs w:val="20"/>
        </w:rPr>
        <w:t>.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Данная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разработка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позволило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улучшить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звукоизоляцию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и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BE0738">
        <w:rPr>
          <w:rFonts w:ascii="Times New Roman" w:hAnsi="Times New Roman" w:cs="Times New Roman"/>
          <w:sz w:val="20"/>
          <w:szCs w:val="20"/>
        </w:rPr>
        <w:t>вести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BE0738">
        <w:rPr>
          <w:rFonts w:ascii="Times New Roman" w:hAnsi="Times New Roman" w:cs="Times New Roman"/>
          <w:sz w:val="20"/>
          <w:szCs w:val="20"/>
        </w:rPr>
        <w:t>к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BE0738">
        <w:rPr>
          <w:rFonts w:ascii="Times New Roman" w:hAnsi="Times New Roman" w:cs="Times New Roman"/>
          <w:sz w:val="20"/>
          <w:szCs w:val="20"/>
        </w:rPr>
        <w:t>минимуму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0738">
        <w:rPr>
          <w:rFonts w:ascii="Times New Roman" w:hAnsi="Times New Roman" w:cs="Times New Roman"/>
          <w:sz w:val="20"/>
          <w:szCs w:val="20"/>
        </w:rPr>
        <w:t>термобмен</w:t>
      </w:r>
      <w:proofErr w:type="spellEnd"/>
      <w:r w:rsidR="00BF7EA3">
        <w:rPr>
          <w:rFonts w:ascii="Times New Roman" w:hAnsi="Times New Roman" w:cs="Times New Roman"/>
          <w:sz w:val="20"/>
          <w:szCs w:val="20"/>
        </w:rPr>
        <w:t xml:space="preserve"> [6]</w:t>
      </w:r>
      <w:r w:rsidR="00BE0738">
        <w:rPr>
          <w:rFonts w:ascii="Times New Roman" w:hAnsi="Times New Roman" w:cs="Times New Roman"/>
          <w:sz w:val="20"/>
          <w:szCs w:val="20"/>
        </w:rPr>
        <w:t>.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Эта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новация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в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современном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строительстве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11804">
        <w:rPr>
          <w:rFonts w:ascii="Times New Roman" w:hAnsi="Times New Roman" w:cs="Times New Roman"/>
          <w:sz w:val="20"/>
          <w:szCs w:val="20"/>
        </w:rPr>
        <w:t>успешна</w:t>
      </w:r>
      <w:proofErr w:type="gramEnd"/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lastRenderedPageBreak/>
        <w:t>находит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применение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в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малоэтажном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строительстве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жилых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111804">
        <w:rPr>
          <w:rFonts w:ascii="Times New Roman" w:hAnsi="Times New Roman" w:cs="Times New Roman"/>
          <w:sz w:val="20"/>
          <w:szCs w:val="20"/>
        </w:rPr>
        <w:t>зданий.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Важным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элементо</w:t>
      </w:r>
      <w:r w:rsidR="00BB1093">
        <w:rPr>
          <w:rFonts w:ascii="Times New Roman" w:hAnsi="Times New Roman" w:cs="Times New Roman"/>
          <w:sz w:val="20"/>
          <w:szCs w:val="20"/>
        </w:rPr>
        <w:t xml:space="preserve">м </w:t>
      </w:r>
      <w:r w:rsidR="005E07AD">
        <w:rPr>
          <w:rFonts w:ascii="Times New Roman" w:hAnsi="Times New Roman" w:cs="Times New Roman"/>
          <w:sz w:val="20"/>
          <w:szCs w:val="20"/>
        </w:rPr>
        <w:t>этого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новшества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является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07AD">
        <w:rPr>
          <w:rFonts w:ascii="Times New Roman" w:hAnsi="Times New Roman" w:cs="Times New Roman"/>
          <w:sz w:val="20"/>
          <w:szCs w:val="20"/>
        </w:rPr>
        <w:t>напыление</w:t>
      </w:r>
      <w:proofErr w:type="gramEnd"/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которое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сводят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к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м</w:t>
      </w:r>
      <w:r w:rsidR="00BB1093">
        <w:rPr>
          <w:rFonts w:ascii="Times New Roman" w:hAnsi="Times New Roman" w:cs="Times New Roman"/>
          <w:sz w:val="20"/>
          <w:szCs w:val="20"/>
        </w:rPr>
        <w:t>и</w:t>
      </w:r>
      <w:r w:rsidR="005E07AD">
        <w:rPr>
          <w:rFonts w:ascii="Times New Roman" w:hAnsi="Times New Roman" w:cs="Times New Roman"/>
          <w:sz w:val="20"/>
          <w:szCs w:val="20"/>
        </w:rPr>
        <w:t>нимуму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7AD">
        <w:rPr>
          <w:rFonts w:ascii="Times New Roman" w:hAnsi="Times New Roman" w:cs="Times New Roman"/>
          <w:sz w:val="20"/>
          <w:szCs w:val="20"/>
        </w:rPr>
        <w:t>теплопотери</w:t>
      </w:r>
      <w:proofErr w:type="spellEnd"/>
      <w:r w:rsidR="005E07AD">
        <w:rPr>
          <w:rFonts w:ascii="Times New Roman" w:hAnsi="Times New Roman" w:cs="Times New Roman"/>
          <w:sz w:val="20"/>
          <w:szCs w:val="20"/>
        </w:rPr>
        <w:t>.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Здесь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часто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используют</w:t>
      </w:r>
      <w:r w:rsidR="00BB1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7AD">
        <w:rPr>
          <w:rFonts w:ascii="Times New Roman" w:hAnsi="Times New Roman" w:cs="Times New Roman"/>
          <w:sz w:val="20"/>
          <w:szCs w:val="20"/>
        </w:rPr>
        <w:t>низкоэмиссионное</w:t>
      </w:r>
      <w:proofErr w:type="spellEnd"/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5E07AD">
        <w:rPr>
          <w:rFonts w:ascii="Times New Roman" w:hAnsi="Times New Roman" w:cs="Times New Roman"/>
          <w:sz w:val="20"/>
          <w:szCs w:val="20"/>
        </w:rPr>
        <w:t>стекло.</w:t>
      </w:r>
    </w:p>
    <w:p w:rsidR="00BB5AA5" w:rsidRDefault="00BB5AA5" w:rsidP="0019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Еще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один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значимый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момент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термопакетах</w:t>
      </w:r>
      <w:proofErr w:type="spellEnd"/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используют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воздух,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инертные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газы,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такие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аргонданное</w:t>
      </w:r>
      <w:proofErr w:type="spellEnd"/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</w:t>
      </w:r>
      <w:r w:rsidR="00EF6325">
        <w:rPr>
          <w:rFonts w:ascii="Times New Roman" w:hAnsi="Times New Roman" w:cs="Times New Roman"/>
          <w:sz w:val="20"/>
          <w:szCs w:val="20"/>
        </w:rPr>
        <w:t>версальное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F6325">
        <w:rPr>
          <w:rFonts w:ascii="Times New Roman" w:hAnsi="Times New Roman" w:cs="Times New Roman"/>
          <w:sz w:val="20"/>
          <w:szCs w:val="20"/>
        </w:rPr>
        <w:t>решение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F6325">
        <w:rPr>
          <w:rFonts w:ascii="Times New Roman" w:hAnsi="Times New Roman" w:cs="Times New Roman"/>
          <w:sz w:val="20"/>
          <w:szCs w:val="20"/>
        </w:rPr>
        <w:t>позволило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F6325">
        <w:rPr>
          <w:rFonts w:ascii="Times New Roman" w:hAnsi="Times New Roman" w:cs="Times New Roman"/>
          <w:sz w:val="20"/>
          <w:szCs w:val="20"/>
        </w:rPr>
        <w:t>уси</w:t>
      </w:r>
      <w:r>
        <w:rPr>
          <w:rFonts w:ascii="Times New Roman" w:hAnsi="Times New Roman" w:cs="Times New Roman"/>
          <w:sz w:val="20"/>
          <w:szCs w:val="20"/>
        </w:rPr>
        <w:t>лить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разы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сопротивлению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теплопередаче.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В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регионах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с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резко</w:t>
      </w:r>
      <w:r w:rsidR="001E27A4">
        <w:rPr>
          <w:rFonts w:ascii="Times New Roman" w:hAnsi="Times New Roman" w:cs="Times New Roman"/>
          <w:sz w:val="20"/>
          <w:szCs w:val="20"/>
        </w:rPr>
        <w:t xml:space="preserve"> ко</w:t>
      </w:r>
      <w:r w:rsidR="00E8635E">
        <w:rPr>
          <w:rFonts w:ascii="Times New Roman" w:hAnsi="Times New Roman" w:cs="Times New Roman"/>
          <w:sz w:val="20"/>
          <w:szCs w:val="20"/>
        </w:rPr>
        <w:t>нтинентальным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климатом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и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холодными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зимами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это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решение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имело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высокий</w:t>
      </w:r>
      <w:r w:rsidR="00907368">
        <w:rPr>
          <w:rFonts w:ascii="Times New Roman" w:hAnsi="Times New Roman" w:cs="Times New Roman"/>
          <w:sz w:val="20"/>
          <w:szCs w:val="20"/>
        </w:rPr>
        <w:t xml:space="preserve"> </w:t>
      </w:r>
      <w:r w:rsidR="00E8635E">
        <w:rPr>
          <w:rFonts w:ascii="Times New Roman" w:hAnsi="Times New Roman" w:cs="Times New Roman"/>
          <w:sz w:val="20"/>
          <w:szCs w:val="20"/>
        </w:rPr>
        <w:t>показатель.</w:t>
      </w:r>
    </w:p>
    <w:p w:rsidR="0001226D" w:rsidRPr="009C19BE" w:rsidRDefault="0001226D" w:rsidP="0019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конструкциях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применимо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датчиков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позволяющие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владельцу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недвижимости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знать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положении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конструкции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любой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момент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времени.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датчиков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окнах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привело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только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контролю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положением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конструкции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отсутствии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хозяина,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нашло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противопожарной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безопасности.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монтаж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датчиков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угарного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газа.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Разработчики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таких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технологий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решили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вопрос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с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задымлением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помещения,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которое</w:t>
      </w:r>
      <w:r w:rsidR="005E06C8"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датчиками</w:t>
      </w:r>
    </w:p>
    <w:p w:rsidR="00426E60" w:rsidRDefault="00A80C4A" w:rsidP="0030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01DCA">
        <w:rPr>
          <w:rFonts w:ascii="Times New Roman" w:hAnsi="Times New Roman" w:cs="Times New Roman"/>
          <w:sz w:val="20"/>
          <w:szCs w:val="20"/>
        </w:rPr>
        <w:t>роизводит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открывание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окон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возникновении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задымления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DCA">
        <w:rPr>
          <w:rFonts w:ascii="Times New Roman" w:hAnsi="Times New Roman" w:cs="Times New Roman"/>
          <w:sz w:val="20"/>
          <w:szCs w:val="20"/>
        </w:rPr>
        <w:t>помещении</w:t>
      </w:r>
      <w:r w:rsidR="006B4324">
        <w:rPr>
          <w:rFonts w:ascii="Times New Roman" w:hAnsi="Times New Roman" w:cs="Times New Roman"/>
          <w:sz w:val="20"/>
          <w:szCs w:val="20"/>
        </w:rPr>
        <w:t xml:space="preserve"> [7]</w:t>
      </w:r>
      <w:r w:rsidR="00301DCA">
        <w:rPr>
          <w:rFonts w:ascii="Times New Roman" w:hAnsi="Times New Roman" w:cs="Times New Roman"/>
          <w:sz w:val="20"/>
          <w:szCs w:val="20"/>
        </w:rPr>
        <w:t>.</w:t>
      </w:r>
    </w:p>
    <w:p w:rsidR="0006778C" w:rsidRDefault="0006778C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новым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толчком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развитии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называют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научное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изобретение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изобретателями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ученными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Университета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Цинцинати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Изобретение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новой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конструкции</w:t>
      </w:r>
      <w:proofErr w:type="gramEnd"/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также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новой</w:t>
      </w:r>
      <w:r w:rsidR="00A8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поверхности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основана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электрокинетических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пикселях.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Первая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особенность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такого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высокая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экономичность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доступность.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Вторая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особенность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особой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чувствительностью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реагировать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яркость,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температуру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7A5742">
        <w:rPr>
          <w:rFonts w:ascii="Times New Roman" w:hAnsi="Times New Roman" w:cs="Times New Roman"/>
          <w:sz w:val="20"/>
          <w:szCs w:val="20"/>
        </w:rPr>
        <w:t>види</w:t>
      </w:r>
      <w:r>
        <w:rPr>
          <w:rFonts w:ascii="Times New Roman" w:hAnsi="Times New Roman" w:cs="Times New Roman"/>
          <w:sz w:val="20"/>
          <w:szCs w:val="20"/>
        </w:rPr>
        <w:t>мость.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отличает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</w:t>
      </w:r>
      <w:r w:rsidR="00F20BE0">
        <w:rPr>
          <w:rFonts w:ascii="Times New Roman" w:hAnsi="Times New Roman" w:cs="Times New Roman"/>
          <w:sz w:val="20"/>
          <w:szCs w:val="20"/>
        </w:rPr>
        <w:t>ых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технологий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называть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универсальным,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так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как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функционально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может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решать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20BE0">
        <w:rPr>
          <w:rFonts w:ascii="Times New Roman" w:hAnsi="Times New Roman" w:cs="Times New Roman"/>
          <w:sz w:val="20"/>
          <w:szCs w:val="20"/>
        </w:rPr>
        <w:t>самые</w:t>
      </w:r>
      <w:proofErr w:type="gramEnd"/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различные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задач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в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отличии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уже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имеющихся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разработок.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Другой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особенностью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данной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технологии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можно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назвать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технологическую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тонировку.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основе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этой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функции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происходит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решение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многих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оптических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F20BE0">
        <w:rPr>
          <w:rFonts w:ascii="Times New Roman" w:hAnsi="Times New Roman" w:cs="Times New Roman"/>
          <w:sz w:val="20"/>
          <w:szCs w:val="20"/>
        </w:rPr>
        <w:t>функций</w:t>
      </w:r>
    </w:p>
    <w:p w:rsidR="00476604" w:rsidRDefault="00BD5FC4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Изобретение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основано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электрокинетических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пикселях,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напоминая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больше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электронную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бумагу</w:t>
      </w:r>
      <w:r w:rsidR="00DC36B5">
        <w:rPr>
          <w:rFonts w:ascii="Times New Roman" w:hAnsi="Times New Roman" w:cs="Times New Roman"/>
          <w:sz w:val="20"/>
          <w:szCs w:val="20"/>
        </w:rPr>
        <w:t>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Одна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из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новейших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разработок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в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Германии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имеет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свою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уникальность.</w:t>
      </w:r>
      <w:r w:rsidR="00E34742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Дело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в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том,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что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в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новой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конструкции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окон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было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предложено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и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испытано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771A26">
        <w:rPr>
          <w:rFonts w:ascii="Times New Roman" w:hAnsi="Times New Roman" w:cs="Times New Roman"/>
          <w:sz w:val="20"/>
          <w:szCs w:val="20"/>
        </w:rPr>
        <w:t>во время испытаний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окна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на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основе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DD55AD">
        <w:rPr>
          <w:rFonts w:ascii="Times New Roman" w:hAnsi="Times New Roman" w:cs="Times New Roman"/>
          <w:sz w:val="20"/>
          <w:szCs w:val="20"/>
        </w:rPr>
        <w:t>магнита</w:t>
      </w:r>
      <w:r w:rsidR="0070630A">
        <w:rPr>
          <w:rFonts w:ascii="Times New Roman" w:hAnsi="Times New Roman" w:cs="Times New Roman"/>
          <w:sz w:val="20"/>
          <w:szCs w:val="20"/>
        </w:rPr>
        <w:t xml:space="preserve"> [8]</w:t>
      </w:r>
      <w:r w:rsidR="00DD55AD">
        <w:rPr>
          <w:rFonts w:ascii="Times New Roman" w:hAnsi="Times New Roman" w:cs="Times New Roman"/>
          <w:sz w:val="20"/>
          <w:szCs w:val="20"/>
        </w:rPr>
        <w:t>.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5AD" w:rsidRDefault="00DD55AD" w:rsidP="0047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влиянием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магнита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могут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затемнять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комнату,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такое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решение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очень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оригинально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изб</w:t>
      </w:r>
      <w:r w:rsidR="00A26438">
        <w:rPr>
          <w:rFonts w:ascii="Times New Roman" w:hAnsi="Times New Roman" w:cs="Times New Roman"/>
          <w:sz w:val="20"/>
          <w:szCs w:val="20"/>
        </w:rPr>
        <w:t>ыточным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A26438">
        <w:rPr>
          <w:rFonts w:ascii="Times New Roman" w:hAnsi="Times New Roman" w:cs="Times New Roman"/>
          <w:sz w:val="20"/>
          <w:szCs w:val="20"/>
        </w:rPr>
        <w:t>солнечным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A26438">
        <w:rPr>
          <w:rFonts w:ascii="Times New Roman" w:hAnsi="Times New Roman" w:cs="Times New Roman"/>
          <w:sz w:val="20"/>
          <w:szCs w:val="20"/>
        </w:rPr>
        <w:t>воздействием.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2A0DB3">
        <w:rPr>
          <w:rFonts w:ascii="Times New Roman" w:hAnsi="Times New Roman" w:cs="Times New Roman"/>
          <w:sz w:val="20"/>
          <w:szCs w:val="20"/>
        </w:rPr>
        <w:t>начимой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характеристикой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данного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изобретения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является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сохранение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солнечной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энергии.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Вышеописанная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работа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высокотехнологичных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окон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основана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на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принципе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солнечной</w:t>
      </w:r>
      <w:r w:rsidR="00285499">
        <w:rPr>
          <w:rFonts w:ascii="Times New Roman" w:hAnsi="Times New Roman" w:cs="Times New Roman"/>
          <w:sz w:val="20"/>
          <w:szCs w:val="20"/>
        </w:rPr>
        <w:t xml:space="preserve"> </w:t>
      </w:r>
      <w:r w:rsidR="002A0DB3">
        <w:rPr>
          <w:rFonts w:ascii="Times New Roman" w:hAnsi="Times New Roman" w:cs="Times New Roman"/>
          <w:sz w:val="20"/>
          <w:szCs w:val="20"/>
        </w:rPr>
        <w:t>батареи.</w:t>
      </w:r>
    </w:p>
    <w:p w:rsidR="00553B1C" w:rsidRDefault="00591717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Говоря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изобретениях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инновациях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 w:rsidR="004D5F6C">
        <w:rPr>
          <w:rFonts w:ascii="Times New Roman" w:hAnsi="Times New Roman" w:cs="Times New Roman"/>
          <w:sz w:val="20"/>
          <w:szCs w:val="20"/>
        </w:rPr>
        <w:t>технологий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нужно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главным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образом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заострить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акцент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="00005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широкое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применение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эффективность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масс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населения.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Дело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том,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один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ярких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критериев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популярность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населения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дает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понять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высокой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потребности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использования.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Ярким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примером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можно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привести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пластиковые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изобретения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наших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Казахстанских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реалиях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пластиковые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окна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были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настолько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востребованы,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что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при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высокой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цене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активно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начали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внедрять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всех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жилых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нежилых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зданиях,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вытеснив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тем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самым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E5715C">
        <w:rPr>
          <w:rFonts w:ascii="Times New Roman" w:hAnsi="Times New Roman" w:cs="Times New Roman"/>
          <w:sz w:val="20"/>
          <w:szCs w:val="20"/>
        </w:rPr>
        <w:t>с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рынка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деревянные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окна.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Особенность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же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деревянных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C51EC">
        <w:rPr>
          <w:rFonts w:ascii="Times New Roman" w:hAnsi="Times New Roman" w:cs="Times New Roman"/>
          <w:sz w:val="20"/>
          <w:szCs w:val="20"/>
        </w:rPr>
        <w:t>окон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C51EC">
        <w:rPr>
          <w:rFonts w:ascii="Times New Roman" w:hAnsi="Times New Roman" w:cs="Times New Roman"/>
          <w:sz w:val="20"/>
          <w:szCs w:val="20"/>
        </w:rPr>
        <w:t>всегда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C51EC">
        <w:rPr>
          <w:rFonts w:ascii="Times New Roman" w:hAnsi="Times New Roman" w:cs="Times New Roman"/>
          <w:sz w:val="20"/>
          <w:szCs w:val="20"/>
        </w:rPr>
        <w:t>была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C51EC">
        <w:rPr>
          <w:rFonts w:ascii="Times New Roman" w:hAnsi="Times New Roman" w:cs="Times New Roman"/>
          <w:sz w:val="20"/>
          <w:szCs w:val="20"/>
        </w:rPr>
        <w:t>уникальной.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C51EC">
        <w:rPr>
          <w:rFonts w:ascii="Times New Roman" w:hAnsi="Times New Roman" w:cs="Times New Roman"/>
          <w:sz w:val="20"/>
          <w:szCs w:val="20"/>
        </w:rPr>
        <w:t>Д</w:t>
      </w:r>
      <w:r w:rsidR="008E1E23">
        <w:rPr>
          <w:rFonts w:ascii="Times New Roman" w:hAnsi="Times New Roman" w:cs="Times New Roman"/>
          <w:sz w:val="20"/>
          <w:szCs w:val="20"/>
        </w:rPr>
        <w:t>еревянные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окна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всегда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были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будут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1E23">
        <w:rPr>
          <w:rFonts w:ascii="Times New Roman" w:hAnsi="Times New Roman" w:cs="Times New Roman"/>
          <w:sz w:val="20"/>
          <w:szCs w:val="20"/>
        </w:rPr>
        <w:t>экологичны</w:t>
      </w:r>
      <w:proofErr w:type="spellEnd"/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с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климатом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резк</w:t>
      </w:r>
      <w:r w:rsidR="002C51EC">
        <w:rPr>
          <w:rFonts w:ascii="Times New Roman" w:hAnsi="Times New Roman" w:cs="Times New Roman"/>
          <w:sz w:val="20"/>
          <w:szCs w:val="20"/>
        </w:rPr>
        <w:t>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8E1E23">
        <w:rPr>
          <w:rFonts w:ascii="Times New Roman" w:hAnsi="Times New Roman" w:cs="Times New Roman"/>
          <w:sz w:val="20"/>
          <w:szCs w:val="20"/>
        </w:rPr>
        <w:t>континентальных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имеют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всегда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особое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преимущество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перед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другими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видами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2B4C37">
        <w:rPr>
          <w:rFonts w:ascii="Times New Roman" w:hAnsi="Times New Roman" w:cs="Times New Roman"/>
          <w:sz w:val="20"/>
          <w:szCs w:val="20"/>
        </w:rPr>
        <w:t>материалов.</w:t>
      </w:r>
      <w:r w:rsidR="00805B5F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Но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именно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пластиковые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окна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стали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очень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популя</w:t>
      </w:r>
      <w:r w:rsidR="00397C44">
        <w:rPr>
          <w:rFonts w:ascii="Times New Roman" w:hAnsi="Times New Roman" w:cs="Times New Roman"/>
          <w:sz w:val="20"/>
          <w:szCs w:val="20"/>
        </w:rPr>
        <w:t>рны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Казахстане,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по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сравнению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с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397C44">
        <w:rPr>
          <w:rFonts w:ascii="Times New Roman" w:hAnsi="Times New Roman" w:cs="Times New Roman"/>
          <w:sz w:val="20"/>
          <w:szCs w:val="20"/>
        </w:rPr>
        <w:t>деревянными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553B1C">
        <w:rPr>
          <w:rFonts w:ascii="Times New Roman" w:hAnsi="Times New Roman" w:cs="Times New Roman"/>
          <w:sz w:val="20"/>
          <w:szCs w:val="20"/>
        </w:rPr>
        <w:t>окна</w:t>
      </w:r>
      <w:r w:rsidR="00397C44">
        <w:rPr>
          <w:rFonts w:ascii="Times New Roman" w:hAnsi="Times New Roman" w:cs="Times New Roman"/>
          <w:sz w:val="20"/>
          <w:szCs w:val="20"/>
        </w:rPr>
        <w:t>ми</w:t>
      </w:r>
      <w:r w:rsidR="00553B1C">
        <w:rPr>
          <w:rFonts w:ascii="Times New Roman" w:hAnsi="Times New Roman" w:cs="Times New Roman"/>
          <w:sz w:val="20"/>
          <w:szCs w:val="20"/>
        </w:rPr>
        <w:t>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Когда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пластиковые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окна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вошли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обиход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обывателей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</w:t>
      </w:r>
      <w:r w:rsidR="00966C8F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первую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очередь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привлек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простата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монтажа,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виды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E45EE">
        <w:rPr>
          <w:rFonts w:ascii="Times New Roman" w:hAnsi="Times New Roman" w:cs="Times New Roman"/>
          <w:sz w:val="20"/>
          <w:szCs w:val="20"/>
        </w:rPr>
        <w:t>конструкций</w:t>
      </w:r>
      <w:proofErr w:type="gramEnd"/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также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виды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их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открываний.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Все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это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говорит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резком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интересе</w:t>
      </w:r>
      <w:r w:rsidR="00084DBE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к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этому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на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тот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момент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новшеству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как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пластиковые</w:t>
      </w:r>
      <w:r w:rsidR="004D5F6C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окна.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результате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данная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оконная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технология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активно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вытеснили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деревянные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45EE">
        <w:rPr>
          <w:rFonts w:ascii="Times New Roman" w:hAnsi="Times New Roman" w:cs="Times New Roman"/>
          <w:sz w:val="20"/>
          <w:szCs w:val="20"/>
        </w:rPr>
        <w:t>алюминевые</w:t>
      </w:r>
      <w:proofErr w:type="spellEnd"/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окна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из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строительного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рынка.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Так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на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своем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личном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опыте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замечу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возведении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новых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жилых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домов</w:t>
      </w:r>
      <w:r w:rsidR="00E253EA">
        <w:rPr>
          <w:rFonts w:ascii="Times New Roman" w:hAnsi="Times New Roman" w:cs="Times New Roman"/>
          <w:sz w:val="20"/>
          <w:szCs w:val="20"/>
        </w:rPr>
        <w:t>,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некоторых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проектах</w:t>
      </w:r>
      <w:r w:rsidR="00E253EA">
        <w:rPr>
          <w:rFonts w:ascii="Times New Roman" w:hAnsi="Times New Roman" w:cs="Times New Roman"/>
          <w:sz w:val="20"/>
          <w:szCs w:val="20"/>
        </w:rPr>
        <w:t>,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указ</w:t>
      </w:r>
      <w:r w:rsidR="001F70ED">
        <w:rPr>
          <w:rFonts w:ascii="Times New Roman" w:hAnsi="Times New Roman" w:cs="Times New Roman"/>
          <w:sz w:val="20"/>
          <w:szCs w:val="20"/>
        </w:rPr>
        <w:t>ывают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1F70ED">
        <w:rPr>
          <w:rFonts w:ascii="Times New Roman" w:hAnsi="Times New Roman" w:cs="Times New Roman"/>
          <w:sz w:val="20"/>
          <w:szCs w:val="20"/>
        </w:rPr>
        <w:t>монтаж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1F70ED">
        <w:rPr>
          <w:rFonts w:ascii="Times New Roman" w:hAnsi="Times New Roman" w:cs="Times New Roman"/>
          <w:sz w:val="20"/>
          <w:szCs w:val="20"/>
        </w:rPr>
        <w:t>деревянных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1F70ED">
        <w:rPr>
          <w:rFonts w:ascii="Times New Roman" w:hAnsi="Times New Roman" w:cs="Times New Roman"/>
          <w:sz w:val="20"/>
          <w:szCs w:val="20"/>
        </w:rPr>
        <w:t>окон.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1F70ED">
        <w:rPr>
          <w:rFonts w:ascii="Times New Roman" w:hAnsi="Times New Roman" w:cs="Times New Roman"/>
          <w:sz w:val="20"/>
          <w:szCs w:val="20"/>
        </w:rPr>
        <w:t>С</w:t>
      </w:r>
      <w:r w:rsidR="00FE45EE">
        <w:rPr>
          <w:rFonts w:ascii="Times New Roman" w:hAnsi="Times New Roman" w:cs="Times New Roman"/>
          <w:sz w:val="20"/>
          <w:szCs w:val="20"/>
        </w:rPr>
        <w:t>троительные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компании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возведении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зданий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заказчику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подают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корректировку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в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проекте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на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замену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деревянных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окон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E45E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FE45EE">
        <w:rPr>
          <w:rFonts w:ascii="Times New Roman" w:hAnsi="Times New Roman" w:cs="Times New Roman"/>
          <w:sz w:val="20"/>
          <w:szCs w:val="20"/>
        </w:rPr>
        <w:t>пластиковые.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Эта</w:t>
      </w:r>
      <w:r w:rsidR="006D5DC2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ситуация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очень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типична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для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Казахстана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ярко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подчеркивает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тот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факт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что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массовость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популярность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среди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5E547D">
        <w:rPr>
          <w:rFonts w:ascii="Times New Roman" w:hAnsi="Times New Roman" w:cs="Times New Roman"/>
          <w:sz w:val="20"/>
          <w:szCs w:val="20"/>
        </w:rPr>
        <w:t>населения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5E547D">
        <w:rPr>
          <w:rFonts w:ascii="Times New Roman" w:hAnsi="Times New Roman" w:cs="Times New Roman"/>
          <w:sz w:val="20"/>
          <w:szCs w:val="20"/>
        </w:rPr>
        <w:t>особо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5E547D">
        <w:rPr>
          <w:rFonts w:ascii="Times New Roman" w:hAnsi="Times New Roman" w:cs="Times New Roman"/>
          <w:sz w:val="20"/>
          <w:szCs w:val="20"/>
        </w:rPr>
        <w:t>подчеркивает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5E547D">
        <w:rPr>
          <w:rFonts w:ascii="Times New Roman" w:hAnsi="Times New Roman" w:cs="Times New Roman"/>
          <w:sz w:val="20"/>
          <w:szCs w:val="20"/>
        </w:rPr>
        <w:t>актуальность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757B35">
        <w:rPr>
          <w:rFonts w:ascii="Times New Roman" w:hAnsi="Times New Roman" w:cs="Times New Roman"/>
          <w:sz w:val="20"/>
          <w:szCs w:val="20"/>
        </w:rPr>
        <w:t>изобретения</w:t>
      </w:r>
      <w:r w:rsidR="00805B5F">
        <w:rPr>
          <w:rFonts w:ascii="Times New Roman" w:hAnsi="Times New Roman" w:cs="Times New Roman"/>
          <w:sz w:val="20"/>
          <w:szCs w:val="20"/>
        </w:rPr>
        <w:t xml:space="preserve"> [9]</w:t>
      </w:r>
      <w:r w:rsidR="00757B35">
        <w:rPr>
          <w:rFonts w:ascii="Times New Roman" w:hAnsi="Times New Roman" w:cs="Times New Roman"/>
          <w:sz w:val="20"/>
          <w:szCs w:val="20"/>
        </w:rPr>
        <w:t>.</w:t>
      </w:r>
    </w:p>
    <w:p w:rsidR="00043285" w:rsidRDefault="00D352EA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рынке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строительных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услуг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каждый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элемент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здания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будет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оцениваться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эстетической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технологической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составляющей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более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того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решающую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роль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играет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экономичность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изобретения.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</w:t>
      </w:r>
      <w:proofErr w:type="gramEnd"/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например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пластик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сравнению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древесиной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технологиях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вышеуказанным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параметрам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оказался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разы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эффективнее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экономичнее.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требования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современного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оказывают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сильное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влияние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развитие</w:t>
      </w:r>
      <w:proofErr w:type="gramEnd"/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технологиях,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оригинальность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решения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привели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порядок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выше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оконную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индустрию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строительстве.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поэтому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пластиковые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начали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отступать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вторые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третьи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места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сравнению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теми</w:t>
      </w:r>
      <w:proofErr w:type="gramEnd"/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которые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начали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внедрять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странах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Америки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Европы.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ПВХ</w:t>
      </w:r>
      <w:r w:rsidR="00152B74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имеет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тенденцию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совершенствоваться,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так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производители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окон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с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целью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повышения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прочности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жесткости</w:t>
      </w:r>
      <w:r w:rsidR="006D08FF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окон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начали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их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армировать.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Это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повысило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эффективность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их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использования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сыграло</w:t>
      </w:r>
      <w:r w:rsidR="009033A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решающую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роль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в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их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эксплу</w:t>
      </w:r>
      <w:r w:rsidR="00560D6E">
        <w:rPr>
          <w:rFonts w:ascii="Times New Roman" w:hAnsi="Times New Roman" w:cs="Times New Roman"/>
          <w:sz w:val="20"/>
          <w:szCs w:val="20"/>
        </w:rPr>
        <w:t>а</w:t>
      </w:r>
      <w:r w:rsidR="00EC1004">
        <w:rPr>
          <w:rFonts w:ascii="Times New Roman" w:hAnsi="Times New Roman" w:cs="Times New Roman"/>
          <w:sz w:val="20"/>
          <w:szCs w:val="20"/>
        </w:rPr>
        <w:t>тационных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C1004">
        <w:rPr>
          <w:rFonts w:ascii="Times New Roman" w:hAnsi="Times New Roman" w:cs="Times New Roman"/>
          <w:sz w:val="20"/>
          <w:szCs w:val="20"/>
        </w:rPr>
        <w:t>характеристиках.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Интересной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значимой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особенностью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пластиковых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окон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явилось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снижение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их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ED5979">
        <w:rPr>
          <w:rFonts w:ascii="Times New Roman" w:hAnsi="Times New Roman" w:cs="Times New Roman"/>
          <w:sz w:val="20"/>
          <w:szCs w:val="20"/>
        </w:rPr>
        <w:t>стоимости.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1396">
        <w:rPr>
          <w:rFonts w:ascii="Times New Roman" w:hAnsi="Times New Roman" w:cs="Times New Roman"/>
          <w:sz w:val="20"/>
          <w:szCs w:val="20"/>
        </w:rPr>
        <w:t>Так</w:t>
      </w:r>
      <w:proofErr w:type="gramEnd"/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61396">
        <w:rPr>
          <w:rFonts w:ascii="Times New Roman" w:hAnsi="Times New Roman" w:cs="Times New Roman"/>
          <w:sz w:val="20"/>
          <w:szCs w:val="20"/>
        </w:rPr>
        <w:t>например,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61396">
        <w:rPr>
          <w:rFonts w:ascii="Times New Roman" w:hAnsi="Times New Roman" w:cs="Times New Roman"/>
          <w:sz w:val="20"/>
          <w:szCs w:val="20"/>
        </w:rPr>
        <w:t>способ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61396">
        <w:rPr>
          <w:rFonts w:ascii="Times New Roman" w:hAnsi="Times New Roman" w:cs="Times New Roman"/>
          <w:sz w:val="20"/>
          <w:szCs w:val="20"/>
        </w:rPr>
        <w:t>изготовления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1396">
        <w:rPr>
          <w:rFonts w:ascii="Times New Roman" w:hAnsi="Times New Roman" w:cs="Times New Roman"/>
          <w:sz w:val="20"/>
          <w:szCs w:val="20"/>
        </w:rPr>
        <w:t>пултрузион</w:t>
      </w:r>
      <w:r w:rsidR="00254999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способом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внедрила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в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производство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полупрозрачные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254999">
        <w:rPr>
          <w:rFonts w:ascii="Times New Roman" w:hAnsi="Times New Roman" w:cs="Times New Roman"/>
          <w:sz w:val="20"/>
          <w:szCs w:val="20"/>
        </w:rPr>
        <w:t>профили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5E0809">
        <w:rPr>
          <w:rFonts w:ascii="Times New Roman" w:hAnsi="Times New Roman" w:cs="Times New Roman"/>
          <w:sz w:val="20"/>
          <w:szCs w:val="20"/>
        </w:rPr>
        <w:t>для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5E0809">
        <w:rPr>
          <w:rFonts w:ascii="Times New Roman" w:hAnsi="Times New Roman" w:cs="Times New Roman"/>
          <w:sz w:val="20"/>
          <w:szCs w:val="20"/>
        </w:rPr>
        <w:t>изготовления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5E0809">
        <w:rPr>
          <w:rFonts w:ascii="Times New Roman" w:hAnsi="Times New Roman" w:cs="Times New Roman"/>
          <w:sz w:val="20"/>
          <w:szCs w:val="20"/>
        </w:rPr>
        <w:t>окон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5E0809">
        <w:rPr>
          <w:rFonts w:ascii="Times New Roman" w:hAnsi="Times New Roman" w:cs="Times New Roman"/>
          <w:sz w:val="20"/>
          <w:szCs w:val="20"/>
        </w:rPr>
        <w:t>из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0"/>
          <w:szCs w:val="20"/>
        </w:rPr>
        <w:t>полиэстра</w:t>
      </w:r>
      <w:proofErr w:type="spellEnd"/>
      <w:r w:rsidR="005E0809">
        <w:rPr>
          <w:rFonts w:ascii="Times New Roman" w:hAnsi="Times New Roman" w:cs="Times New Roman"/>
          <w:sz w:val="20"/>
          <w:szCs w:val="20"/>
        </w:rPr>
        <w:t>.</w:t>
      </w:r>
      <w:r w:rsidR="00560D6E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Именно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эти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разработки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дали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ощутимый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импульс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для</w:t>
      </w:r>
      <w:r w:rsidR="00AB565B">
        <w:rPr>
          <w:rFonts w:ascii="Times New Roman" w:hAnsi="Times New Roman" w:cs="Times New Roman"/>
          <w:sz w:val="20"/>
          <w:szCs w:val="20"/>
        </w:rPr>
        <w:t xml:space="preserve"> внедрения </w:t>
      </w:r>
      <w:r w:rsidR="00A1459B">
        <w:rPr>
          <w:rFonts w:ascii="Times New Roman" w:hAnsi="Times New Roman" w:cs="Times New Roman"/>
          <w:sz w:val="20"/>
          <w:szCs w:val="20"/>
        </w:rPr>
        <w:t>в</w:t>
      </w:r>
      <w:r w:rsidR="00560D6E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производство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таких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разработок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как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профили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ПАС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с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количеством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наполнителя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из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стекловолокна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до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A1459B">
        <w:rPr>
          <w:rFonts w:ascii="Times New Roman" w:hAnsi="Times New Roman" w:cs="Times New Roman"/>
          <w:sz w:val="20"/>
          <w:szCs w:val="20"/>
        </w:rPr>
        <w:t>65%</w:t>
      </w:r>
      <w:r w:rsidR="004A4C0D">
        <w:rPr>
          <w:rFonts w:ascii="Times New Roman" w:hAnsi="Times New Roman" w:cs="Times New Roman"/>
          <w:sz w:val="20"/>
          <w:szCs w:val="20"/>
        </w:rPr>
        <w:t>.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В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данном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изобретении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для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армирования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этих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профилей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ленту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из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стеклоткани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прошивают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4A4C0D">
        <w:rPr>
          <w:rFonts w:ascii="Times New Roman" w:hAnsi="Times New Roman" w:cs="Times New Roman"/>
          <w:sz w:val="20"/>
          <w:szCs w:val="20"/>
        </w:rPr>
        <w:t>стеклонитью.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BA7300">
        <w:rPr>
          <w:rFonts w:ascii="Times New Roman" w:hAnsi="Times New Roman" w:cs="Times New Roman"/>
          <w:sz w:val="20"/>
          <w:szCs w:val="20"/>
        </w:rPr>
        <w:t>Весь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BA7300">
        <w:rPr>
          <w:rFonts w:ascii="Times New Roman" w:hAnsi="Times New Roman" w:cs="Times New Roman"/>
          <w:sz w:val="20"/>
          <w:szCs w:val="20"/>
        </w:rPr>
        <w:t>этот</w:t>
      </w:r>
      <w:r w:rsidR="00AB565B">
        <w:rPr>
          <w:rFonts w:ascii="Times New Roman" w:hAnsi="Times New Roman" w:cs="Times New Roman"/>
          <w:sz w:val="20"/>
          <w:szCs w:val="20"/>
        </w:rPr>
        <w:t xml:space="preserve"> процесс </w:t>
      </w:r>
      <w:r w:rsidR="00BA7300">
        <w:rPr>
          <w:rFonts w:ascii="Times New Roman" w:hAnsi="Times New Roman" w:cs="Times New Roman"/>
          <w:sz w:val="20"/>
          <w:szCs w:val="20"/>
        </w:rPr>
        <w:t>предусматривает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BA7300">
        <w:rPr>
          <w:rFonts w:ascii="Times New Roman" w:hAnsi="Times New Roman" w:cs="Times New Roman"/>
          <w:sz w:val="20"/>
          <w:szCs w:val="20"/>
        </w:rPr>
        <w:t>применение</w:t>
      </w:r>
      <w:r w:rsidR="00AB565B">
        <w:rPr>
          <w:rFonts w:ascii="Times New Roman" w:hAnsi="Times New Roman" w:cs="Times New Roman"/>
          <w:sz w:val="20"/>
          <w:szCs w:val="20"/>
        </w:rPr>
        <w:t xml:space="preserve"> </w:t>
      </w:r>
      <w:r w:rsidR="00BA7300">
        <w:rPr>
          <w:rFonts w:ascii="Times New Roman" w:hAnsi="Times New Roman" w:cs="Times New Roman"/>
          <w:sz w:val="20"/>
          <w:szCs w:val="20"/>
        </w:rPr>
        <w:t>полиуретан</w:t>
      </w:r>
      <w:r w:rsidR="00B9418E">
        <w:rPr>
          <w:rFonts w:ascii="Times New Roman" w:hAnsi="Times New Roman" w:cs="Times New Roman"/>
          <w:sz w:val="20"/>
          <w:szCs w:val="20"/>
        </w:rPr>
        <w:t>а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и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множественное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содержание</w:t>
      </w:r>
      <w:r w:rsidR="00560D6E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стекловолокна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в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материале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профиля.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Именно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это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и</w:t>
      </w:r>
      <w:r w:rsidR="00A86403">
        <w:rPr>
          <w:rFonts w:ascii="Times New Roman" w:hAnsi="Times New Roman" w:cs="Times New Roman"/>
          <w:sz w:val="20"/>
          <w:szCs w:val="20"/>
        </w:rPr>
        <w:t xml:space="preserve"> повыси</w:t>
      </w:r>
      <w:r w:rsidR="00B9418E">
        <w:rPr>
          <w:rFonts w:ascii="Times New Roman" w:hAnsi="Times New Roman" w:cs="Times New Roman"/>
          <w:sz w:val="20"/>
          <w:szCs w:val="20"/>
        </w:rPr>
        <w:t>т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прочность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в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12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418E">
        <w:rPr>
          <w:rFonts w:ascii="Times New Roman" w:hAnsi="Times New Roman" w:cs="Times New Roman"/>
          <w:sz w:val="20"/>
          <w:szCs w:val="20"/>
        </w:rPr>
        <w:t>раз</w:t>
      </w:r>
      <w:proofErr w:type="gramEnd"/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чем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B9418E">
        <w:rPr>
          <w:rFonts w:ascii="Times New Roman" w:hAnsi="Times New Roman" w:cs="Times New Roman"/>
          <w:sz w:val="20"/>
          <w:szCs w:val="20"/>
        </w:rPr>
        <w:t>ПВХ.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Конкуренция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разработок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между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странами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Европы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так</w:t>
      </w:r>
      <w:r w:rsidR="00A86403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их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как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Германия,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Франция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и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Англия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дает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широкий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спектр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возможностей</w:t>
      </w:r>
      <w:r w:rsidR="00560D6E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пластиковым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окнам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в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оконной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C34041">
        <w:rPr>
          <w:rFonts w:ascii="Times New Roman" w:hAnsi="Times New Roman" w:cs="Times New Roman"/>
          <w:sz w:val="20"/>
          <w:szCs w:val="20"/>
        </w:rPr>
        <w:t>индустрии.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Вопрос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развития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ПВХ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всегда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был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будет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главным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вектором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виду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широ</w:t>
      </w:r>
      <w:r w:rsidR="00560D6E">
        <w:rPr>
          <w:rFonts w:ascii="Times New Roman" w:hAnsi="Times New Roman" w:cs="Times New Roman"/>
          <w:sz w:val="20"/>
          <w:szCs w:val="20"/>
        </w:rPr>
        <w:t>ко</w:t>
      </w:r>
      <w:r w:rsidR="00E815DE">
        <w:rPr>
          <w:rFonts w:ascii="Times New Roman" w:hAnsi="Times New Roman" w:cs="Times New Roman"/>
          <w:sz w:val="20"/>
          <w:szCs w:val="20"/>
        </w:rPr>
        <w:t>го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использования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их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оконной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индустрии,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но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наряду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с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этим</w:t>
      </w:r>
      <w:r w:rsidR="00292E45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всем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101ED7">
        <w:rPr>
          <w:rFonts w:ascii="Times New Roman" w:hAnsi="Times New Roman" w:cs="Times New Roman"/>
          <w:sz w:val="20"/>
          <w:szCs w:val="20"/>
        </w:rPr>
        <w:lastRenderedPageBreak/>
        <w:t>э</w:t>
      </w:r>
      <w:r w:rsidR="00E815DE">
        <w:rPr>
          <w:rFonts w:ascii="Times New Roman" w:hAnsi="Times New Roman" w:cs="Times New Roman"/>
          <w:sz w:val="20"/>
          <w:szCs w:val="20"/>
        </w:rPr>
        <w:t>нергосбережения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будет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иметь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особый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вес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оконной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индустрии.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Так,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815DE">
        <w:rPr>
          <w:rFonts w:ascii="Times New Roman" w:hAnsi="Times New Roman" w:cs="Times New Roman"/>
          <w:sz w:val="20"/>
          <w:szCs w:val="20"/>
        </w:rPr>
        <w:t>например,</w:t>
      </w:r>
      <w:r w:rsidR="00101ED7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Израиле,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разработка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получила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одобрения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потребителей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тем</w:t>
      </w:r>
      <w:r w:rsidR="00335B0C">
        <w:rPr>
          <w:rFonts w:ascii="Times New Roman" w:hAnsi="Times New Roman" w:cs="Times New Roman"/>
          <w:sz w:val="20"/>
          <w:szCs w:val="20"/>
        </w:rPr>
        <w:t>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что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они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между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стеклами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разместили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солнечные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8F1047">
        <w:rPr>
          <w:rFonts w:ascii="Times New Roman" w:hAnsi="Times New Roman" w:cs="Times New Roman"/>
          <w:sz w:val="20"/>
          <w:szCs w:val="20"/>
        </w:rPr>
        <w:t>батареи</w:t>
      </w:r>
      <w:r w:rsidR="00EF560C">
        <w:rPr>
          <w:rFonts w:ascii="Times New Roman" w:hAnsi="Times New Roman" w:cs="Times New Roman"/>
          <w:sz w:val="20"/>
          <w:szCs w:val="20"/>
        </w:rPr>
        <w:t>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их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уникальность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не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только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F560C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чтобы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они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могли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сохранять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энергию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солнца,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но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том,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что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их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монтиров</w:t>
      </w:r>
      <w:r w:rsidR="00524434">
        <w:rPr>
          <w:rFonts w:ascii="Times New Roman" w:hAnsi="Times New Roman" w:cs="Times New Roman"/>
          <w:sz w:val="20"/>
          <w:szCs w:val="20"/>
        </w:rPr>
        <w:t>а</w:t>
      </w:r>
      <w:r w:rsidR="00EF560C">
        <w:rPr>
          <w:rFonts w:ascii="Times New Roman" w:hAnsi="Times New Roman" w:cs="Times New Roman"/>
          <w:sz w:val="20"/>
          <w:szCs w:val="20"/>
        </w:rPr>
        <w:t>ли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окне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виде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жалюзи.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Вопросы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эстетики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высокой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технологии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всегда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важно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сочетать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в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современном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EF560C">
        <w:rPr>
          <w:rFonts w:ascii="Times New Roman" w:hAnsi="Times New Roman" w:cs="Times New Roman"/>
          <w:sz w:val="20"/>
          <w:szCs w:val="20"/>
        </w:rPr>
        <w:t>строительстве</w:t>
      </w:r>
      <w:r w:rsidR="000B0345">
        <w:rPr>
          <w:rFonts w:ascii="Times New Roman" w:hAnsi="Times New Roman" w:cs="Times New Roman"/>
          <w:sz w:val="20"/>
          <w:szCs w:val="20"/>
        </w:rPr>
        <w:t>,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эти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жалюзи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имели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еще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вторую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функц</w:t>
      </w:r>
      <w:r w:rsidR="00043285">
        <w:rPr>
          <w:rFonts w:ascii="Times New Roman" w:hAnsi="Times New Roman" w:cs="Times New Roman"/>
          <w:sz w:val="20"/>
          <w:szCs w:val="20"/>
        </w:rPr>
        <w:t>ию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они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не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давали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нагреваться</w:t>
      </w:r>
      <w:r w:rsidR="00524434">
        <w:rPr>
          <w:rFonts w:ascii="Times New Roman" w:hAnsi="Times New Roman" w:cs="Times New Roman"/>
          <w:sz w:val="20"/>
          <w:szCs w:val="20"/>
        </w:rPr>
        <w:t xml:space="preserve"> </w:t>
      </w:r>
      <w:r w:rsidR="000B0345">
        <w:rPr>
          <w:rFonts w:ascii="Times New Roman" w:hAnsi="Times New Roman" w:cs="Times New Roman"/>
          <w:sz w:val="20"/>
          <w:szCs w:val="20"/>
        </w:rPr>
        <w:t>помещению.</w:t>
      </w:r>
    </w:p>
    <w:p w:rsidR="0066167E" w:rsidRDefault="0066167E" w:rsidP="0004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повер</w:t>
      </w:r>
      <w:r w:rsidR="005607E2">
        <w:rPr>
          <w:rFonts w:ascii="Times New Roman" w:hAnsi="Times New Roman" w:cs="Times New Roman"/>
          <w:sz w:val="20"/>
          <w:szCs w:val="20"/>
        </w:rPr>
        <w:t>хности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607E2">
        <w:rPr>
          <w:rFonts w:ascii="Times New Roman" w:hAnsi="Times New Roman" w:cs="Times New Roman"/>
          <w:sz w:val="20"/>
          <w:szCs w:val="20"/>
        </w:rPr>
        <w:t>стекол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607E2">
        <w:rPr>
          <w:rFonts w:ascii="Times New Roman" w:hAnsi="Times New Roman" w:cs="Times New Roman"/>
          <w:sz w:val="20"/>
          <w:szCs w:val="20"/>
        </w:rPr>
        <w:t>как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607E2">
        <w:rPr>
          <w:rFonts w:ascii="Times New Roman" w:hAnsi="Times New Roman" w:cs="Times New Roman"/>
          <w:sz w:val="20"/>
          <w:szCs w:val="20"/>
        </w:rPr>
        <w:t>солнечные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607E2">
        <w:rPr>
          <w:rFonts w:ascii="Times New Roman" w:hAnsi="Times New Roman" w:cs="Times New Roman"/>
          <w:sz w:val="20"/>
          <w:szCs w:val="20"/>
        </w:rPr>
        <w:t>панели</w:t>
      </w:r>
      <w:r w:rsidR="00545A49">
        <w:rPr>
          <w:rFonts w:ascii="Times New Roman" w:hAnsi="Times New Roman" w:cs="Times New Roman"/>
          <w:sz w:val="20"/>
          <w:szCs w:val="20"/>
        </w:rPr>
        <w:t>,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45A49">
        <w:rPr>
          <w:rFonts w:ascii="Times New Roman" w:hAnsi="Times New Roman" w:cs="Times New Roman"/>
          <w:sz w:val="20"/>
          <w:szCs w:val="20"/>
        </w:rPr>
        <w:t>речь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45A49">
        <w:rPr>
          <w:rFonts w:ascii="Times New Roman" w:hAnsi="Times New Roman" w:cs="Times New Roman"/>
          <w:sz w:val="20"/>
          <w:szCs w:val="20"/>
        </w:rPr>
        <w:t>идет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545A49">
        <w:rPr>
          <w:rFonts w:ascii="Times New Roman" w:hAnsi="Times New Roman" w:cs="Times New Roman"/>
          <w:sz w:val="20"/>
          <w:szCs w:val="20"/>
        </w:rPr>
        <w:t>о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фотоэлектрических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стек</w:t>
      </w:r>
      <w:r w:rsidR="00545A49">
        <w:rPr>
          <w:rFonts w:ascii="Times New Roman" w:hAnsi="Times New Roman" w:cs="Times New Roman"/>
          <w:sz w:val="20"/>
          <w:szCs w:val="20"/>
        </w:rPr>
        <w:t>лах.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Японская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компания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разработала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жидкий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3FB8">
        <w:rPr>
          <w:rFonts w:ascii="Times New Roman" w:hAnsi="Times New Roman" w:cs="Times New Roman"/>
          <w:sz w:val="20"/>
          <w:szCs w:val="20"/>
        </w:rPr>
        <w:t>спрей</w:t>
      </w:r>
      <w:proofErr w:type="spellEnd"/>
      <w:r w:rsidR="00B33FB8">
        <w:rPr>
          <w:rFonts w:ascii="Times New Roman" w:hAnsi="Times New Roman" w:cs="Times New Roman"/>
          <w:sz w:val="20"/>
          <w:szCs w:val="20"/>
        </w:rPr>
        <w:t>,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которая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наносится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напылением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на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поверхность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стекла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тем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самым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отражая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избыток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солнечных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3FB8">
        <w:rPr>
          <w:rFonts w:ascii="Times New Roman" w:hAnsi="Times New Roman" w:cs="Times New Roman"/>
          <w:sz w:val="20"/>
          <w:szCs w:val="20"/>
        </w:rPr>
        <w:t>лучей</w:t>
      </w:r>
      <w:proofErr w:type="gramEnd"/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которая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по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замыслу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разработчиков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служит</w:t>
      </w:r>
      <w:r w:rsidR="001D0A32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защитой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о</w:t>
      </w:r>
      <w:r w:rsidR="004B7791">
        <w:rPr>
          <w:rFonts w:ascii="Times New Roman" w:hAnsi="Times New Roman" w:cs="Times New Roman"/>
          <w:sz w:val="20"/>
          <w:szCs w:val="20"/>
        </w:rPr>
        <w:t xml:space="preserve">т </w:t>
      </w:r>
      <w:r w:rsidR="00B33FB8">
        <w:rPr>
          <w:rFonts w:ascii="Times New Roman" w:hAnsi="Times New Roman" w:cs="Times New Roman"/>
          <w:sz w:val="20"/>
          <w:szCs w:val="20"/>
        </w:rPr>
        <w:t>ультрафиолета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инфракрасного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B33FB8">
        <w:rPr>
          <w:rFonts w:ascii="Times New Roman" w:hAnsi="Times New Roman" w:cs="Times New Roman"/>
          <w:sz w:val="20"/>
          <w:szCs w:val="20"/>
        </w:rPr>
        <w:t>излучения.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Уже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на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протяжении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многих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лет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ученные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решают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успешно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вопрос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фотогальванических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элементах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технология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в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остеклении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здании,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речь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главным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образом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идет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генерации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энергии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оконным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и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покрытия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за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счет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получения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солнечной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энергии.</w:t>
      </w:r>
      <w:r w:rsidR="004B7791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Данный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замысел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успешно</w:t>
      </w:r>
      <w:r w:rsidR="00B16F44">
        <w:rPr>
          <w:rFonts w:ascii="Times New Roman" w:hAnsi="Times New Roman" w:cs="Times New Roman"/>
          <w:sz w:val="20"/>
          <w:szCs w:val="20"/>
        </w:rPr>
        <w:t>,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еще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не</w:t>
      </w:r>
      <w:r w:rsidR="00B16F44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окончательно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обрел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полное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решение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в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оконных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81E73">
        <w:rPr>
          <w:rFonts w:ascii="Times New Roman" w:hAnsi="Times New Roman" w:cs="Times New Roman"/>
          <w:sz w:val="20"/>
          <w:szCs w:val="20"/>
        </w:rPr>
        <w:t>технологиях.</w:t>
      </w:r>
    </w:p>
    <w:p w:rsidR="00DB5AF4" w:rsidRDefault="0007188B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Важно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подчеркнуть,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фурнитуре,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фурнитура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функциональность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окон,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открывание,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закрывание</w:t>
      </w:r>
      <w:proofErr w:type="gramEnd"/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также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откидывание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фиксация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движениях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позициях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окна.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Российские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инновация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данном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вопросе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стали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модели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нового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</w:rPr>
        <w:t>поколения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227BD4">
        <w:rPr>
          <w:rFonts w:ascii="Times New Roman" w:hAnsi="Times New Roman" w:cs="Times New Roman"/>
          <w:sz w:val="20"/>
          <w:szCs w:val="20"/>
          <w:lang w:val="en-US"/>
        </w:rPr>
        <w:t>TITANAF</w:t>
      </w:r>
      <w:r w:rsidR="00371FA5">
        <w:rPr>
          <w:rFonts w:ascii="Times New Roman" w:hAnsi="Times New Roman" w:cs="Times New Roman"/>
          <w:sz w:val="20"/>
          <w:szCs w:val="20"/>
        </w:rPr>
        <w:t>.Здесь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371FA5">
        <w:rPr>
          <w:rFonts w:ascii="Times New Roman" w:hAnsi="Times New Roman" w:cs="Times New Roman"/>
          <w:sz w:val="20"/>
          <w:szCs w:val="20"/>
        </w:rPr>
        <w:t>особая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371FA5">
        <w:rPr>
          <w:rFonts w:ascii="Times New Roman" w:hAnsi="Times New Roman" w:cs="Times New Roman"/>
          <w:sz w:val="20"/>
          <w:szCs w:val="20"/>
        </w:rPr>
        <w:t>значимость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371FA5">
        <w:rPr>
          <w:rFonts w:ascii="Times New Roman" w:hAnsi="Times New Roman" w:cs="Times New Roman"/>
          <w:sz w:val="20"/>
          <w:szCs w:val="20"/>
        </w:rPr>
        <w:t>имеет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госуд</w:t>
      </w:r>
      <w:r w:rsidR="00802C14">
        <w:rPr>
          <w:rFonts w:ascii="Times New Roman" w:hAnsi="Times New Roman" w:cs="Times New Roman"/>
          <w:sz w:val="20"/>
          <w:szCs w:val="20"/>
        </w:rPr>
        <w:t>арственные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802C14">
        <w:rPr>
          <w:rFonts w:ascii="Times New Roman" w:hAnsi="Times New Roman" w:cs="Times New Roman"/>
          <w:sz w:val="20"/>
          <w:szCs w:val="20"/>
        </w:rPr>
        <w:t>стандарты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802C14">
        <w:rPr>
          <w:rFonts w:ascii="Times New Roman" w:hAnsi="Times New Roman" w:cs="Times New Roman"/>
          <w:sz w:val="20"/>
          <w:szCs w:val="20"/>
        </w:rPr>
        <w:t>к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802C14">
        <w:rPr>
          <w:rFonts w:ascii="Times New Roman" w:hAnsi="Times New Roman" w:cs="Times New Roman"/>
          <w:sz w:val="20"/>
          <w:szCs w:val="20"/>
        </w:rPr>
        <w:t>фурнитуре.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802C14">
        <w:rPr>
          <w:rFonts w:ascii="Times New Roman" w:hAnsi="Times New Roman" w:cs="Times New Roman"/>
          <w:sz w:val="20"/>
          <w:szCs w:val="20"/>
        </w:rPr>
        <w:t>Н</w:t>
      </w:r>
      <w:r w:rsidR="00E040F4">
        <w:rPr>
          <w:rFonts w:ascii="Times New Roman" w:hAnsi="Times New Roman" w:cs="Times New Roman"/>
          <w:sz w:val="20"/>
          <w:szCs w:val="20"/>
        </w:rPr>
        <w:t>апример</w:t>
      </w:r>
      <w:r w:rsidR="00802C14">
        <w:rPr>
          <w:rFonts w:ascii="Times New Roman" w:hAnsi="Times New Roman" w:cs="Times New Roman"/>
          <w:sz w:val="20"/>
          <w:szCs w:val="20"/>
        </w:rPr>
        <w:t>,</w:t>
      </w:r>
      <w:r w:rsidR="00101ED7">
        <w:rPr>
          <w:rFonts w:ascii="Times New Roman" w:hAnsi="Times New Roman" w:cs="Times New Roman"/>
          <w:sz w:val="20"/>
          <w:szCs w:val="20"/>
        </w:rPr>
        <w:t xml:space="preserve"> </w:t>
      </w:r>
      <w:r w:rsidR="00923853">
        <w:rPr>
          <w:rFonts w:ascii="Times New Roman" w:hAnsi="Times New Roman" w:cs="Times New Roman"/>
          <w:sz w:val="20"/>
          <w:szCs w:val="20"/>
        </w:rPr>
        <w:t>в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923853">
        <w:rPr>
          <w:rFonts w:ascii="Times New Roman" w:hAnsi="Times New Roman" w:cs="Times New Roman"/>
          <w:sz w:val="20"/>
          <w:szCs w:val="20"/>
        </w:rPr>
        <w:t>России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923853">
        <w:rPr>
          <w:rFonts w:ascii="Times New Roman" w:hAnsi="Times New Roman" w:cs="Times New Roman"/>
          <w:sz w:val="20"/>
          <w:szCs w:val="20"/>
        </w:rPr>
        <w:t>требования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к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040F4">
        <w:rPr>
          <w:rFonts w:ascii="Times New Roman" w:hAnsi="Times New Roman" w:cs="Times New Roman"/>
          <w:sz w:val="20"/>
          <w:szCs w:val="20"/>
        </w:rPr>
        <w:t>фурнитуре</w:t>
      </w:r>
      <w:proofErr w:type="gramEnd"/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а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также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к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длительности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использования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требования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регулярно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E040F4">
        <w:rPr>
          <w:rFonts w:ascii="Times New Roman" w:hAnsi="Times New Roman" w:cs="Times New Roman"/>
          <w:sz w:val="20"/>
          <w:szCs w:val="20"/>
        </w:rPr>
        <w:t>завышаются.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1025DF">
        <w:rPr>
          <w:rFonts w:ascii="Times New Roman" w:hAnsi="Times New Roman" w:cs="Times New Roman"/>
          <w:sz w:val="20"/>
          <w:szCs w:val="20"/>
        </w:rPr>
        <w:t>Общемировые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требования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в </w:t>
      </w:r>
      <w:r w:rsidR="00733507">
        <w:rPr>
          <w:rFonts w:ascii="Times New Roman" w:hAnsi="Times New Roman" w:cs="Times New Roman"/>
          <w:sz w:val="20"/>
          <w:szCs w:val="20"/>
        </w:rPr>
        <w:t>оконных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инновациях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1025DF">
        <w:rPr>
          <w:rFonts w:ascii="Times New Roman" w:hAnsi="Times New Roman" w:cs="Times New Roman"/>
          <w:sz w:val="20"/>
          <w:szCs w:val="20"/>
        </w:rPr>
        <w:t>повышения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1025DF">
        <w:rPr>
          <w:rFonts w:ascii="Times New Roman" w:hAnsi="Times New Roman" w:cs="Times New Roman"/>
          <w:sz w:val="20"/>
          <w:szCs w:val="20"/>
        </w:rPr>
        <w:t>уровня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1025DF">
        <w:rPr>
          <w:rFonts w:ascii="Times New Roman" w:hAnsi="Times New Roman" w:cs="Times New Roman"/>
          <w:sz w:val="20"/>
          <w:szCs w:val="20"/>
        </w:rPr>
        <w:t>комфортн</w:t>
      </w:r>
      <w:r w:rsidR="00733507">
        <w:rPr>
          <w:rFonts w:ascii="Times New Roman" w:hAnsi="Times New Roman" w:cs="Times New Roman"/>
          <w:sz w:val="20"/>
          <w:szCs w:val="20"/>
        </w:rPr>
        <w:t>ости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окон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507">
        <w:rPr>
          <w:rFonts w:ascii="Times New Roman" w:hAnsi="Times New Roman" w:cs="Times New Roman"/>
          <w:sz w:val="20"/>
          <w:szCs w:val="20"/>
        </w:rPr>
        <w:t>энергоэффективность</w:t>
      </w:r>
      <w:proofErr w:type="spellEnd"/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регулярно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имеют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тенденцию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завышать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требования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к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качеству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и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уровню</w:t>
      </w:r>
      <w:r w:rsidR="004F0300">
        <w:rPr>
          <w:rFonts w:ascii="Times New Roman" w:hAnsi="Times New Roman" w:cs="Times New Roman"/>
          <w:sz w:val="20"/>
          <w:szCs w:val="20"/>
        </w:rPr>
        <w:t xml:space="preserve"> </w:t>
      </w:r>
      <w:r w:rsidR="00733507">
        <w:rPr>
          <w:rFonts w:ascii="Times New Roman" w:hAnsi="Times New Roman" w:cs="Times New Roman"/>
          <w:sz w:val="20"/>
          <w:szCs w:val="20"/>
        </w:rPr>
        <w:t>комфортности.</w:t>
      </w:r>
    </w:p>
    <w:p w:rsidR="00AA34D9" w:rsidRDefault="000715B4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Важно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отметить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тот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факт,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34D9">
        <w:rPr>
          <w:rFonts w:ascii="Times New Roman" w:hAnsi="Times New Roman" w:cs="Times New Roman"/>
          <w:sz w:val="20"/>
          <w:szCs w:val="20"/>
        </w:rPr>
        <w:t>мультифункциональные</w:t>
      </w:r>
      <w:proofErr w:type="spellEnd"/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стекла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нового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поколения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стали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особой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вехой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в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развитии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оконной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индустрии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новое</w:t>
      </w:r>
      <w:r w:rsidR="00E3033D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изобретение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становится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обыденной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реальностью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обычного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A34D9">
        <w:rPr>
          <w:rFonts w:ascii="Times New Roman" w:hAnsi="Times New Roman" w:cs="Times New Roman"/>
          <w:sz w:val="20"/>
          <w:szCs w:val="20"/>
        </w:rPr>
        <w:t>обывателя.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Притом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спектр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функции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стекол</w:t>
      </w:r>
      <w:r w:rsidR="00101ED7">
        <w:rPr>
          <w:rFonts w:ascii="Times New Roman" w:hAnsi="Times New Roman" w:cs="Times New Roman"/>
          <w:sz w:val="20"/>
          <w:szCs w:val="20"/>
        </w:rPr>
        <w:t xml:space="preserve"> ново</w:t>
      </w:r>
      <w:r w:rsidR="00A52782">
        <w:rPr>
          <w:rFonts w:ascii="Times New Roman" w:hAnsi="Times New Roman" w:cs="Times New Roman"/>
          <w:sz w:val="20"/>
          <w:szCs w:val="20"/>
        </w:rPr>
        <w:t>го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поколения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шаг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за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шагом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увеличивается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становится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еще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более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широким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A52782">
        <w:rPr>
          <w:rFonts w:ascii="Times New Roman" w:hAnsi="Times New Roman" w:cs="Times New Roman"/>
          <w:sz w:val="20"/>
          <w:szCs w:val="20"/>
        </w:rPr>
        <w:t>комфортным.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длинной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перспективе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стекла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нового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поколения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будут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иметь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огромный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потенциал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использовании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072BC">
        <w:rPr>
          <w:rFonts w:ascii="Times New Roman" w:hAnsi="Times New Roman" w:cs="Times New Roman"/>
          <w:sz w:val="20"/>
          <w:szCs w:val="20"/>
        </w:rPr>
        <w:t>массами.</w:t>
      </w:r>
    </w:p>
    <w:p w:rsidR="00581D71" w:rsidRDefault="000E04F7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Очень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конструкциях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используется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понятие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гибридный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профиль.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контексте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идет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речь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введении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пластик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добавок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применение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материалов,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которые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сегодня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ПВХ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вообще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не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были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приме</w:t>
      </w:r>
      <w:r>
        <w:rPr>
          <w:rFonts w:ascii="Times New Roman" w:hAnsi="Times New Roman" w:cs="Times New Roman"/>
          <w:sz w:val="20"/>
          <w:szCs w:val="20"/>
        </w:rPr>
        <w:t>нимы.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Один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из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таких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ярких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примеров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можно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привести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гибрид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алюминия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ПВХ.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Дело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4249B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что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сам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алюминий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имеет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высокую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стоимость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на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рынке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металлов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его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применение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как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материала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чистом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виден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так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выгодно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как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ПВХ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древесина.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Но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именно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алюминий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4249B">
        <w:rPr>
          <w:rFonts w:ascii="Times New Roman" w:hAnsi="Times New Roman" w:cs="Times New Roman"/>
          <w:sz w:val="20"/>
          <w:szCs w:val="20"/>
        </w:rPr>
        <w:t>оконных</w:t>
      </w:r>
      <w:proofErr w:type="gramEnd"/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технология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как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материал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является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очень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эффективными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безопасным.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Именно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учитывая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эту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4249B">
        <w:rPr>
          <w:rFonts w:ascii="Times New Roman" w:hAnsi="Times New Roman" w:cs="Times New Roman"/>
          <w:sz w:val="20"/>
          <w:szCs w:val="20"/>
        </w:rPr>
        <w:t>особенность</w:t>
      </w:r>
      <w:proofErr w:type="gramEnd"/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производители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ввели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ПВХ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алюминиевые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сегменты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так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называемые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E4249B">
        <w:rPr>
          <w:rFonts w:ascii="Times New Roman" w:hAnsi="Times New Roman" w:cs="Times New Roman"/>
          <w:sz w:val="20"/>
          <w:szCs w:val="20"/>
        </w:rPr>
        <w:t>накладки.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E6676">
        <w:rPr>
          <w:rFonts w:ascii="Times New Roman" w:hAnsi="Times New Roman" w:cs="Times New Roman"/>
          <w:sz w:val="20"/>
          <w:szCs w:val="20"/>
        </w:rPr>
        <w:t>Это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E6676">
        <w:rPr>
          <w:rFonts w:ascii="Times New Roman" w:hAnsi="Times New Roman" w:cs="Times New Roman"/>
          <w:sz w:val="20"/>
          <w:szCs w:val="20"/>
        </w:rPr>
        <w:t>ввели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DE6676">
        <w:rPr>
          <w:rFonts w:ascii="Times New Roman" w:hAnsi="Times New Roman" w:cs="Times New Roman"/>
          <w:sz w:val="20"/>
          <w:szCs w:val="20"/>
        </w:rPr>
        <w:t>Австралийские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6676">
        <w:rPr>
          <w:rFonts w:ascii="Times New Roman" w:hAnsi="Times New Roman" w:cs="Times New Roman"/>
          <w:sz w:val="20"/>
          <w:szCs w:val="20"/>
        </w:rPr>
        <w:t>изобретатели</w:t>
      </w:r>
      <w:proofErr w:type="gramEnd"/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они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сконструировали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алюминиевый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профиль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на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модульной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686BC7">
        <w:rPr>
          <w:rFonts w:ascii="Times New Roman" w:hAnsi="Times New Roman" w:cs="Times New Roman"/>
          <w:sz w:val="20"/>
          <w:szCs w:val="20"/>
        </w:rPr>
        <w:t>основе</w:t>
      </w:r>
      <w:r w:rsidR="00C77E54">
        <w:rPr>
          <w:rFonts w:ascii="Times New Roman" w:hAnsi="Times New Roman" w:cs="Times New Roman"/>
          <w:sz w:val="20"/>
          <w:szCs w:val="20"/>
        </w:rPr>
        <w:t>.</w:t>
      </w:r>
      <w:r w:rsidR="0018427A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Сам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модуль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был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деталях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спроектирован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собран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Австралийскими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C77E54">
        <w:rPr>
          <w:rFonts w:ascii="Times New Roman" w:hAnsi="Times New Roman" w:cs="Times New Roman"/>
          <w:sz w:val="20"/>
          <w:szCs w:val="20"/>
        </w:rPr>
        <w:t>производителями.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Тут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же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при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применении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алюминия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в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окнах</w:t>
      </w:r>
      <w:r w:rsidR="007A3F69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немецкие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производители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сделали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акцент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879B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8879B2">
        <w:rPr>
          <w:rFonts w:ascii="Times New Roman" w:hAnsi="Times New Roman" w:cs="Times New Roman"/>
          <w:sz w:val="20"/>
          <w:szCs w:val="20"/>
        </w:rPr>
        <w:t>алюминиевой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79B2">
        <w:rPr>
          <w:rFonts w:ascii="Times New Roman" w:hAnsi="Times New Roman" w:cs="Times New Roman"/>
          <w:sz w:val="20"/>
          <w:szCs w:val="20"/>
        </w:rPr>
        <w:t>фурнетуре</w:t>
      </w:r>
      <w:proofErr w:type="spellEnd"/>
      <w:r w:rsidR="008879B2">
        <w:rPr>
          <w:rFonts w:ascii="Times New Roman" w:hAnsi="Times New Roman" w:cs="Times New Roman"/>
          <w:sz w:val="20"/>
          <w:szCs w:val="20"/>
        </w:rPr>
        <w:t>.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Именно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алюмин</w:t>
      </w:r>
      <w:r w:rsidR="00ED7696">
        <w:rPr>
          <w:rFonts w:ascii="Times New Roman" w:hAnsi="Times New Roman" w:cs="Times New Roman"/>
          <w:sz w:val="20"/>
          <w:szCs w:val="20"/>
        </w:rPr>
        <w:t>и</w:t>
      </w:r>
      <w:r w:rsidR="005716C7">
        <w:rPr>
          <w:rFonts w:ascii="Times New Roman" w:hAnsi="Times New Roman" w:cs="Times New Roman"/>
          <w:sz w:val="20"/>
          <w:szCs w:val="20"/>
        </w:rPr>
        <w:t>евая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фурнитура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как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63CBB">
        <w:rPr>
          <w:rFonts w:ascii="Times New Roman" w:hAnsi="Times New Roman" w:cs="Times New Roman"/>
          <w:sz w:val="20"/>
          <w:szCs w:val="20"/>
        </w:rPr>
        <w:t>никог</w:t>
      </w:r>
      <w:proofErr w:type="spellEnd"/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да</w:t>
      </w:r>
      <w:proofErr w:type="gramEnd"/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легко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эстетично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963CBB">
        <w:rPr>
          <w:rFonts w:ascii="Times New Roman" w:hAnsi="Times New Roman" w:cs="Times New Roman"/>
          <w:sz w:val="20"/>
          <w:szCs w:val="20"/>
        </w:rPr>
        <w:t>в</w:t>
      </w:r>
      <w:r w:rsidR="00CE1A52">
        <w:rPr>
          <w:rFonts w:ascii="Times New Roman" w:hAnsi="Times New Roman" w:cs="Times New Roman"/>
          <w:sz w:val="20"/>
          <w:szCs w:val="20"/>
        </w:rPr>
        <w:t>писалась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в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новый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оконный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модуль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для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серии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окон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«теплый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дом»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для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массового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жилищного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E1A52">
        <w:rPr>
          <w:rFonts w:ascii="Times New Roman" w:hAnsi="Times New Roman" w:cs="Times New Roman"/>
          <w:sz w:val="20"/>
          <w:szCs w:val="20"/>
        </w:rPr>
        <w:t>строительства.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Важно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заметить,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что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Российские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производители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ввели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профили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с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0262">
        <w:rPr>
          <w:rFonts w:ascii="Times New Roman" w:hAnsi="Times New Roman" w:cs="Times New Roman"/>
          <w:sz w:val="20"/>
          <w:szCs w:val="20"/>
        </w:rPr>
        <w:t>пятикамерной</w:t>
      </w:r>
      <w:proofErr w:type="spellEnd"/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системой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класса</w:t>
      </w:r>
      <w:proofErr w:type="gramStart"/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CB026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E60E84">
        <w:rPr>
          <w:rFonts w:ascii="Times New Roman" w:hAnsi="Times New Roman" w:cs="Times New Roman"/>
          <w:sz w:val="20"/>
          <w:szCs w:val="20"/>
        </w:rPr>
        <w:t>,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E60E84">
        <w:rPr>
          <w:rFonts w:ascii="Times New Roman" w:hAnsi="Times New Roman" w:cs="Times New Roman"/>
          <w:sz w:val="20"/>
          <w:szCs w:val="20"/>
        </w:rPr>
        <w:t>с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E60E84">
        <w:rPr>
          <w:rFonts w:ascii="Times New Roman" w:hAnsi="Times New Roman" w:cs="Times New Roman"/>
          <w:sz w:val="20"/>
          <w:szCs w:val="20"/>
        </w:rPr>
        <w:t>монтажной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E60E84">
        <w:rPr>
          <w:rFonts w:ascii="Times New Roman" w:hAnsi="Times New Roman" w:cs="Times New Roman"/>
          <w:sz w:val="20"/>
          <w:szCs w:val="20"/>
        </w:rPr>
        <w:t>глубиной</w:t>
      </w:r>
      <w:r w:rsidR="009D4C52">
        <w:rPr>
          <w:rFonts w:ascii="Times New Roman" w:hAnsi="Times New Roman" w:cs="Times New Roman"/>
          <w:sz w:val="20"/>
          <w:szCs w:val="20"/>
        </w:rPr>
        <w:t xml:space="preserve"> </w:t>
      </w:r>
      <w:r w:rsidR="00E60E84">
        <w:rPr>
          <w:rFonts w:ascii="Times New Roman" w:hAnsi="Times New Roman" w:cs="Times New Roman"/>
          <w:sz w:val="20"/>
          <w:szCs w:val="20"/>
        </w:rPr>
        <w:t>70см.</w:t>
      </w:r>
    </w:p>
    <w:p w:rsidR="00E965FA" w:rsidRDefault="00581D71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C95">
        <w:rPr>
          <w:rFonts w:ascii="Times New Roman" w:hAnsi="Times New Roman" w:cs="Times New Roman"/>
          <w:sz w:val="20"/>
          <w:szCs w:val="20"/>
        </w:rPr>
        <w:t>Вышеуказанные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изобретения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различных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странах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дали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совокупности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колоссальный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комфорт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звукоизоляцию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теплопроводность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для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934C95">
        <w:rPr>
          <w:rFonts w:ascii="Times New Roman" w:hAnsi="Times New Roman" w:cs="Times New Roman"/>
          <w:sz w:val="20"/>
          <w:szCs w:val="20"/>
        </w:rPr>
        <w:t>окон.</w:t>
      </w:r>
    </w:p>
    <w:p w:rsidR="00E040F4" w:rsidRDefault="00E965FA" w:rsidP="0054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мире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первую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главную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роль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отводили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экологичной</w:t>
      </w:r>
      <w:proofErr w:type="spellEnd"/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составляющей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производстве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любого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материала</w:t>
      </w:r>
      <w:r w:rsidR="00396A70">
        <w:rPr>
          <w:rFonts w:ascii="Times New Roman" w:hAnsi="Times New Roman" w:cs="Times New Roman"/>
          <w:sz w:val="20"/>
          <w:szCs w:val="20"/>
        </w:rPr>
        <w:t>.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Первые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ПВХ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профили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имели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небезопасные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добавки,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это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было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огромным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минусом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этой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разработки.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данный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момент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все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небезопасные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компоненты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из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состава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ПВХ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полностью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10E06">
        <w:rPr>
          <w:rFonts w:ascii="Times New Roman" w:hAnsi="Times New Roman" w:cs="Times New Roman"/>
          <w:sz w:val="20"/>
          <w:szCs w:val="20"/>
        </w:rPr>
        <w:t>исключили.</w:t>
      </w:r>
      <w:r w:rsidR="0018427A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Дело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том,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что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Европейское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законодательство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жестко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регламентирует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1824">
        <w:rPr>
          <w:rFonts w:ascii="Times New Roman" w:hAnsi="Times New Roman" w:cs="Times New Roman"/>
          <w:sz w:val="20"/>
          <w:szCs w:val="20"/>
        </w:rPr>
        <w:t>экологичность</w:t>
      </w:r>
      <w:proofErr w:type="spellEnd"/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производимых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BA1824">
        <w:rPr>
          <w:rFonts w:ascii="Times New Roman" w:hAnsi="Times New Roman" w:cs="Times New Roman"/>
          <w:sz w:val="20"/>
          <w:szCs w:val="20"/>
        </w:rPr>
        <w:t>материалов.</w:t>
      </w:r>
    </w:p>
    <w:p w:rsidR="00E65330" w:rsidRPr="00227BD4" w:rsidRDefault="00E65330" w:rsidP="00684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Особую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роль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ПВХ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профилях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сыграло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панорамное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остекление.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</w:t>
      </w:r>
      <w:r w:rsidR="0028432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именно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остекления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приобрел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популярность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набирает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все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более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интенсивность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при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использовании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панорамных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окон.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Окна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от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пола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до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потолка,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это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позволят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выразить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всю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эстетику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дизайна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как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здания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так</w:t>
      </w:r>
      <w:r w:rsidR="00A76450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красоту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за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окнами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кабинетов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и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галерей</w:t>
      </w:r>
      <w:r w:rsidR="003F418C">
        <w:rPr>
          <w:rFonts w:ascii="Times New Roman" w:hAnsi="Times New Roman" w:cs="Times New Roman"/>
          <w:sz w:val="20"/>
          <w:szCs w:val="20"/>
        </w:rPr>
        <w:t xml:space="preserve"> </w:t>
      </w:r>
      <w:r w:rsidR="00167B64">
        <w:rPr>
          <w:rFonts w:ascii="Times New Roman" w:hAnsi="Times New Roman" w:cs="Times New Roman"/>
          <w:sz w:val="20"/>
          <w:szCs w:val="20"/>
        </w:rPr>
        <w:t>зданий.</w:t>
      </w:r>
    </w:p>
    <w:p w:rsidR="003D2BFC" w:rsidRDefault="003361DE" w:rsidP="00684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1D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очень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гибко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отреагировали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индустрии.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разработана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целая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группа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стандартов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отношении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стекла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стеклопакетов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Pr="003361DE">
        <w:rPr>
          <w:rFonts w:ascii="Times New Roman" w:hAnsi="Times New Roman" w:cs="Times New Roman"/>
          <w:sz w:val="20"/>
          <w:szCs w:val="20"/>
        </w:rPr>
        <w:t>ГОСТР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23D5F">
        <w:rPr>
          <w:rFonts w:ascii="Times New Roman" w:hAnsi="Times New Roman" w:cs="Times New Roman"/>
          <w:sz w:val="20"/>
          <w:szCs w:val="20"/>
        </w:rPr>
        <w:t>54175</w:t>
      </w:r>
      <w:r w:rsidRPr="003361DE">
        <w:rPr>
          <w:rFonts w:ascii="Times New Roman" w:hAnsi="Times New Roman" w:cs="Times New Roman"/>
          <w:sz w:val="20"/>
          <w:szCs w:val="20"/>
        </w:rPr>
        <w:t>2010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6C5ABB">
        <w:rPr>
          <w:rFonts w:ascii="Times New Roman" w:hAnsi="Times New Roman" w:cs="Times New Roman"/>
          <w:sz w:val="20"/>
          <w:szCs w:val="20"/>
        </w:rPr>
        <w:t>был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6C5ABB">
        <w:rPr>
          <w:rFonts w:ascii="Times New Roman" w:hAnsi="Times New Roman" w:cs="Times New Roman"/>
          <w:sz w:val="20"/>
          <w:szCs w:val="20"/>
        </w:rPr>
        <w:t>изменен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подход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к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нормативным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документам,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так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213D">
        <w:rPr>
          <w:rFonts w:ascii="Times New Roman" w:hAnsi="Times New Roman" w:cs="Times New Roman"/>
          <w:sz w:val="20"/>
          <w:szCs w:val="20"/>
        </w:rPr>
        <w:t>энергоэффективные</w:t>
      </w:r>
      <w:proofErr w:type="spellEnd"/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окна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стали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213D">
        <w:rPr>
          <w:rFonts w:ascii="Times New Roman" w:hAnsi="Times New Roman" w:cs="Times New Roman"/>
          <w:sz w:val="20"/>
          <w:szCs w:val="20"/>
        </w:rPr>
        <w:t>стандартом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7E42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377E42">
        <w:rPr>
          <w:rFonts w:ascii="Times New Roman" w:hAnsi="Times New Roman" w:cs="Times New Roman"/>
          <w:sz w:val="20"/>
          <w:szCs w:val="20"/>
        </w:rPr>
        <w:t>России.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Стекла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404F">
        <w:rPr>
          <w:rFonts w:ascii="Times New Roman" w:hAnsi="Times New Roman" w:cs="Times New Roman"/>
          <w:sz w:val="20"/>
          <w:szCs w:val="20"/>
        </w:rPr>
        <w:t>сфункцией</w:t>
      </w:r>
      <w:proofErr w:type="spellEnd"/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энергосбережения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еще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называют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умными,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их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состав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структура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многослойны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включают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высокочастотные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ионы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их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скорость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движение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пространстве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столько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404F">
        <w:rPr>
          <w:rFonts w:ascii="Times New Roman" w:hAnsi="Times New Roman" w:cs="Times New Roman"/>
          <w:sz w:val="20"/>
          <w:szCs w:val="20"/>
        </w:rPr>
        <w:t>высоки</w:t>
      </w:r>
      <w:proofErr w:type="gramEnd"/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что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позволяет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404F">
        <w:rPr>
          <w:rFonts w:ascii="Times New Roman" w:hAnsi="Times New Roman" w:cs="Times New Roman"/>
          <w:sz w:val="20"/>
          <w:szCs w:val="20"/>
        </w:rPr>
        <w:t>гибкореагировать</w:t>
      </w:r>
      <w:proofErr w:type="spellEnd"/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любое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07404F">
        <w:rPr>
          <w:rFonts w:ascii="Times New Roman" w:hAnsi="Times New Roman" w:cs="Times New Roman"/>
          <w:sz w:val="20"/>
          <w:szCs w:val="20"/>
        </w:rPr>
        <w:t>изме</w:t>
      </w:r>
      <w:r w:rsidR="00DE3D72">
        <w:rPr>
          <w:rFonts w:ascii="Times New Roman" w:hAnsi="Times New Roman" w:cs="Times New Roman"/>
          <w:sz w:val="20"/>
          <w:szCs w:val="20"/>
        </w:rPr>
        <w:t>нение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внешнюю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температуру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наличие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датчиков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способные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оценивать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недостаток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света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тепла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соответственно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давать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нужном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объеме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свет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генерировать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тепло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помещение.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Высо</w:t>
      </w:r>
      <w:r w:rsidR="00A72240">
        <w:rPr>
          <w:rFonts w:ascii="Times New Roman" w:hAnsi="Times New Roman" w:cs="Times New Roman"/>
          <w:sz w:val="20"/>
          <w:szCs w:val="20"/>
        </w:rPr>
        <w:t xml:space="preserve">кая </w:t>
      </w:r>
      <w:r w:rsidR="00DE3D72">
        <w:rPr>
          <w:rFonts w:ascii="Times New Roman" w:hAnsi="Times New Roman" w:cs="Times New Roman"/>
          <w:sz w:val="20"/>
          <w:szCs w:val="20"/>
        </w:rPr>
        <w:t>технологичность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умных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окон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дало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импульс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развитию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противопожарных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остеклений.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Так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случае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задымления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датчики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оцени</w:t>
      </w:r>
      <w:r w:rsidR="00DE3D72">
        <w:rPr>
          <w:rFonts w:ascii="Times New Roman" w:hAnsi="Times New Roman" w:cs="Times New Roman"/>
          <w:sz w:val="20"/>
          <w:szCs w:val="20"/>
        </w:rPr>
        <w:t>вая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угрозу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возгорания</w:t>
      </w:r>
      <w:r w:rsidR="00313959">
        <w:rPr>
          <w:rFonts w:ascii="Times New Roman" w:hAnsi="Times New Roman" w:cs="Times New Roman"/>
          <w:sz w:val="20"/>
          <w:szCs w:val="20"/>
        </w:rPr>
        <w:t>,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недостаток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кислорода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помещении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авт</w:t>
      </w:r>
      <w:r w:rsidR="00442F15">
        <w:rPr>
          <w:rFonts w:ascii="Times New Roman" w:hAnsi="Times New Roman" w:cs="Times New Roman"/>
          <w:sz w:val="20"/>
          <w:szCs w:val="20"/>
        </w:rPr>
        <w:t>оматическом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режиме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включают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о</w:t>
      </w:r>
      <w:r w:rsidR="00DE3D72">
        <w:rPr>
          <w:rFonts w:ascii="Times New Roman" w:hAnsi="Times New Roman" w:cs="Times New Roman"/>
          <w:sz w:val="20"/>
          <w:szCs w:val="20"/>
        </w:rPr>
        <w:t>ткрывание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DE3D72">
        <w:rPr>
          <w:rFonts w:ascii="Times New Roman" w:hAnsi="Times New Roman" w:cs="Times New Roman"/>
          <w:sz w:val="20"/>
          <w:szCs w:val="20"/>
        </w:rPr>
        <w:t>окон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пожарном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42F15">
        <w:rPr>
          <w:rFonts w:ascii="Times New Roman" w:hAnsi="Times New Roman" w:cs="Times New Roman"/>
          <w:sz w:val="20"/>
          <w:szCs w:val="20"/>
        </w:rPr>
        <w:t>режиме.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Вопрос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открытия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ок</w:t>
      </w:r>
      <w:r w:rsidR="004C5850">
        <w:rPr>
          <w:rFonts w:ascii="Times New Roman" w:hAnsi="Times New Roman" w:cs="Times New Roman"/>
          <w:sz w:val="20"/>
          <w:szCs w:val="20"/>
        </w:rPr>
        <w:t>он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C5850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4C5850">
        <w:rPr>
          <w:rFonts w:ascii="Times New Roman" w:hAnsi="Times New Roman" w:cs="Times New Roman"/>
          <w:sz w:val="20"/>
          <w:szCs w:val="20"/>
        </w:rPr>
        <w:t>режиме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C320E4">
        <w:rPr>
          <w:rFonts w:ascii="Times New Roman" w:hAnsi="Times New Roman" w:cs="Times New Roman"/>
          <w:sz w:val="20"/>
          <w:szCs w:val="20"/>
        </w:rPr>
        <w:t>ЧС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или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на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случай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пожарной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опасности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очень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актуален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и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«умные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окна»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в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полном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объеме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способны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решить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поставленную</w:t>
      </w:r>
      <w:r w:rsidR="00C767DD">
        <w:rPr>
          <w:rFonts w:ascii="Times New Roman" w:hAnsi="Times New Roman" w:cs="Times New Roman"/>
          <w:sz w:val="20"/>
          <w:szCs w:val="20"/>
        </w:rPr>
        <w:t xml:space="preserve"> </w:t>
      </w:r>
      <w:r w:rsidR="00840E1E">
        <w:rPr>
          <w:rFonts w:ascii="Times New Roman" w:hAnsi="Times New Roman" w:cs="Times New Roman"/>
          <w:sz w:val="20"/>
          <w:szCs w:val="20"/>
        </w:rPr>
        <w:t>задачу.</w:t>
      </w:r>
    </w:p>
    <w:p w:rsidR="00EE23C8" w:rsidRPr="003361DE" w:rsidRDefault="00EE23C8" w:rsidP="0030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6F0" w:rsidRDefault="00B476F0" w:rsidP="00B47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4C37">
        <w:rPr>
          <w:rFonts w:ascii="Times New Roman" w:hAnsi="Times New Roman" w:cs="Times New Roman"/>
          <w:b/>
          <w:sz w:val="20"/>
          <w:szCs w:val="20"/>
        </w:rPr>
        <w:t>Результаты</w:t>
      </w:r>
      <w:r w:rsidR="00426E60">
        <w:rPr>
          <w:rFonts w:ascii="Times New Roman" w:hAnsi="Times New Roman" w:cs="Times New Roman"/>
          <w:sz w:val="20"/>
          <w:szCs w:val="20"/>
        </w:rPr>
        <w:t> </w:t>
      </w:r>
    </w:p>
    <w:p w:rsidR="00EE23C8" w:rsidRPr="00F94C37" w:rsidRDefault="00EE23C8" w:rsidP="00B47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76F0" w:rsidRDefault="00B476F0" w:rsidP="00EE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4C37">
        <w:rPr>
          <w:rFonts w:ascii="Times New Roman" w:hAnsi="Times New Roman" w:cs="Times New Roman"/>
          <w:sz w:val="20"/>
          <w:szCs w:val="20"/>
        </w:rPr>
        <w:t>Выполненные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экспериментальные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теоретические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исследования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новых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оконных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конструкций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с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тепловыделением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в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воздушных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прослойках,</w:t>
      </w:r>
      <w:r w:rsidR="008C42D2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с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экранами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жалюзи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с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теплоотражающими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покрытиями,</w:t>
      </w:r>
      <w:r w:rsidR="008C42D2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с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lastRenderedPageBreak/>
        <w:t>вентиляцией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воздушных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прослоек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показали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их</w:t>
      </w:r>
      <w:r w:rsidR="00882936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эффективность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управлении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тепловыми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характеристиками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Pr="00F94C37">
        <w:rPr>
          <w:rFonts w:ascii="Times New Roman" w:hAnsi="Times New Roman" w:cs="Times New Roman"/>
          <w:sz w:val="20"/>
          <w:szCs w:val="20"/>
        </w:rPr>
        <w:t>окон.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Уникальность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новых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разработок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сфере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оконных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конструкций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оконных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покрытий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раскрыл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большой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потенциал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для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комфортного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эффективного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использования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современном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05AF5">
        <w:rPr>
          <w:rFonts w:ascii="Times New Roman" w:hAnsi="Times New Roman" w:cs="Times New Roman"/>
          <w:sz w:val="20"/>
          <w:szCs w:val="20"/>
        </w:rPr>
        <w:t>строительстве.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Новые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Европейские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стандарты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требования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к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строительству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4995">
        <w:rPr>
          <w:rFonts w:ascii="Times New Roman" w:hAnsi="Times New Roman" w:cs="Times New Roman"/>
          <w:sz w:val="20"/>
          <w:szCs w:val="20"/>
        </w:rPr>
        <w:t>энергоэффективных</w:t>
      </w:r>
      <w:proofErr w:type="spell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4995">
        <w:rPr>
          <w:rFonts w:ascii="Times New Roman" w:hAnsi="Times New Roman" w:cs="Times New Roman"/>
          <w:sz w:val="20"/>
          <w:szCs w:val="20"/>
        </w:rPr>
        <w:t>зданийи</w:t>
      </w:r>
      <w:proofErr w:type="spell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сооружений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каждый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раз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вынуждает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пересматривать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каждый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элемент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зданий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для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экономии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тепла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D47F2">
        <w:rPr>
          <w:rFonts w:ascii="Times New Roman" w:hAnsi="Times New Roman" w:cs="Times New Roman"/>
          <w:sz w:val="20"/>
          <w:szCs w:val="20"/>
        </w:rPr>
        <w:t>электро</w:t>
      </w:r>
      <w:r w:rsidR="00C74995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так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же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генерации </w:t>
      </w:r>
      <w:r w:rsidR="00C74995">
        <w:rPr>
          <w:rFonts w:ascii="Times New Roman" w:hAnsi="Times New Roman" w:cs="Times New Roman"/>
          <w:sz w:val="20"/>
          <w:szCs w:val="20"/>
        </w:rPr>
        <w:t>эффективного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C74995">
        <w:rPr>
          <w:rFonts w:ascii="Times New Roman" w:hAnsi="Times New Roman" w:cs="Times New Roman"/>
          <w:sz w:val="20"/>
          <w:szCs w:val="20"/>
        </w:rPr>
        <w:t>использования.</w:t>
      </w:r>
    </w:p>
    <w:p w:rsidR="00EE4D8D" w:rsidRPr="00B85F9E" w:rsidRDefault="00F4310B" w:rsidP="00B47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Ок</w:t>
      </w:r>
      <w:r w:rsidR="00EE4D8D">
        <w:rPr>
          <w:rFonts w:ascii="Times New Roman" w:hAnsi="Times New Roman" w:cs="Times New Roman"/>
          <w:sz w:val="20"/>
          <w:szCs w:val="20"/>
        </w:rPr>
        <w:t>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E4D8D"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E4D8D">
        <w:rPr>
          <w:rFonts w:ascii="Times New Roman" w:hAnsi="Times New Roman" w:cs="Times New Roman"/>
          <w:sz w:val="20"/>
          <w:szCs w:val="20"/>
        </w:rPr>
        <w:t>строительстве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EE4D8D">
        <w:rPr>
          <w:rFonts w:ascii="Times New Roman" w:hAnsi="Times New Roman" w:cs="Times New Roman"/>
          <w:sz w:val="20"/>
          <w:szCs w:val="20"/>
        </w:rPr>
        <w:t>зданий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всегда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являл</w:t>
      </w:r>
      <w:r w:rsidR="00874E84">
        <w:rPr>
          <w:rFonts w:ascii="Times New Roman" w:hAnsi="Times New Roman" w:cs="Times New Roman"/>
          <w:sz w:val="20"/>
          <w:szCs w:val="20"/>
        </w:rPr>
        <w:t>ись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уязвим</w:t>
      </w:r>
      <w:r w:rsidR="005B7837">
        <w:rPr>
          <w:rFonts w:ascii="Times New Roman" w:hAnsi="Times New Roman" w:cs="Times New Roman"/>
          <w:sz w:val="20"/>
          <w:szCs w:val="20"/>
        </w:rPr>
        <w:t xml:space="preserve">ым </w:t>
      </w:r>
      <w:r w:rsidR="00874E84">
        <w:rPr>
          <w:rFonts w:ascii="Times New Roman" w:hAnsi="Times New Roman" w:cs="Times New Roman"/>
          <w:sz w:val="20"/>
          <w:szCs w:val="20"/>
        </w:rPr>
        <w:t>звеном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причиной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понижения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температуры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помещении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холодный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период.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эту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сложную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задачу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теплопотерь</w:t>
      </w:r>
      <w:proofErr w:type="spell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эффективно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наглядно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внедрения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систему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массового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термопакетов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наполнения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аргономи</w:t>
      </w:r>
      <w:proofErr w:type="spell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инертными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газами.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Каждая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страна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исходя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из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своих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91D8A">
        <w:rPr>
          <w:rFonts w:ascii="Times New Roman" w:hAnsi="Times New Roman" w:cs="Times New Roman"/>
          <w:sz w:val="20"/>
          <w:szCs w:val="20"/>
        </w:rPr>
        <w:t>климатических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условий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проживания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3FED">
        <w:rPr>
          <w:rFonts w:ascii="Times New Roman" w:hAnsi="Times New Roman" w:cs="Times New Roman"/>
          <w:sz w:val="20"/>
          <w:szCs w:val="20"/>
        </w:rPr>
        <w:t>по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разному</w:t>
      </w:r>
      <w:proofErr w:type="gram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решали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решают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такие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сложные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задачи.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3FED">
        <w:rPr>
          <w:rFonts w:ascii="Times New Roman" w:hAnsi="Times New Roman" w:cs="Times New Roman"/>
          <w:sz w:val="20"/>
          <w:szCs w:val="20"/>
        </w:rPr>
        <w:t>Оригинальные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решения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были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выше</w:t>
      </w:r>
      <w:r w:rsidR="008C42D2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описаны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ученными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4B72F3">
        <w:rPr>
          <w:rFonts w:ascii="Times New Roman" w:hAnsi="Times New Roman" w:cs="Times New Roman"/>
          <w:sz w:val="20"/>
          <w:szCs w:val="20"/>
        </w:rPr>
        <w:t>и по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США.</w:t>
      </w:r>
      <w:proofErr w:type="gram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новая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научная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разработка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оконных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3FED">
        <w:rPr>
          <w:rFonts w:ascii="Times New Roman" w:hAnsi="Times New Roman" w:cs="Times New Roman"/>
          <w:sz w:val="20"/>
          <w:szCs w:val="20"/>
        </w:rPr>
        <w:t>конструкций</w:t>
      </w:r>
      <w:proofErr w:type="gramEnd"/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основанная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электрокинетических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пикселях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позволило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решить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вопросы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с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управлением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оконных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конструкций,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их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реакций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избыток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солнечного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освещения,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трансформацию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солнечной</w:t>
      </w:r>
      <w:r w:rsidR="005B7837">
        <w:rPr>
          <w:rFonts w:ascii="Times New Roman" w:hAnsi="Times New Roman" w:cs="Times New Roman"/>
          <w:sz w:val="20"/>
          <w:szCs w:val="20"/>
        </w:rPr>
        <w:t xml:space="preserve"> энергии </w:t>
      </w:r>
      <w:r w:rsidR="00D53FED">
        <w:rPr>
          <w:rFonts w:ascii="Times New Roman" w:hAnsi="Times New Roman" w:cs="Times New Roman"/>
          <w:sz w:val="20"/>
          <w:szCs w:val="20"/>
        </w:rPr>
        <w:t>ее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D53FED">
        <w:rPr>
          <w:rFonts w:ascii="Times New Roman" w:hAnsi="Times New Roman" w:cs="Times New Roman"/>
          <w:sz w:val="20"/>
          <w:szCs w:val="20"/>
        </w:rPr>
        <w:t>использованию.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Целый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ряд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вопросов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и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задач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был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решен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комплексно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со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зданием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только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инфракрасного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напыления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на</w:t>
      </w:r>
      <w:r w:rsidR="005B7837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поверхности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окна</w:t>
      </w:r>
      <w:r w:rsidR="008A2CFB">
        <w:rPr>
          <w:rFonts w:ascii="Times New Roman" w:hAnsi="Times New Roman" w:cs="Times New Roman"/>
          <w:sz w:val="20"/>
          <w:szCs w:val="20"/>
        </w:rPr>
        <w:t>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Именно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решение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германскими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изобретателями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дало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эффект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использования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только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необходимого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спектра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лучей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0B3485">
        <w:rPr>
          <w:rFonts w:ascii="Times New Roman" w:hAnsi="Times New Roman" w:cs="Times New Roman"/>
          <w:sz w:val="20"/>
          <w:szCs w:val="20"/>
        </w:rPr>
        <w:t>солнца.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Особую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роль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использовании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зданий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гражданского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назначения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имеет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функциональное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назначение.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Например,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для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больниц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поликлиник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климат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помещен</w:t>
      </w:r>
      <w:r w:rsidR="00D337B9">
        <w:rPr>
          <w:rFonts w:ascii="Times New Roman" w:hAnsi="Times New Roman" w:cs="Times New Roman"/>
          <w:sz w:val="20"/>
          <w:szCs w:val="20"/>
        </w:rPr>
        <w:t>ии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особенно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профильных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должен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быть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строго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A2CFB">
        <w:rPr>
          <w:rFonts w:ascii="Times New Roman" w:hAnsi="Times New Roman" w:cs="Times New Roman"/>
          <w:sz w:val="20"/>
          <w:szCs w:val="20"/>
        </w:rPr>
        <w:t>регулируем.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Для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зданий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промышленного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назначения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прохождение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через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окна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ультрафиолета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значим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для</w:t>
      </w:r>
      <w:r w:rsidR="009F59CA">
        <w:rPr>
          <w:rFonts w:ascii="Times New Roman" w:hAnsi="Times New Roman" w:cs="Times New Roman"/>
          <w:sz w:val="20"/>
          <w:szCs w:val="20"/>
        </w:rPr>
        <w:t xml:space="preserve"> инсоляции </w:t>
      </w:r>
      <w:r w:rsidR="00D337B9">
        <w:rPr>
          <w:rFonts w:ascii="Times New Roman" w:hAnsi="Times New Roman" w:cs="Times New Roman"/>
          <w:sz w:val="20"/>
          <w:szCs w:val="20"/>
        </w:rPr>
        <w:t>помещений.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Все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эти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особенности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для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каждого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вида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зданий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сооружений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учтены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новых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оконных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D337B9">
        <w:rPr>
          <w:rFonts w:ascii="Times New Roman" w:hAnsi="Times New Roman" w:cs="Times New Roman"/>
          <w:sz w:val="20"/>
          <w:szCs w:val="20"/>
        </w:rPr>
        <w:t>конструкциях.</w:t>
      </w:r>
    </w:p>
    <w:p w:rsidR="00CA6457" w:rsidRPr="005B235D" w:rsidRDefault="00D337B9" w:rsidP="005B2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говорит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том,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вышеописанные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нашли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назначению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современном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строительстве.</w:t>
      </w:r>
    </w:p>
    <w:p w:rsidR="008D0E3C" w:rsidRDefault="008D0E3C" w:rsidP="00CA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Важным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заключением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данной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статьи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является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мно</w:t>
      </w:r>
      <w:r w:rsidR="008C42D2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>уровневый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подход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решению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сложной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задачи.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8C42D2">
        <w:rPr>
          <w:rFonts w:ascii="Times New Roman" w:hAnsi="Times New Roman" w:cs="Times New Roman"/>
          <w:sz w:val="20"/>
          <w:szCs w:val="20"/>
        </w:rPr>
        <w:t>настоящего времени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</w:t>
      </w:r>
      <w:r w:rsidR="00F04FD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росы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отрасли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никто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никогда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заострял.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Так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можно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особо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подчеркнуть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тех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выводах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2E7675">
        <w:rPr>
          <w:rFonts w:ascii="Times New Roman" w:hAnsi="Times New Roman" w:cs="Times New Roman"/>
          <w:sz w:val="20"/>
          <w:szCs w:val="20"/>
        </w:rPr>
        <w:t>дости</w:t>
      </w:r>
      <w:r w:rsidR="009A2BC0">
        <w:rPr>
          <w:rFonts w:ascii="Times New Roman" w:hAnsi="Times New Roman" w:cs="Times New Roman"/>
          <w:sz w:val="20"/>
          <w:szCs w:val="20"/>
        </w:rPr>
        <w:t>жений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мировых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инноваций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в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сфере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оконной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2BC0">
        <w:rPr>
          <w:rFonts w:ascii="Times New Roman" w:hAnsi="Times New Roman" w:cs="Times New Roman"/>
          <w:sz w:val="20"/>
          <w:szCs w:val="20"/>
        </w:rPr>
        <w:t>отрасли</w:t>
      </w:r>
      <w:proofErr w:type="gramEnd"/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которая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привела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повышению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жизненного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уровня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людей.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Главным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образом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все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эти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инновации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должны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быть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экономичн</w:t>
      </w:r>
      <w:r w:rsidR="002E7675">
        <w:rPr>
          <w:rFonts w:ascii="Times New Roman" w:hAnsi="Times New Roman" w:cs="Times New Roman"/>
          <w:sz w:val="20"/>
          <w:szCs w:val="20"/>
        </w:rPr>
        <w:t>ы</w:t>
      </w:r>
      <w:r w:rsidR="009A2BC0">
        <w:rPr>
          <w:rFonts w:ascii="Times New Roman" w:hAnsi="Times New Roman" w:cs="Times New Roman"/>
          <w:sz w:val="20"/>
          <w:szCs w:val="20"/>
        </w:rPr>
        <w:t>ми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как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при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производстве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так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при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доступности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цены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на</w:t>
      </w:r>
      <w:r w:rsidR="009F59CA">
        <w:rPr>
          <w:rFonts w:ascii="Times New Roman" w:hAnsi="Times New Roman" w:cs="Times New Roman"/>
          <w:sz w:val="20"/>
          <w:szCs w:val="20"/>
        </w:rPr>
        <w:t xml:space="preserve"> </w:t>
      </w:r>
      <w:r w:rsidR="009A2BC0">
        <w:rPr>
          <w:rFonts w:ascii="Times New Roman" w:hAnsi="Times New Roman" w:cs="Times New Roman"/>
          <w:sz w:val="20"/>
          <w:szCs w:val="20"/>
        </w:rPr>
        <w:t>них.</w:t>
      </w:r>
    </w:p>
    <w:p w:rsidR="008A35A0" w:rsidRDefault="008A35A0" w:rsidP="00CA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35A0" w:rsidRDefault="008A35A0" w:rsidP="00CA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5A0">
        <w:rPr>
          <w:rFonts w:ascii="Times New Roman" w:hAnsi="Times New Roman" w:cs="Times New Roman"/>
          <w:b/>
          <w:sz w:val="20"/>
          <w:szCs w:val="20"/>
        </w:rPr>
        <w:t>Обсуждения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B18CC" w:rsidRDefault="008B18CC" w:rsidP="00CA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8CC" w:rsidRDefault="00A677E4" w:rsidP="00CA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новых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поколениях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оконных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технологиях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замечен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резкий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рост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B42F5D">
        <w:rPr>
          <w:rFonts w:ascii="Times New Roman" w:hAnsi="Times New Roman" w:cs="Times New Roman"/>
          <w:sz w:val="20"/>
          <w:szCs w:val="20"/>
        </w:rPr>
        <w:t>изобретении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инновациях</w:t>
      </w:r>
      <w:r w:rsidR="0054403F">
        <w:rPr>
          <w:rFonts w:ascii="Times New Roman" w:hAnsi="Times New Roman" w:cs="Times New Roman"/>
          <w:sz w:val="20"/>
          <w:szCs w:val="20"/>
        </w:rPr>
        <w:t>,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все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это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связано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как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со</w:t>
      </w:r>
      <w:r w:rsidR="00693A0B">
        <w:rPr>
          <w:rFonts w:ascii="Times New Roman" w:hAnsi="Times New Roman" w:cs="Times New Roman"/>
          <w:sz w:val="20"/>
          <w:szCs w:val="20"/>
        </w:rPr>
        <w:t xml:space="preserve"> </w:t>
      </w:r>
      <w:r w:rsidR="00B42F5D">
        <w:rPr>
          <w:rFonts w:ascii="Times New Roman" w:hAnsi="Times New Roman" w:cs="Times New Roman"/>
          <w:sz w:val="20"/>
          <w:szCs w:val="20"/>
        </w:rPr>
        <w:t xml:space="preserve">строительным </w:t>
      </w:r>
      <w:proofErr w:type="gramStart"/>
      <w:r w:rsidR="0054403F">
        <w:rPr>
          <w:rFonts w:ascii="Times New Roman" w:hAnsi="Times New Roman" w:cs="Times New Roman"/>
          <w:sz w:val="20"/>
          <w:szCs w:val="20"/>
        </w:rPr>
        <w:t>бумом</w:t>
      </w:r>
      <w:proofErr w:type="gramEnd"/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так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и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с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высокой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необходимостью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в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развитии</w:t>
      </w:r>
      <w:r w:rsidR="00B42F5D">
        <w:rPr>
          <w:rFonts w:ascii="Times New Roman" w:hAnsi="Times New Roman" w:cs="Times New Roman"/>
          <w:sz w:val="20"/>
          <w:szCs w:val="20"/>
        </w:rPr>
        <w:t xml:space="preserve"> окон н</w:t>
      </w:r>
      <w:r w:rsidR="0054403F">
        <w:rPr>
          <w:rFonts w:ascii="Times New Roman" w:hAnsi="Times New Roman" w:cs="Times New Roman"/>
          <w:sz w:val="20"/>
          <w:szCs w:val="20"/>
        </w:rPr>
        <w:t>овых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54403F">
        <w:rPr>
          <w:rFonts w:ascii="Times New Roman" w:hAnsi="Times New Roman" w:cs="Times New Roman"/>
          <w:sz w:val="20"/>
          <w:szCs w:val="20"/>
        </w:rPr>
        <w:t>поколений.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Оконная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индустрия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в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современном</w:t>
      </w:r>
      <w:r w:rsidR="00B42F5D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строительстве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начало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резкое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опережение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в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отличи</w:t>
      </w:r>
      <w:proofErr w:type="gramStart"/>
      <w:r w:rsidR="004D791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от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других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элементов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строительной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индустрии,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например,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</w:t>
      </w:r>
      <w:r w:rsidR="000D22D8">
        <w:rPr>
          <w:rFonts w:ascii="Times New Roman" w:hAnsi="Times New Roman" w:cs="Times New Roman"/>
          <w:sz w:val="20"/>
          <w:szCs w:val="20"/>
        </w:rPr>
        <w:t>тены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0D22D8">
        <w:rPr>
          <w:rFonts w:ascii="Times New Roman" w:hAnsi="Times New Roman" w:cs="Times New Roman"/>
          <w:sz w:val="20"/>
          <w:szCs w:val="20"/>
        </w:rPr>
        <w:t>ил</w:t>
      </w:r>
      <w:r w:rsidR="004D7915">
        <w:rPr>
          <w:rFonts w:ascii="Times New Roman" w:hAnsi="Times New Roman" w:cs="Times New Roman"/>
          <w:sz w:val="20"/>
          <w:szCs w:val="20"/>
        </w:rPr>
        <w:t>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фундаменты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или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кровля.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Дело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обстоит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так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что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в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связи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с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изменением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D7915">
        <w:rPr>
          <w:rFonts w:ascii="Times New Roman" w:hAnsi="Times New Roman" w:cs="Times New Roman"/>
          <w:sz w:val="20"/>
          <w:szCs w:val="20"/>
        </w:rPr>
        <w:t>климата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0D22D8">
        <w:rPr>
          <w:rFonts w:ascii="Times New Roman" w:hAnsi="Times New Roman" w:cs="Times New Roman"/>
          <w:sz w:val="20"/>
          <w:szCs w:val="20"/>
        </w:rPr>
        <w:t>активизация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0D22D8">
        <w:rPr>
          <w:rFonts w:ascii="Times New Roman" w:hAnsi="Times New Roman" w:cs="Times New Roman"/>
          <w:sz w:val="20"/>
          <w:szCs w:val="20"/>
        </w:rPr>
        <w:t>солнца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0D22D8">
        <w:rPr>
          <w:rFonts w:ascii="Times New Roman" w:hAnsi="Times New Roman" w:cs="Times New Roman"/>
          <w:sz w:val="20"/>
          <w:szCs w:val="20"/>
        </w:rPr>
        <w:t>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0D22D8">
        <w:rPr>
          <w:rFonts w:ascii="Times New Roman" w:hAnsi="Times New Roman" w:cs="Times New Roman"/>
          <w:sz w:val="20"/>
          <w:szCs w:val="20"/>
        </w:rPr>
        <w:t>ультрафиолета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серьезно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озадачили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производителей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окон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с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теми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84CF6">
        <w:rPr>
          <w:rFonts w:ascii="Times New Roman" w:hAnsi="Times New Roman" w:cs="Times New Roman"/>
          <w:sz w:val="20"/>
          <w:szCs w:val="20"/>
        </w:rPr>
        <w:t>проблем</w:t>
      </w:r>
      <w:r w:rsidR="00AC1FC0">
        <w:rPr>
          <w:rFonts w:ascii="Times New Roman" w:hAnsi="Times New Roman" w:cs="Times New Roman"/>
          <w:sz w:val="20"/>
          <w:szCs w:val="20"/>
        </w:rPr>
        <w:t>ами</w:t>
      </w:r>
      <w:proofErr w:type="gramEnd"/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C1FC0">
        <w:rPr>
          <w:rFonts w:ascii="Times New Roman" w:hAnsi="Times New Roman" w:cs="Times New Roman"/>
          <w:sz w:val="20"/>
          <w:szCs w:val="20"/>
        </w:rPr>
        <w:t>которые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C1FC0">
        <w:rPr>
          <w:rFonts w:ascii="Times New Roman" w:hAnsi="Times New Roman" w:cs="Times New Roman"/>
          <w:sz w:val="20"/>
          <w:szCs w:val="20"/>
        </w:rPr>
        <w:t>так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C1FC0">
        <w:rPr>
          <w:rFonts w:ascii="Times New Roman" w:hAnsi="Times New Roman" w:cs="Times New Roman"/>
          <w:sz w:val="20"/>
          <w:szCs w:val="20"/>
        </w:rPr>
        <w:t>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C1FC0">
        <w:rPr>
          <w:rFonts w:ascii="Times New Roman" w:hAnsi="Times New Roman" w:cs="Times New Roman"/>
          <w:sz w:val="20"/>
          <w:szCs w:val="20"/>
        </w:rPr>
        <w:t>оставались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C1FC0">
        <w:rPr>
          <w:rFonts w:ascii="Times New Roman" w:hAnsi="Times New Roman" w:cs="Times New Roman"/>
          <w:sz w:val="20"/>
          <w:szCs w:val="20"/>
        </w:rPr>
        <w:t>не</w:t>
      </w:r>
      <w:r w:rsidR="00F54D62">
        <w:rPr>
          <w:rFonts w:ascii="Times New Roman" w:hAnsi="Times New Roman" w:cs="Times New Roman"/>
          <w:sz w:val="20"/>
          <w:szCs w:val="20"/>
        </w:rPr>
        <w:t>решенными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на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протяжении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последних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484CF6">
        <w:rPr>
          <w:rFonts w:ascii="Times New Roman" w:hAnsi="Times New Roman" w:cs="Times New Roman"/>
          <w:sz w:val="20"/>
          <w:szCs w:val="20"/>
        </w:rPr>
        <w:t>лет.</w:t>
      </w:r>
    </w:p>
    <w:p w:rsidR="00CA6457" w:rsidRPr="00F94C37" w:rsidRDefault="00AC1FC0" w:rsidP="00AB49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Важность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достижений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оконной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отрасли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буду</w:t>
      </w:r>
      <w:r w:rsidR="00AB49EA">
        <w:rPr>
          <w:rFonts w:ascii="Times New Roman" w:hAnsi="Times New Roman" w:cs="Times New Roman"/>
          <w:sz w:val="20"/>
          <w:szCs w:val="20"/>
        </w:rPr>
        <w:t>т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находить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ежедневно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свою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оценку,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так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как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потребности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решения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многих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сложных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задач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нашли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свое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полное</w:t>
      </w:r>
      <w:r w:rsidR="00396D3E">
        <w:rPr>
          <w:rFonts w:ascii="Times New Roman" w:hAnsi="Times New Roman" w:cs="Times New Roman"/>
          <w:sz w:val="20"/>
          <w:szCs w:val="20"/>
        </w:rPr>
        <w:t xml:space="preserve"> </w:t>
      </w:r>
      <w:r w:rsidR="00AB49EA">
        <w:rPr>
          <w:rFonts w:ascii="Times New Roman" w:hAnsi="Times New Roman" w:cs="Times New Roman"/>
          <w:sz w:val="20"/>
          <w:szCs w:val="20"/>
        </w:rPr>
        <w:t>решение.</w:t>
      </w:r>
    </w:p>
    <w:p w:rsidR="00FF79E8" w:rsidRPr="00F94C37" w:rsidRDefault="00FF79E8" w:rsidP="00B47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E964C1" w:rsidRDefault="00237D92" w:rsidP="0023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7D92">
        <w:rPr>
          <w:rFonts w:ascii="Times New Roman" w:hAnsi="Times New Roman" w:cs="Times New Roman"/>
          <w:b/>
          <w:bCs/>
          <w:sz w:val="20"/>
          <w:szCs w:val="20"/>
        </w:rPr>
        <w:t>СПИСОК</w:t>
      </w:r>
      <w:r w:rsidR="00D746A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37D92">
        <w:rPr>
          <w:rFonts w:ascii="Times New Roman" w:hAnsi="Times New Roman" w:cs="Times New Roman"/>
          <w:b/>
          <w:bCs/>
          <w:sz w:val="20"/>
          <w:szCs w:val="20"/>
        </w:rPr>
        <w:t>ИСПОЛЬЗОВАННЫХ</w:t>
      </w:r>
      <w:r w:rsidR="00D746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7D92">
        <w:rPr>
          <w:rFonts w:ascii="Times New Roman" w:hAnsi="Times New Roman" w:cs="Times New Roman"/>
          <w:b/>
          <w:bCs/>
          <w:sz w:val="20"/>
          <w:szCs w:val="20"/>
        </w:rPr>
        <w:t>ИСТОЧНИКОВ</w:t>
      </w:r>
    </w:p>
    <w:p w:rsidR="00237D92" w:rsidRPr="00237D92" w:rsidRDefault="00237D92" w:rsidP="00237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</w:t>
      </w:r>
      <w:r w:rsidRPr="00927B45">
        <w:rPr>
          <w:rFonts w:ascii="Times New Roman" w:hAnsi="Times New Roman" w:cs="Times New Roman"/>
          <w:bCs/>
          <w:sz w:val="20"/>
          <w:szCs w:val="20"/>
        </w:rPr>
        <w:t xml:space="preserve">В. Андрейчиков, О. Н.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Андрейчикова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>. – М. : Вуз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у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>чебник : ИНФРА-М, 2013. – 394 с.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  <w:r w:rsidRPr="00927B45">
        <w:rPr>
          <w:rFonts w:ascii="Times New Roman" w:hAnsi="Times New Roman" w:cs="Times New Roman"/>
          <w:bCs/>
          <w:sz w:val="20"/>
          <w:szCs w:val="20"/>
        </w:rPr>
        <w:t>Артюшина, Е. В. Исследование прогнозного новшества на наличие стратегического соответствия в диверсифицированной организации / Е. В. Артюшина // Менеджмент в России и за рубежом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журнал. – 2013. – № 2. – С. 48-53.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Pr="00927B45">
        <w:rPr>
          <w:rFonts w:ascii="Times New Roman" w:hAnsi="Times New Roman" w:cs="Times New Roman"/>
          <w:bCs/>
          <w:sz w:val="20"/>
          <w:szCs w:val="20"/>
        </w:rPr>
        <w:t>Беляев, А. А. Антикризисное управление / А. А. Беляев – М.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ЮНИТИ, 2013. – 311 с.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r w:rsidRPr="00927B45">
        <w:rPr>
          <w:rFonts w:ascii="Times New Roman" w:hAnsi="Times New Roman" w:cs="Times New Roman"/>
          <w:bCs/>
          <w:sz w:val="20"/>
          <w:szCs w:val="20"/>
        </w:rPr>
        <w:t xml:space="preserve">Бухарова, М. Управление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трансфером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технологических инноваций: отраслевая цепочка ценностей / М.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Бухарова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// Проблемы теории и практики управления. – 2013. – № 1. – С. 111-119.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</w:t>
      </w:r>
      <w:r w:rsidRPr="00927B45">
        <w:rPr>
          <w:rFonts w:ascii="Times New Roman" w:hAnsi="Times New Roman" w:cs="Times New Roman"/>
          <w:bCs/>
          <w:sz w:val="20"/>
          <w:szCs w:val="20"/>
        </w:rPr>
        <w:t>Долженко, Р. А. Инновации в управлении персоналом в коммерческом банке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монография / Р. А.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Долженко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;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Алт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ин-т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труда и права (фил.)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Образоват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учреждения профсоюзов «Акад. труда и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социал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>. отношений». – Барнаул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Азбука, 2012. – 177 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>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6.</w:t>
      </w:r>
      <w:r w:rsidRPr="00927B45">
        <w:rPr>
          <w:rFonts w:ascii="Times New Roman" w:hAnsi="Times New Roman" w:cs="Times New Roman"/>
          <w:bCs/>
          <w:sz w:val="20"/>
          <w:szCs w:val="20"/>
        </w:rPr>
        <w:t xml:space="preserve">Иванус, А. И. Гармоничный инновационный менеджмент / А. И.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Иванус</w:t>
      </w:r>
      <w:proofErr w:type="spellEnd"/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;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предисл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д-ра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техн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наук, проф. А. П.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Стахова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>. – М.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URSS: ЛИБРОКОМ, 2011. – 247 с.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7.</w:t>
      </w:r>
      <w:r w:rsidRPr="00927B45">
        <w:rPr>
          <w:rFonts w:ascii="Times New Roman" w:hAnsi="Times New Roman" w:cs="Times New Roman"/>
          <w:bCs/>
          <w:sz w:val="20"/>
          <w:szCs w:val="20"/>
        </w:rPr>
        <w:t>Иншакова, А. О. Реализация эффективной конкурентной политики ЕС в сфере инноваций посредством общего интеллектуального права / А. О. Иншакова, Д. В. Кожемякин // Законы России: опыт, анализ, практика. – 2013. – № 2. – С. 19–23.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8.</w:t>
      </w:r>
      <w:r w:rsidRPr="00927B45">
        <w:rPr>
          <w:rFonts w:ascii="Times New Roman" w:hAnsi="Times New Roman" w:cs="Times New Roman"/>
          <w:bCs/>
          <w:sz w:val="20"/>
          <w:szCs w:val="20"/>
        </w:rPr>
        <w:t xml:space="preserve">Кряклина, Т. Ф. Профессиональные компетенции менеджера инновационного типа / Т. Ф.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Кряклина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, Т. Г.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Строителева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, С. В.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Реттих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 ;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Автоном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некоммерч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орг.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высш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>. проф. образования «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Алт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>. акад. экономики и права (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ин-т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)». 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–Б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арнаул : Изд-во ААЭП, 2012. – 115 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>.</w:t>
      </w:r>
    </w:p>
    <w:p w:rsidR="00927B45" w:rsidRPr="00927B45" w:rsidRDefault="00927B4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9.</w:t>
      </w:r>
      <w:r w:rsidRPr="00927B45">
        <w:rPr>
          <w:rFonts w:ascii="Times New Roman" w:hAnsi="Times New Roman" w:cs="Times New Roman"/>
          <w:bCs/>
          <w:sz w:val="20"/>
          <w:szCs w:val="20"/>
        </w:rPr>
        <w:t xml:space="preserve">Разработка и принятие решения в управлении инновациями / И. Л.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Туккель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. – СПб. : </w:t>
      </w:r>
      <w:proofErr w:type="spellStart"/>
      <w:r w:rsidRPr="00927B45">
        <w:rPr>
          <w:rFonts w:ascii="Times New Roman" w:hAnsi="Times New Roman" w:cs="Times New Roman"/>
          <w:bCs/>
          <w:sz w:val="20"/>
          <w:szCs w:val="20"/>
        </w:rPr>
        <w:t>БХВ-Петербург</w:t>
      </w:r>
      <w:proofErr w:type="spellEnd"/>
      <w:r w:rsidRPr="00927B45">
        <w:rPr>
          <w:rFonts w:ascii="Times New Roman" w:hAnsi="Times New Roman" w:cs="Times New Roman"/>
          <w:bCs/>
          <w:sz w:val="20"/>
          <w:szCs w:val="20"/>
        </w:rPr>
        <w:t xml:space="preserve">, 2011. – 342 </w:t>
      </w:r>
      <w:proofErr w:type="gramStart"/>
      <w:r w:rsidRPr="00927B45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927B45">
        <w:rPr>
          <w:rFonts w:ascii="Times New Roman" w:hAnsi="Times New Roman" w:cs="Times New Roman"/>
          <w:bCs/>
          <w:sz w:val="20"/>
          <w:szCs w:val="20"/>
        </w:rPr>
        <w:t>.</w:t>
      </w:r>
    </w:p>
    <w:p w:rsidR="008F35C7" w:rsidRPr="0022475C" w:rsidRDefault="008F35C7" w:rsidP="00224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77F65" w:rsidRPr="00772ACF" w:rsidRDefault="00F77F65" w:rsidP="00927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5201" w:rsidRPr="00284327" w:rsidRDefault="00CA5201" w:rsidP="00CA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CA5201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3F3559" w:rsidRPr="00284327" w:rsidRDefault="003F3559" w:rsidP="00CA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1. V.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Andreychikov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O. N.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Andreychikova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- M.: University.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textbook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>: INFRA-M, 2013. - 394 p.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2.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Artiushina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E. V. the Study of forward-looking innovations for the presence of strategic fit in diversified organizations / E. V.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artiushina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// Management in Russia and abroad : the journal. – 2013.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– No. 2.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– S. 48-53.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3.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Belyaev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A. A. Crisis management / A. A.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Belyaev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>, M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. :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YUNITI, 2013. – 311 S.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4.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Bukharova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M. Managing the transfer of technological innovations: industry value chain / M.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Bukharova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// Problems of management theory and practice. - 2013.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- No. 1.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- Pp. 111-119.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5.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Dolzhenko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R. A. Innovations in personnel management in a commercial Bank: monograph / R. A.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Dolzhenko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; Alt. in-t labor and law (Phil.)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Obrazovat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institutions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of trade unions "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Akad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labor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and social.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relationships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'». - Barnaul: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Azbuka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>, 2012. - 177 p.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6.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Ivanus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A. I. Harmonious innovation management / A. I.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Ivanus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; Preface by Dr.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Techn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Pr="00451FE1">
        <w:rPr>
          <w:rFonts w:ascii="Times New Roman" w:hAnsi="Times New Roman"/>
          <w:bCs/>
          <w:sz w:val="20"/>
          <w:szCs w:val="20"/>
        </w:rPr>
        <w:t xml:space="preserve">A. P. </w:t>
      </w:r>
      <w:proofErr w:type="spellStart"/>
      <w:r w:rsidRPr="00451FE1">
        <w:rPr>
          <w:rFonts w:ascii="Times New Roman" w:hAnsi="Times New Roman"/>
          <w:bCs/>
          <w:sz w:val="20"/>
          <w:szCs w:val="20"/>
        </w:rPr>
        <w:t>stakhova</w:t>
      </w:r>
      <w:proofErr w:type="spellEnd"/>
      <w:r w:rsidRPr="00451FE1">
        <w:rPr>
          <w:rFonts w:ascii="Times New Roman" w:hAnsi="Times New Roman"/>
          <w:bCs/>
          <w:sz w:val="20"/>
          <w:szCs w:val="20"/>
        </w:rPr>
        <w:t xml:space="preserve">, M.: URSS: LIBROCOM, 2011, 247 </w:t>
      </w:r>
      <w:proofErr w:type="spellStart"/>
      <w:r w:rsidRPr="00451FE1">
        <w:rPr>
          <w:rFonts w:ascii="Times New Roman" w:hAnsi="Times New Roman"/>
          <w:bCs/>
          <w:sz w:val="20"/>
          <w:szCs w:val="20"/>
        </w:rPr>
        <w:t>p</w:t>
      </w:r>
      <w:proofErr w:type="spellEnd"/>
      <w:r w:rsidRPr="00451FE1">
        <w:rPr>
          <w:rFonts w:ascii="Times New Roman" w:hAnsi="Times New Roman"/>
          <w:bCs/>
          <w:sz w:val="20"/>
          <w:szCs w:val="20"/>
        </w:rPr>
        <w:t>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7.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Inshakova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A. O. Implementation of effective EU competition policy in the sphere of innovation through shared intellectual property rights / A. O.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Inshakov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D. V.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Kozhemyakin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// Laws of Russia: experience, analysis, practice. – 2013.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– No. 2.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– S. 19-23.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8.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Kralina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T. F. Professional competence of the Manager of innovative type / T. F.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Kralina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T. G.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Stroiteleva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, S. V. </w:t>
      </w:r>
      <w:proofErr w:type="spellStart"/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Rettig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;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Avtonom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non-commercial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org. higher Prof. education " Alt. Acad. Economics and law (in-t)". - Barnaul: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aaep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gramStart"/>
      <w:r w:rsidRPr="00451FE1">
        <w:rPr>
          <w:rFonts w:ascii="Times New Roman" w:hAnsi="Times New Roman"/>
          <w:bCs/>
          <w:sz w:val="20"/>
          <w:szCs w:val="20"/>
          <w:lang w:val="en-US"/>
        </w:rPr>
        <w:t>Publishing</w:t>
      </w:r>
      <w:proofErr w:type="gram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 house, 2012. - 115 p.</w:t>
      </w:r>
    </w:p>
    <w:p w:rsidR="00451FE1" w:rsidRPr="00451FE1" w:rsidRDefault="00451FE1" w:rsidP="00451F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9. Development and decision-making in innovation management / I. L.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Tukkel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 xml:space="preserve">. - </w:t>
      </w:r>
      <w:proofErr w:type="spellStart"/>
      <w:r w:rsidRPr="00451FE1">
        <w:rPr>
          <w:rFonts w:ascii="Times New Roman" w:hAnsi="Times New Roman"/>
          <w:bCs/>
          <w:sz w:val="20"/>
          <w:szCs w:val="20"/>
          <w:lang w:val="en-US"/>
        </w:rPr>
        <w:t>SPb</w:t>
      </w:r>
      <w:proofErr w:type="spellEnd"/>
      <w:r w:rsidRPr="00451FE1">
        <w:rPr>
          <w:rFonts w:ascii="Times New Roman" w:hAnsi="Times New Roman"/>
          <w:bCs/>
          <w:sz w:val="20"/>
          <w:szCs w:val="20"/>
          <w:lang w:val="en-US"/>
        </w:rPr>
        <w:t>.: BHV-Petersburg, 2011. - 342 p.</w:t>
      </w:r>
    </w:p>
    <w:p w:rsidR="001C6A31" w:rsidRPr="0022475C" w:rsidRDefault="001C6A31" w:rsidP="002247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</w:rPr>
      </w:pPr>
    </w:p>
    <w:p w:rsidR="00F84A38" w:rsidRPr="001C6A31" w:rsidRDefault="00F84A38" w:rsidP="003F3559">
      <w:pPr>
        <w:autoSpaceDE w:val="0"/>
        <w:autoSpaceDN w:val="0"/>
        <w:adjustRightInd w:val="0"/>
        <w:spacing w:after="0" w:line="240" w:lineRule="auto"/>
        <w:ind w:left="709"/>
        <w:jc w:val="both"/>
        <w:rPr>
          <w:lang w:val="en-US"/>
        </w:rPr>
      </w:pPr>
    </w:p>
    <w:sectPr w:rsidR="00F84A38" w:rsidRPr="001C6A31" w:rsidSect="00582E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225B"/>
    <w:multiLevelType w:val="hybridMultilevel"/>
    <w:tmpl w:val="193EA5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7FAD"/>
    <w:multiLevelType w:val="hybridMultilevel"/>
    <w:tmpl w:val="C59A5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765711"/>
    <w:multiLevelType w:val="hybridMultilevel"/>
    <w:tmpl w:val="5C1ADFD6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2E10F1"/>
    <w:multiLevelType w:val="hybridMultilevel"/>
    <w:tmpl w:val="FA263D00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39EF"/>
    <w:multiLevelType w:val="multilevel"/>
    <w:tmpl w:val="A606E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C2344"/>
    <w:multiLevelType w:val="hybridMultilevel"/>
    <w:tmpl w:val="4EC8B794"/>
    <w:lvl w:ilvl="0" w:tplc="4118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228BE"/>
    <w:multiLevelType w:val="hybridMultilevel"/>
    <w:tmpl w:val="08D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05DF7"/>
    <w:rsid w:val="000006B8"/>
    <w:rsid w:val="00004D2B"/>
    <w:rsid w:val="000058AF"/>
    <w:rsid w:val="00005E01"/>
    <w:rsid w:val="0001135D"/>
    <w:rsid w:val="0001226D"/>
    <w:rsid w:val="00017763"/>
    <w:rsid w:val="00021703"/>
    <w:rsid w:val="000234A6"/>
    <w:rsid w:val="000321F8"/>
    <w:rsid w:val="0003560C"/>
    <w:rsid w:val="00036CE0"/>
    <w:rsid w:val="00041065"/>
    <w:rsid w:val="00042240"/>
    <w:rsid w:val="00043285"/>
    <w:rsid w:val="00047771"/>
    <w:rsid w:val="0005375B"/>
    <w:rsid w:val="00053954"/>
    <w:rsid w:val="00055C6F"/>
    <w:rsid w:val="00062FAA"/>
    <w:rsid w:val="0006778C"/>
    <w:rsid w:val="0007105F"/>
    <w:rsid w:val="00071214"/>
    <w:rsid w:val="000715B4"/>
    <w:rsid w:val="0007188B"/>
    <w:rsid w:val="00071BD6"/>
    <w:rsid w:val="0007404F"/>
    <w:rsid w:val="000831A1"/>
    <w:rsid w:val="000835C6"/>
    <w:rsid w:val="00084DBE"/>
    <w:rsid w:val="00085B3C"/>
    <w:rsid w:val="000865AD"/>
    <w:rsid w:val="00086705"/>
    <w:rsid w:val="00091D8A"/>
    <w:rsid w:val="000947F1"/>
    <w:rsid w:val="00096B86"/>
    <w:rsid w:val="0009760A"/>
    <w:rsid w:val="000A2267"/>
    <w:rsid w:val="000B0345"/>
    <w:rsid w:val="000B3485"/>
    <w:rsid w:val="000C3AAC"/>
    <w:rsid w:val="000D08CB"/>
    <w:rsid w:val="000D22D8"/>
    <w:rsid w:val="000D7CEA"/>
    <w:rsid w:val="000E04F7"/>
    <w:rsid w:val="000E2CC4"/>
    <w:rsid w:val="00101ED7"/>
    <w:rsid w:val="001025DF"/>
    <w:rsid w:val="00102642"/>
    <w:rsid w:val="00102F7B"/>
    <w:rsid w:val="00105DF7"/>
    <w:rsid w:val="00110E06"/>
    <w:rsid w:val="00111804"/>
    <w:rsid w:val="00113D91"/>
    <w:rsid w:val="00117B91"/>
    <w:rsid w:val="001274A4"/>
    <w:rsid w:val="00127D97"/>
    <w:rsid w:val="001314EA"/>
    <w:rsid w:val="0013657B"/>
    <w:rsid w:val="00136B02"/>
    <w:rsid w:val="001374E0"/>
    <w:rsid w:val="00152B74"/>
    <w:rsid w:val="0016414A"/>
    <w:rsid w:val="00167B64"/>
    <w:rsid w:val="001737AC"/>
    <w:rsid w:val="00173964"/>
    <w:rsid w:val="00177BD9"/>
    <w:rsid w:val="0018427A"/>
    <w:rsid w:val="001924BE"/>
    <w:rsid w:val="00197E42"/>
    <w:rsid w:val="001A5395"/>
    <w:rsid w:val="001A5DD9"/>
    <w:rsid w:val="001A7D29"/>
    <w:rsid w:val="001A7D3A"/>
    <w:rsid w:val="001B1417"/>
    <w:rsid w:val="001B2CB7"/>
    <w:rsid w:val="001B622D"/>
    <w:rsid w:val="001C2557"/>
    <w:rsid w:val="001C6A31"/>
    <w:rsid w:val="001D0A32"/>
    <w:rsid w:val="001E1344"/>
    <w:rsid w:val="001E27A4"/>
    <w:rsid w:val="001E2CDA"/>
    <w:rsid w:val="001E70C3"/>
    <w:rsid w:val="001E7529"/>
    <w:rsid w:val="001F2113"/>
    <w:rsid w:val="001F4522"/>
    <w:rsid w:val="001F70ED"/>
    <w:rsid w:val="001F7102"/>
    <w:rsid w:val="002004D4"/>
    <w:rsid w:val="00202BCC"/>
    <w:rsid w:val="00212E7F"/>
    <w:rsid w:val="002140B1"/>
    <w:rsid w:val="00223917"/>
    <w:rsid w:val="0022475C"/>
    <w:rsid w:val="00227BD4"/>
    <w:rsid w:val="0023664D"/>
    <w:rsid w:val="00237D92"/>
    <w:rsid w:val="00240A7F"/>
    <w:rsid w:val="002435CC"/>
    <w:rsid w:val="0024685F"/>
    <w:rsid w:val="00254999"/>
    <w:rsid w:val="002631D0"/>
    <w:rsid w:val="002730F5"/>
    <w:rsid w:val="00277865"/>
    <w:rsid w:val="00281CB0"/>
    <w:rsid w:val="00281E73"/>
    <w:rsid w:val="00284327"/>
    <w:rsid w:val="00285499"/>
    <w:rsid w:val="00285C7A"/>
    <w:rsid w:val="0029149C"/>
    <w:rsid w:val="00292E45"/>
    <w:rsid w:val="002A0DB3"/>
    <w:rsid w:val="002B0FFE"/>
    <w:rsid w:val="002B4C37"/>
    <w:rsid w:val="002C3F49"/>
    <w:rsid w:val="002C51EC"/>
    <w:rsid w:val="002D013E"/>
    <w:rsid w:val="002D5BD7"/>
    <w:rsid w:val="002D69D0"/>
    <w:rsid w:val="002E3EBA"/>
    <w:rsid w:val="002E6CA6"/>
    <w:rsid w:val="002E7675"/>
    <w:rsid w:val="002F3AE3"/>
    <w:rsid w:val="002F5584"/>
    <w:rsid w:val="00301DCA"/>
    <w:rsid w:val="00307356"/>
    <w:rsid w:val="00310E3C"/>
    <w:rsid w:val="00313959"/>
    <w:rsid w:val="003149EE"/>
    <w:rsid w:val="003160EF"/>
    <w:rsid w:val="003214CC"/>
    <w:rsid w:val="003258F2"/>
    <w:rsid w:val="00332644"/>
    <w:rsid w:val="00335B0C"/>
    <w:rsid w:val="003361DE"/>
    <w:rsid w:val="00346F7D"/>
    <w:rsid w:val="003475FF"/>
    <w:rsid w:val="00351E67"/>
    <w:rsid w:val="00371B36"/>
    <w:rsid w:val="00371FA5"/>
    <w:rsid w:val="0037213D"/>
    <w:rsid w:val="0037532B"/>
    <w:rsid w:val="00377E42"/>
    <w:rsid w:val="00377F50"/>
    <w:rsid w:val="00385983"/>
    <w:rsid w:val="00385BDB"/>
    <w:rsid w:val="003937B7"/>
    <w:rsid w:val="00396A70"/>
    <w:rsid w:val="00396D3E"/>
    <w:rsid w:val="00397C44"/>
    <w:rsid w:val="003A3C37"/>
    <w:rsid w:val="003A65AC"/>
    <w:rsid w:val="003B046C"/>
    <w:rsid w:val="003C72CF"/>
    <w:rsid w:val="003D2BFC"/>
    <w:rsid w:val="003D4A1A"/>
    <w:rsid w:val="003F3559"/>
    <w:rsid w:val="003F383D"/>
    <w:rsid w:val="003F418C"/>
    <w:rsid w:val="003F5B9C"/>
    <w:rsid w:val="003F6AA8"/>
    <w:rsid w:val="003F763C"/>
    <w:rsid w:val="004020D7"/>
    <w:rsid w:val="00410D5D"/>
    <w:rsid w:val="0042178E"/>
    <w:rsid w:val="00426E60"/>
    <w:rsid w:val="00432EAD"/>
    <w:rsid w:val="00442F15"/>
    <w:rsid w:val="0044542C"/>
    <w:rsid w:val="00446E57"/>
    <w:rsid w:val="00451FE1"/>
    <w:rsid w:val="00453E59"/>
    <w:rsid w:val="00461396"/>
    <w:rsid w:val="004639C8"/>
    <w:rsid w:val="004730CB"/>
    <w:rsid w:val="004747BF"/>
    <w:rsid w:val="00476604"/>
    <w:rsid w:val="00484CF6"/>
    <w:rsid w:val="00485FA5"/>
    <w:rsid w:val="004903CB"/>
    <w:rsid w:val="00491DA3"/>
    <w:rsid w:val="004930B1"/>
    <w:rsid w:val="0049472F"/>
    <w:rsid w:val="004A0A89"/>
    <w:rsid w:val="004A4C0D"/>
    <w:rsid w:val="004A5BEE"/>
    <w:rsid w:val="004B200B"/>
    <w:rsid w:val="004B370F"/>
    <w:rsid w:val="004B72F3"/>
    <w:rsid w:val="004B7791"/>
    <w:rsid w:val="004C50D8"/>
    <w:rsid w:val="004C5850"/>
    <w:rsid w:val="004C643D"/>
    <w:rsid w:val="004C6DEF"/>
    <w:rsid w:val="004D5F6C"/>
    <w:rsid w:val="004D6260"/>
    <w:rsid w:val="004D6C0C"/>
    <w:rsid w:val="004D7915"/>
    <w:rsid w:val="004D7DE0"/>
    <w:rsid w:val="004E0C58"/>
    <w:rsid w:val="004E464D"/>
    <w:rsid w:val="004E63E4"/>
    <w:rsid w:val="004F0300"/>
    <w:rsid w:val="004F3F1D"/>
    <w:rsid w:val="004F48BD"/>
    <w:rsid w:val="004F6E04"/>
    <w:rsid w:val="004F7AE5"/>
    <w:rsid w:val="00504590"/>
    <w:rsid w:val="00512D74"/>
    <w:rsid w:val="00515BF9"/>
    <w:rsid w:val="00517B29"/>
    <w:rsid w:val="00524434"/>
    <w:rsid w:val="005269DA"/>
    <w:rsid w:val="005344EA"/>
    <w:rsid w:val="00536E52"/>
    <w:rsid w:val="005433C2"/>
    <w:rsid w:val="00543F60"/>
    <w:rsid w:val="0054403F"/>
    <w:rsid w:val="00545A49"/>
    <w:rsid w:val="00550FB7"/>
    <w:rsid w:val="00552D00"/>
    <w:rsid w:val="00553B1C"/>
    <w:rsid w:val="005607E2"/>
    <w:rsid w:val="00560D6E"/>
    <w:rsid w:val="005643B8"/>
    <w:rsid w:val="005665FC"/>
    <w:rsid w:val="00567DDD"/>
    <w:rsid w:val="005716C7"/>
    <w:rsid w:val="00573ECC"/>
    <w:rsid w:val="00581D71"/>
    <w:rsid w:val="00582E8E"/>
    <w:rsid w:val="00584933"/>
    <w:rsid w:val="00585D43"/>
    <w:rsid w:val="00591717"/>
    <w:rsid w:val="00597E38"/>
    <w:rsid w:val="005A215E"/>
    <w:rsid w:val="005B076E"/>
    <w:rsid w:val="005B235D"/>
    <w:rsid w:val="005B5519"/>
    <w:rsid w:val="005B6F35"/>
    <w:rsid w:val="005B7837"/>
    <w:rsid w:val="005D07C6"/>
    <w:rsid w:val="005D0E4A"/>
    <w:rsid w:val="005D496B"/>
    <w:rsid w:val="005E06C8"/>
    <w:rsid w:val="005E07AD"/>
    <w:rsid w:val="005E0809"/>
    <w:rsid w:val="005E547D"/>
    <w:rsid w:val="005F1AE7"/>
    <w:rsid w:val="005F6D61"/>
    <w:rsid w:val="006042BD"/>
    <w:rsid w:val="006054E6"/>
    <w:rsid w:val="006129A0"/>
    <w:rsid w:val="00614DDF"/>
    <w:rsid w:val="00614EAC"/>
    <w:rsid w:val="00617646"/>
    <w:rsid w:val="00622033"/>
    <w:rsid w:val="00623E94"/>
    <w:rsid w:val="00630EE1"/>
    <w:rsid w:val="006316AF"/>
    <w:rsid w:val="00633556"/>
    <w:rsid w:val="00633BE9"/>
    <w:rsid w:val="00636CD9"/>
    <w:rsid w:val="00637D7A"/>
    <w:rsid w:val="00645AF5"/>
    <w:rsid w:val="0066167E"/>
    <w:rsid w:val="00663EC4"/>
    <w:rsid w:val="006744AE"/>
    <w:rsid w:val="00675ADF"/>
    <w:rsid w:val="0068103E"/>
    <w:rsid w:val="006813D4"/>
    <w:rsid w:val="00684636"/>
    <w:rsid w:val="00686BC7"/>
    <w:rsid w:val="00690B64"/>
    <w:rsid w:val="00691D70"/>
    <w:rsid w:val="006922C0"/>
    <w:rsid w:val="00693928"/>
    <w:rsid w:val="00693A0B"/>
    <w:rsid w:val="006A68E7"/>
    <w:rsid w:val="006B4324"/>
    <w:rsid w:val="006B56A2"/>
    <w:rsid w:val="006B5D0C"/>
    <w:rsid w:val="006C5ABB"/>
    <w:rsid w:val="006D0305"/>
    <w:rsid w:val="006D08FF"/>
    <w:rsid w:val="006D118A"/>
    <w:rsid w:val="006D1B28"/>
    <w:rsid w:val="006D5DC2"/>
    <w:rsid w:val="006E0E13"/>
    <w:rsid w:val="006E1C7E"/>
    <w:rsid w:val="00702CE6"/>
    <w:rsid w:val="0070630A"/>
    <w:rsid w:val="00733507"/>
    <w:rsid w:val="00742EAD"/>
    <w:rsid w:val="00754B1C"/>
    <w:rsid w:val="00757B35"/>
    <w:rsid w:val="00771223"/>
    <w:rsid w:val="00771A26"/>
    <w:rsid w:val="00772ACF"/>
    <w:rsid w:val="00772D94"/>
    <w:rsid w:val="00773442"/>
    <w:rsid w:val="00773D3C"/>
    <w:rsid w:val="00791807"/>
    <w:rsid w:val="00792A6A"/>
    <w:rsid w:val="007A0E49"/>
    <w:rsid w:val="007A3F69"/>
    <w:rsid w:val="007A5742"/>
    <w:rsid w:val="007A5F35"/>
    <w:rsid w:val="007B23AD"/>
    <w:rsid w:val="007B29AA"/>
    <w:rsid w:val="007B52C2"/>
    <w:rsid w:val="007B6D2B"/>
    <w:rsid w:val="007C1087"/>
    <w:rsid w:val="007C6CC3"/>
    <w:rsid w:val="007C72CE"/>
    <w:rsid w:val="007D4B66"/>
    <w:rsid w:val="007D5E9F"/>
    <w:rsid w:val="007E2FCA"/>
    <w:rsid w:val="007F010D"/>
    <w:rsid w:val="007F0AD4"/>
    <w:rsid w:val="00800B15"/>
    <w:rsid w:val="00802C14"/>
    <w:rsid w:val="00805B5F"/>
    <w:rsid w:val="00807D7D"/>
    <w:rsid w:val="00812B22"/>
    <w:rsid w:val="00816632"/>
    <w:rsid w:val="008178A8"/>
    <w:rsid w:val="00821AD6"/>
    <w:rsid w:val="00823D5F"/>
    <w:rsid w:val="0082524F"/>
    <w:rsid w:val="0082594C"/>
    <w:rsid w:val="00827711"/>
    <w:rsid w:val="0083034D"/>
    <w:rsid w:val="00831E8C"/>
    <w:rsid w:val="00840E1E"/>
    <w:rsid w:val="0084198E"/>
    <w:rsid w:val="008465EC"/>
    <w:rsid w:val="00862034"/>
    <w:rsid w:val="00864AC8"/>
    <w:rsid w:val="0086791C"/>
    <w:rsid w:val="00874C95"/>
    <w:rsid w:val="00874E84"/>
    <w:rsid w:val="00882936"/>
    <w:rsid w:val="0088295C"/>
    <w:rsid w:val="00882EFE"/>
    <w:rsid w:val="00883E58"/>
    <w:rsid w:val="0088774C"/>
    <w:rsid w:val="008879B2"/>
    <w:rsid w:val="00890A91"/>
    <w:rsid w:val="008A04FC"/>
    <w:rsid w:val="008A2996"/>
    <w:rsid w:val="008A2CFB"/>
    <w:rsid w:val="008A35A0"/>
    <w:rsid w:val="008B18CC"/>
    <w:rsid w:val="008B5038"/>
    <w:rsid w:val="008B535F"/>
    <w:rsid w:val="008B6B71"/>
    <w:rsid w:val="008C1A60"/>
    <w:rsid w:val="008C2BB9"/>
    <w:rsid w:val="008C42D2"/>
    <w:rsid w:val="008D0E3C"/>
    <w:rsid w:val="008D348A"/>
    <w:rsid w:val="008D37AA"/>
    <w:rsid w:val="008D47F2"/>
    <w:rsid w:val="008E1E23"/>
    <w:rsid w:val="008E2809"/>
    <w:rsid w:val="008E2AB4"/>
    <w:rsid w:val="008E3E2C"/>
    <w:rsid w:val="008E4AC6"/>
    <w:rsid w:val="008E557F"/>
    <w:rsid w:val="008E77EC"/>
    <w:rsid w:val="008F1047"/>
    <w:rsid w:val="008F1259"/>
    <w:rsid w:val="008F1A06"/>
    <w:rsid w:val="008F1B19"/>
    <w:rsid w:val="008F35C7"/>
    <w:rsid w:val="008F6223"/>
    <w:rsid w:val="009033AB"/>
    <w:rsid w:val="00903F9B"/>
    <w:rsid w:val="0090558F"/>
    <w:rsid w:val="00907368"/>
    <w:rsid w:val="0091289D"/>
    <w:rsid w:val="00923853"/>
    <w:rsid w:val="009257D6"/>
    <w:rsid w:val="00927B45"/>
    <w:rsid w:val="00927B8D"/>
    <w:rsid w:val="00934C95"/>
    <w:rsid w:val="0095031A"/>
    <w:rsid w:val="00953C26"/>
    <w:rsid w:val="0095781A"/>
    <w:rsid w:val="00963CBB"/>
    <w:rsid w:val="00966C8F"/>
    <w:rsid w:val="009817F9"/>
    <w:rsid w:val="00991B23"/>
    <w:rsid w:val="00994F57"/>
    <w:rsid w:val="009A1B6D"/>
    <w:rsid w:val="009A26F8"/>
    <w:rsid w:val="009A2A8A"/>
    <w:rsid w:val="009A2BC0"/>
    <w:rsid w:val="009B26E4"/>
    <w:rsid w:val="009B44F3"/>
    <w:rsid w:val="009C0B13"/>
    <w:rsid w:val="009C19BE"/>
    <w:rsid w:val="009D4C52"/>
    <w:rsid w:val="009E07AC"/>
    <w:rsid w:val="009E3F08"/>
    <w:rsid w:val="009F3DC5"/>
    <w:rsid w:val="009F3FEE"/>
    <w:rsid w:val="009F535E"/>
    <w:rsid w:val="009F59CA"/>
    <w:rsid w:val="00A00B32"/>
    <w:rsid w:val="00A02953"/>
    <w:rsid w:val="00A03A08"/>
    <w:rsid w:val="00A0691B"/>
    <w:rsid w:val="00A06FF7"/>
    <w:rsid w:val="00A10B8C"/>
    <w:rsid w:val="00A1459B"/>
    <w:rsid w:val="00A23C20"/>
    <w:rsid w:val="00A24F1D"/>
    <w:rsid w:val="00A26438"/>
    <w:rsid w:val="00A40F5F"/>
    <w:rsid w:val="00A44254"/>
    <w:rsid w:val="00A52782"/>
    <w:rsid w:val="00A55814"/>
    <w:rsid w:val="00A578AC"/>
    <w:rsid w:val="00A6696F"/>
    <w:rsid w:val="00A677E4"/>
    <w:rsid w:val="00A67F6C"/>
    <w:rsid w:val="00A72240"/>
    <w:rsid w:val="00A72667"/>
    <w:rsid w:val="00A76450"/>
    <w:rsid w:val="00A76486"/>
    <w:rsid w:val="00A80C4A"/>
    <w:rsid w:val="00A86403"/>
    <w:rsid w:val="00A90234"/>
    <w:rsid w:val="00A92630"/>
    <w:rsid w:val="00A95CBD"/>
    <w:rsid w:val="00AA34D9"/>
    <w:rsid w:val="00AA7F12"/>
    <w:rsid w:val="00AB1F36"/>
    <w:rsid w:val="00AB2785"/>
    <w:rsid w:val="00AB2A61"/>
    <w:rsid w:val="00AB49EA"/>
    <w:rsid w:val="00AB565B"/>
    <w:rsid w:val="00AB6D7F"/>
    <w:rsid w:val="00AC1FC0"/>
    <w:rsid w:val="00AC3757"/>
    <w:rsid w:val="00AD185C"/>
    <w:rsid w:val="00AD496A"/>
    <w:rsid w:val="00AE12B5"/>
    <w:rsid w:val="00AF4977"/>
    <w:rsid w:val="00B105E1"/>
    <w:rsid w:val="00B13F62"/>
    <w:rsid w:val="00B16F44"/>
    <w:rsid w:val="00B215AE"/>
    <w:rsid w:val="00B33FB8"/>
    <w:rsid w:val="00B40D45"/>
    <w:rsid w:val="00B411B4"/>
    <w:rsid w:val="00B42F5D"/>
    <w:rsid w:val="00B43D6F"/>
    <w:rsid w:val="00B4701E"/>
    <w:rsid w:val="00B476F0"/>
    <w:rsid w:val="00B55B93"/>
    <w:rsid w:val="00B5683E"/>
    <w:rsid w:val="00B641F3"/>
    <w:rsid w:val="00B7256F"/>
    <w:rsid w:val="00B77767"/>
    <w:rsid w:val="00B84811"/>
    <w:rsid w:val="00B85F9E"/>
    <w:rsid w:val="00B86624"/>
    <w:rsid w:val="00B9418E"/>
    <w:rsid w:val="00B94F81"/>
    <w:rsid w:val="00BA1824"/>
    <w:rsid w:val="00BA7300"/>
    <w:rsid w:val="00BB1093"/>
    <w:rsid w:val="00BB1B2B"/>
    <w:rsid w:val="00BB5AA5"/>
    <w:rsid w:val="00BC78B2"/>
    <w:rsid w:val="00BD5FC4"/>
    <w:rsid w:val="00BE0738"/>
    <w:rsid w:val="00BE3914"/>
    <w:rsid w:val="00BE431D"/>
    <w:rsid w:val="00BE7BFB"/>
    <w:rsid w:val="00BF0114"/>
    <w:rsid w:val="00BF691A"/>
    <w:rsid w:val="00BF7EA3"/>
    <w:rsid w:val="00C11A80"/>
    <w:rsid w:val="00C129F1"/>
    <w:rsid w:val="00C215A5"/>
    <w:rsid w:val="00C2513F"/>
    <w:rsid w:val="00C320E4"/>
    <w:rsid w:val="00C34041"/>
    <w:rsid w:val="00C466EC"/>
    <w:rsid w:val="00C52512"/>
    <w:rsid w:val="00C52572"/>
    <w:rsid w:val="00C6685C"/>
    <w:rsid w:val="00C717D3"/>
    <w:rsid w:val="00C74995"/>
    <w:rsid w:val="00C767DD"/>
    <w:rsid w:val="00C77E54"/>
    <w:rsid w:val="00C86248"/>
    <w:rsid w:val="00C927FE"/>
    <w:rsid w:val="00CA0956"/>
    <w:rsid w:val="00CA1931"/>
    <w:rsid w:val="00CA22FF"/>
    <w:rsid w:val="00CA341E"/>
    <w:rsid w:val="00CA5201"/>
    <w:rsid w:val="00CA6457"/>
    <w:rsid w:val="00CA661C"/>
    <w:rsid w:val="00CB0262"/>
    <w:rsid w:val="00CB0BC2"/>
    <w:rsid w:val="00CB1A96"/>
    <w:rsid w:val="00CB60C7"/>
    <w:rsid w:val="00CB69FB"/>
    <w:rsid w:val="00CD6503"/>
    <w:rsid w:val="00CD78A8"/>
    <w:rsid w:val="00CE1A52"/>
    <w:rsid w:val="00CF23F4"/>
    <w:rsid w:val="00D00C86"/>
    <w:rsid w:val="00D032B6"/>
    <w:rsid w:val="00D072BC"/>
    <w:rsid w:val="00D07F09"/>
    <w:rsid w:val="00D16235"/>
    <w:rsid w:val="00D23E1C"/>
    <w:rsid w:val="00D337B9"/>
    <w:rsid w:val="00D352EA"/>
    <w:rsid w:val="00D476AD"/>
    <w:rsid w:val="00D52762"/>
    <w:rsid w:val="00D53FED"/>
    <w:rsid w:val="00D56699"/>
    <w:rsid w:val="00D621A2"/>
    <w:rsid w:val="00D631F4"/>
    <w:rsid w:val="00D72F25"/>
    <w:rsid w:val="00D746AF"/>
    <w:rsid w:val="00D751A5"/>
    <w:rsid w:val="00D85A70"/>
    <w:rsid w:val="00D912EE"/>
    <w:rsid w:val="00D95898"/>
    <w:rsid w:val="00D95C6E"/>
    <w:rsid w:val="00DA0C85"/>
    <w:rsid w:val="00DB5AF4"/>
    <w:rsid w:val="00DC36B5"/>
    <w:rsid w:val="00DC522A"/>
    <w:rsid w:val="00DC78AA"/>
    <w:rsid w:val="00DD07D9"/>
    <w:rsid w:val="00DD1ED9"/>
    <w:rsid w:val="00DD55AD"/>
    <w:rsid w:val="00DE1915"/>
    <w:rsid w:val="00DE3D72"/>
    <w:rsid w:val="00DE6676"/>
    <w:rsid w:val="00DF3F5C"/>
    <w:rsid w:val="00DF6EFE"/>
    <w:rsid w:val="00E040F4"/>
    <w:rsid w:val="00E05AF5"/>
    <w:rsid w:val="00E07FD5"/>
    <w:rsid w:val="00E13186"/>
    <w:rsid w:val="00E15054"/>
    <w:rsid w:val="00E15668"/>
    <w:rsid w:val="00E253EA"/>
    <w:rsid w:val="00E2747F"/>
    <w:rsid w:val="00E3033D"/>
    <w:rsid w:val="00E34742"/>
    <w:rsid w:val="00E4249B"/>
    <w:rsid w:val="00E507CD"/>
    <w:rsid w:val="00E5715C"/>
    <w:rsid w:val="00E57B4C"/>
    <w:rsid w:val="00E57CFD"/>
    <w:rsid w:val="00E60E84"/>
    <w:rsid w:val="00E65330"/>
    <w:rsid w:val="00E678A8"/>
    <w:rsid w:val="00E7222D"/>
    <w:rsid w:val="00E74CC1"/>
    <w:rsid w:val="00E815DE"/>
    <w:rsid w:val="00E827AE"/>
    <w:rsid w:val="00E8635E"/>
    <w:rsid w:val="00E90C56"/>
    <w:rsid w:val="00E9115F"/>
    <w:rsid w:val="00E94E81"/>
    <w:rsid w:val="00E964C1"/>
    <w:rsid w:val="00E965FA"/>
    <w:rsid w:val="00E966E9"/>
    <w:rsid w:val="00EA6270"/>
    <w:rsid w:val="00EB023B"/>
    <w:rsid w:val="00EB14F8"/>
    <w:rsid w:val="00EB260B"/>
    <w:rsid w:val="00EB6169"/>
    <w:rsid w:val="00EC1004"/>
    <w:rsid w:val="00EC309C"/>
    <w:rsid w:val="00ED5979"/>
    <w:rsid w:val="00ED63CA"/>
    <w:rsid w:val="00ED72C9"/>
    <w:rsid w:val="00ED7696"/>
    <w:rsid w:val="00EE23C8"/>
    <w:rsid w:val="00EE2ADE"/>
    <w:rsid w:val="00EE4D8D"/>
    <w:rsid w:val="00EF560C"/>
    <w:rsid w:val="00EF6325"/>
    <w:rsid w:val="00F00859"/>
    <w:rsid w:val="00F04FD7"/>
    <w:rsid w:val="00F073E1"/>
    <w:rsid w:val="00F131D5"/>
    <w:rsid w:val="00F15C94"/>
    <w:rsid w:val="00F20BE0"/>
    <w:rsid w:val="00F4310B"/>
    <w:rsid w:val="00F439E7"/>
    <w:rsid w:val="00F44CB0"/>
    <w:rsid w:val="00F54D62"/>
    <w:rsid w:val="00F56E47"/>
    <w:rsid w:val="00F77F65"/>
    <w:rsid w:val="00F82049"/>
    <w:rsid w:val="00F84A38"/>
    <w:rsid w:val="00F85925"/>
    <w:rsid w:val="00F929A3"/>
    <w:rsid w:val="00F94C37"/>
    <w:rsid w:val="00F96D78"/>
    <w:rsid w:val="00FB0E08"/>
    <w:rsid w:val="00FB6C6C"/>
    <w:rsid w:val="00FB783E"/>
    <w:rsid w:val="00FC711C"/>
    <w:rsid w:val="00FD1415"/>
    <w:rsid w:val="00FD61E6"/>
    <w:rsid w:val="00FD70CC"/>
    <w:rsid w:val="00FE158E"/>
    <w:rsid w:val="00FE18C8"/>
    <w:rsid w:val="00FE45EE"/>
    <w:rsid w:val="00FE5A2E"/>
    <w:rsid w:val="00FE6887"/>
    <w:rsid w:val="00FF3226"/>
    <w:rsid w:val="00FF725D"/>
    <w:rsid w:val="00FF7623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39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17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paragraph" w:styleId="a7">
    <w:name w:val="No Spacing"/>
    <w:uiPriority w:val="1"/>
    <w:qFormat/>
    <w:rsid w:val="00FE15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84FD-EFAA-4C46-85B8-1D55112B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6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Алибек</cp:lastModifiedBy>
  <cp:revision>699</cp:revision>
  <dcterms:created xsi:type="dcterms:W3CDTF">2020-01-27T17:21:00Z</dcterms:created>
  <dcterms:modified xsi:type="dcterms:W3CDTF">2020-11-15T10:30:00Z</dcterms:modified>
</cp:coreProperties>
</file>