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7A55" w14:textId="2DCA5C79" w:rsidR="003F0175" w:rsidRPr="00394803" w:rsidRDefault="009E2022" w:rsidP="003F0175">
      <w:pPr>
        <w:spacing w:after="0" w:line="240" w:lineRule="auto"/>
        <w:jc w:val="both"/>
        <w:rPr>
          <w:rFonts w:ascii="Times New Roman" w:eastAsia="Times New Roman" w:hAnsi="Times New Roman" w:cs="Times New Roman"/>
          <w:b/>
          <w:lang w:eastAsia="ru-RU"/>
        </w:rPr>
      </w:pPr>
      <w:r w:rsidRPr="00394803">
        <w:rPr>
          <w:rFonts w:ascii="Times New Roman" w:eastAsia="Times New Roman" w:hAnsi="Times New Roman" w:cs="Times New Roman"/>
          <w:b/>
          <w:lang w:val="kk-KZ" w:eastAsia="ru-RU"/>
        </w:rPr>
        <w:t>ОӘЖ</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159.9</w:t>
      </w:r>
    </w:p>
    <w:p w14:paraId="766CEE30" w14:textId="0F3068FE" w:rsidR="003F0175" w:rsidRPr="00394803" w:rsidRDefault="009E2022" w:rsidP="003F0175">
      <w:pPr>
        <w:spacing w:after="0" w:line="240" w:lineRule="auto"/>
        <w:jc w:val="both"/>
        <w:rPr>
          <w:rFonts w:ascii="Times New Roman" w:eastAsia="Times New Roman" w:hAnsi="Times New Roman" w:cs="Times New Roman"/>
          <w:b/>
          <w:lang w:val="kk-KZ" w:eastAsia="ru-RU"/>
        </w:rPr>
      </w:pPr>
      <w:r w:rsidRPr="00394803">
        <w:rPr>
          <w:rFonts w:ascii="Times New Roman" w:eastAsia="Times New Roman" w:hAnsi="Times New Roman" w:cs="Times New Roman"/>
          <w:b/>
          <w:lang w:val="kk-KZ" w:eastAsia="ru-RU"/>
        </w:rPr>
        <w:t>ҒТАМР</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15.31.31</w:t>
      </w:r>
    </w:p>
    <w:p w14:paraId="4BFA8E8A" w14:textId="77777777" w:rsidR="003F0175" w:rsidRPr="00394803" w:rsidRDefault="003F0175" w:rsidP="003F0175">
      <w:pPr>
        <w:spacing w:after="0" w:line="276" w:lineRule="auto"/>
        <w:rPr>
          <w:rFonts w:ascii="Times New Roman" w:hAnsi="Times New Roman" w:cs="Times New Roman"/>
          <w:b/>
          <w:lang w:val="kk-KZ"/>
        </w:rPr>
      </w:pPr>
    </w:p>
    <w:p w14:paraId="663B1B92" w14:textId="052785BC" w:rsidR="003F0175" w:rsidRPr="00434D79" w:rsidRDefault="00434D79" w:rsidP="00626A7E">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Б. Д. Каирбекова, </w:t>
      </w:r>
      <w:r w:rsidR="003F0175" w:rsidRPr="00F23701">
        <w:rPr>
          <w:rFonts w:ascii="Times New Roman" w:hAnsi="Times New Roman" w:cs="Times New Roman"/>
          <w:b/>
          <w:lang w:val="kk-KZ"/>
        </w:rPr>
        <w:t>А. А. Калиева</w:t>
      </w:r>
      <w:r>
        <w:rPr>
          <w:rFonts w:ascii="Times New Roman" w:hAnsi="Times New Roman" w:cs="Times New Roman"/>
          <w:b/>
          <w:lang w:val="kk-KZ"/>
        </w:rPr>
        <w:t xml:space="preserve">,  </w:t>
      </w:r>
    </w:p>
    <w:p w14:paraId="049DAF45" w14:textId="77777777" w:rsidR="003F0175" w:rsidRPr="00F23701" w:rsidRDefault="003F0175"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Инновациялық Еуразия Университеті, Қазақстан</w:t>
      </w:r>
    </w:p>
    <w:p w14:paraId="3059ADE1" w14:textId="77777777" w:rsidR="00480FC8" w:rsidRPr="00F23701" w:rsidRDefault="00480FC8" w:rsidP="00626A7E">
      <w:pPr>
        <w:spacing w:after="0" w:line="240" w:lineRule="auto"/>
        <w:jc w:val="center"/>
        <w:rPr>
          <w:rFonts w:ascii="Times New Roman" w:hAnsi="Times New Roman" w:cs="Times New Roman"/>
          <w:b/>
          <w:lang w:val="kk-KZ"/>
        </w:rPr>
      </w:pPr>
      <w:bookmarkStart w:id="0" w:name="_Hlk129718616"/>
      <w:r w:rsidRPr="00F23701">
        <w:rPr>
          <w:rFonts w:ascii="Times New Roman" w:hAnsi="Times New Roman" w:cs="Times New Roman"/>
          <w:lang w:val="kk-KZ"/>
        </w:rPr>
        <w:t>(</w:t>
      </w:r>
      <w:r w:rsidRPr="00434D79">
        <w:rPr>
          <w:rFonts w:ascii="Times New Roman" w:hAnsi="Times New Roman" w:cs="Times New Roman"/>
          <w:lang w:val="kk-KZ"/>
        </w:rPr>
        <w:t>e-mail</w:t>
      </w:r>
      <w:r w:rsidRPr="00F23701">
        <w:rPr>
          <w:rFonts w:ascii="Times New Roman" w:hAnsi="Times New Roman" w:cs="Times New Roman"/>
          <w:lang w:val="kk-KZ"/>
        </w:rPr>
        <w:t xml:space="preserve">: </w:t>
      </w:r>
      <w:r w:rsidRPr="00434D79">
        <w:rPr>
          <w:rFonts w:ascii="Times New Roman" w:hAnsi="Times New Roman" w:cs="Times New Roman"/>
          <w:lang w:val="kk-KZ"/>
        </w:rPr>
        <w:t>ajgul-2018@list.ru</w:t>
      </w:r>
      <w:r w:rsidRPr="00F23701">
        <w:rPr>
          <w:rFonts w:ascii="Times New Roman" w:hAnsi="Times New Roman" w:cs="Times New Roman"/>
          <w:lang w:val="kk-KZ"/>
        </w:rPr>
        <w:t>)</w:t>
      </w:r>
    </w:p>
    <w:bookmarkEnd w:id="0"/>
    <w:p w14:paraId="7B7052F9" w14:textId="77777777" w:rsidR="003F0175" w:rsidRPr="00F23701" w:rsidRDefault="003F0175" w:rsidP="00626A7E">
      <w:pPr>
        <w:spacing w:after="0" w:line="240" w:lineRule="auto"/>
        <w:jc w:val="center"/>
        <w:rPr>
          <w:rFonts w:ascii="Times New Roman" w:hAnsi="Times New Roman" w:cs="Times New Roman"/>
          <w:b/>
          <w:lang w:val="kk-KZ"/>
        </w:rPr>
      </w:pPr>
    </w:p>
    <w:p w14:paraId="1F2C0A2D" w14:textId="77777777" w:rsidR="00B27076" w:rsidRPr="00F23701" w:rsidRDefault="00EB1EDE" w:rsidP="00073C25">
      <w:pPr>
        <w:tabs>
          <w:tab w:val="left" w:pos="851"/>
        </w:tabs>
        <w:spacing w:after="0" w:line="240" w:lineRule="auto"/>
        <w:jc w:val="center"/>
        <w:rPr>
          <w:rFonts w:ascii="Times New Roman" w:hAnsi="Times New Roman" w:cs="Times New Roman"/>
          <w:b/>
          <w:lang w:val="kk-KZ"/>
        </w:rPr>
      </w:pPr>
      <w:r w:rsidRPr="00F23701">
        <w:rPr>
          <w:rFonts w:ascii="Times New Roman" w:hAnsi="Times New Roman" w:cs="Times New Roman"/>
          <w:b/>
          <w:lang w:val="kk-KZ"/>
        </w:rPr>
        <w:t>Жасөспірімдердің өзін-өзі бағалау деңгейі</w:t>
      </w:r>
    </w:p>
    <w:p w14:paraId="45CB7D19" w14:textId="77777777" w:rsidR="00C502AA" w:rsidRDefault="00C502AA" w:rsidP="00C502AA">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              </w:t>
      </w:r>
    </w:p>
    <w:p w14:paraId="4BBB207D" w14:textId="54B7C653" w:rsidR="009E2022" w:rsidRPr="00F23701" w:rsidRDefault="00C502AA" w:rsidP="00C502AA">
      <w:pPr>
        <w:spacing w:after="0" w:line="240" w:lineRule="auto"/>
        <w:jc w:val="both"/>
        <w:rPr>
          <w:rFonts w:ascii="Times New Roman" w:hAnsi="Times New Roman" w:cs="Times New Roman"/>
          <w:b/>
          <w:color w:val="000000"/>
          <w:lang w:val="kk-KZ"/>
        </w:rPr>
      </w:pPr>
      <w:r>
        <w:rPr>
          <w:rFonts w:ascii="Times New Roman" w:hAnsi="Times New Roman" w:cs="Times New Roman"/>
          <w:b/>
          <w:lang w:val="kk-KZ"/>
        </w:rPr>
        <w:t xml:space="preserve">             </w:t>
      </w:r>
      <w:r w:rsidR="0093321D" w:rsidRPr="00F23701">
        <w:rPr>
          <w:rFonts w:ascii="Times New Roman" w:hAnsi="Times New Roman" w:cs="Times New Roman"/>
          <w:b/>
          <w:color w:val="000000"/>
          <w:lang w:val="kk-KZ"/>
        </w:rPr>
        <w:t>Аңдатпа</w:t>
      </w:r>
    </w:p>
    <w:p w14:paraId="64DA4655" w14:textId="539AAAE0" w:rsidR="006C22B8" w:rsidRPr="00F23701" w:rsidRDefault="009E2022" w:rsidP="009E2022">
      <w:pPr>
        <w:spacing w:after="0" w:line="240" w:lineRule="auto"/>
        <w:ind w:firstLine="708"/>
        <w:jc w:val="both"/>
        <w:rPr>
          <w:rFonts w:ascii="Times New Roman" w:hAnsi="Times New Roman" w:cs="Times New Roman"/>
          <w:b/>
          <w:lang w:val="kk-KZ"/>
        </w:rPr>
      </w:pPr>
      <w:r w:rsidRPr="00F23701">
        <w:rPr>
          <w:rFonts w:ascii="Times New Roman" w:eastAsia="Times New Roman" w:hAnsi="Times New Roman"/>
          <w:i/>
          <w:lang w:val="kk-KZ" w:eastAsia="ru-RU"/>
        </w:rPr>
        <w:t xml:space="preserve">Негізгі мәселе: </w:t>
      </w:r>
      <w:r w:rsidR="00944F56" w:rsidRPr="00F23701">
        <w:rPr>
          <w:rFonts w:ascii="Times New Roman" w:hAnsi="Times New Roman" w:cs="Times New Roman"/>
          <w:color w:val="000000"/>
          <w:lang w:val="kk-KZ"/>
        </w:rPr>
        <w:t xml:space="preserve">Бұл мақалада жасөспірімдердің өзін-өзі </w:t>
      </w:r>
      <w:r w:rsidR="00756BA4">
        <w:rPr>
          <w:rFonts w:ascii="Times New Roman" w:hAnsi="Times New Roman" w:cs="Times New Roman"/>
          <w:color w:val="000000"/>
          <w:lang w:val="kk-KZ"/>
        </w:rPr>
        <w:t xml:space="preserve">бағалау мәселесі қарастырылған. </w:t>
      </w:r>
      <w:r w:rsidR="00944F56" w:rsidRPr="00F23701">
        <w:rPr>
          <w:rFonts w:ascii="Times New Roman" w:hAnsi="Times New Roman" w:cs="Times New Roman"/>
          <w:color w:val="000000"/>
          <w:lang w:val="kk-KZ"/>
        </w:rPr>
        <w:t>Түрлі өмірлік жағдайла</w:t>
      </w:r>
      <w:r w:rsidR="00C502AA">
        <w:rPr>
          <w:rFonts w:ascii="Times New Roman" w:hAnsi="Times New Roman" w:cs="Times New Roman"/>
          <w:color w:val="000000"/>
          <w:lang w:val="kk-KZ"/>
        </w:rPr>
        <w:t xml:space="preserve">рда өзін-өзі ұстау дағдылары </w:t>
      </w:r>
      <w:r w:rsidR="00944F56" w:rsidRPr="00F23701">
        <w:rPr>
          <w:rFonts w:ascii="Times New Roman" w:hAnsi="Times New Roman" w:cs="Times New Roman"/>
          <w:color w:val="000000"/>
          <w:lang w:val="kk-KZ"/>
        </w:rPr>
        <w:t xml:space="preserve">жайлы сөз етілген. Мақалада автор </w:t>
      </w:r>
      <w:bookmarkStart w:id="1" w:name="_Hlk129721051"/>
      <w:r w:rsidR="00944F56" w:rsidRPr="00F23701">
        <w:rPr>
          <w:rFonts w:ascii="Times New Roman" w:hAnsi="Times New Roman" w:cs="Times New Roman"/>
          <w:color w:val="000000"/>
          <w:lang w:val="kk-KZ"/>
        </w:rPr>
        <w:t>жасөспірімдердің өзін-өзі бағалауына әсер ететін негізгі факторлардың т</w:t>
      </w:r>
      <w:bookmarkEnd w:id="1"/>
      <w:r w:rsidR="00944F56" w:rsidRPr="00F23701">
        <w:rPr>
          <w:rFonts w:ascii="Times New Roman" w:hAnsi="Times New Roman" w:cs="Times New Roman"/>
          <w:color w:val="000000"/>
          <w:lang w:val="kk-KZ"/>
        </w:rPr>
        <w:t>үрлерін және сол жағдайдағ</w:t>
      </w:r>
      <w:r w:rsidR="00C502AA">
        <w:rPr>
          <w:rFonts w:ascii="Times New Roman" w:hAnsi="Times New Roman" w:cs="Times New Roman"/>
          <w:color w:val="000000"/>
          <w:lang w:val="kk-KZ"/>
        </w:rPr>
        <w:t xml:space="preserve">ы жасөспірімдердің мінез-құлқын қарастырады. Жасөспірімлің </w:t>
      </w:r>
      <w:r w:rsidR="00944F56" w:rsidRPr="00F23701">
        <w:rPr>
          <w:rFonts w:ascii="Times New Roman" w:hAnsi="Times New Roman" w:cs="Times New Roman"/>
          <w:color w:val="000000"/>
          <w:lang w:val="kk-KZ"/>
        </w:rPr>
        <w:t xml:space="preserve">өзін - өзі бағалауына әсер ететін факторлар </w:t>
      </w:r>
      <w:r w:rsidR="004807B4" w:rsidRPr="00F23701">
        <w:rPr>
          <w:rFonts w:ascii="Times New Roman" w:hAnsi="Times New Roman" w:cs="Times New Roman"/>
          <w:color w:val="000000"/>
          <w:lang w:val="kk-KZ"/>
        </w:rPr>
        <w:t xml:space="preserve">жайлы </w:t>
      </w:r>
      <w:r w:rsidR="00944F56" w:rsidRPr="00F23701">
        <w:rPr>
          <w:rFonts w:ascii="Times New Roman" w:hAnsi="Times New Roman" w:cs="Times New Roman"/>
          <w:color w:val="000000"/>
          <w:lang w:val="kk-KZ"/>
        </w:rPr>
        <w:t xml:space="preserve"> көрнекті ғалымдардың </w:t>
      </w:r>
      <w:r w:rsidR="004807B4" w:rsidRPr="00F23701">
        <w:rPr>
          <w:rFonts w:ascii="Times New Roman" w:hAnsi="Times New Roman" w:cs="Times New Roman"/>
          <w:color w:val="000000"/>
          <w:lang w:val="kk-KZ"/>
        </w:rPr>
        <w:t xml:space="preserve">еңбектері </w:t>
      </w:r>
      <w:r w:rsidR="00944F56" w:rsidRPr="00F23701">
        <w:rPr>
          <w:rFonts w:ascii="Times New Roman" w:hAnsi="Times New Roman" w:cs="Times New Roman"/>
          <w:color w:val="000000"/>
          <w:lang w:val="kk-KZ"/>
        </w:rPr>
        <w:t>келтірілген</w:t>
      </w:r>
      <w:r w:rsidR="00C502AA">
        <w:rPr>
          <w:rFonts w:ascii="Times New Roman" w:hAnsi="Times New Roman" w:cs="Times New Roman"/>
          <w:color w:val="000000"/>
          <w:lang w:val="kk-KZ"/>
        </w:rPr>
        <w:t xml:space="preserve">. Адам </w:t>
      </w:r>
      <w:r w:rsidR="004807B4" w:rsidRPr="00F23701">
        <w:rPr>
          <w:rFonts w:ascii="Times New Roman" w:hAnsi="Times New Roman" w:cs="Times New Roman"/>
          <w:color w:val="000000"/>
          <w:lang w:val="kk-KZ"/>
        </w:rPr>
        <w:t>өмірдегі жетістігімізге әсер ететін адамның маңызды қасиеттерінің бірі-оның өзіне деген сенімділігі</w:t>
      </w:r>
    </w:p>
    <w:p w14:paraId="1FFBE755" w14:textId="44757384" w:rsidR="008F45E1" w:rsidRPr="00F23701" w:rsidRDefault="009E2022" w:rsidP="008F45E1">
      <w:pPr>
        <w:spacing w:after="0" w:line="240" w:lineRule="auto"/>
        <w:ind w:firstLine="709"/>
        <w:jc w:val="both"/>
        <w:rPr>
          <w:rFonts w:ascii="Times New Roman" w:eastAsia="Calibri" w:hAnsi="Times New Roman" w:cs="Times New Roman"/>
          <w:color w:val="000000"/>
          <w:lang w:val="kk-KZ"/>
        </w:rPr>
      </w:pPr>
      <w:r w:rsidRPr="00F23701">
        <w:rPr>
          <w:rFonts w:ascii="Times New Roman" w:hAnsi="Times New Roman"/>
          <w:i/>
          <w:color w:val="000000"/>
          <w:lang w:val="kk-KZ"/>
        </w:rPr>
        <w:t>Мақсаты:</w:t>
      </w:r>
      <w:r w:rsidRPr="00F23701">
        <w:rPr>
          <w:rFonts w:ascii="Times New Roman" w:hAnsi="Times New Roman"/>
          <w:color w:val="000000"/>
          <w:lang w:val="kk-KZ"/>
        </w:rPr>
        <w:t xml:space="preserve"> </w:t>
      </w:r>
      <w:r w:rsidR="008F45E1" w:rsidRPr="00F23701">
        <w:rPr>
          <w:rFonts w:ascii="Times New Roman" w:hAnsi="Times New Roman" w:cs="Times New Roman"/>
          <w:color w:val="000000"/>
          <w:lang w:val="kk-KZ"/>
        </w:rPr>
        <w:t>жасөс</w:t>
      </w:r>
      <w:r w:rsidR="00C502AA">
        <w:rPr>
          <w:rFonts w:ascii="Times New Roman" w:hAnsi="Times New Roman" w:cs="Times New Roman"/>
          <w:color w:val="000000"/>
          <w:lang w:val="kk-KZ"/>
        </w:rPr>
        <w:t xml:space="preserve">пірімдердің өзін-өзі бағалауына </w:t>
      </w:r>
      <w:r w:rsidR="008F45E1" w:rsidRPr="00F23701">
        <w:rPr>
          <w:rFonts w:ascii="Times New Roman" w:hAnsi="Times New Roman" w:cs="Times New Roman"/>
          <w:color w:val="000000"/>
          <w:lang w:val="kk-KZ"/>
        </w:rPr>
        <w:t xml:space="preserve">әсер ететін негізгі факторлардың ерекшеліктерін қарастырып, </w:t>
      </w:r>
      <w:r w:rsidR="00EC410B" w:rsidRPr="00F23701">
        <w:rPr>
          <w:rFonts w:ascii="Times New Roman" w:hAnsi="Times New Roman" w:cs="Times New Roman"/>
          <w:color w:val="000000"/>
          <w:lang w:val="kk-KZ"/>
        </w:rPr>
        <w:t xml:space="preserve">жеке тұлғаның өзін-өзі жетілдіру жолдарын  </w:t>
      </w:r>
      <w:r w:rsidR="008F45E1" w:rsidRPr="00F23701">
        <w:rPr>
          <w:rFonts w:ascii="Times New Roman" w:eastAsia="Calibri" w:hAnsi="Times New Roman" w:cs="Times New Roman"/>
          <w:color w:val="000000"/>
          <w:lang w:val="kk-KZ"/>
        </w:rPr>
        <w:t>ұсыну.</w:t>
      </w:r>
    </w:p>
    <w:p w14:paraId="4FEEEB32" w14:textId="673C1384" w:rsidR="009E2022" w:rsidRPr="00F23701" w:rsidRDefault="00EC410B" w:rsidP="00EC410B">
      <w:pPr>
        <w:spacing w:after="0" w:line="240" w:lineRule="auto"/>
        <w:jc w:val="both"/>
        <w:rPr>
          <w:rFonts w:ascii="Times New Roman" w:hAnsi="Times New Roman"/>
          <w:color w:val="000000"/>
          <w:lang w:val="kk-KZ"/>
        </w:rPr>
      </w:pPr>
      <w:r w:rsidRPr="00F23701">
        <w:rPr>
          <w:rFonts w:ascii="Times New Roman" w:hAnsi="Times New Roman"/>
          <w:bCs/>
          <w:color w:val="000000"/>
          <w:lang w:val="kk-KZ"/>
        </w:rPr>
        <w:t xml:space="preserve">         </w:t>
      </w:r>
      <w:r w:rsidR="00434D79">
        <w:rPr>
          <w:rFonts w:ascii="Times New Roman" w:hAnsi="Times New Roman"/>
          <w:bCs/>
          <w:color w:val="000000"/>
          <w:lang w:val="kk-KZ"/>
        </w:rPr>
        <w:t xml:space="preserve">   </w:t>
      </w:r>
      <w:r w:rsidR="009E2022" w:rsidRPr="00F23701">
        <w:rPr>
          <w:rFonts w:ascii="Times New Roman" w:hAnsi="Times New Roman"/>
          <w:i/>
          <w:color w:val="000000"/>
          <w:lang w:val="kk-KZ"/>
        </w:rPr>
        <w:t>Әдістері:</w:t>
      </w:r>
      <w:r w:rsidR="009E2022" w:rsidRPr="00F23701">
        <w:rPr>
          <w:rFonts w:ascii="Times New Roman" w:hAnsi="Times New Roman"/>
          <w:color w:val="000000"/>
          <w:lang w:val="kk-KZ"/>
        </w:rPr>
        <w:t xml:space="preserve"> ғылыми-әдістемелік тұрғыдан геометрияны оқыту бойынша тәжірибелі мұғалімдер мен әдіскерлерден сұхбат және сауалнама алу, оқу бағдарламасы мен мазмұнын талдау, оқу үдерісіне педагогикалық бақылау мен диагностика жасалды. Өзіміздің ұсынған әдістердің тиімділігін тексеру мақсатында педагогикалық эксперимент жұмыстары жүргіз</w:t>
      </w:r>
      <w:r w:rsidR="00C502AA">
        <w:rPr>
          <w:rFonts w:ascii="Times New Roman" w:hAnsi="Times New Roman"/>
          <w:color w:val="000000"/>
          <w:lang w:val="kk-KZ"/>
        </w:rPr>
        <w:t>ілді.</w:t>
      </w:r>
    </w:p>
    <w:p w14:paraId="1BC1B415" w14:textId="77777777" w:rsidR="009E2022" w:rsidRPr="00F23701" w:rsidRDefault="009E2022" w:rsidP="009E2022">
      <w:pPr>
        <w:spacing w:after="0" w:line="240" w:lineRule="auto"/>
        <w:ind w:firstLine="708"/>
        <w:jc w:val="both"/>
        <w:rPr>
          <w:rFonts w:ascii="Times New Roman" w:hAnsi="Times New Roman"/>
          <w:color w:val="000000"/>
          <w:lang w:val="kk-KZ"/>
        </w:rPr>
      </w:pPr>
      <w:r w:rsidRPr="00F23701">
        <w:rPr>
          <w:rFonts w:ascii="Times New Roman" w:hAnsi="Times New Roman"/>
          <w:i/>
          <w:color w:val="000000"/>
          <w:lang w:val="kk-KZ"/>
        </w:rPr>
        <w:t xml:space="preserve">Нәтижелері және олардың маңыздылығы: </w:t>
      </w:r>
      <w:r w:rsidRPr="00F23701">
        <w:rPr>
          <w:rFonts w:ascii="Times New Roman" w:hAnsi="Times New Roman"/>
          <w:color w:val="000000"/>
          <w:lang w:val="kk-KZ"/>
        </w:rPr>
        <w:t>педагогикалық ЖОО-ның мақсаты практикалық және әдістемелік мәселелерді өздері шеше алуға қажетті білімдермен қаруланған білікті мұғалімдер дайындау. Бұл болашақ математика мұғалімдерін дайындаудың барлық жүйесіне, мектептегі білім берудің әдістемесіне, оның ішінде әрбір болашақ математика мұғалімдеріне қажетті математикалық білім деңгейіне қол жеткізуге мүмкіндік беретін геометриялық білім беруге де жаңа міндеттер қойып отыр. Сондықтан, педагогикалық ЖОО-да геометрияны оқытудың негізгі дидактикалық принциптері құрылып негізделген.</w:t>
      </w:r>
    </w:p>
    <w:p w14:paraId="71265813" w14:textId="1015B06A" w:rsidR="007C3F71" w:rsidRPr="00F23701" w:rsidRDefault="0093321D" w:rsidP="009E2022">
      <w:pPr>
        <w:spacing w:after="0" w:line="240" w:lineRule="auto"/>
        <w:ind w:firstLine="708"/>
        <w:jc w:val="both"/>
        <w:rPr>
          <w:rFonts w:ascii="Times New Roman" w:hAnsi="Times New Roman" w:cs="Times New Roman"/>
          <w:color w:val="000000"/>
          <w:lang w:val="kk-KZ"/>
        </w:rPr>
      </w:pPr>
      <w:r w:rsidRPr="00F23701">
        <w:rPr>
          <w:rFonts w:ascii="Times New Roman" w:hAnsi="Times New Roman" w:cs="Times New Roman"/>
          <w:i/>
          <w:color w:val="000000"/>
          <w:lang w:val="kk-KZ"/>
        </w:rPr>
        <w:t xml:space="preserve">Түйінді </w:t>
      </w:r>
      <w:r w:rsidR="00480FC8" w:rsidRPr="00F23701">
        <w:rPr>
          <w:rFonts w:ascii="Times New Roman" w:hAnsi="Times New Roman" w:cs="Times New Roman"/>
          <w:i/>
          <w:color w:val="000000"/>
          <w:lang w:val="kk-KZ"/>
        </w:rPr>
        <w:t xml:space="preserve">сөздер: </w:t>
      </w:r>
      <w:r w:rsidR="00480FC8" w:rsidRPr="00F23701">
        <w:rPr>
          <w:rFonts w:ascii="Times New Roman" w:hAnsi="Times New Roman" w:cs="Times New Roman"/>
          <w:color w:val="000000"/>
          <w:lang w:val="kk-KZ"/>
        </w:rPr>
        <w:t>өзін-өзі бағалау; сенімділік; «Мен» ұғымы; жасөспірім; ішкі дүние; көзқарас; өзіндік тұжырымдама.</w:t>
      </w:r>
    </w:p>
    <w:p w14:paraId="670DD7EC" w14:textId="77777777" w:rsidR="009E2022" w:rsidRPr="00F23701" w:rsidRDefault="009E2022" w:rsidP="00626A7E">
      <w:pPr>
        <w:spacing w:after="0" w:line="240" w:lineRule="auto"/>
        <w:jc w:val="both"/>
        <w:rPr>
          <w:rFonts w:ascii="Times New Roman" w:hAnsi="Times New Roman" w:cs="Times New Roman"/>
          <w:b/>
          <w:lang w:val="kk-KZ"/>
        </w:rPr>
      </w:pPr>
    </w:p>
    <w:p w14:paraId="19215EDD" w14:textId="7252BC6B" w:rsidR="0042391C" w:rsidRPr="00F23701" w:rsidRDefault="00C04126" w:rsidP="00C04126">
      <w:pPr>
        <w:tabs>
          <w:tab w:val="left" w:pos="851"/>
          <w:tab w:val="left" w:pos="1134"/>
        </w:tabs>
        <w:spacing w:after="0" w:line="240" w:lineRule="auto"/>
        <w:jc w:val="both"/>
        <w:rPr>
          <w:rFonts w:ascii="Times New Roman" w:hAnsi="Times New Roman" w:cs="Times New Roman"/>
          <w:b/>
          <w:lang w:val="kk-KZ"/>
        </w:rPr>
      </w:pPr>
      <w:r w:rsidRPr="00C502AA">
        <w:rPr>
          <w:rFonts w:ascii="Times New Roman" w:hAnsi="Times New Roman" w:cs="Times New Roman"/>
          <w:b/>
          <w:lang w:val="kk-KZ"/>
        </w:rPr>
        <w:t xml:space="preserve">             </w:t>
      </w:r>
      <w:r w:rsidR="000D48D3" w:rsidRPr="00F23701">
        <w:rPr>
          <w:rFonts w:ascii="Times New Roman" w:hAnsi="Times New Roman" w:cs="Times New Roman"/>
          <w:b/>
          <w:lang w:val="kk-KZ"/>
        </w:rPr>
        <w:t>Кіріспе</w:t>
      </w:r>
    </w:p>
    <w:p w14:paraId="30410DDE" w14:textId="5E6D33FC"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394803">
        <w:rPr>
          <w:rFonts w:ascii="Times New Roman" w:hAnsi="Times New Roman" w:cs="Times New Roman"/>
          <w:lang w:val="kk-KZ"/>
        </w:rPr>
        <w:t xml:space="preserve">     </w:t>
      </w:r>
      <w:r w:rsidRPr="00F23701">
        <w:rPr>
          <w:rFonts w:ascii="Times New Roman" w:hAnsi="Times New Roman" w:cs="Times New Roman"/>
          <w:lang w:val="kk-KZ"/>
        </w:rPr>
        <w:t>Өзін-өзі бағалау-бұл адамның жеке басының, іс-әрекетінің, мінез-құлқының біртұтас тұтастығына да, жекелеген жақтарына да беретін құндылығы, мәні.</w:t>
      </w:r>
    </w:p>
    <w:p w14:paraId="4ABDBF5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реттеуші және қорғаныс функцияларын орындайды және адамның мінез-құлқына, іс-әрекетіне және дамуына, сондай-ақ оның басқа адамдармен қарым-қатынасына әсер етеді. </w:t>
      </w:r>
    </w:p>
    <w:p w14:paraId="6C6311B9" w14:textId="582C093B"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Өзін-өзі бағалау құрылымның салыстырмалы түрде тұрақты қалыптасуы, өзін-өзі тану, өзін-өзі тану және</w:t>
      </w:r>
      <w:r w:rsidR="00756BA4">
        <w:rPr>
          <w:rFonts w:ascii="Times New Roman" w:hAnsi="Times New Roman" w:cs="Times New Roman"/>
          <w:lang w:val="kk-KZ"/>
        </w:rPr>
        <w:t xml:space="preserve"> өзін-өзі бағалау үрдісінде </w:t>
      </w:r>
      <w:r w:rsidRPr="00F23701">
        <w:rPr>
          <w:rFonts w:ascii="Times New Roman" w:hAnsi="Times New Roman" w:cs="Times New Roman"/>
          <w:lang w:val="kk-KZ"/>
        </w:rPr>
        <w:t>құрамдас бөлігі ретінде жұмыс істейді. Өзін-өзі бағалаудың негізі-адамның жеке мағыналар жүйесі, ол қабылдаған құндылықтар жүйесі. Ол тұлғаның орталық білімі және өзін-өзі танудың орталық компоненті болып саналады. Өзін-өзі бағалау өзін-өзі қанағаттандыру немесе қанағаттанбау дәрежесін көрсетеді. Өзін-өзі бағалау өзінің жетістігі мен сәтсіздігін қабылдауға, белгілі бір деңгейдегі мақсаттарға, яғни жеке ұмтылыс деңгейіне жетуге негіз болады. Өзін-өзі құрмет</w:t>
      </w:r>
      <w:r w:rsidR="00756BA4">
        <w:rPr>
          <w:rFonts w:ascii="Times New Roman" w:hAnsi="Times New Roman" w:cs="Times New Roman"/>
          <w:lang w:val="kk-KZ"/>
        </w:rPr>
        <w:t xml:space="preserve">теудің қорғаныс функциясы, жеке </w:t>
      </w:r>
      <w:r w:rsidRPr="00F23701">
        <w:rPr>
          <w:rFonts w:ascii="Times New Roman" w:hAnsi="Times New Roman" w:cs="Times New Roman"/>
          <w:lang w:val="kk-KZ"/>
        </w:rPr>
        <w:t xml:space="preserve">адамға салыстырмалы тұрақтылық пен автономияны қамтамасыз ете отырып, эмпирикалық деректердің бұрмалануына әкелуі мүмкін, осылайша дамуға теріс әсер етеді. </w:t>
      </w:r>
    </w:p>
    <w:p w14:paraId="2FABD63A" w14:textId="1619F25D"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Дамыған жеке тұлғаның  өзін-өзі бағалауы  - бағалаудың табиғатын анықтайтын күрделі жүйені қалыптастырады және өзін-өзі бағалау дәрежесін, өзін-өзі тұтас қабылдауды немесе қабылдамауды көрсететін жалпы өзін-өзі бағалау, сондай-ақ оның жеке басының белгілі бір аспектілеріне, іс-әрекеттеріне, белгілі бір іс-әрекеттердің сәттілігіне қатынасын сипаттайтын ішінара, жеке өзін-өзі бағалауды қамтиды. Өзін-өзі бағалау сананың әртүрлі</w:t>
      </w:r>
      <w:r w:rsidR="00C502AA">
        <w:rPr>
          <w:rFonts w:ascii="Times New Roman" w:hAnsi="Times New Roman" w:cs="Times New Roman"/>
          <w:lang w:val="kk-KZ"/>
        </w:rPr>
        <w:t xml:space="preserve"> деңгейлерінде болуы мүмкін</w:t>
      </w:r>
    </w:p>
    <w:p w14:paraId="6E4637D3" w14:textId="44730A05"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Өзін-өзі бағалау келесі пар</w:t>
      </w:r>
      <w:r w:rsidR="00C502AA">
        <w:rPr>
          <w:rFonts w:ascii="Times New Roman" w:hAnsi="Times New Roman" w:cs="Times New Roman"/>
          <w:lang w:val="kk-KZ"/>
        </w:rPr>
        <w:t>аметрлер негізінде сипатталады:</w:t>
      </w:r>
    </w:p>
    <w:p w14:paraId="16D881CE" w14:textId="77C2860D"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1. деңгей -  өзін-өзі жоғ</w:t>
      </w:r>
      <w:r w:rsidR="00C502AA">
        <w:rPr>
          <w:rFonts w:ascii="Times New Roman" w:hAnsi="Times New Roman" w:cs="Times New Roman"/>
          <w:lang w:val="kk-KZ"/>
        </w:rPr>
        <w:t>ары, орташа және төмен бағалау;</w:t>
      </w:r>
    </w:p>
    <w:p w14:paraId="0AF881E6" w14:textId="2233E20A"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 Нақ</w:t>
      </w:r>
      <w:r w:rsidR="00756BA4">
        <w:rPr>
          <w:rFonts w:ascii="Times New Roman" w:hAnsi="Times New Roman" w:cs="Times New Roman"/>
          <w:lang w:val="kk-KZ"/>
        </w:rPr>
        <w:t xml:space="preserve">ты жетістікке деген көзқарас - </w:t>
      </w:r>
      <w:r w:rsidRPr="00F23701">
        <w:rPr>
          <w:rFonts w:ascii="Times New Roman" w:hAnsi="Times New Roman" w:cs="Times New Roman"/>
          <w:lang w:val="kk-KZ"/>
        </w:rPr>
        <w:t xml:space="preserve">өзін-өзі бағалаудың барабар және жеткіліксіз (асыра және төмендетілген) сезімі; </w:t>
      </w:r>
    </w:p>
    <w:p w14:paraId="7A9C01A9"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құрылымның ерекшеліктері-жанжалды және жанжалсыз өзін-өзі бағалау.</w:t>
      </w:r>
    </w:p>
    <w:p w14:paraId="4DF8979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 xml:space="preserve">Өзін-өзі бағалау басқа адамдардың пікірлері, өз қызметінің нәтижелерін бағалау, сондай-ақ нақты және идеалды өзін-өзі бейнелеу арасындағы байланыс негізінде қалыптасады. Қалыптасқан әдеттегі өзін-өзі бағалауды сақтау адам үшін қажеттілікке айналады, ол өзін-өзі бағалаудың бірқатар маңызды құбылыстарымен байланысты. Мысалы, жеткіліксіздіктің әсері, сәттілікпен ыңғайсыздық және т. б.. </w:t>
      </w:r>
    </w:p>
    <w:p w14:paraId="54DB9A86" w14:textId="77777777" w:rsidR="00581DC8" w:rsidRPr="00F23701" w:rsidRDefault="00581DC8"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Материалдар мен әдістер</w:t>
      </w:r>
    </w:p>
    <w:p w14:paraId="07C3E265" w14:textId="6379A147" w:rsidR="00B27076" w:rsidRPr="00F23701" w:rsidRDefault="00D9448A"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B27076" w:rsidRPr="00F23701">
        <w:rPr>
          <w:rFonts w:ascii="Times New Roman" w:hAnsi="Times New Roman" w:cs="Times New Roman"/>
          <w:lang w:val="kk-KZ"/>
        </w:rPr>
        <w:t>Өзін-өзі бағалауды психологиялық талдаудың дербес объектісі ретінде оқшаулау, әдетте, өзін-өзі сезінудің бір процесінде екі аспектіні: өзі туралы білім алу процесі (және білімнің өзі) және өзін-өзі сезіну процесі (субъектінің тұрақты қасиеті ретінде азды-көпті тұрақты өзін-өзі бағалаумен бірге) бөліп көрсету</w:t>
      </w:r>
      <w:r w:rsidR="00C502AA">
        <w:rPr>
          <w:rFonts w:ascii="Times New Roman" w:hAnsi="Times New Roman" w:cs="Times New Roman"/>
          <w:lang w:val="kk-KZ"/>
        </w:rPr>
        <w:t xml:space="preserve"> арқылы жүзеге асырылады.</w:t>
      </w:r>
    </w:p>
    <w:p w14:paraId="00D0FCC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Адамның өзін қандай да бір жолмен сипаттауға деген кез-келген әрекеті жалпы қабылданған нормалармен, критерийлермен және мақсаттармен, өнімділік деңгейі туралы идеялармен, моральдық принциптермен, мінез-құлық ережелерімен және т.б.  бағалау элементін қамтиды. Осылайша, бұл екі аспект адамның өзі туралы барлық идеяларының жиынтығы ретінде анықталатын, олардың бағалауымен үйлесетін, өзі туралы біртұтас ұғымды қалыптастырады.</w:t>
      </w:r>
    </w:p>
    <w:p w14:paraId="6C7D5D90" w14:textId="2E124043"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сезінудің </w:t>
      </w:r>
      <w:r w:rsidR="0014357D">
        <w:rPr>
          <w:rFonts w:ascii="Times New Roman" w:hAnsi="Times New Roman" w:cs="Times New Roman"/>
          <w:lang w:val="kk-KZ"/>
        </w:rPr>
        <w:t>дескриптивті компоненті әдетте «эго бейнесі»</w:t>
      </w:r>
      <w:r w:rsidRPr="00F23701">
        <w:rPr>
          <w:rFonts w:ascii="Times New Roman" w:hAnsi="Times New Roman" w:cs="Times New Roman"/>
          <w:lang w:val="kk-KZ"/>
        </w:rPr>
        <w:t xml:space="preserve"> немес</w:t>
      </w:r>
      <w:r w:rsidR="0014357D">
        <w:rPr>
          <w:rFonts w:ascii="Times New Roman" w:hAnsi="Times New Roman" w:cs="Times New Roman"/>
          <w:lang w:val="kk-KZ"/>
        </w:rPr>
        <w:t>е өзін-өзі сезіну деп аталады. «Мен»</w:t>
      </w:r>
      <w:r w:rsidRPr="00F23701">
        <w:rPr>
          <w:rFonts w:ascii="Times New Roman" w:hAnsi="Times New Roman" w:cs="Times New Roman"/>
          <w:lang w:val="kk-KZ"/>
        </w:rPr>
        <w:t xml:space="preserve"> аспект атауындағы терминологиялық сенімділік әлдеқайда аз. Ол өзін-өзі бағалауды, өзін-өзі қабылдауды, өзіне деген эмоционалды-құндылық қатынасты және қарапайым тілмен айтқанда, өзін-өзі бағалауды қамтиды.</w:t>
      </w:r>
    </w:p>
    <w:p w14:paraId="207B5B45" w14:textId="3EB9E884"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Сөздерді қолданудағы бұл айырмашылықтар әдетте азды-көпті айқын және жалпы қабылданған тұжырымдамалық айырмашылықтарды жасырмайды. Олардың тұжырымдамалық мағынасын тек нақты зерттеулер немесе теориялық құрылымдар аясында түсінуге болады. Осылайша, бұл сал</w:t>
      </w:r>
      <w:r w:rsidR="00756BA4">
        <w:rPr>
          <w:rFonts w:ascii="Times New Roman" w:hAnsi="Times New Roman" w:cs="Times New Roman"/>
          <w:lang w:val="kk-KZ"/>
        </w:rPr>
        <w:t xml:space="preserve">ада әлі мықты  терминологиялық дәстүрі </w:t>
      </w:r>
      <w:r w:rsidRPr="00F23701">
        <w:rPr>
          <w:rFonts w:ascii="Times New Roman" w:hAnsi="Times New Roman" w:cs="Times New Roman"/>
          <w:lang w:val="kk-KZ"/>
        </w:rPr>
        <w:t>жоқ.</w:t>
      </w:r>
    </w:p>
    <w:p w14:paraId="3769321F" w14:textId="3F4D880A" w:rsidR="00B27076" w:rsidRPr="00F23701" w:rsidRDefault="0014357D" w:rsidP="00626A7E">
      <w:pPr>
        <w:spacing w:after="0" w:line="240" w:lineRule="auto"/>
        <w:jc w:val="both"/>
        <w:rPr>
          <w:rFonts w:ascii="Times New Roman" w:hAnsi="Times New Roman" w:cs="Times New Roman"/>
          <w:lang w:val="kk-KZ"/>
        </w:rPr>
      </w:pPr>
      <w:r>
        <w:rPr>
          <w:rFonts w:ascii="Times New Roman" w:hAnsi="Times New Roman" w:cs="Times New Roman"/>
          <w:lang w:val="kk-KZ"/>
        </w:rPr>
        <w:t>Р. Бернс «Мен» ұғымын «</w:t>
      </w:r>
      <w:r w:rsidR="00B27076" w:rsidRPr="00F23701">
        <w:rPr>
          <w:rFonts w:ascii="Times New Roman" w:hAnsi="Times New Roman" w:cs="Times New Roman"/>
          <w:lang w:val="kk-KZ"/>
        </w:rPr>
        <w:t>өзіне</w:t>
      </w:r>
      <w:r>
        <w:rPr>
          <w:rFonts w:ascii="Times New Roman" w:hAnsi="Times New Roman" w:cs="Times New Roman"/>
          <w:lang w:val="kk-KZ"/>
        </w:rPr>
        <w:t xml:space="preserve"> қатысты»</w:t>
      </w:r>
      <w:r w:rsidR="00B27076" w:rsidRPr="00F23701">
        <w:rPr>
          <w:rFonts w:ascii="Times New Roman" w:hAnsi="Times New Roman" w:cs="Times New Roman"/>
          <w:lang w:val="kk-KZ"/>
        </w:rPr>
        <w:t xml:space="preserve"> көзқарастар жиынтығы ретінде түсінуін нақты тұжырымдаған. </w:t>
      </w:r>
      <w:r w:rsidR="00EC410B" w:rsidRPr="00F23701">
        <w:rPr>
          <w:rFonts w:ascii="Times New Roman" w:eastAsia="Calibri" w:hAnsi="Times New Roman" w:cs="Times New Roman"/>
          <w:lang w:val="kk-KZ"/>
        </w:rPr>
        <w:t xml:space="preserve">[3] </w:t>
      </w:r>
      <w:r w:rsidR="00B27076" w:rsidRPr="00F23701">
        <w:rPr>
          <w:rFonts w:ascii="Times New Roman" w:hAnsi="Times New Roman" w:cs="Times New Roman"/>
          <w:lang w:val="kk-KZ"/>
        </w:rPr>
        <w:t>Осы түсінікке сәйкес, қарым-қатынастың дәстүрлі түрде ерекшеленетін үш элементі (когнитивті, эмоционалды және мінез-құлық) өзін-өзі сезінуге қатысты келесідей нақтыланған:</w:t>
      </w:r>
    </w:p>
    <w:p w14:paraId="59B490BF" w14:textId="620B9D30" w:rsidR="00B27076" w:rsidRPr="00F23701" w:rsidRDefault="0014357D" w:rsidP="00626A7E">
      <w:pPr>
        <w:spacing w:after="0" w:line="240" w:lineRule="auto"/>
        <w:jc w:val="both"/>
        <w:rPr>
          <w:rFonts w:ascii="Times New Roman" w:hAnsi="Times New Roman" w:cs="Times New Roman"/>
        </w:rPr>
      </w:pPr>
      <w:r>
        <w:rPr>
          <w:rFonts w:ascii="Times New Roman" w:hAnsi="Times New Roman" w:cs="Times New Roman"/>
        </w:rPr>
        <w:t>1. «мен»</w:t>
      </w:r>
      <w:r w:rsidR="00B27076" w:rsidRPr="00F23701">
        <w:rPr>
          <w:rFonts w:ascii="Times New Roman" w:hAnsi="Times New Roman" w:cs="Times New Roman"/>
        </w:rPr>
        <w:t xml:space="preserve"> </w:t>
      </w:r>
      <w:proofErr w:type="spellStart"/>
      <w:r w:rsidR="00B27076" w:rsidRPr="00F23701">
        <w:rPr>
          <w:rFonts w:ascii="Times New Roman" w:hAnsi="Times New Roman" w:cs="Times New Roman"/>
        </w:rPr>
        <w:t>бейнесі-адамның</w:t>
      </w:r>
      <w:proofErr w:type="spellEnd"/>
      <w:r w:rsidR="00B27076" w:rsidRPr="00F23701">
        <w:rPr>
          <w:rFonts w:ascii="Times New Roman" w:hAnsi="Times New Roman" w:cs="Times New Roman"/>
        </w:rPr>
        <w:t xml:space="preserve"> </w:t>
      </w:r>
      <w:proofErr w:type="spellStart"/>
      <w:r w:rsidR="00B27076" w:rsidRPr="00F23701">
        <w:rPr>
          <w:rFonts w:ascii="Times New Roman" w:hAnsi="Times New Roman" w:cs="Times New Roman"/>
        </w:rPr>
        <w:t>өзі</w:t>
      </w:r>
      <w:proofErr w:type="spellEnd"/>
      <w:r w:rsidR="00B27076" w:rsidRPr="00F23701">
        <w:rPr>
          <w:rFonts w:ascii="Times New Roman" w:hAnsi="Times New Roman" w:cs="Times New Roman"/>
        </w:rPr>
        <w:t xml:space="preserve"> </w:t>
      </w:r>
      <w:proofErr w:type="spellStart"/>
      <w:r w:rsidR="00B27076" w:rsidRPr="00F23701">
        <w:rPr>
          <w:rFonts w:ascii="Times New Roman" w:hAnsi="Times New Roman" w:cs="Times New Roman"/>
        </w:rPr>
        <w:t>туралы</w:t>
      </w:r>
      <w:proofErr w:type="spellEnd"/>
      <w:r w:rsidR="00B27076" w:rsidRPr="00F23701">
        <w:rPr>
          <w:rFonts w:ascii="Times New Roman" w:hAnsi="Times New Roman" w:cs="Times New Roman"/>
        </w:rPr>
        <w:t xml:space="preserve"> </w:t>
      </w:r>
      <w:proofErr w:type="spellStart"/>
      <w:r w:rsidR="00B27076" w:rsidRPr="00F23701">
        <w:rPr>
          <w:rFonts w:ascii="Times New Roman" w:hAnsi="Times New Roman" w:cs="Times New Roman"/>
        </w:rPr>
        <w:t>идеясы</w:t>
      </w:r>
      <w:proofErr w:type="spellEnd"/>
      <w:r w:rsidR="00B27076" w:rsidRPr="00F23701">
        <w:rPr>
          <w:rFonts w:ascii="Times New Roman" w:hAnsi="Times New Roman" w:cs="Times New Roman"/>
        </w:rPr>
        <w:t>.</w:t>
      </w:r>
    </w:p>
    <w:p w14:paraId="7F21E625"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rPr>
        <w:t xml:space="preserve">2.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ұсыныстың</w:t>
      </w:r>
      <w:proofErr w:type="spellEnd"/>
      <w:r w:rsidRPr="00F23701">
        <w:rPr>
          <w:rFonts w:ascii="Times New Roman" w:hAnsi="Times New Roman" w:cs="Times New Roman"/>
        </w:rPr>
        <w:t xml:space="preserve"> </w:t>
      </w:r>
      <w:r w:rsidRPr="00F23701">
        <w:rPr>
          <w:rFonts w:ascii="Times New Roman" w:hAnsi="Times New Roman" w:cs="Times New Roman"/>
          <w:lang w:val="kk-KZ"/>
        </w:rPr>
        <w:t>э</w:t>
      </w:r>
      <w:proofErr w:type="spellStart"/>
      <w:r w:rsidRPr="00F23701">
        <w:rPr>
          <w:rFonts w:ascii="Times New Roman" w:hAnsi="Times New Roman" w:cs="Times New Roman"/>
        </w:rPr>
        <w:t>ффективті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бағасы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қарқындылығы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бойынша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өзгеруі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өйткені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кейбір</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белгілері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қабылдауға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немесе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мақұлдамауға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азды-көпті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күшті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эмоцияларды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тудыруы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w:t>
      </w:r>
    </w:p>
    <w:p w14:paraId="528715D2"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lang w:val="kk-KZ"/>
        </w:rPr>
        <w:t xml:space="preserve">3. </w:t>
      </w:r>
      <w:proofErr w:type="spellStart"/>
      <w:r w:rsidRPr="00F23701">
        <w:rPr>
          <w:rFonts w:ascii="Times New Roman" w:hAnsi="Times New Roman" w:cs="Times New Roman"/>
        </w:rPr>
        <w:t>Потенциалды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мінез-құлық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реакциялары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яғни</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тәрбиелеу</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туындауы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әрекеттер</w:t>
      </w:r>
      <w:proofErr w:type="spellEnd"/>
      <w:r w:rsidRPr="00F23701">
        <w:rPr>
          <w:rFonts w:ascii="Times New Roman" w:hAnsi="Times New Roman" w:cs="Times New Roman"/>
        </w:rPr>
        <w:t>.</w:t>
      </w:r>
    </w:p>
    <w:p w14:paraId="235D0736" w14:textId="77777777" w:rsidR="00B27076" w:rsidRPr="00F23701" w:rsidRDefault="00B27076" w:rsidP="00626A7E">
      <w:pPr>
        <w:spacing w:after="0" w:line="240" w:lineRule="auto"/>
        <w:jc w:val="both"/>
        <w:rPr>
          <w:rFonts w:ascii="Times New Roman" w:hAnsi="Times New Roman" w:cs="Times New Roman"/>
          <w:lang w:val="kk-KZ"/>
        </w:rPr>
      </w:pPr>
      <w:proofErr w:type="spellStart"/>
      <w:r w:rsidRPr="00F23701">
        <w:rPr>
          <w:rFonts w:ascii="Times New Roman" w:hAnsi="Times New Roman" w:cs="Times New Roman"/>
        </w:rPr>
        <w:t>Адамның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сезінуі</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бағалауының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объектісі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денесі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қабілеттері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әлеуметтік</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қатынастары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тұлғаның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басқа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көріністері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Тиісінше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жүйесі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ерекшеленеді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Алайда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динамикалық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жиынтығына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біртұтас</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имиджімен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тәжірибеге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біріктірілген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болжанады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Дәл</w:t>
      </w:r>
      <w:proofErr w:type="spellEnd"/>
      <w:r w:rsidRPr="00F23701">
        <w:rPr>
          <w:rFonts w:ascii="Times New Roman" w:hAnsi="Times New Roman" w:cs="Times New Roman"/>
        </w:rPr>
        <w:t xml:space="preserve"> осы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салыстырмалы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түрде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тұрақты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көптеген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зерттеулерде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психологиялық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талдаудың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тақырыбы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болып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табылады</w:t>
      </w:r>
      <w:proofErr w:type="spellEnd"/>
      <w:r w:rsidRPr="00F23701">
        <w:rPr>
          <w:rFonts w:ascii="Times New Roman" w:hAnsi="Times New Roman" w:cs="Times New Roman"/>
          <w:lang w:val="kk-KZ"/>
        </w:rPr>
        <w:t>.</w:t>
      </w:r>
    </w:p>
    <w:p w14:paraId="42EA6800" w14:textId="26ED3FE5"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Мысалы, Куперсмит өзін-өзі бағалауды адамның өзіне деген көзқарасы деп атайды, ол біртіндеп дамып, әдетке айналады; ол мақұлдау немесе мақұлдамау ретінде көрінеді, оның дәрежесі адамның өзін-өзі бағалауына, оның маңыздылығына деген сенімін анықтайды.</w:t>
      </w:r>
      <w:r w:rsidR="00EC410B" w:rsidRPr="00F23701">
        <w:rPr>
          <w:rFonts w:ascii="Times New Roman" w:hAnsi="Times New Roman" w:cs="Times New Roman"/>
          <w:lang w:val="kk-KZ"/>
        </w:rPr>
        <w:t xml:space="preserve"> </w:t>
      </w:r>
      <w:r w:rsidR="00EC410B" w:rsidRPr="00F23701">
        <w:rPr>
          <w:rFonts w:ascii="Times New Roman" w:eastAsia="Calibri" w:hAnsi="Times New Roman" w:cs="Times New Roman"/>
          <w:lang w:val="kk-KZ"/>
        </w:rPr>
        <w:t>[5]</w:t>
      </w:r>
    </w:p>
    <w:p w14:paraId="35A4A97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мәселелердің қарапайым шешімі өзін-өзі бағалаудың жеке өзін-өзі бағалаудың конгломераты екенін көрсетеді; сәйкесінше, жаһандық өзін-өзі бағалауды жеке өзін-өзі бағалаудың қарапайым қосындысы ретінде түсінуге және жүзеге асыруға болады.</w:t>
      </w:r>
    </w:p>
    <w:p w14:paraId="0906B997" w14:textId="77777777" w:rsidR="00987BE5"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Розенбергтің  пікірінше, өзін-өзі бағалау адамның өзін-өзі бағалау сезімін, өзін-өзі бағалауды және өзінің "Мен"саласына кіретін барлық нәрсеге оң көзқарасты дамытатын дәрежесін көрсетеді. Осылайша, өзін-өзі бағалаудың төмендігі өзін-өзі жоққа шығаруды, өзін-өзі жоққа шығаруды және оның жеке басына теріс көзқарасты білдіреді. </w:t>
      </w:r>
    </w:p>
    <w:p w14:paraId="620A8A87" w14:textId="77777777" w:rsidR="00626A7E" w:rsidRPr="00F23701" w:rsidRDefault="00626A7E"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Нәтижелер</w:t>
      </w:r>
    </w:p>
    <w:p w14:paraId="4971517B" w14:textId="3EDF88B8"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Жасөспірімдердің өзін-өзі </w:t>
      </w:r>
      <w:r w:rsidR="00756BA4">
        <w:rPr>
          <w:rFonts w:ascii="Times New Roman" w:hAnsi="Times New Roman" w:cs="Times New Roman"/>
          <w:lang w:val="kk-KZ"/>
        </w:rPr>
        <w:t>бағалау деңгейін зерттеу үшін С. В. Ковалевтің «</w:t>
      </w:r>
      <w:r w:rsidRPr="00F23701">
        <w:rPr>
          <w:rFonts w:ascii="Times New Roman" w:hAnsi="Times New Roman" w:cs="Times New Roman"/>
          <w:lang w:val="kk-KZ"/>
        </w:rPr>
        <w:t>Өз</w:t>
      </w:r>
      <w:r w:rsidR="00756BA4">
        <w:rPr>
          <w:rFonts w:ascii="Times New Roman" w:hAnsi="Times New Roman" w:cs="Times New Roman"/>
          <w:lang w:val="kk-KZ"/>
        </w:rPr>
        <w:t>ін-өзі бағалау деңгейін анықтау»</w:t>
      </w:r>
      <w:r w:rsidRPr="00F23701">
        <w:rPr>
          <w:rFonts w:ascii="Times New Roman" w:hAnsi="Times New Roman" w:cs="Times New Roman"/>
          <w:lang w:val="kk-KZ"/>
        </w:rPr>
        <w:t xml:space="preserve"> тест-сауалнамас</w:t>
      </w:r>
      <w:r w:rsidR="00756BA4">
        <w:rPr>
          <w:rFonts w:ascii="Times New Roman" w:hAnsi="Times New Roman" w:cs="Times New Roman"/>
          <w:lang w:val="kk-KZ"/>
        </w:rPr>
        <w:t xml:space="preserve">ы қолданылды. С. В. Ковалевтің </w:t>
      </w:r>
      <w:r w:rsidRPr="00F23701">
        <w:rPr>
          <w:rFonts w:ascii="Times New Roman" w:hAnsi="Times New Roman" w:cs="Times New Roman"/>
          <w:lang w:val="kk-KZ"/>
        </w:rPr>
        <w:t>әзірлеген</w:t>
      </w:r>
      <w:r w:rsidR="00756BA4">
        <w:rPr>
          <w:rFonts w:ascii="Times New Roman" w:hAnsi="Times New Roman" w:cs="Times New Roman"/>
          <w:lang w:val="kk-KZ"/>
        </w:rPr>
        <w:t xml:space="preserve"> әдісі </w:t>
      </w:r>
      <w:r w:rsidRPr="00F23701">
        <w:rPr>
          <w:rFonts w:ascii="Times New Roman" w:hAnsi="Times New Roman" w:cs="Times New Roman"/>
          <w:lang w:val="kk-KZ"/>
        </w:rPr>
        <w:t>адамның өзін-өзі бағалау деңгейін  анықтауға мүмкіндік береді.</w:t>
      </w:r>
      <w:r w:rsidR="00EC410B" w:rsidRPr="00F23701">
        <w:rPr>
          <w:rFonts w:ascii="Times New Roman" w:eastAsia="Calibri" w:hAnsi="Times New Roman" w:cs="Times New Roman"/>
          <w:lang w:val="kk-KZ"/>
        </w:rPr>
        <w:t xml:space="preserve"> [10] </w:t>
      </w:r>
      <w:r w:rsidRPr="00F23701">
        <w:rPr>
          <w:rFonts w:ascii="Times New Roman" w:hAnsi="Times New Roman" w:cs="Times New Roman"/>
          <w:lang w:val="kk-KZ"/>
        </w:rPr>
        <w:t>Әдістемеде</w:t>
      </w:r>
      <w:r w:rsidR="00756BA4">
        <w:rPr>
          <w:rFonts w:ascii="Times New Roman" w:hAnsi="Times New Roman" w:cs="Times New Roman"/>
          <w:lang w:val="kk-KZ"/>
        </w:rPr>
        <w:t xml:space="preserve"> отыз екі сұрақ қарастырылған, тұлға </w:t>
      </w:r>
      <w:r w:rsidRPr="00F23701">
        <w:rPr>
          <w:rFonts w:ascii="Times New Roman" w:hAnsi="Times New Roman" w:cs="Times New Roman"/>
          <w:lang w:val="kk-KZ"/>
        </w:rPr>
        <w:t>өз</w:t>
      </w:r>
      <w:r w:rsidR="00756BA4">
        <w:rPr>
          <w:rFonts w:ascii="Times New Roman" w:hAnsi="Times New Roman" w:cs="Times New Roman"/>
          <w:lang w:val="kk-KZ"/>
        </w:rPr>
        <w:t xml:space="preserve"> көзқарасын </w:t>
      </w:r>
      <w:r w:rsidRPr="00F23701">
        <w:rPr>
          <w:rFonts w:ascii="Times New Roman" w:hAnsi="Times New Roman" w:cs="Times New Roman"/>
          <w:lang w:val="kk-KZ"/>
        </w:rPr>
        <w:t>келесідей білдіруі керек: өте жиі, жиі, кейде, сирек, ешқашан.</w:t>
      </w:r>
    </w:p>
    <w:p w14:paraId="1B4FBFDE" w14:textId="6D9BC57F"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Әр</w:t>
      </w:r>
      <w:r w:rsidR="00756BA4">
        <w:rPr>
          <w:rFonts w:ascii="Times New Roman" w:hAnsi="Times New Roman" w:cs="Times New Roman"/>
          <w:lang w:val="kk-KZ"/>
        </w:rPr>
        <w:t xml:space="preserve"> пайымдауға белгілі бір деңгей ұпай саны </w:t>
      </w:r>
      <w:r w:rsidRPr="00F23701">
        <w:rPr>
          <w:rFonts w:ascii="Times New Roman" w:hAnsi="Times New Roman" w:cs="Times New Roman"/>
          <w:lang w:val="kk-KZ"/>
        </w:rPr>
        <w:t xml:space="preserve">сәйкес келеді. </w:t>
      </w:r>
    </w:p>
    <w:p w14:paraId="5D805581"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4 ұпай-өте жиі;</w:t>
      </w:r>
    </w:p>
    <w:p w14:paraId="1F5D1600"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ұпай-жиі;</w:t>
      </w:r>
    </w:p>
    <w:p w14:paraId="5121B333"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 ұпай-кейде;</w:t>
      </w:r>
    </w:p>
    <w:p w14:paraId="14E48405"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1 ұпай – сирек;</w:t>
      </w:r>
    </w:p>
    <w:p w14:paraId="1DA97B27"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0 ұпай-ешқашан.</w:t>
      </w:r>
    </w:p>
    <w:p w14:paraId="09E637A6" w14:textId="7608B19E"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 В. Ковалевтің  тестілеу нәтижелері негізінде субъектінің өзін-өзі бағалауының жоғары, орташа және төмен деңгейлерін ұсынады. Сауалнамада ө</w:t>
      </w:r>
      <w:r w:rsidR="00756BA4">
        <w:rPr>
          <w:rFonts w:ascii="Times New Roman" w:hAnsi="Times New Roman" w:cs="Times New Roman"/>
          <w:lang w:val="kk-KZ"/>
        </w:rPr>
        <w:t xml:space="preserve">зін өзі бағалаудың жоғары және одан да жоғары деңгей көрсеткен </w:t>
      </w:r>
      <w:r w:rsidRPr="00F23701">
        <w:rPr>
          <w:rFonts w:ascii="Times New Roman" w:hAnsi="Times New Roman" w:cs="Times New Roman"/>
          <w:lang w:val="kk-KZ"/>
        </w:rPr>
        <w:t>субъектілер бір топқа бірігеді.</w:t>
      </w:r>
    </w:p>
    <w:p w14:paraId="5FF1A2C9" w14:textId="478A9F97" w:rsidR="00626A7E" w:rsidRPr="00F23701" w:rsidRDefault="00756BA4" w:rsidP="00626A7E">
      <w:pPr>
        <w:spacing w:after="0" w:line="240" w:lineRule="auto"/>
        <w:jc w:val="both"/>
        <w:rPr>
          <w:rFonts w:ascii="Times New Roman" w:hAnsi="Times New Roman" w:cs="Times New Roman"/>
          <w:lang w:val="kk-KZ"/>
        </w:rPr>
      </w:pPr>
      <w:r>
        <w:rPr>
          <w:rFonts w:ascii="Times New Roman" w:hAnsi="Times New Roman" w:cs="Times New Roman"/>
          <w:lang w:val="kk-KZ"/>
        </w:rPr>
        <w:t xml:space="preserve">0-5 балл – бұл субъектіде </w:t>
      </w:r>
      <w:r w:rsidR="00626A7E" w:rsidRPr="00F23701">
        <w:rPr>
          <w:rFonts w:ascii="Times New Roman" w:hAnsi="Times New Roman" w:cs="Times New Roman"/>
          <w:lang w:val="kk-KZ"/>
        </w:rPr>
        <w:t>өзін-өз</w:t>
      </w:r>
      <w:r>
        <w:rPr>
          <w:rFonts w:ascii="Times New Roman" w:hAnsi="Times New Roman" w:cs="Times New Roman"/>
          <w:lang w:val="kk-KZ"/>
        </w:rPr>
        <w:t xml:space="preserve">і бағалауы ең жоғары деңгейде, </w:t>
      </w:r>
      <w:r w:rsidR="00626A7E" w:rsidRPr="00F23701">
        <w:rPr>
          <w:rFonts w:ascii="Times New Roman" w:hAnsi="Times New Roman" w:cs="Times New Roman"/>
          <w:lang w:val="kk-KZ"/>
        </w:rPr>
        <w:t>адам өз мүмкіндіктерін асыра бағалай</w:t>
      </w:r>
      <w:r>
        <w:rPr>
          <w:rFonts w:ascii="Times New Roman" w:hAnsi="Times New Roman" w:cs="Times New Roman"/>
          <w:lang w:val="kk-KZ"/>
        </w:rPr>
        <w:t>ды; өзінің дұрыстығына сенімді,</w:t>
      </w:r>
      <w:r w:rsidR="00626A7E" w:rsidRPr="00F23701">
        <w:rPr>
          <w:rFonts w:ascii="Times New Roman" w:hAnsi="Times New Roman" w:cs="Times New Roman"/>
          <w:lang w:val="kk-KZ"/>
        </w:rPr>
        <w:t xml:space="preserve"> пікір өз пікірін</w:t>
      </w:r>
      <w:r>
        <w:rPr>
          <w:rFonts w:ascii="Times New Roman" w:hAnsi="Times New Roman" w:cs="Times New Roman"/>
          <w:lang w:val="kk-KZ"/>
        </w:rPr>
        <w:t xml:space="preserve">ен өзгеше болуы мүмкін фактіні </w:t>
      </w:r>
      <w:r w:rsidR="00626A7E" w:rsidRPr="00F23701">
        <w:rPr>
          <w:rFonts w:ascii="Times New Roman" w:hAnsi="Times New Roman" w:cs="Times New Roman"/>
          <w:lang w:val="kk-KZ"/>
        </w:rPr>
        <w:t>жоққа шығарады ; кеш</w:t>
      </w:r>
      <w:r>
        <w:rPr>
          <w:rFonts w:ascii="Times New Roman" w:hAnsi="Times New Roman" w:cs="Times New Roman"/>
          <w:lang w:val="kk-KZ"/>
        </w:rPr>
        <w:t xml:space="preserve">іре алмайды және кешірім сұрай </w:t>
      </w:r>
      <w:r w:rsidR="00626A7E" w:rsidRPr="00F23701">
        <w:rPr>
          <w:rFonts w:ascii="Times New Roman" w:hAnsi="Times New Roman" w:cs="Times New Roman"/>
          <w:lang w:val="kk-KZ"/>
        </w:rPr>
        <w:t xml:space="preserve">алмайды. </w:t>
      </w:r>
    </w:p>
    <w:p w14:paraId="53FEDDCC" w14:textId="3AE3845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6-25 балл өзін-өзі бағалаудың жоғары деңгейін сипаттайды. Мұндай адам ескертулерге барабар жауап береді, өзінің мүмкіндіктері </w:t>
      </w:r>
      <w:r w:rsidR="00756BA4">
        <w:rPr>
          <w:rFonts w:ascii="Times New Roman" w:hAnsi="Times New Roman" w:cs="Times New Roman"/>
          <w:lang w:val="kk-KZ"/>
        </w:rPr>
        <w:t xml:space="preserve">мен қабілеттері дұрыс бағалап, болып жатқан әрекеттерге байсалды қарайды. </w:t>
      </w:r>
    </w:p>
    <w:p w14:paraId="738FC0B6" w14:textId="7A9C7A1C"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26-45 өзін-өзі бағалаудың орташа деңгейі. Орташа деңгейдегі адам үшін өзін-өзі бағалау өз  қабілеттерін жете бағаламауымен сипатталады. Өзінің қабілет</w:t>
      </w:r>
      <w:r w:rsidR="00756BA4">
        <w:rPr>
          <w:rFonts w:ascii="Times New Roman" w:hAnsi="Times New Roman" w:cs="Times New Roman"/>
          <w:lang w:val="kk-KZ"/>
        </w:rPr>
        <w:t xml:space="preserve">терін төмен бағалау негіздері жоқ, сонымен қатар </w:t>
      </w:r>
      <w:r w:rsidRPr="00F23701">
        <w:rPr>
          <w:rFonts w:ascii="Times New Roman" w:hAnsi="Times New Roman" w:cs="Times New Roman"/>
          <w:lang w:val="kk-KZ"/>
        </w:rPr>
        <w:t>басқалармен қарым-қатынаста ыңғайсыздық көрсетеді.</w:t>
      </w:r>
    </w:p>
    <w:p w14:paraId="6CE0EBA5" w14:textId="7DF807B8"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46 - 128-өзін-өзі бағалаудың төмен деңг</w:t>
      </w:r>
      <w:r w:rsidR="00756BA4">
        <w:rPr>
          <w:rFonts w:ascii="Times New Roman" w:hAnsi="Times New Roman" w:cs="Times New Roman"/>
          <w:lang w:val="kk-KZ"/>
        </w:rPr>
        <w:t xml:space="preserve">ейі. Кез келген ескертулерді </w:t>
      </w:r>
      <w:r w:rsidRPr="00F23701">
        <w:rPr>
          <w:rFonts w:ascii="Times New Roman" w:hAnsi="Times New Roman" w:cs="Times New Roman"/>
          <w:lang w:val="kk-KZ"/>
        </w:rPr>
        <w:t xml:space="preserve">ауыр қабылдайды. Мұндай адам өте ұялшақ, біреудің пікіріне тәуелді болады. </w:t>
      </w:r>
    </w:p>
    <w:p w14:paraId="0BBCF794" w14:textId="77777777" w:rsidR="00626A7E" w:rsidRPr="00F23701" w:rsidRDefault="00626A7E" w:rsidP="00626A7E">
      <w:pPr>
        <w:spacing w:after="0" w:line="240" w:lineRule="auto"/>
        <w:jc w:val="both"/>
        <w:rPr>
          <w:rFonts w:ascii="Times New Roman" w:hAnsi="Times New Roman" w:cs="Times New Roman"/>
          <w:lang w:val="kk-KZ"/>
        </w:rPr>
      </w:pPr>
    </w:p>
    <w:p w14:paraId="6B72AC20" w14:textId="4176E00C"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Жасөспірімдерд</w:t>
      </w:r>
      <w:r w:rsidR="00756BA4">
        <w:rPr>
          <w:rFonts w:ascii="Times New Roman" w:hAnsi="Times New Roman" w:cs="Times New Roman"/>
          <w:lang w:val="kk-KZ"/>
        </w:rPr>
        <w:t xml:space="preserve">ің өзін-өзі бағалау деңгейінің диагностика </w:t>
      </w:r>
      <w:r w:rsidRPr="00F23701">
        <w:rPr>
          <w:rFonts w:ascii="Times New Roman" w:hAnsi="Times New Roman" w:cs="Times New Roman"/>
          <w:lang w:val="kk-KZ"/>
        </w:rPr>
        <w:t>нәтижелері</w:t>
      </w:r>
    </w:p>
    <w:tbl>
      <w:tblPr>
        <w:tblStyle w:val="a3"/>
        <w:tblW w:w="0" w:type="auto"/>
        <w:tblLook w:val="04A0" w:firstRow="1" w:lastRow="0" w:firstColumn="1" w:lastColumn="0" w:noHBand="0" w:noVBand="1"/>
      </w:tblPr>
      <w:tblGrid>
        <w:gridCol w:w="3115"/>
        <w:gridCol w:w="3115"/>
        <w:gridCol w:w="3115"/>
      </w:tblGrid>
      <w:tr w:rsidR="00626A7E" w:rsidRPr="00F23701" w14:paraId="4641FD53" w14:textId="77777777" w:rsidTr="00775D77">
        <w:tc>
          <w:tcPr>
            <w:tcW w:w="3115" w:type="dxa"/>
          </w:tcPr>
          <w:p w14:paraId="29422C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Өзін өзі бағалау деңгейі</w:t>
            </w:r>
          </w:p>
        </w:tc>
        <w:tc>
          <w:tcPr>
            <w:tcW w:w="3115" w:type="dxa"/>
          </w:tcPr>
          <w:p w14:paraId="6ABCB08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Жасөспірім саны</w:t>
            </w:r>
          </w:p>
        </w:tc>
        <w:tc>
          <w:tcPr>
            <w:tcW w:w="3115" w:type="dxa"/>
          </w:tcPr>
          <w:p w14:paraId="63CCE38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w:t>
            </w:r>
          </w:p>
        </w:tc>
      </w:tr>
      <w:tr w:rsidR="00626A7E" w:rsidRPr="00F23701" w14:paraId="2B9C04BD" w14:textId="77777777" w:rsidTr="00775D77">
        <w:tc>
          <w:tcPr>
            <w:tcW w:w="3115" w:type="dxa"/>
          </w:tcPr>
          <w:p w14:paraId="6CA02AF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Тым жоғары</w:t>
            </w:r>
          </w:p>
        </w:tc>
        <w:tc>
          <w:tcPr>
            <w:tcW w:w="3115" w:type="dxa"/>
          </w:tcPr>
          <w:p w14:paraId="579D79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w:t>
            </w:r>
          </w:p>
        </w:tc>
        <w:tc>
          <w:tcPr>
            <w:tcW w:w="3115" w:type="dxa"/>
          </w:tcPr>
          <w:p w14:paraId="4F55DA14" w14:textId="77777777" w:rsidR="00626A7E" w:rsidRPr="00F23701" w:rsidRDefault="00626A7E" w:rsidP="00775D77">
            <w:pPr>
              <w:jc w:val="center"/>
              <w:rPr>
                <w:rFonts w:ascii="Times New Roman" w:hAnsi="Times New Roman" w:cs="Times New Roman"/>
              </w:rPr>
            </w:pPr>
            <w:r w:rsidRPr="00F23701">
              <w:rPr>
                <w:rFonts w:ascii="Times New Roman" w:hAnsi="Times New Roman" w:cs="Times New Roman"/>
                <w:lang w:val="kk-KZ"/>
              </w:rPr>
              <w:t>7</w:t>
            </w:r>
            <w:r w:rsidRPr="00F23701">
              <w:rPr>
                <w:rFonts w:ascii="Times New Roman" w:hAnsi="Times New Roman" w:cs="Times New Roman"/>
              </w:rPr>
              <w:t>%</w:t>
            </w:r>
          </w:p>
        </w:tc>
      </w:tr>
      <w:tr w:rsidR="00626A7E" w:rsidRPr="00F23701" w14:paraId="48A9BA73" w14:textId="77777777" w:rsidTr="00775D77">
        <w:tc>
          <w:tcPr>
            <w:tcW w:w="3115" w:type="dxa"/>
          </w:tcPr>
          <w:p w14:paraId="1B6E877A"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жоғары</w:t>
            </w:r>
          </w:p>
        </w:tc>
        <w:tc>
          <w:tcPr>
            <w:tcW w:w="3115" w:type="dxa"/>
          </w:tcPr>
          <w:p w14:paraId="7A500B5D"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w:t>
            </w:r>
          </w:p>
        </w:tc>
        <w:tc>
          <w:tcPr>
            <w:tcW w:w="3115" w:type="dxa"/>
          </w:tcPr>
          <w:p w14:paraId="6BD0E9E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33%</w:t>
            </w:r>
          </w:p>
        </w:tc>
      </w:tr>
      <w:tr w:rsidR="00626A7E" w:rsidRPr="00F23701" w14:paraId="1904632A" w14:textId="77777777" w:rsidTr="00775D77">
        <w:tc>
          <w:tcPr>
            <w:tcW w:w="3115" w:type="dxa"/>
          </w:tcPr>
          <w:p w14:paraId="3262B9E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Орташа </w:t>
            </w:r>
          </w:p>
        </w:tc>
        <w:tc>
          <w:tcPr>
            <w:tcW w:w="3115" w:type="dxa"/>
          </w:tcPr>
          <w:p w14:paraId="10828A85"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5</w:t>
            </w:r>
          </w:p>
        </w:tc>
        <w:tc>
          <w:tcPr>
            <w:tcW w:w="3115" w:type="dxa"/>
          </w:tcPr>
          <w:p w14:paraId="7B08BB3F"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42%</w:t>
            </w:r>
          </w:p>
        </w:tc>
      </w:tr>
      <w:tr w:rsidR="00626A7E" w:rsidRPr="00F23701" w14:paraId="15B2809C" w14:textId="77777777" w:rsidTr="00775D77">
        <w:tc>
          <w:tcPr>
            <w:tcW w:w="3115" w:type="dxa"/>
          </w:tcPr>
          <w:p w14:paraId="585CFEB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Төмен </w:t>
            </w:r>
          </w:p>
        </w:tc>
        <w:tc>
          <w:tcPr>
            <w:tcW w:w="3115" w:type="dxa"/>
          </w:tcPr>
          <w:p w14:paraId="02A4EF7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2</w:t>
            </w:r>
          </w:p>
        </w:tc>
        <w:tc>
          <w:tcPr>
            <w:tcW w:w="3115" w:type="dxa"/>
          </w:tcPr>
          <w:p w14:paraId="0C82EC5E"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17%</w:t>
            </w:r>
          </w:p>
        </w:tc>
      </w:tr>
    </w:tbl>
    <w:p w14:paraId="7BFC9C74" w14:textId="77777777" w:rsidR="00626A7E" w:rsidRPr="00F23701" w:rsidRDefault="00626A7E" w:rsidP="00626A7E">
      <w:pPr>
        <w:spacing w:after="0" w:line="240" w:lineRule="auto"/>
        <w:jc w:val="center"/>
        <w:rPr>
          <w:rFonts w:ascii="Times New Roman" w:hAnsi="Times New Roman" w:cs="Times New Roman"/>
          <w:lang w:val="kk-KZ"/>
        </w:rPr>
      </w:pPr>
    </w:p>
    <w:p w14:paraId="250AFD26" w14:textId="77777777" w:rsidR="00626A7E" w:rsidRPr="00F23701" w:rsidRDefault="00626A7E" w:rsidP="00626A7E">
      <w:pPr>
        <w:spacing w:after="0" w:line="240" w:lineRule="auto"/>
        <w:jc w:val="center"/>
        <w:rPr>
          <w:rFonts w:ascii="Times New Roman" w:hAnsi="Times New Roman" w:cs="Times New Roman"/>
          <w:lang w:val="kk-KZ"/>
        </w:rPr>
      </w:pPr>
    </w:p>
    <w:p w14:paraId="319E655C" w14:textId="77777777"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noProof/>
          <w:lang w:eastAsia="ru-RU"/>
        </w:rPr>
        <w:drawing>
          <wp:inline distT="0" distB="0" distL="0" distR="0" wp14:anchorId="758868D8" wp14:editId="0D2B1212">
            <wp:extent cx="3502429" cy="1795549"/>
            <wp:effectExtent l="0" t="0" r="317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A349FF" w14:textId="77777777" w:rsidR="00626A7E" w:rsidRPr="00F23701" w:rsidRDefault="00626A7E" w:rsidP="00626A7E">
      <w:pPr>
        <w:spacing w:after="0" w:line="240" w:lineRule="auto"/>
        <w:jc w:val="both"/>
        <w:rPr>
          <w:rFonts w:ascii="Times New Roman" w:hAnsi="Times New Roman" w:cs="Times New Roman"/>
          <w:lang w:val="kk-KZ"/>
        </w:rPr>
      </w:pPr>
    </w:p>
    <w:p w14:paraId="275A91BB" w14:textId="09C7828F" w:rsidR="00B27076" w:rsidRPr="00F23701" w:rsidRDefault="00434D79" w:rsidP="00626A7E">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           </w:t>
      </w:r>
      <w:r w:rsidR="00987BE5" w:rsidRPr="00F23701">
        <w:rPr>
          <w:rFonts w:ascii="Times New Roman" w:hAnsi="Times New Roman" w:cs="Times New Roman"/>
          <w:b/>
          <w:lang w:val="kk-KZ"/>
        </w:rPr>
        <w:t>Талқылау</w:t>
      </w:r>
      <w:r w:rsidR="00B27076" w:rsidRPr="00F23701">
        <w:rPr>
          <w:rFonts w:ascii="Times New Roman" w:hAnsi="Times New Roman" w:cs="Times New Roman"/>
          <w:b/>
          <w:lang w:val="kk-KZ"/>
        </w:rPr>
        <w:t xml:space="preserve"> </w:t>
      </w:r>
    </w:p>
    <w:p w14:paraId="58958175" w14:textId="0DD5731C" w:rsidR="00B27076" w:rsidRPr="00F23701" w:rsidRDefault="00756BA4" w:rsidP="00626A7E">
      <w:pPr>
        <w:spacing w:after="0" w:line="240" w:lineRule="auto"/>
        <w:jc w:val="both"/>
        <w:rPr>
          <w:rFonts w:ascii="Times New Roman" w:hAnsi="Times New Roman" w:cs="Times New Roman"/>
          <w:lang w:val="kk-KZ"/>
        </w:rPr>
      </w:pPr>
      <w:r>
        <w:rPr>
          <w:rFonts w:ascii="Times New Roman" w:hAnsi="Times New Roman" w:cs="Times New Roman"/>
          <w:lang w:val="kk-KZ"/>
        </w:rPr>
        <w:t xml:space="preserve">           Жасөспірім – зерттеушілер бұл жас кезеңді «</w:t>
      </w:r>
      <w:r w:rsidR="00B27076" w:rsidRPr="00F23701">
        <w:rPr>
          <w:rFonts w:ascii="Times New Roman" w:hAnsi="Times New Roman" w:cs="Times New Roman"/>
          <w:lang w:val="kk-KZ"/>
        </w:rPr>
        <w:t>қиын</w:t>
      </w:r>
      <w:r>
        <w:rPr>
          <w:rFonts w:ascii="Times New Roman" w:hAnsi="Times New Roman" w:cs="Times New Roman"/>
          <w:lang w:val="kk-KZ"/>
        </w:rPr>
        <w:t xml:space="preserve">», «сыни»сияқты анықтамалар беруде. </w:t>
      </w:r>
      <w:r w:rsidR="00B27076" w:rsidRPr="00F23701">
        <w:rPr>
          <w:rFonts w:ascii="Times New Roman" w:hAnsi="Times New Roman" w:cs="Times New Roman"/>
          <w:lang w:val="kk-KZ"/>
        </w:rPr>
        <w:t>Дәстүрлі классификацияда ол 11-12 жастан басталады және 14-15 ж</w:t>
      </w:r>
      <w:r>
        <w:rPr>
          <w:rFonts w:ascii="Times New Roman" w:hAnsi="Times New Roman" w:cs="Times New Roman"/>
          <w:lang w:val="kk-KZ"/>
        </w:rPr>
        <w:t xml:space="preserve">аста аяқталады, балалық шақтан </w:t>
      </w:r>
      <w:r w:rsidR="00B27076" w:rsidRPr="00F23701">
        <w:rPr>
          <w:rFonts w:ascii="Times New Roman" w:hAnsi="Times New Roman" w:cs="Times New Roman"/>
          <w:lang w:val="kk-KZ"/>
        </w:rPr>
        <w:t>ересек өмірге бейімделеді .</w:t>
      </w:r>
    </w:p>
    <w:p w14:paraId="7A944D20" w14:textId="0F967905"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Жасөспірімдік кезеңде дененің дамуы әсіресе қарқынды жүреді. Жас ерекшелігі - бұл ересектік сезімі. Сондай-ақ жасөспірімде өзіне деген қызығушылық пайда болады. Бұл жаста өзін-өзі тану қалыптасады және өзін-өзі бағалау. Бұл жаста б</w:t>
      </w:r>
      <w:r w:rsidR="00756BA4">
        <w:rPr>
          <w:rFonts w:ascii="Times New Roman" w:hAnsi="Times New Roman" w:cs="Times New Roman"/>
          <w:lang w:val="kk-KZ"/>
        </w:rPr>
        <w:t xml:space="preserve">ала тек өзінің ішкі дүниесін </w:t>
      </w:r>
      <w:r w:rsidRPr="00F23701">
        <w:rPr>
          <w:rFonts w:ascii="Times New Roman" w:hAnsi="Times New Roman" w:cs="Times New Roman"/>
          <w:lang w:val="kk-KZ"/>
        </w:rPr>
        <w:t xml:space="preserve">ғана емес, сонымен қатар басқалармен қарым-қатынасын түсінуге тырысады. Көбінесе бұл жаста қызығушылықтар өзгереді. </w:t>
      </w:r>
    </w:p>
    <w:p w14:paraId="265FCCD9" w14:textId="1A828BF2" w:rsidR="0010086F"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жас кезеңінде адамн</w:t>
      </w:r>
      <w:r w:rsidR="00756BA4">
        <w:rPr>
          <w:rFonts w:ascii="Times New Roman" w:hAnsi="Times New Roman" w:cs="Times New Roman"/>
          <w:lang w:val="kk-KZ"/>
        </w:rPr>
        <w:t xml:space="preserve">ың адамгершілік қасиеттерінің </w:t>
      </w:r>
      <w:r w:rsidRPr="00F23701">
        <w:rPr>
          <w:rFonts w:ascii="Times New Roman" w:hAnsi="Times New Roman" w:cs="Times New Roman"/>
          <w:lang w:val="kk-KZ"/>
        </w:rPr>
        <w:t>қалыптасуы жүреді Жасөспірім өзінің ішкі жан дүниесін ашады. Ол</w:t>
      </w:r>
      <w:r w:rsidR="0010086F" w:rsidRPr="00F23701">
        <w:rPr>
          <w:rFonts w:ascii="Times New Roman" w:hAnsi="Times New Roman" w:cs="Times New Roman"/>
          <w:lang w:val="kk-KZ"/>
        </w:rPr>
        <w:t xml:space="preserve"> </w:t>
      </w:r>
      <w:r w:rsidR="00756BA4">
        <w:rPr>
          <w:rFonts w:ascii="Times New Roman" w:hAnsi="Times New Roman" w:cs="Times New Roman"/>
          <w:lang w:val="kk-KZ"/>
        </w:rPr>
        <w:t xml:space="preserve">болып жатқан қиын мәселелерді </w:t>
      </w:r>
      <w:r w:rsidRPr="00F23701">
        <w:rPr>
          <w:rFonts w:ascii="Times New Roman" w:hAnsi="Times New Roman" w:cs="Times New Roman"/>
          <w:lang w:val="kk-KZ"/>
        </w:rPr>
        <w:t>іштен</w:t>
      </w:r>
      <w:r w:rsidR="0010086F" w:rsidRPr="00F23701">
        <w:rPr>
          <w:rFonts w:ascii="Times New Roman" w:hAnsi="Times New Roman" w:cs="Times New Roman"/>
          <w:lang w:val="kk-KZ"/>
        </w:rPr>
        <w:t xml:space="preserve"> </w:t>
      </w:r>
      <w:r w:rsidRPr="00F23701">
        <w:rPr>
          <w:rFonts w:ascii="Times New Roman" w:hAnsi="Times New Roman" w:cs="Times New Roman"/>
          <w:lang w:val="kk-KZ"/>
        </w:rPr>
        <w:t>уайымдайды; өзін басқалармен салыстырады: өз мүмкіндіктерін бағалайды. Бұл бағалау әрқашан барабар бола бермейді. Жасөспірімдер көбінесе өздерінің тілектері мен мүмкіндіктерін дұрыс бағалай алмайды. Жасөспі</w:t>
      </w:r>
      <w:r w:rsidR="0010086F" w:rsidRPr="00F23701">
        <w:rPr>
          <w:rFonts w:ascii="Times New Roman" w:hAnsi="Times New Roman" w:cs="Times New Roman"/>
          <w:lang w:val="kk-KZ"/>
        </w:rPr>
        <w:t>рім мазасызданып,  шындықты үнемі іздейді</w:t>
      </w:r>
      <w:r w:rsidRPr="00F23701">
        <w:rPr>
          <w:rFonts w:ascii="Times New Roman" w:hAnsi="Times New Roman" w:cs="Times New Roman"/>
          <w:lang w:val="kk-KZ"/>
        </w:rPr>
        <w:t>.. Жасөспірім өзін-өзі тануға</w:t>
      </w:r>
      <w:r w:rsidR="0010086F" w:rsidRPr="00F23701">
        <w:rPr>
          <w:rFonts w:ascii="Times New Roman" w:hAnsi="Times New Roman" w:cs="Times New Roman"/>
          <w:lang w:val="kk-KZ"/>
        </w:rPr>
        <w:t xml:space="preserve"> ұмтылады және өзін-өзі </w:t>
      </w:r>
      <w:r w:rsidR="001928F3" w:rsidRPr="00F23701">
        <w:rPr>
          <w:rFonts w:ascii="Times New Roman" w:hAnsi="Times New Roman" w:cs="Times New Roman"/>
          <w:lang w:val="kk-KZ"/>
        </w:rPr>
        <w:t xml:space="preserve">бақылайды. </w:t>
      </w:r>
    </w:p>
    <w:p w14:paraId="44425D00" w14:textId="34A181F6" w:rsidR="003A7191" w:rsidRPr="00F23701" w:rsidRDefault="0010086F"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Әлеуметтік-психологиялық себептердің әсері балалық шақтан және жасөспірімнің жаңа әлеуметтік позициясын</w:t>
      </w:r>
      <w:r w:rsidR="0014357D">
        <w:rPr>
          <w:rFonts w:ascii="Times New Roman" w:hAnsi="Times New Roman" w:cs="Times New Roman"/>
          <w:lang w:val="kk-KZ"/>
        </w:rPr>
        <w:t>а</w:t>
      </w:r>
      <w:r w:rsidR="001928F3" w:rsidRPr="00F23701">
        <w:rPr>
          <w:rFonts w:ascii="Times New Roman" w:hAnsi="Times New Roman" w:cs="Times New Roman"/>
          <w:lang w:val="kk-KZ"/>
        </w:rPr>
        <w:t xml:space="preserve"> ауысуына байланысты. </w:t>
      </w:r>
      <w:r w:rsidRPr="00F23701">
        <w:rPr>
          <w:rFonts w:ascii="Times New Roman" w:hAnsi="Times New Roman" w:cs="Times New Roman"/>
          <w:lang w:val="kk-KZ"/>
        </w:rPr>
        <w:t>Жасөспірім қоғам құрылымының негізгі принциптерін меңгереді. Жасөспірім</w:t>
      </w:r>
      <w:r w:rsidR="001928F3" w:rsidRPr="00F23701">
        <w:rPr>
          <w:rFonts w:ascii="Times New Roman" w:hAnsi="Times New Roman" w:cs="Times New Roman"/>
          <w:lang w:val="kk-KZ"/>
        </w:rPr>
        <w:t xml:space="preserve">дік  кезеңде </w:t>
      </w:r>
      <w:r w:rsidRPr="00F23701">
        <w:rPr>
          <w:rFonts w:ascii="Times New Roman" w:hAnsi="Times New Roman" w:cs="Times New Roman"/>
          <w:lang w:val="kk-KZ"/>
        </w:rPr>
        <w:t xml:space="preserve"> болашақ</w:t>
      </w:r>
      <w:r w:rsidR="001928F3" w:rsidRPr="00F23701">
        <w:rPr>
          <w:rFonts w:ascii="Times New Roman" w:hAnsi="Times New Roman" w:cs="Times New Roman"/>
          <w:lang w:val="kk-KZ"/>
        </w:rPr>
        <w:t xml:space="preserve"> туралы</w:t>
      </w:r>
      <w:r w:rsidRPr="00F23701">
        <w:rPr>
          <w:rFonts w:ascii="Times New Roman" w:hAnsi="Times New Roman" w:cs="Times New Roman"/>
          <w:lang w:val="kk-KZ"/>
        </w:rPr>
        <w:t xml:space="preserve">, </w:t>
      </w:r>
      <w:r w:rsidR="00756BA4">
        <w:rPr>
          <w:rFonts w:ascii="Times New Roman" w:hAnsi="Times New Roman" w:cs="Times New Roman"/>
          <w:lang w:val="kk-KZ"/>
        </w:rPr>
        <w:t xml:space="preserve">мамандықты таңдау туралы ойлар көбірек орын алады. </w:t>
      </w:r>
      <w:r w:rsidR="001928F3" w:rsidRPr="00F23701">
        <w:rPr>
          <w:rFonts w:ascii="Times New Roman" w:hAnsi="Times New Roman" w:cs="Times New Roman"/>
          <w:lang w:val="kk-KZ"/>
        </w:rPr>
        <w:t>Б</w:t>
      </w:r>
      <w:r w:rsidRPr="00F23701">
        <w:rPr>
          <w:rFonts w:ascii="Times New Roman" w:hAnsi="Times New Roman" w:cs="Times New Roman"/>
          <w:lang w:val="kk-KZ"/>
        </w:rPr>
        <w:t>асқалармен қарым-қатынас жасау қабілеті және т. б. жасөспірім болуға тырысады</w:t>
      </w:r>
      <w:r w:rsidR="001928F3" w:rsidRPr="00F23701">
        <w:rPr>
          <w:rFonts w:ascii="Times New Roman" w:hAnsi="Times New Roman" w:cs="Times New Roman"/>
          <w:lang w:val="kk-KZ"/>
        </w:rPr>
        <w:t xml:space="preserve">, </w:t>
      </w:r>
      <w:r w:rsidRPr="00F23701">
        <w:rPr>
          <w:rFonts w:ascii="Times New Roman" w:hAnsi="Times New Roman" w:cs="Times New Roman"/>
          <w:lang w:val="kk-KZ"/>
        </w:rPr>
        <w:t>е</w:t>
      </w:r>
      <w:r w:rsidR="001928F3" w:rsidRPr="00F23701">
        <w:rPr>
          <w:rFonts w:ascii="Times New Roman" w:hAnsi="Times New Roman" w:cs="Times New Roman"/>
          <w:lang w:val="kk-KZ"/>
        </w:rPr>
        <w:t xml:space="preserve">ресектердің қамқорлығынан құтылып, тәуелсіз болуға ұмтылады. Осы жастағы жалпы сипаттамаларға қарамастан, қазіргі заманғы жасөспірімдердің өзіндік ерекшеліктері бар. Бүгін жасөспірімдер бойынша олар әлемді </w:t>
      </w:r>
      <w:r w:rsidR="001928F3" w:rsidRPr="00F23701">
        <w:rPr>
          <w:rFonts w:ascii="Times New Roman" w:hAnsi="Times New Roman" w:cs="Times New Roman"/>
          <w:lang w:val="kk-KZ"/>
        </w:rPr>
        <w:lastRenderedPageBreak/>
        <w:t>басқаша қабылдайды. Ола</w:t>
      </w:r>
      <w:r w:rsidR="00756BA4">
        <w:rPr>
          <w:rFonts w:ascii="Times New Roman" w:hAnsi="Times New Roman" w:cs="Times New Roman"/>
          <w:lang w:val="kk-KZ"/>
        </w:rPr>
        <w:t xml:space="preserve">р талаптарға агрессивті қарап, </w:t>
      </w:r>
      <w:r w:rsidR="001928F3" w:rsidRPr="00F23701">
        <w:rPr>
          <w:rFonts w:ascii="Times New Roman" w:hAnsi="Times New Roman" w:cs="Times New Roman"/>
          <w:lang w:val="kk-KZ"/>
        </w:rPr>
        <w:t>сонымен қатар, олар өздері талапшылдық пен табандылық танытады. Жасөспірімдерде жоғары гипербелс</w:t>
      </w:r>
      <w:r w:rsidR="00756BA4">
        <w:rPr>
          <w:rFonts w:ascii="Times New Roman" w:hAnsi="Times New Roman" w:cs="Times New Roman"/>
          <w:lang w:val="kk-KZ"/>
        </w:rPr>
        <w:t xml:space="preserve">енділік </w:t>
      </w:r>
      <w:r w:rsidR="001928F3" w:rsidRPr="00F23701">
        <w:rPr>
          <w:rFonts w:ascii="Times New Roman" w:hAnsi="Times New Roman" w:cs="Times New Roman"/>
          <w:lang w:val="kk-KZ"/>
        </w:rPr>
        <w:t>байқалады</w:t>
      </w:r>
      <w:r w:rsidR="003A7191" w:rsidRPr="00F23701">
        <w:rPr>
          <w:rFonts w:ascii="Times New Roman" w:hAnsi="Times New Roman" w:cs="Times New Roman"/>
          <w:lang w:val="kk-KZ"/>
        </w:rPr>
        <w:t xml:space="preserve">. </w:t>
      </w:r>
    </w:p>
    <w:p w14:paraId="40F69D5F" w14:textId="54D9C732" w:rsidR="001928F3" w:rsidRPr="00F23701" w:rsidRDefault="001928F3"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Қазіргі</w:t>
      </w:r>
      <w:r w:rsidR="00756BA4">
        <w:rPr>
          <w:rFonts w:ascii="Times New Roman" w:hAnsi="Times New Roman" w:cs="Times New Roman"/>
          <w:lang w:val="kk-KZ"/>
        </w:rPr>
        <w:t xml:space="preserve"> заман </w:t>
      </w:r>
      <w:r w:rsidRPr="00F23701">
        <w:rPr>
          <w:rFonts w:ascii="Times New Roman" w:hAnsi="Times New Roman" w:cs="Times New Roman"/>
          <w:lang w:val="kk-KZ"/>
        </w:rPr>
        <w:t>ақпараттық технологиялар әлемінде жасөспірімдер қарым-қатынас, мінез-құлық мәдениетін қалыптастыру</w:t>
      </w:r>
      <w:r w:rsidR="00756BA4">
        <w:rPr>
          <w:rFonts w:ascii="Times New Roman" w:hAnsi="Times New Roman" w:cs="Times New Roman"/>
          <w:lang w:val="kk-KZ"/>
        </w:rPr>
        <w:t xml:space="preserve">ында </w:t>
      </w:r>
      <w:r w:rsidR="003A7191" w:rsidRPr="00F23701">
        <w:rPr>
          <w:rFonts w:ascii="Times New Roman" w:hAnsi="Times New Roman" w:cs="Times New Roman"/>
          <w:lang w:val="kk-KZ"/>
        </w:rPr>
        <w:t xml:space="preserve">әсер ететін әртүрлі ақпарат ағындары бар. </w:t>
      </w:r>
      <w:r w:rsidRPr="00F23701">
        <w:rPr>
          <w:rFonts w:ascii="Times New Roman" w:hAnsi="Times New Roman" w:cs="Times New Roman"/>
          <w:lang w:val="kk-KZ"/>
        </w:rPr>
        <w:t>Бүгін бұқаралық ақпарат құралдарының есебінен жасөспірімдер көптеген зорлық-зомбылықты көреді ( фильмдерде, әндерде, жаңалықтарда және т. б.). Кейбіреулер зорлық зомбылықты бастан кешіреді немесе олар үйде және мектепте зорлық-зомбылық көріністерін көреді. Қазіргі жасөспірім алдыңғы ұрпақтарға қарағанда, зорлық-</w:t>
      </w:r>
      <w:r w:rsidR="003A7191" w:rsidRPr="00F23701">
        <w:rPr>
          <w:rFonts w:ascii="Times New Roman" w:hAnsi="Times New Roman" w:cs="Times New Roman"/>
          <w:lang w:val="kk-KZ"/>
        </w:rPr>
        <w:t xml:space="preserve">зомбылық атмосферасына көбірек болады. </w:t>
      </w:r>
    </w:p>
    <w:p w14:paraId="50000D38" w14:textId="77777777" w:rsidR="003A7191" w:rsidRPr="00F23701" w:rsidRDefault="003A7191"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Зорлық-зомбылық және қоғамға қарсы жасөспірім мінез-құлықты норма деп санай бастайды. Ол өзін алкогольді ішімдіктер, есірткі қабылдауға мүмкіндік береді. Жасөспірімдер жезөкшелік және қылмыста кездеседі. Интеллект деңгейін  жасөспірімдер арасындағы байланысты көбінесе  сипатымен  анықтайды..</w:t>
      </w:r>
      <w:r w:rsidRPr="00F23701">
        <w:rPr>
          <w:rFonts w:ascii="Times New Roman" w:hAnsi="Times New Roman" w:cs="Times New Roman"/>
          <w:color w:val="000000"/>
          <w:lang w:val="kk-KZ"/>
        </w:rPr>
        <w:t xml:space="preserve"> </w:t>
      </w:r>
      <w:r w:rsidRPr="00F23701">
        <w:rPr>
          <w:rFonts w:ascii="Times New Roman" w:hAnsi="Times New Roman" w:cs="Times New Roman"/>
          <w:lang w:val="kk-KZ"/>
        </w:rPr>
        <w:t xml:space="preserve">Соңғы зерттеулер  бойынша он жасөспірімнің төртеуі ата-анасының бірімен бірге тұратынын көрсетті. Ал  он жағдайдың сегізінде әкесі жоқ. Біздің еліміздегі жасөспірімдердің 20 % өгей әкелерімен немесе анасымен тұрады. </w:t>
      </w:r>
    </w:p>
    <w:p w14:paraId="2D07F0AA" w14:textId="3E138BCD"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К. Мурашеваның зерттеуі</w:t>
      </w:r>
      <w:r w:rsidR="00276769" w:rsidRPr="00F23701">
        <w:rPr>
          <w:rFonts w:ascii="Times New Roman" w:hAnsi="Times New Roman" w:cs="Times New Roman"/>
          <w:lang w:val="kk-KZ"/>
        </w:rPr>
        <w:t xml:space="preserve"> </w:t>
      </w:r>
      <w:r w:rsidRPr="00F23701">
        <w:rPr>
          <w:rFonts w:ascii="Times New Roman" w:hAnsi="Times New Roman" w:cs="Times New Roman"/>
          <w:lang w:val="kk-KZ"/>
        </w:rPr>
        <w:t>гипотезаны растайды қазіргі балалар</w:t>
      </w:r>
      <w:r w:rsidR="00276769" w:rsidRPr="00F23701">
        <w:rPr>
          <w:rFonts w:ascii="Times New Roman" w:hAnsi="Times New Roman" w:cs="Times New Roman"/>
          <w:lang w:val="kk-KZ"/>
        </w:rPr>
        <w:t xml:space="preserve">ға ата-аналары </w:t>
      </w:r>
      <w:r w:rsidRPr="00F23701">
        <w:rPr>
          <w:rFonts w:ascii="Times New Roman" w:hAnsi="Times New Roman" w:cs="Times New Roman"/>
          <w:lang w:val="kk-KZ"/>
        </w:rPr>
        <w:t xml:space="preserve"> тым көп көңіл көтереді, </w:t>
      </w:r>
      <w:r w:rsidR="00276769" w:rsidRPr="00F23701">
        <w:rPr>
          <w:rFonts w:ascii="Times New Roman" w:hAnsi="Times New Roman" w:cs="Times New Roman"/>
          <w:lang w:val="kk-KZ"/>
        </w:rPr>
        <w:t xml:space="preserve">сонын нәтижесінде балалар </w:t>
      </w:r>
      <w:r w:rsidRPr="00F23701">
        <w:rPr>
          <w:rFonts w:ascii="Times New Roman" w:hAnsi="Times New Roman" w:cs="Times New Roman"/>
          <w:lang w:val="kk-KZ"/>
        </w:rPr>
        <w:t>өздерін бос ұстау</w:t>
      </w:r>
      <w:r w:rsidR="00276769" w:rsidRPr="00F23701">
        <w:rPr>
          <w:rFonts w:ascii="Times New Roman" w:hAnsi="Times New Roman" w:cs="Times New Roman"/>
          <w:lang w:val="kk-KZ"/>
        </w:rPr>
        <w:t>ын  білмейді</w:t>
      </w:r>
      <w:r w:rsidRPr="00F23701">
        <w:rPr>
          <w:rFonts w:ascii="Times New Roman" w:hAnsi="Times New Roman" w:cs="Times New Roman"/>
          <w:lang w:val="kk-KZ"/>
        </w:rPr>
        <w:t>, өздерімен кездесуден аулақ болу, бұл өз кезегінде, олар өздерінің ішкі әлемін мүлдем білмейді және тіпті қорқады</w:t>
      </w:r>
      <w:r w:rsidR="001901BD" w:rsidRPr="00F23701">
        <w:rPr>
          <w:rFonts w:ascii="Times New Roman" w:hAnsi="Times New Roman" w:cs="Times New Roman"/>
          <w:lang w:val="kk-KZ"/>
        </w:rPr>
        <w:t xml:space="preserve">. </w:t>
      </w:r>
      <w:r w:rsidR="001901BD" w:rsidRPr="00F23701">
        <w:rPr>
          <w:rFonts w:ascii="Times New Roman" w:eastAsia="Calibri" w:hAnsi="Times New Roman" w:cs="Times New Roman"/>
          <w:lang w:val="kk-KZ"/>
        </w:rPr>
        <w:t>[8]</w:t>
      </w:r>
    </w:p>
    <w:p w14:paraId="24A88300" w14:textId="3241FB26"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Жоғарыда аталған барлық факторлар көзқарасқа әсер етеді жасөспірімді айналасындағыларға да, өзіне де қалып</w:t>
      </w:r>
      <w:r w:rsidR="00D9448A" w:rsidRPr="00F23701">
        <w:rPr>
          <w:rFonts w:ascii="Times New Roman" w:hAnsi="Times New Roman" w:cs="Times New Roman"/>
          <w:lang w:val="kk-KZ"/>
        </w:rPr>
        <w:t>тастырады өзін-өзі бағалау. И. С</w:t>
      </w:r>
      <w:r w:rsidRPr="00F23701">
        <w:rPr>
          <w:rFonts w:ascii="Times New Roman" w:hAnsi="Times New Roman" w:cs="Times New Roman"/>
          <w:lang w:val="kk-KZ"/>
        </w:rPr>
        <w:t>. Ко</w:t>
      </w:r>
      <w:r w:rsidR="00D9448A" w:rsidRPr="00F23701">
        <w:rPr>
          <w:rFonts w:ascii="Times New Roman" w:hAnsi="Times New Roman" w:cs="Times New Roman"/>
          <w:lang w:val="kk-KZ"/>
        </w:rPr>
        <w:t>нның айтуы бойынша , А. М. Приходшы, Р. Бернс, Е. А. Данилова</w:t>
      </w:r>
      <w:r w:rsidRPr="00F23701">
        <w:rPr>
          <w:rFonts w:ascii="Times New Roman" w:hAnsi="Times New Roman" w:cs="Times New Roman"/>
          <w:lang w:val="kk-KZ"/>
        </w:rPr>
        <w:t>, жасөспірім кезінде өзін-өзі бағалау мінез-құлық пен өмір салтын қалыптастыруға ерекше әсер ету субъектінің Өзін-өзі бағалау тек сапалық өзгерістерді көрсетіп қана қоймайды осы маңызды кезеңдегі бүкіл тұлғаның құрылымы, сонымен қатар мүмкіндік береді</w:t>
      </w:r>
      <w:r w:rsidR="00756BA4">
        <w:rPr>
          <w:rFonts w:ascii="Times New Roman" w:hAnsi="Times New Roman" w:cs="Times New Roman"/>
          <w:lang w:val="kk-KZ"/>
        </w:rPr>
        <w:t xml:space="preserve"> жеке дамудың жаңа, « ересек»</w:t>
      </w:r>
      <w:r w:rsidR="00BB055E" w:rsidRPr="00F23701">
        <w:rPr>
          <w:rFonts w:ascii="Times New Roman" w:hAnsi="Times New Roman" w:cs="Times New Roman"/>
          <w:lang w:val="kk-KZ"/>
        </w:rPr>
        <w:t xml:space="preserve"> деңгейіне көшуді жүзеге асырылады. </w:t>
      </w:r>
    </w:p>
    <w:p w14:paraId="6FB65749" w14:textId="77777777" w:rsidR="00491ECC" w:rsidRPr="00F23701" w:rsidRDefault="00CC3FF0"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Қорытынды</w:t>
      </w:r>
    </w:p>
    <w:p w14:paraId="413F85E1" w14:textId="7100BCDC" w:rsidR="00491ECC" w:rsidRPr="00F23701" w:rsidRDefault="00491ECC"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Мәселені теориялық талдау нә</w:t>
      </w:r>
      <w:r w:rsidR="00756BA4">
        <w:rPr>
          <w:rFonts w:ascii="Times New Roman" w:hAnsi="Times New Roman" w:cs="Times New Roman"/>
          <w:lang w:val="kk-KZ"/>
        </w:rPr>
        <w:t xml:space="preserve">тижесін қалыптастыру кезеңінде жасөспірімдердің </w:t>
      </w:r>
      <w:r w:rsidRPr="00F23701">
        <w:rPr>
          <w:rFonts w:ascii="Times New Roman" w:hAnsi="Times New Roman" w:cs="Times New Roman"/>
          <w:lang w:val="kk-KZ"/>
        </w:rPr>
        <w:t>өзін</w:t>
      </w:r>
      <w:r w:rsidR="00756BA4">
        <w:rPr>
          <w:rFonts w:ascii="Times New Roman" w:hAnsi="Times New Roman" w:cs="Times New Roman"/>
          <w:lang w:val="kk-KZ"/>
        </w:rPr>
        <w:t xml:space="preserve">-өзі бағалауы </w:t>
      </w:r>
      <w:r w:rsidRPr="00F23701">
        <w:rPr>
          <w:rFonts w:ascii="Times New Roman" w:hAnsi="Times New Roman" w:cs="Times New Roman"/>
          <w:lang w:val="kk-KZ"/>
        </w:rPr>
        <w:t>келесі негізгі ережелері анықталған:</w:t>
      </w:r>
    </w:p>
    <w:p w14:paraId="3CFFD40B" w14:textId="3E82E8BE" w:rsidR="00491ECC" w:rsidRPr="00F23701" w:rsidRDefault="00756BA4" w:rsidP="00626A7E">
      <w:pPr>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 xml:space="preserve">Біз өзін - өзі бағалауды жеке тұлғаның </w:t>
      </w:r>
      <w:r w:rsidR="0007627D" w:rsidRPr="00F23701">
        <w:rPr>
          <w:rFonts w:ascii="Times New Roman" w:hAnsi="Times New Roman" w:cs="Times New Roman"/>
          <w:color w:val="000000"/>
          <w:lang w:val="kk-KZ"/>
        </w:rPr>
        <w:t>өзін</w:t>
      </w:r>
      <w:r>
        <w:rPr>
          <w:rFonts w:ascii="Times New Roman" w:hAnsi="Times New Roman" w:cs="Times New Roman"/>
          <w:color w:val="000000"/>
          <w:lang w:val="kk-KZ"/>
        </w:rPr>
        <w:t xml:space="preserve"> </w:t>
      </w:r>
      <w:r w:rsidR="0007627D" w:rsidRPr="00F23701">
        <w:rPr>
          <w:rFonts w:ascii="Times New Roman" w:hAnsi="Times New Roman" w:cs="Times New Roman"/>
          <w:color w:val="000000"/>
          <w:lang w:val="kk-KZ"/>
        </w:rPr>
        <w:t>бағалауы ретінде</w:t>
      </w:r>
      <w:r>
        <w:rPr>
          <w:rFonts w:ascii="Times New Roman" w:hAnsi="Times New Roman" w:cs="Times New Roman"/>
          <w:color w:val="000000"/>
          <w:lang w:val="kk-KZ"/>
        </w:rPr>
        <w:t xml:space="preserve"> елестетеміз, оның мінез-құлқы басқа адамдармен </w:t>
      </w:r>
      <w:r w:rsidR="0007627D" w:rsidRPr="00F23701">
        <w:rPr>
          <w:rFonts w:ascii="Times New Roman" w:hAnsi="Times New Roman" w:cs="Times New Roman"/>
          <w:color w:val="000000"/>
          <w:lang w:val="kk-KZ"/>
        </w:rPr>
        <w:t>қарым-қатынасқа түсуі, жетістік</w:t>
      </w:r>
      <w:r>
        <w:rPr>
          <w:rFonts w:ascii="Times New Roman" w:hAnsi="Times New Roman" w:cs="Times New Roman"/>
          <w:color w:val="000000"/>
          <w:lang w:val="kk-KZ"/>
        </w:rPr>
        <w:t xml:space="preserve">тері мен мүмкіндіктері арқылы </w:t>
      </w:r>
      <w:r w:rsidR="0007627D" w:rsidRPr="00F23701">
        <w:rPr>
          <w:rFonts w:ascii="Times New Roman" w:hAnsi="Times New Roman" w:cs="Times New Roman"/>
          <w:color w:val="000000"/>
          <w:lang w:val="kk-KZ"/>
        </w:rPr>
        <w:t>құрылады</w:t>
      </w:r>
      <w:r>
        <w:rPr>
          <w:rFonts w:ascii="Times New Roman" w:hAnsi="Times New Roman" w:cs="Times New Roman"/>
          <w:color w:val="000000"/>
          <w:lang w:val="kk-KZ"/>
        </w:rPr>
        <w:t xml:space="preserve">, </w:t>
      </w:r>
      <w:r w:rsidR="0007627D" w:rsidRPr="00F23701">
        <w:rPr>
          <w:rFonts w:ascii="Times New Roman" w:hAnsi="Times New Roman" w:cs="Times New Roman"/>
          <w:color w:val="000000"/>
          <w:lang w:val="kk-KZ"/>
        </w:rPr>
        <w:t>ба</w:t>
      </w:r>
      <w:r>
        <w:rPr>
          <w:rFonts w:ascii="Times New Roman" w:hAnsi="Times New Roman" w:cs="Times New Roman"/>
          <w:color w:val="000000"/>
          <w:lang w:val="kk-KZ"/>
        </w:rPr>
        <w:t xml:space="preserve">сқалармен қарым-қатынасыарқылы </w:t>
      </w:r>
      <w:r w:rsidR="0007627D" w:rsidRPr="00F23701">
        <w:rPr>
          <w:rFonts w:ascii="Times New Roman" w:hAnsi="Times New Roman" w:cs="Times New Roman"/>
          <w:color w:val="000000"/>
          <w:lang w:val="kk-KZ"/>
        </w:rPr>
        <w:t xml:space="preserve">әлеуметтік және тұлғаның психологиялық көріністері қалыптасады. </w:t>
      </w:r>
    </w:p>
    <w:p w14:paraId="3D767287" w14:textId="337CFE1A" w:rsidR="00CC3FF0" w:rsidRPr="00F23701" w:rsidRDefault="0007627D"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Жасөспірім кезіндегі өзін-өзі бағалауды қалыптастыру ерекшелігі балалық шақтан бастап ересек өмір кезең</w:t>
      </w:r>
      <w:r w:rsidR="008E6E43" w:rsidRPr="00F23701">
        <w:rPr>
          <w:rFonts w:ascii="Times New Roman" w:hAnsi="Times New Roman" w:cs="Times New Roman"/>
          <w:lang w:val="kk-KZ"/>
        </w:rPr>
        <w:t>дері</w:t>
      </w:r>
      <w:r w:rsidRPr="00F23701">
        <w:rPr>
          <w:rFonts w:ascii="Times New Roman" w:hAnsi="Times New Roman" w:cs="Times New Roman"/>
          <w:lang w:val="kk-KZ"/>
        </w:rPr>
        <w:t xml:space="preserve">нің өтпелі сипатымен анықталады. </w:t>
      </w:r>
      <w:r w:rsidR="008E6E43" w:rsidRPr="00F23701">
        <w:rPr>
          <w:rFonts w:ascii="Times New Roman" w:hAnsi="Times New Roman" w:cs="Times New Roman"/>
          <w:lang w:val="kk-KZ"/>
        </w:rPr>
        <w:t>Бала осы күрделі кезеңде психологиялық ерекшеліктер когнитивті және әлеуметтік салаларда ересектердің психологиясына айналуы көрінетін басталады, бұл жасөспірімнің өзіндік тұжырымдамасын қалыптастырудағы кейбір қайшылықтарды тудырады.</w:t>
      </w:r>
      <w:r w:rsidR="00756BA4">
        <w:rPr>
          <w:rFonts w:ascii="Times New Roman" w:hAnsi="Times New Roman" w:cs="Times New Roman"/>
          <w:lang w:val="kk-KZ"/>
        </w:rPr>
        <w:t xml:space="preserve"> Мұндай қайшылықтарды уақытымен</w:t>
      </w:r>
      <w:r w:rsidR="008E6E43" w:rsidRPr="00F23701">
        <w:rPr>
          <w:rFonts w:ascii="Times New Roman" w:hAnsi="Times New Roman" w:cs="Times New Roman"/>
          <w:lang w:val="kk-KZ"/>
        </w:rPr>
        <w:t xml:space="preserve"> анықтау жасөспірімнің өзін-өзі бағалауы </w:t>
      </w:r>
      <w:r w:rsidR="00191BFC" w:rsidRPr="00F23701">
        <w:rPr>
          <w:rFonts w:ascii="Times New Roman" w:hAnsi="Times New Roman" w:cs="Times New Roman"/>
          <w:lang w:val="kk-KZ"/>
        </w:rPr>
        <w:t>мен  позитивт</w:t>
      </w:r>
      <w:r w:rsidR="00CC3FF0" w:rsidRPr="00F23701">
        <w:rPr>
          <w:rFonts w:ascii="Times New Roman" w:hAnsi="Times New Roman" w:cs="Times New Roman"/>
          <w:lang w:val="kk-KZ"/>
        </w:rPr>
        <w:t xml:space="preserve">і бағалауының қалыптасуына </w:t>
      </w:r>
      <w:r w:rsidR="00191BFC" w:rsidRPr="00F23701">
        <w:rPr>
          <w:rFonts w:ascii="Times New Roman" w:hAnsi="Times New Roman" w:cs="Times New Roman"/>
          <w:lang w:val="kk-KZ"/>
        </w:rPr>
        <w:t xml:space="preserve">маңызды </w:t>
      </w:r>
      <w:r w:rsidR="00CC3FF0" w:rsidRPr="00F23701">
        <w:rPr>
          <w:rFonts w:ascii="Times New Roman" w:hAnsi="Times New Roman" w:cs="Times New Roman"/>
          <w:lang w:val="kk-KZ"/>
        </w:rPr>
        <w:t>.</w:t>
      </w:r>
    </w:p>
    <w:p w14:paraId="724DB3EF" w14:textId="77777777" w:rsidR="00F23701" w:rsidRPr="00F23701" w:rsidRDefault="00F23701" w:rsidP="00626A7E">
      <w:pPr>
        <w:spacing w:after="0" w:line="240" w:lineRule="auto"/>
        <w:jc w:val="both"/>
        <w:rPr>
          <w:rFonts w:ascii="Times New Roman" w:hAnsi="Times New Roman" w:cs="Times New Roman"/>
          <w:lang w:val="kk-KZ"/>
        </w:rPr>
      </w:pPr>
    </w:p>
    <w:p w14:paraId="6A12CABB" w14:textId="77777777" w:rsidR="008A72BC" w:rsidRPr="00434D79" w:rsidRDefault="008A72BC" w:rsidP="008A72BC">
      <w:pPr>
        <w:tabs>
          <w:tab w:val="left" w:pos="851"/>
          <w:tab w:val="left" w:pos="9780"/>
        </w:tabs>
        <w:spacing w:after="0" w:line="240" w:lineRule="auto"/>
        <w:ind w:firstLine="709"/>
        <w:jc w:val="center"/>
        <w:rPr>
          <w:rStyle w:val="a5"/>
          <w:rFonts w:ascii="Times New Roman" w:hAnsi="Times New Roman"/>
          <w:b/>
          <w:i w:val="0"/>
          <w:sz w:val="20"/>
          <w:szCs w:val="20"/>
          <w:shd w:val="clear" w:color="auto" w:fill="FFFFFF"/>
          <w:lang w:val="kk-KZ"/>
        </w:rPr>
      </w:pPr>
      <w:r w:rsidRPr="00434D79">
        <w:rPr>
          <w:rStyle w:val="a5"/>
          <w:rFonts w:ascii="Times New Roman" w:hAnsi="Times New Roman"/>
          <w:b/>
          <w:i w:val="0"/>
          <w:sz w:val="20"/>
          <w:szCs w:val="20"/>
          <w:shd w:val="clear" w:color="auto" w:fill="FFFFFF"/>
          <w:lang w:val="kk-KZ"/>
        </w:rPr>
        <w:t>ПАЙДАЛАНЫЛҒАН ӘДЕБИЕТТЕР ТІЗІМІ</w:t>
      </w:r>
    </w:p>
    <w:p w14:paraId="6DF86489"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b/>
          <w:i w:val="0"/>
          <w:shd w:val="clear" w:color="auto" w:fill="FFFFFF"/>
          <w:lang w:val="kk-KZ"/>
        </w:rPr>
      </w:pPr>
    </w:p>
    <w:p w14:paraId="6D35DE98"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iCs/>
          <w:shd w:val="clear" w:color="auto" w:fill="FFFFFF"/>
          <w:lang w:val="kk-KZ"/>
        </w:rPr>
        <w:t>1 Абсатова М.А., Айтенова Э.А. Болашақ педагогтардың кәсіби құзыреттілігін қалыптастыру мәселесінің қазақстандық ғалымдардың еңбектерінде зерттеліну жайы: Вестник ЕНУ имени Л.Н.Гумилева. – Павлодар, 2017. - №3(118). – С. 23-28.</w:t>
      </w:r>
    </w:p>
    <w:p w14:paraId="46A94CC1"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rPr>
      </w:pPr>
      <w:r w:rsidRPr="00F23701">
        <w:rPr>
          <w:rFonts w:ascii="Times New Roman" w:hAnsi="Times New Roman"/>
          <w:iCs/>
          <w:shd w:val="clear" w:color="auto" w:fill="FFFFFF"/>
          <w:lang w:val="kk-KZ"/>
        </w:rPr>
        <w:t xml:space="preserve">2 </w:t>
      </w:r>
      <w:proofErr w:type="spellStart"/>
      <w:r w:rsidRPr="00F23701">
        <w:rPr>
          <w:rFonts w:ascii="Times New Roman" w:hAnsi="Times New Roman"/>
          <w:iCs/>
          <w:shd w:val="clear" w:color="auto" w:fill="FFFFFF"/>
        </w:rPr>
        <w:t>Сластенин</w:t>
      </w:r>
      <w:proofErr w:type="spellEnd"/>
      <w:r w:rsidRPr="00F23701">
        <w:rPr>
          <w:rFonts w:ascii="Times New Roman" w:hAnsi="Times New Roman"/>
          <w:iCs/>
          <w:shd w:val="clear" w:color="auto" w:fill="FFFFFF"/>
        </w:rPr>
        <w:t xml:space="preserve"> В.А., Мажар Н.Е. Диагностика профессиональной пригодности молодежи к педагогической деятельности: </w:t>
      </w:r>
      <w:proofErr w:type="spellStart"/>
      <w:r w:rsidRPr="00F23701">
        <w:rPr>
          <w:rFonts w:ascii="Times New Roman" w:hAnsi="Times New Roman"/>
          <w:iCs/>
          <w:shd w:val="clear" w:color="auto" w:fill="FFFFFF"/>
        </w:rPr>
        <w:t>оқу</w:t>
      </w:r>
      <w:proofErr w:type="spellEnd"/>
      <w:r w:rsidRPr="00F23701">
        <w:rPr>
          <w:rFonts w:ascii="Times New Roman" w:hAnsi="Times New Roman"/>
          <w:iCs/>
          <w:shd w:val="clear" w:color="auto" w:fill="FFFFFF"/>
        </w:rPr>
        <w:t xml:space="preserve"> </w:t>
      </w:r>
      <w:proofErr w:type="spellStart"/>
      <w:r w:rsidRPr="00F23701">
        <w:rPr>
          <w:rFonts w:ascii="Times New Roman" w:hAnsi="Times New Roman"/>
          <w:iCs/>
          <w:shd w:val="clear" w:color="auto" w:fill="FFFFFF"/>
        </w:rPr>
        <w:t>құралы</w:t>
      </w:r>
      <w:proofErr w:type="spellEnd"/>
      <w:r w:rsidRPr="00F23701">
        <w:rPr>
          <w:rFonts w:ascii="Times New Roman" w:hAnsi="Times New Roman"/>
          <w:iCs/>
          <w:shd w:val="clear" w:color="auto" w:fill="FFFFFF"/>
        </w:rPr>
        <w:t>. – М.: Прометей, 1991. – С. 23-28.</w:t>
      </w:r>
    </w:p>
    <w:p w14:paraId="67F2525D"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i w:val="0"/>
          <w:shd w:val="clear" w:color="auto" w:fill="FFFFFF"/>
          <w:lang w:val="kk-KZ"/>
        </w:rPr>
      </w:pPr>
      <w:r w:rsidRPr="00F23701">
        <w:rPr>
          <w:rFonts w:ascii="Times New Roman" w:hAnsi="Times New Roman"/>
          <w:iCs/>
          <w:shd w:val="clear" w:color="auto" w:fill="FFFFFF"/>
        </w:rPr>
        <w:t>3</w:t>
      </w:r>
      <w:r w:rsidRPr="00F23701">
        <w:rPr>
          <w:rFonts w:ascii="Times New Roman" w:hAnsi="Times New Roman"/>
          <w:iCs/>
          <w:shd w:val="clear" w:color="auto" w:fill="FFFFFF"/>
          <w:lang w:val="kk-KZ"/>
        </w:rPr>
        <w:t xml:space="preserve"> Кенжебеков Б.Т. Жоғары оқу орны жүйесінде болашақ мамандарды кәсіби құзыреттілігін қалыптастыру: пед. ғыл. </w:t>
      </w:r>
      <w:proofErr w:type="gramStart"/>
      <w:r w:rsidRPr="00F23701">
        <w:rPr>
          <w:rFonts w:ascii="Times New Roman" w:hAnsi="Times New Roman"/>
          <w:iCs/>
          <w:shd w:val="clear" w:color="auto" w:fill="FFFFFF"/>
          <w:lang w:val="kk-KZ"/>
        </w:rPr>
        <w:t>док.дис</w:t>
      </w:r>
      <w:proofErr w:type="gramEnd"/>
      <w:r w:rsidRPr="00F23701">
        <w:rPr>
          <w:rFonts w:ascii="Times New Roman" w:hAnsi="Times New Roman"/>
          <w:iCs/>
          <w:shd w:val="clear" w:color="auto" w:fill="FFFFFF"/>
          <w:lang w:val="kk-KZ"/>
        </w:rPr>
        <w:t>. – Қарағанды: Л.Н.Гумилев атындағы Еуразия ҰУ, 2005. – 235 б.</w:t>
      </w:r>
    </w:p>
    <w:p w14:paraId="564EBA36" w14:textId="1B9F3111"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 xml:space="preserve">4. </w:t>
      </w:r>
      <w:r w:rsidR="00CC3FF0" w:rsidRPr="00F23701">
        <w:rPr>
          <w:rFonts w:ascii="Times New Roman" w:hAnsi="Times New Roman" w:cs="Times New Roman"/>
          <w:lang w:val="kk-KZ"/>
        </w:rPr>
        <w:t xml:space="preserve"> Ворожейкин И. Е., КибановА. Я., Захаров Д</w:t>
      </w:r>
      <w:r w:rsidRPr="00F23701">
        <w:rPr>
          <w:rFonts w:ascii="Times New Roman" w:hAnsi="Times New Roman" w:cs="Times New Roman"/>
          <w:lang w:val="kk-KZ"/>
        </w:rPr>
        <w:t>. К. Конфликтология: Учебник. –</w:t>
      </w:r>
      <w:r w:rsidR="0014357D">
        <w:rPr>
          <w:rFonts w:ascii="Times New Roman" w:hAnsi="Times New Roman" w:cs="Times New Roman"/>
          <w:lang w:val="kk-KZ"/>
        </w:rPr>
        <w:t>М.:</w:t>
      </w:r>
      <w:r w:rsidR="00CC3FF0" w:rsidRPr="00F23701">
        <w:rPr>
          <w:rFonts w:ascii="Times New Roman" w:hAnsi="Times New Roman" w:cs="Times New Roman"/>
          <w:lang w:val="kk-KZ"/>
        </w:rPr>
        <w:t>ИНФРА-М, 2000.</w:t>
      </w:r>
    </w:p>
    <w:p w14:paraId="254A9032"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5. Петровская Л.А. Теоретические и методические проблемы социально-психологического тренинга. – М.: МГУ, 1982.</w:t>
      </w:r>
    </w:p>
    <w:p w14:paraId="388A9B31"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6. Қабылғазы Ж. Жасөспірімдердің психикалық денсаулығы. Валеология спорт дене тәрбиесі. 2005/№1-2.11-13.</w:t>
      </w:r>
    </w:p>
    <w:p w14:paraId="38707627"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7. Гулина М.А. Внутренняя гармония и психическое здоровье. - СПб.,1993.</w:t>
      </w:r>
    </w:p>
    <w:p w14:paraId="4D71775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8. Лидерс А.К. Тренинг с подростками. - М.: Академия, 2001.</w:t>
      </w:r>
    </w:p>
    <w:p w14:paraId="14FCB8F3" w14:textId="4A97A34A" w:rsidR="008A72BC" w:rsidRPr="00C04126" w:rsidRDefault="00EF4EB7" w:rsidP="00C04126">
      <w:pPr>
        <w:tabs>
          <w:tab w:val="left" w:pos="851"/>
          <w:tab w:val="left" w:pos="9780"/>
        </w:tabs>
        <w:spacing w:after="0" w:line="240" w:lineRule="auto"/>
        <w:ind w:firstLine="709"/>
        <w:jc w:val="both"/>
        <w:rPr>
          <w:rFonts w:ascii="Times New Roman" w:hAnsi="Times New Roman" w:cs="Times New Roman"/>
          <w:lang w:val="kk-KZ"/>
        </w:rPr>
      </w:pPr>
      <w:r w:rsidRPr="00F23701">
        <w:rPr>
          <w:rFonts w:ascii="Times New Roman" w:hAnsi="Times New Roman" w:cs="Times New Roman"/>
          <w:lang w:val="kk-KZ"/>
        </w:rPr>
        <w:t xml:space="preserve">9.Акимжанова Г.М, Байтукова Б.У, Бакиева Т.А. </w:t>
      </w:r>
      <w:r w:rsidR="00984902" w:rsidRPr="00F23701">
        <w:rPr>
          <w:rFonts w:ascii="Times New Roman" w:hAnsi="Times New Roman" w:cs="Times New Roman"/>
          <w:lang w:val="kk-KZ"/>
        </w:rPr>
        <w:t xml:space="preserve">Психологиялық әдістемелер жинағы </w:t>
      </w:r>
      <w:r w:rsidRPr="00F23701">
        <w:rPr>
          <w:rFonts w:ascii="Times New Roman" w:hAnsi="Times New Roman" w:cs="Times New Roman"/>
          <w:lang w:val="kk-KZ"/>
        </w:rPr>
        <w:t>- Астана, 2004.</w:t>
      </w:r>
    </w:p>
    <w:p w14:paraId="3E50026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10. Прутченков А. С. Социально-психологический тренинг в школе. - М., 2001.</w:t>
      </w:r>
    </w:p>
    <w:p w14:paraId="1E7988EE" w14:textId="77777777" w:rsidR="00EF4EB7"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11. Битянова М.Н. Организация психологической работы в школе. - М: Совершенство, 1997.</w:t>
      </w:r>
    </w:p>
    <w:p w14:paraId="3786E5EF" w14:textId="77777777" w:rsidR="00CB0FD0" w:rsidRPr="00F23701" w:rsidRDefault="00CB0FD0" w:rsidP="00626A7E">
      <w:pPr>
        <w:spacing w:after="0" w:line="240" w:lineRule="auto"/>
        <w:jc w:val="both"/>
        <w:rPr>
          <w:rFonts w:ascii="Times New Roman" w:hAnsi="Times New Roman" w:cs="Times New Roman"/>
          <w:lang w:val="kk-KZ"/>
        </w:rPr>
      </w:pPr>
    </w:p>
    <w:p w14:paraId="4D2FC2A3" w14:textId="631F36E0" w:rsidR="00CB0FD0" w:rsidRPr="00434D79" w:rsidRDefault="00A27148" w:rsidP="00CB0FD0">
      <w:pPr>
        <w:spacing w:after="0" w:line="240" w:lineRule="auto"/>
        <w:jc w:val="center"/>
        <w:rPr>
          <w:rFonts w:ascii="Times New Roman" w:eastAsia="Times New Roman" w:hAnsi="Times New Roman" w:cs="Times New Roman"/>
          <w:b/>
          <w:bCs/>
          <w:lang w:val="en-US" w:eastAsia="ru-RU"/>
        </w:rPr>
      </w:pPr>
      <w:r w:rsidRPr="00434D79">
        <w:rPr>
          <w:rFonts w:ascii="Times New Roman" w:eastAsia="Times New Roman" w:hAnsi="Times New Roman" w:cs="Times New Roman"/>
          <w:b/>
          <w:bCs/>
          <w:lang w:val="en-US" w:eastAsia="ru-RU"/>
        </w:rPr>
        <w:t>REFERENCE</w:t>
      </w:r>
    </w:p>
    <w:p w14:paraId="3C4AC5A0" w14:textId="77777777" w:rsidR="00CB0FD0" w:rsidRPr="00F23701" w:rsidRDefault="00CB0FD0" w:rsidP="00CB0FD0">
      <w:pPr>
        <w:spacing w:after="0" w:line="240" w:lineRule="auto"/>
        <w:jc w:val="center"/>
        <w:rPr>
          <w:rFonts w:ascii="Times New Roman" w:eastAsia="Times New Roman" w:hAnsi="Times New Roman" w:cs="Times New Roman"/>
          <w:b/>
          <w:bCs/>
          <w:lang w:val="en-US" w:eastAsia="ru-RU"/>
        </w:rPr>
      </w:pPr>
    </w:p>
    <w:p w14:paraId="033FFE43" w14:textId="79E7956B" w:rsidR="0093321D" w:rsidRPr="00F23701" w:rsidRDefault="0093321D" w:rsidP="0093321D">
      <w:pPr>
        <w:pStyle w:val="TableParagraph"/>
        <w:numPr>
          <w:ilvl w:val="0"/>
          <w:numId w:val="2"/>
        </w:numPr>
        <w:spacing w:line="242" w:lineRule="auto"/>
        <w:jc w:val="both"/>
        <w:rPr>
          <w:lang w:val="en-US"/>
        </w:rPr>
      </w:pPr>
      <w:proofErr w:type="spellStart"/>
      <w:r w:rsidRPr="00F23701">
        <w:rPr>
          <w:lang w:val="en-US"/>
        </w:rPr>
        <w:t>Absatova</w:t>
      </w:r>
      <w:proofErr w:type="spellEnd"/>
      <w:r w:rsidRPr="00F23701">
        <w:rPr>
          <w:lang w:val="en-US"/>
        </w:rPr>
        <w:t xml:space="preserve"> M.A., </w:t>
      </w:r>
      <w:proofErr w:type="spellStart"/>
      <w:r w:rsidRPr="00F23701">
        <w:rPr>
          <w:lang w:val="en-US"/>
        </w:rPr>
        <w:t>Aitenova</w:t>
      </w:r>
      <w:proofErr w:type="spellEnd"/>
      <w:r w:rsidRPr="00F23701">
        <w:rPr>
          <w:lang w:val="en-US"/>
        </w:rPr>
        <w:t xml:space="preserve"> E.A</w:t>
      </w:r>
      <w:proofErr w:type="gramStart"/>
      <w:r w:rsidRPr="00F23701">
        <w:rPr>
          <w:lang w:val="en-US"/>
        </w:rPr>
        <w:t>.(</w:t>
      </w:r>
      <w:proofErr w:type="gramEnd"/>
      <w:r w:rsidRPr="00F23701">
        <w:rPr>
          <w:lang w:val="en-US"/>
        </w:rPr>
        <w:t xml:space="preserve">2017). </w:t>
      </w:r>
      <w:proofErr w:type="spellStart"/>
      <w:r w:rsidR="00756BA4">
        <w:rPr>
          <w:lang w:val="en-US"/>
        </w:rPr>
        <w:t>Bolashak</w:t>
      </w:r>
      <w:proofErr w:type="spellEnd"/>
      <w:r w:rsidR="00756BA4">
        <w:rPr>
          <w:lang w:val="en-US"/>
        </w:rPr>
        <w:t xml:space="preserve"> </w:t>
      </w:r>
      <w:proofErr w:type="spellStart"/>
      <w:r w:rsidR="00756BA4">
        <w:rPr>
          <w:lang w:val="en-US"/>
        </w:rPr>
        <w:t>pedagogtardy</w:t>
      </w:r>
      <w:proofErr w:type="spellEnd"/>
      <w:r w:rsidR="00756BA4">
        <w:rPr>
          <w:lang w:val="en-US"/>
        </w:rPr>
        <w:t xml:space="preserve"> </w:t>
      </w:r>
      <w:proofErr w:type="spellStart"/>
      <w:r w:rsidR="00880962">
        <w:rPr>
          <w:lang w:val="en-US"/>
        </w:rPr>
        <w:t>k</w:t>
      </w:r>
      <w:r w:rsidR="00756BA4">
        <w:rPr>
          <w:lang w:val="en-US"/>
        </w:rPr>
        <w:t>asibi</w:t>
      </w:r>
      <w:proofErr w:type="spellEnd"/>
      <w:r w:rsidR="00756BA4">
        <w:rPr>
          <w:lang w:val="en-US"/>
        </w:rPr>
        <w:t xml:space="preserve"> </w:t>
      </w:r>
      <w:proofErr w:type="spellStart"/>
      <w:proofErr w:type="gramStart"/>
      <w:r w:rsidR="007C18AF">
        <w:rPr>
          <w:lang w:val="en-US"/>
        </w:rPr>
        <w:t>kuzirettiligin</w:t>
      </w:r>
      <w:proofErr w:type="spellEnd"/>
      <w:r w:rsidR="007C18AF">
        <w:rPr>
          <w:lang w:val="en-US"/>
        </w:rPr>
        <w:t xml:space="preserve">  </w:t>
      </w:r>
      <w:proofErr w:type="spellStart"/>
      <w:r w:rsidR="007C18AF">
        <w:rPr>
          <w:lang w:val="en-US"/>
        </w:rPr>
        <w:t>kali</w:t>
      </w:r>
      <w:r w:rsidR="00756BA4">
        <w:rPr>
          <w:lang w:val="en-US"/>
        </w:rPr>
        <w:t>ptastyru</w:t>
      </w:r>
      <w:proofErr w:type="spellEnd"/>
      <w:proofErr w:type="gramEnd"/>
      <w:r w:rsidR="00756BA4">
        <w:rPr>
          <w:lang w:val="en-US"/>
        </w:rPr>
        <w:t xml:space="preserve"> </w:t>
      </w:r>
      <w:proofErr w:type="spellStart"/>
      <w:r w:rsidR="00756BA4">
        <w:rPr>
          <w:lang w:val="en-US"/>
        </w:rPr>
        <w:t>maselesin</w:t>
      </w:r>
      <w:proofErr w:type="spellEnd"/>
      <w:r w:rsidR="00756BA4">
        <w:rPr>
          <w:lang w:val="en-US"/>
        </w:rPr>
        <w:t xml:space="preserve"> </w:t>
      </w:r>
      <w:proofErr w:type="spellStart"/>
      <w:r w:rsidR="00756BA4">
        <w:rPr>
          <w:lang w:val="en-US"/>
        </w:rPr>
        <w:t>kazakstan</w:t>
      </w:r>
      <w:proofErr w:type="spellEnd"/>
      <w:r w:rsidR="00756BA4">
        <w:rPr>
          <w:lang w:val="en-US"/>
        </w:rPr>
        <w:t xml:space="preserve"> </w:t>
      </w:r>
      <w:proofErr w:type="spellStart"/>
      <w:r w:rsidR="007C18AF">
        <w:rPr>
          <w:lang w:val="en-US"/>
        </w:rPr>
        <w:t>galymda</w:t>
      </w:r>
      <w:r w:rsidR="00756BA4">
        <w:rPr>
          <w:lang w:val="en-US"/>
        </w:rPr>
        <w:t>rdyn</w:t>
      </w:r>
      <w:proofErr w:type="spellEnd"/>
      <w:r w:rsidR="00756BA4">
        <w:rPr>
          <w:lang w:val="en-US"/>
        </w:rPr>
        <w:t xml:space="preserve">  </w:t>
      </w:r>
      <w:proofErr w:type="spellStart"/>
      <w:r w:rsidR="00756BA4">
        <w:rPr>
          <w:lang w:val="en-US"/>
        </w:rPr>
        <w:t>enbekterinde</w:t>
      </w:r>
      <w:proofErr w:type="spellEnd"/>
      <w:r w:rsidR="00756BA4">
        <w:rPr>
          <w:lang w:val="en-US"/>
        </w:rPr>
        <w:t xml:space="preserve">  </w:t>
      </w:r>
      <w:proofErr w:type="spellStart"/>
      <w:r w:rsidR="00756BA4">
        <w:rPr>
          <w:lang w:val="en-US"/>
        </w:rPr>
        <w:t>zerttelui</w:t>
      </w:r>
      <w:proofErr w:type="spellEnd"/>
      <w:r w:rsidR="00756BA4">
        <w:rPr>
          <w:lang w:val="en-US"/>
        </w:rPr>
        <w:t xml:space="preserve"> </w:t>
      </w:r>
      <w:proofErr w:type="spellStart"/>
      <w:r w:rsidR="007C18AF">
        <w:rPr>
          <w:lang w:val="en-US"/>
        </w:rPr>
        <w:t>shayly</w:t>
      </w:r>
      <w:proofErr w:type="spellEnd"/>
      <w:r w:rsidR="007C18AF">
        <w:rPr>
          <w:lang w:val="en-US"/>
        </w:rPr>
        <w:t xml:space="preserve">.  </w:t>
      </w:r>
      <w:proofErr w:type="spellStart"/>
      <w:r w:rsidRPr="00F23701">
        <w:rPr>
          <w:lang w:val="en-US"/>
        </w:rPr>
        <w:t>Vestnik</w:t>
      </w:r>
      <w:proofErr w:type="spellEnd"/>
      <w:r w:rsidRPr="00F23701">
        <w:rPr>
          <w:lang w:val="en-US"/>
        </w:rPr>
        <w:t xml:space="preserve"> ENU </w:t>
      </w:r>
      <w:proofErr w:type="spellStart"/>
      <w:r w:rsidRPr="00F23701">
        <w:rPr>
          <w:lang w:val="en-US"/>
        </w:rPr>
        <w:t>imeni</w:t>
      </w:r>
      <w:proofErr w:type="spellEnd"/>
      <w:r w:rsidRPr="00F23701">
        <w:rPr>
          <w:lang w:val="en-US"/>
        </w:rPr>
        <w:t xml:space="preserve"> </w:t>
      </w:r>
      <w:proofErr w:type="spellStart"/>
      <w:r w:rsidRPr="00F23701">
        <w:rPr>
          <w:lang w:val="en-US"/>
        </w:rPr>
        <w:t>L.N.Gu</w:t>
      </w:r>
      <w:r w:rsidR="007C18AF">
        <w:rPr>
          <w:lang w:val="en-US"/>
        </w:rPr>
        <w:t>mileva</w:t>
      </w:r>
      <w:proofErr w:type="spellEnd"/>
      <w:r w:rsidR="007C18AF">
        <w:rPr>
          <w:lang w:val="en-US"/>
        </w:rPr>
        <w:t>, Pavlodar</w:t>
      </w:r>
      <w:proofErr w:type="gramStart"/>
      <w:r w:rsidR="007C18AF">
        <w:rPr>
          <w:lang w:val="en-US"/>
        </w:rPr>
        <w:t>,2017</w:t>
      </w:r>
      <w:proofErr w:type="gramEnd"/>
      <w:r w:rsidR="007C18AF">
        <w:rPr>
          <w:lang w:val="en-US"/>
        </w:rPr>
        <w:t xml:space="preserve"> - </w:t>
      </w:r>
      <w:r w:rsidR="0014357D">
        <w:rPr>
          <w:lang w:val="kk-KZ"/>
        </w:rPr>
        <w:t xml:space="preserve">№3 (118)  - 23-28 </w:t>
      </w:r>
      <w:r w:rsidRPr="00F23701">
        <w:rPr>
          <w:lang w:val="en-US"/>
        </w:rPr>
        <w:t>[in Kazakh].</w:t>
      </w:r>
    </w:p>
    <w:p w14:paraId="1B8C5FDF" w14:textId="78618240" w:rsidR="00CB0FD0" w:rsidRPr="00F23701" w:rsidRDefault="0093321D" w:rsidP="0093321D">
      <w:pPr>
        <w:pStyle w:val="TableParagraph"/>
        <w:numPr>
          <w:ilvl w:val="0"/>
          <w:numId w:val="2"/>
        </w:numPr>
        <w:spacing w:line="242" w:lineRule="auto"/>
        <w:jc w:val="both"/>
        <w:rPr>
          <w:lang w:val="en-US"/>
        </w:rPr>
      </w:pPr>
      <w:r w:rsidRPr="00F23701">
        <w:rPr>
          <w:lang w:val="en-US"/>
        </w:rPr>
        <w:t xml:space="preserve"> </w:t>
      </w:r>
      <w:proofErr w:type="spellStart"/>
      <w:r w:rsidRPr="00F23701">
        <w:rPr>
          <w:lang w:val="en-US"/>
        </w:rPr>
        <w:t>Slastenin</w:t>
      </w:r>
      <w:proofErr w:type="spellEnd"/>
      <w:r w:rsidRPr="00F23701">
        <w:rPr>
          <w:lang w:val="en-US"/>
        </w:rPr>
        <w:t xml:space="preserve"> V.A., </w:t>
      </w:r>
      <w:proofErr w:type="spellStart"/>
      <w:r w:rsidRPr="00F23701">
        <w:rPr>
          <w:lang w:val="en-US"/>
        </w:rPr>
        <w:t>Majar</w:t>
      </w:r>
      <w:proofErr w:type="spellEnd"/>
      <w:r w:rsidRPr="00F23701">
        <w:rPr>
          <w:lang w:val="en-US"/>
        </w:rPr>
        <w:t xml:space="preserve"> N.E. (1991). </w:t>
      </w:r>
      <w:proofErr w:type="spellStart"/>
      <w:r w:rsidR="007C18AF">
        <w:rPr>
          <w:lang w:val="en-US"/>
        </w:rPr>
        <w:t>Diagnostika</w:t>
      </w:r>
      <w:proofErr w:type="spellEnd"/>
      <w:r w:rsidR="007C18AF">
        <w:rPr>
          <w:lang w:val="en-US"/>
        </w:rPr>
        <w:t xml:space="preserve"> </w:t>
      </w:r>
      <w:proofErr w:type="spellStart"/>
      <w:r w:rsidR="007C18AF">
        <w:rPr>
          <w:lang w:val="en-US"/>
        </w:rPr>
        <w:t>pro</w:t>
      </w:r>
      <w:r w:rsidR="001B566A">
        <w:rPr>
          <w:lang w:val="en-US"/>
        </w:rPr>
        <w:t>fessionalnoi</w:t>
      </w:r>
      <w:proofErr w:type="spellEnd"/>
      <w:r w:rsidR="001B566A">
        <w:rPr>
          <w:lang w:val="en-US"/>
        </w:rPr>
        <w:t xml:space="preserve"> </w:t>
      </w:r>
      <w:proofErr w:type="spellStart"/>
      <w:r w:rsidR="001B566A">
        <w:rPr>
          <w:lang w:val="en-US"/>
        </w:rPr>
        <w:t>prigodnosti</w:t>
      </w:r>
      <w:proofErr w:type="spellEnd"/>
      <w:r w:rsidR="0014357D">
        <w:rPr>
          <w:lang w:val="en-US"/>
        </w:rPr>
        <w:t xml:space="preserve"> </w:t>
      </w:r>
      <w:proofErr w:type="spellStart"/>
      <w:r w:rsidR="0014357D">
        <w:rPr>
          <w:lang w:val="en-US"/>
        </w:rPr>
        <w:t>molodiezhi</w:t>
      </w:r>
      <w:proofErr w:type="spellEnd"/>
      <w:r w:rsidR="0014357D">
        <w:rPr>
          <w:lang w:val="en-US"/>
        </w:rPr>
        <w:t xml:space="preserve">  k </w:t>
      </w:r>
      <w:proofErr w:type="spellStart"/>
      <w:r w:rsidR="0014357D">
        <w:rPr>
          <w:lang w:val="en-US"/>
        </w:rPr>
        <w:t>pedagogicheskoi</w:t>
      </w:r>
      <w:proofErr w:type="spellEnd"/>
      <w:r w:rsidR="0014357D">
        <w:rPr>
          <w:lang w:val="en-US"/>
        </w:rPr>
        <w:t xml:space="preserve"> </w:t>
      </w:r>
      <w:proofErr w:type="spellStart"/>
      <w:r w:rsidR="001B566A">
        <w:rPr>
          <w:lang w:val="en-US"/>
        </w:rPr>
        <w:t>deyatelnosti</w:t>
      </w:r>
      <w:proofErr w:type="spellEnd"/>
      <w:r w:rsidR="001B566A">
        <w:rPr>
          <w:lang w:val="kk-KZ"/>
        </w:rPr>
        <w:t>:</w:t>
      </w:r>
      <w:r w:rsidR="001B566A">
        <w:rPr>
          <w:lang w:val="en-US"/>
        </w:rPr>
        <w:t xml:space="preserve"> M.: </w:t>
      </w:r>
      <w:proofErr w:type="spellStart"/>
      <w:r w:rsidR="001B566A">
        <w:rPr>
          <w:lang w:val="en-US"/>
        </w:rPr>
        <w:t>Prometei</w:t>
      </w:r>
      <w:proofErr w:type="spellEnd"/>
      <w:r w:rsidR="001B566A">
        <w:rPr>
          <w:lang w:val="en-US"/>
        </w:rPr>
        <w:t>, 1991 – 23-</w:t>
      </w:r>
      <w:r w:rsidR="001B566A">
        <w:rPr>
          <w:lang w:val="kk-KZ"/>
        </w:rPr>
        <w:t xml:space="preserve">28 </w:t>
      </w:r>
      <w:r w:rsidRPr="00F23701">
        <w:rPr>
          <w:lang w:val="en-US"/>
        </w:rPr>
        <w:t>[in Russian]</w:t>
      </w:r>
    </w:p>
    <w:p w14:paraId="1609D361" w14:textId="493CBA2D" w:rsidR="0093321D" w:rsidRPr="00F23701" w:rsidRDefault="00756BA4" w:rsidP="00CB0FD0">
      <w:pPr>
        <w:pStyle w:val="TableParagraph"/>
        <w:numPr>
          <w:ilvl w:val="0"/>
          <w:numId w:val="2"/>
        </w:numPr>
        <w:spacing w:line="242" w:lineRule="auto"/>
        <w:jc w:val="both"/>
        <w:rPr>
          <w:lang w:val="en-US"/>
        </w:rPr>
      </w:pPr>
      <w:proofErr w:type="spellStart"/>
      <w:r>
        <w:rPr>
          <w:rFonts w:eastAsia="Calibri"/>
          <w:iCs/>
          <w:shd w:val="clear" w:color="auto" w:fill="FFFFFF"/>
          <w:lang w:val="en-US" w:eastAsia="en-US" w:bidi="ar-SA"/>
        </w:rPr>
        <w:t>Kenjebekov</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B.T.Zhogary</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oku</w:t>
      </w:r>
      <w:proofErr w:type="spellEnd"/>
      <w:r>
        <w:rPr>
          <w:rFonts w:eastAsia="Calibri"/>
          <w:iCs/>
          <w:shd w:val="clear" w:color="auto" w:fill="FFFFFF"/>
          <w:lang w:val="en-US" w:eastAsia="en-US" w:bidi="ar-SA"/>
        </w:rPr>
        <w:t xml:space="preserve"> </w:t>
      </w:r>
      <w:proofErr w:type="spellStart"/>
      <w:r w:rsidR="00AE5584">
        <w:rPr>
          <w:rFonts w:eastAsia="Calibri"/>
          <w:iCs/>
          <w:shd w:val="clear" w:color="auto" w:fill="FFFFFF"/>
          <w:lang w:val="en-US" w:eastAsia="en-US" w:bidi="ar-SA"/>
        </w:rPr>
        <w:t>orny</w:t>
      </w:r>
      <w:proofErr w:type="spellEnd"/>
      <w:r w:rsidR="00AE5584">
        <w:rPr>
          <w:rFonts w:eastAsia="Calibri"/>
          <w:iCs/>
          <w:shd w:val="clear" w:color="auto" w:fill="FFFFFF"/>
          <w:lang w:val="en-US" w:eastAsia="en-US" w:bidi="ar-SA"/>
        </w:rPr>
        <w:t xml:space="preserve"> </w:t>
      </w:r>
      <w:proofErr w:type="spellStart"/>
      <w:r w:rsidR="00AE5584">
        <w:rPr>
          <w:rFonts w:eastAsia="Calibri"/>
          <w:iCs/>
          <w:shd w:val="clear" w:color="auto" w:fill="FFFFFF"/>
          <w:lang w:val="en-US" w:eastAsia="en-US" w:bidi="ar-SA"/>
        </w:rPr>
        <w:t>zhuesinde</w:t>
      </w:r>
      <w:proofErr w:type="spellEnd"/>
      <w:r w:rsidR="00AE5584">
        <w:rPr>
          <w:rFonts w:eastAsia="Calibri"/>
          <w:iCs/>
          <w:shd w:val="clear" w:color="auto" w:fill="FFFFFF"/>
          <w:lang w:val="en-US" w:eastAsia="en-US" w:bidi="ar-SA"/>
        </w:rPr>
        <w:t xml:space="preserve"> </w:t>
      </w:r>
      <w:proofErr w:type="spellStart"/>
      <w:proofErr w:type="gramStart"/>
      <w:r w:rsidR="00AE5584">
        <w:rPr>
          <w:rFonts w:eastAsia="Calibri"/>
          <w:iCs/>
          <w:shd w:val="clear" w:color="auto" w:fill="FFFFFF"/>
          <w:lang w:val="en-US" w:eastAsia="en-US" w:bidi="ar-SA"/>
        </w:rPr>
        <w:t>b</w:t>
      </w:r>
      <w:r>
        <w:rPr>
          <w:rFonts w:eastAsia="Calibri"/>
          <w:iCs/>
          <w:shd w:val="clear" w:color="auto" w:fill="FFFFFF"/>
          <w:lang w:val="en-US" w:eastAsia="en-US" w:bidi="ar-SA"/>
        </w:rPr>
        <w:t>olashak</w:t>
      </w:r>
      <w:proofErr w:type="spell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mamandardy</w:t>
      </w:r>
      <w:proofErr w:type="spellEnd"/>
      <w:proofErr w:type="gramEnd"/>
      <w:r>
        <w:rPr>
          <w:rFonts w:eastAsia="Calibri"/>
          <w:iCs/>
          <w:shd w:val="clear" w:color="auto" w:fill="FFFFFF"/>
          <w:lang w:val="en-US" w:eastAsia="en-US" w:bidi="ar-SA"/>
        </w:rPr>
        <w:t xml:space="preserve"> </w:t>
      </w:r>
      <w:proofErr w:type="spellStart"/>
      <w:r>
        <w:rPr>
          <w:rFonts w:eastAsia="Calibri"/>
          <w:iCs/>
          <w:shd w:val="clear" w:color="auto" w:fill="FFFFFF"/>
          <w:lang w:val="en-US" w:eastAsia="en-US" w:bidi="ar-SA"/>
        </w:rPr>
        <w:t>kasibi</w:t>
      </w:r>
      <w:proofErr w:type="spellEnd"/>
      <w:r>
        <w:rPr>
          <w:rFonts w:eastAsia="Calibri"/>
          <w:iCs/>
          <w:shd w:val="clear" w:color="auto" w:fill="FFFFFF"/>
          <w:lang w:val="en-US" w:eastAsia="en-US" w:bidi="ar-SA"/>
        </w:rPr>
        <w:t xml:space="preserve"> </w:t>
      </w:r>
      <w:proofErr w:type="spellStart"/>
      <w:r w:rsidR="00AE5584">
        <w:rPr>
          <w:rFonts w:eastAsia="Calibri"/>
          <w:iCs/>
          <w:shd w:val="clear" w:color="auto" w:fill="FFFFFF"/>
          <w:lang w:val="en-US" w:eastAsia="en-US" w:bidi="ar-SA"/>
        </w:rPr>
        <w:t>kuzyrettiligin</w:t>
      </w:r>
      <w:proofErr w:type="spellEnd"/>
      <w:r w:rsidR="00AE5584">
        <w:rPr>
          <w:rFonts w:eastAsia="Calibri"/>
          <w:iCs/>
          <w:shd w:val="clear" w:color="auto" w:fill="FFFFFF"/>
          <w:lang w:val="en-US" w:eastAsia="en-US" w:bidi="ar-SA"/>
        </w:rPr>
        <w:t xml:space="preserve">  </w:t>
      </w:r>
      <w:proofErr w:type="spellStart"/>
      <w:r w:rsidR="00AE5584">
        <w:rPr>
          <w:rFonts w:eastAsia="Calibri"/>
          <w:iCs/>
          <w:shd w:val="clear" w:color="auto" w:fill="FFFFFF"/>
          <w:lang w:val="en-US" w:eastAsia="en-US" w:bidi="ar-SA"/>
        </w:rPr>
        <w:t>kalyptastyru</w:t>
      </w:r>
      <w:proofErr w:type="spellEnd"/>
      <w:r w:rsidR="00AE5584">
        <w:rPr>
          <w:rFonts w:eastAsia="Calibri"/>
          <w:iCs/>
          <w:shd w:val="clear" w:color="auto" w:fill="FFFFFF"/>
          <w:lang w:val="kk-KZ" w:eastAsia="en-US" w:bidi="ar-SA"/>
        </w:rPr>
        <w:t xml:space="preserve">: </w:t>
      </w:r>
      <w:r>
        <w:rPr>
          <w:rFonts w:eastAsia="Calibri"/>
          <w:iCs/>
          <w:shd w:val="clear" w:color="auto" w:fill="FFFFFF"/>
          <w:lang w:val="en-US" w:eastAsia="en-US" w:bidi="ar-SA"/>
        </w:rPr>
        <w:t xml:space="preserve">doctor s  thesis  </w:t>
      </w:r>
      <w:proofErr w:type="spellStart"/>
      <w:r w:rsidR="0093321D" w:rsidRPr="00F23701">
        <w:rPr>
          <w:rFonts w:eastAsia="Calibri"/>
          <w:iCs/>
          <w:shd w:val="clear" w:color="auto" w:fill="FFFFFF"/>
          <w:lang w:val="en-US" w:eastAsia="en-US" w:bidi="ar-SA"/>
        </w:rPr>
        <w:t>Qaragandy</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L.N.Gumilev</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atyndagy</w:t>
      </w:r>
      <w:proofErr w:type="spellEnd"/>
      <w:r w:rsidR="0093321D" w:rsidRPr="00F23701">
        <w:rPr>
          <w:rFonts w:eastAsia="Calibri"/>
          <w:iCs/>
          <w:shd w:val="clear" w:color="auto" w:fill="FFFFFF"/>
          <w:lang w:val="en-US" w:eastAsia="en-US" w:bidi="ar-SA"/>
        </w:rPr>
        <w:t xml:space="preserve"> </w:t>
      </w:r>
      <w:proofErr w:type="spellStart"/>
      <w:r w:rsidR="0093321D" w:rsidRPr="00F23701">
        <w:rPr>
          <w:rFonts w:eastAsia="Calibri"/>
          <w:iCs/>
          <w:shd w:val="clear" w:color="auto" w:fill="FFFFFF"/>
          <w:lang w:val="en-US" w:eastAsia="en-US" w:bidi="ar-SA"/>
        </w:rPr>
        <w:t>Eurazia</w:t>
      </w:r>
      <w:proofErr w:type="spellEnd"/>
      <w:r w:rsidR="0093321D" w:rsidRPr="00F23701">
        <w:rPr>
          <w:rFonts w:eastAsia="Calibri"/>
          <w:iCs/>
          <w:shd w:val="clear" w:color="auto" w:fill="FFFFFF"/>
          <w:lang w:val="en-US" w:eastAsia="en-US" w:bidi="ar-SA"/>
        </w:rPr>
        <w:t xml:space="preserve"> UU</w:t>
      </w:r>
      <w:r w:rsidR="00AE5584">
        <w:rPr>
          <w:rFonts w:eastAsia="Calibri"/>
          <w:iCs/>
          <w:shd w:val="clear" w:color="auto" w:fill="FFFFFF"/>
          <w:lang w:val="en-US" w:eastAsia="en-US" w:bidi="ar-SA"/>
        </w:rPr>
        <w:t xml:space="preserve"> 2005 – 235 </w:t>
      </w:r>
      <w:r w:rsidR="0093321D" w:rsidRPr="00F23701">
        <w:rPr>
          <w:lang w:val="en-US"/>
        </w:rPr>
        <w:t xml:space="preserve">[in </w:t>
      </w:r>
      <w:r w:rsidR="0093321D" w:rsidRPr="00F23701">
        <w:rPr>
          <w:lang w:val="en-US" w:bidi="ar-SA"/>
        </w:rPr>
        <w:t>Kazakh</w:t>
      </w:r>
      <w:r w:rsidR="0093321D" w:rsidRPr="00F23701">
        <w:rPr>
          <w:lang w:val="en-US"/>
        </w:rPr>
        <w:t>].</w:t>
      </w:r>
    </w:p>
    <w:p w14:paraId="7A1BDEB5" w14:textId="6F0B63FB" w:rsidR="00CB0FD0" w:rsidRPr="00F23701" w:rsidRDefault="00AE5584" w:rsidP="00CB0FD0">
      <w:pPr>
        <w:pStyle w:val="TableParagraph"/>
        <w:numPr>
          <w:ilvl w:val="0"/>
          <w:numId w:val="2"/>
        </w:numPr>
        <w:spacing w:line="242" w:lineRule="auto"/>
        <w:jc w:val="both"/>
        <w:rPr>
          <w:lang w:val="en-US"/>
        </w:rPr>
      </w:pPr>
      <w:proofErr w:type="spellStart"/>
      <w:r>
        <w:rPr>
          <w:color w:val="000000"/>
          <w:lang w:val="en-US"/>
        </w:rPr>
        <w:t>Vorozheykin</w:t>
      </w:r>
      <w:proofErr w:type="spellEnd"/>
      <w:r>
        <w:rPr>
          <w:color w:val="000000"/>
          <w:lang w:val="en-US"/>
        </w:rPr>
        <w:t xml:space="preserve"> I. E</w:t>
      </w:r>
      <w:r w:rsidR="00CB0FD0" w:rsidRPr="00F23701">
        <w:rPr>
          <w:color w:val="000000"/>
          <w:lang w:val="en-US"/>
        </w:rPr>
        <w:t>.</w:t>
      </w:r>
      <w:r>
        <w:rPr>
          <w:color w:val="000000"/>
          <w:lang w:val="en-US"/>
        </w:rPr>
        <w:t xml:space="preserve">, </w:t>
      </w:r>
      <w:proofErr w:type="spellStart"/>
      <w:r>
        <w:rPr>
          <w:color w:val="000000"/>
          <w:lang w:val="en-US"/>
        </w:rPr>
        <w:t>Kibanov</w:t>
      </w:r>
      <w:proofErr w:type="spellEnd"/>
      <w:r>
        <w:rPr>
          <w:color w:val="000000"/>
          <w:lang w:val="en-US"/>
        </w:rPr>
        <w:t xml:space="preserve">   A. </w:t>
      </w:r>
      <w:proofErr w:type="spellStart"/>
      <w:r>
        <w:rPr>
          <w:color w:val="000000"/>
          <w:lang w:val="en-US"/>
        </w:rPr>
        <w:t>Y</w:t>
      </w:r>
      <w:r w:rsidR="00CB0FD0" w:rsidRPr="00F23701">
        <w:rPr>
          <w:color w:val="000000"/>
          <w:lang w:val="en-US"/>
        </w:rPr>
        <w:t>a</w:t>
      </w:r>
      <w:proofErr w:type="spellEnd"/>
      <w:r w:rsidR="00CB0FD0" w:rsidRPr="00F23701">
        <w:rPr>
          <w:color w:val="000000"/>
          <w:lang w:val="en-US"/>
        </w:rPr>
        <w:t>.,</w:t>
      </w:r>
      <w:r>
        <w:rPr>
          <w:color w:val="000000"/>
          <w:lang w:val="en-US"/>
        </w:rPr>
        <w:t xml:space="preserve"> Zakharov D. K. </w:t>
      </w:r>
      <w:proofErr w:type="spellStart"/>
      <w:r>
        <w:rPr>
          <w:color w:val="000000"/>
          <w:lang w:val="en-US"/>
        </w:rPr>
        <w:t>Conflictologiya</w:t>
      </w:r>
      <w:proofErr w:type="spellEnd"/>
      <w:r w:rsidR="00CB0FD0" w:rsidRPr="00F23701">
        <w:rPr>
          <w:color w:val="000000"/>
          <w:lang w:val="en-US"/>
        </w:rPr>
        <w:t>: A Textbook. - M. INFRA-M, 2000.</w:t>
      </w:r>
      <w:r w:rsidR="00CB0FD0" w:rsidRPr="00F23701">
        <w:rPr>
          <w:lang w:val="en-US"/>
        </w:rPr>
        <w:t xml:space="preserve"> [in Russian].</w:t>
      </w:r>
    </w:p>
    <w:p w14:paraId="1A3BC835" w14:textId="72AB53EC" w:rsidR="00CB0FD0" w:rsidRPr="00F23701" w:rsidRDefault="00CB0FD0"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Petrovskaya</w:t>
      </w:r>
      <w:proofErr w:type="spellEnd"/>
      <w:r w:rsidRPr="00F23701">
        <w:rPr>
          <w:rFonts w:ascii="Times New Roman" w:hAnsi="Times New Roman" w:cs="Times New Roman"/>
          <w:color w:val="000000"/>
          <w:lang w:val="en-US"/>
        </w:rPr>
        <w:t xml:space="preserve"> L.A. </w:t>
      </w:r>
      <w:proofErr w:type="spellStart"/>
      <w:r w:rsidR="00756BA4">
        <w:rPr>
          <w:rFonts w:ascii="Times New Roman" w:hAnsi="Times New Roman" w:cs="Times New Roman"/>
          <w:color w:val="000000"/>
          <w:lang w:val="en-US"/>
        </w:rPr>
        <w:t>Teoreticheskie</w:t>
      </w:r>
      <w:proofErr w:type="spellEnd"/>
      <w:r w:rsidR="00756BA4">
        <w:rPr>
          <w:rFonts w:ascii="Times New Roman" w:hAnsi="Times New Roman" w:cs="Times New Roman"/>
          <w:color w:val="000000"/>
          <w:lang w:val="en-US"/>
        </w:rPr>
        <w:t xml:space="preserve"> </w:t>
      </w:r>
      <w:proofErr w:type="spellStart"/>
      <w:r w:rsidR="00756BA4">
        <w:rPr>
          <w:rFonts w:ascii="Times New Roman" w:hAnsi="Times New Roman" w:cs="Times New Roman"/>
          <w:color w:val="000000"/>
          <w:lang w:val="en-US"/>
        </w:rPr>
        <w:t>i</w:t>
      </w:r>
      <w:proofErr w:type="spellEnd"/>
      <w:r w:rsidR="00756BA4">
        <w:rPr>
          <w:rFonts w:ascii="Times New Roman" w:hAnsi="Times New Roman" w:cs="Times New Roman"/>
          <w:color w:val="000000"/>
          <w:lang w:val="en-US"/>
        </w:rPr>
        <w:t xml:space="preserve"> </w:t>
      </w:r>
      <w:proofErr w:type="spellStart"/>
      <w:r w:rsidR="00756BA4">
        <w:rPr>
          <w:rFonts w:ascii="Times New Roman" w:hAnsi="Times New Roman" w:cs="Times New Roman"/>
          <w:color w:val="000000"/>
          <w:lang w:val="en-US"/>
        </w:rPr>
        <w:t>metodicheskie</w:t>
      </w:r>
      <w:proofErr w:type="spellEnd"/>
      <w:r w:rsidR="00756BA4">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problemy</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sotsial</w:t>
      </w:r>
      <w:r w:rsidR="00756BA4">
        <w:rPr>
          <w:rFonts w:ascii="Times New Roman" w:hAnsi="Times New Roman" w:cs="Times New Roman"/>
          <w:color w:val="000000"/>
          <w:lang w:val="en-US"/>
        </w:rPr>
        <w:t>no-psihologicheskogo</w:t>
      </w:r>
      <w:proofErr w:type="spellEnd"/>
      <w:r w:rsidR="00756BA4">
        <w:rPr>
          <w:rFonts w:ascii="Times New Roman" w:hAnsi="Times New Roman" w:cs="Times New Roman"/>
          <w:color w:val="000000"/>
          <w:lang w:val="en-US"/>
        </w:rPr>
        <w:t xml:space="preserve"> </w:t>
      </w:r>
      <w:proofErr w:type="spellStart"/>
      <w:r w:rsidR="00756BA4">
        <w:rPr>
          <w:rFonts w:ascii="Times New Roman" w:hAnsi="Times New Roman" w:cs="Times New Roman"/>
          <w:color w:val="000000"/>
          <w:lang w:val="en-US"/>
        </w:rPr>
        <w:t>treninga</w:t>
      </w:r>
      <w:proofErr w:type="spellEnd"/>
      <w:r w:rsidR="00756BA4">
        <w:rPr>
          <w:rFonts w:ascii="Times New Roman" w:hAnsi="Times New Roman" w:cs="Times New Roman"/>
          <w:color w:val="000000"/>
          <w:lang w:val="en-US"/>
        </w:rPr>
        <w:t xml:space="preserve">. </w:t>
      </w:r>
      <w:r w:rsidR="00984902">
        <w:rPr>
          <w:rFonts w:ascii="Times New Roman" w:hAnsi="Times New Roman" w:cs="Times New Roman"/>
          <w:color w:val="000000"/>
          <w:lang w:val="en-US"/>
        </w:rPr>
        <w:t>– Moscow: MG</w:t>
      </w:r>
      <w:r w:rsidRPr="00F23701">
        <w:rPr>
          <w:rFonts w:ascii="Times New Roman" w:hAnsi="Times New Roman" w:cs="Times New Roman"/>
          <w:color w:val="000000"/>
          <w:lang w:val="en-US"/>
        </w:rPr>
        <w:t>U, 1982.</w:t>
      </w:r>
      <w:r w:rsidRPr="00F23701">
        <w:rPr>
          <w:rFonts w:ascii="Times New Roman" w:hAnsi="Times New Roman" w:cs="Times New Roman"/>
          <w:lang w:val="en-US"/>
        </w:rPr>
        <w:t xml:space="preserve"> [in Russian].</w:t>
      </w:r>
    </w:p>
    <w:p w14:paraId="027C55E0" w14:textId="69C2723A" w:rsidR="00CB0FD0" w:rsidRPr="00F23701" w:rsidRDefault="00CB0FD0" w:rsidP="00CB0FD0">
      <w:pPr>
        <w:pStyle w:val="a4"/>
        <w:numPr>
          <w:ilvl w:val="0"/>
          <w:numId w:val="2"/>
        </w:numPr>
        <w:rPr>
          <w:rFonts w:ascii="Times New Roman" w:hAnsi="Times New Roman" w:cs="Times New Roman"/>
          <w:color w:val="000000"/>
          <w:lang w:val="en-US"/>
        </w:rPr>
      </w:pPr>
      <w:proofErr w:type="spellStart"/>
      <w:r w:rsidRPr="00F23701">
        <w:rPr>
          <w:rFonts w:ascii="Times New Roman" w:hAnsi="Times New Roman" w:cs="Times New Roman"/>
          <w:color w:val="000000"/>
          <w:lang w:val="en-US"/>
        </w:rPr>
        <w:t>Kabylgazy</w:t>
      </w:r>
      <w:proofErr w:type="spellEnd"/>
      <w:r w:rsidRPr="00F23701">
        <w:rPr>
          <w:rFonts w:ascii="Times New Roman" w:hAnsi="Times New Roman" w:cs="Times New Roman"/>
          <w:color w:val="000000"/>
          <w:lang w:val="en-US"/>
        </w:rPr>
        <w:t xml:space="preserve"> </w:t>
      </w:r>
      <w:proofErr w:type="spellStart"/>
      <w:r w:rsidRPr="00F23701">
        <w:rPr>
          <w:rFonts w:ascii="Times New Roman" w:hAnsi="Times New Roman" w:cs="Times New Roman"/>
          <w:color w:val="000000"/>
          <w:lang w:val="en-US"/>
        </w:rPr>
        <w:t>Zh</w:t>
      </w:r>
      <w:proofErr w:type="spellEnd"/>
      <w:r w:rsidRPr="00F23701">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Zhasospirimderdin</w:t>
      </w:r>
      <w:proofErr w:type="spellEnd"/>
      <w:r w:rsidR="00984902">
        <w:rPr>
          <w:rFonts w:ascii="Times New Roman" w:hAnsi="Times New Roman" w:cs="Times New Roman"/>
          <w:color w:val="000000"/>
          <w:lang w:val="en-US"/>
        </w:rPr>
        <w:t xml:space="preserve"> </w:t>
      </w:r>
      <w:proofErr w:type="spellStart"/>
      <w:proofErr w:type="gramStart"/>
      <w:r w:rsidR="00984902">
        <w:rPr>
          <w:rFonts w:ascii="Times New Roman" w:hAnsi="Times New Roman" w:cs="Times New Roman"/>
          <w:color w:val="000000"/>
          <w:lang w:val="en-US"/>
        </w:rPr>
        <w:t>psihikalyk</w:t>
      </w:r>
      <w:proofErr w:type="spellEnd"/>
      <w:r w:rsidR="00984902">
        <w:rPr>
          <w:rFonts w:ascii="Times New Roman" w:hAnsi="Times New Roman" w:cs="Times New Roman"/>
          <w:color w:val="000000"/>
          <w:lang w:val="en-US"/>
        </w:rPr>
        <w:t xml:space="preserve">  </w:t>
      </w:r>
      <w:proofErr w:type="spellStart"/>
      <w:r w:rsidR="00984902">
        <w:rPr>
          <w:rFonts w:ascii="Times New Roman" w:hAnsi="Times New Roman" w:cs="Times New Roman"/>
          <w:color w:val="000000"/>
          <w:lang w:val="en-US"/>
        </w:rPr>
        <w:t>densaulygy</w:t>
      </w:r>
      <w:proofErr w:type="spellEnd"/>
      <w:proofErr w:type="gramEnd"/>
      <w:r w:rsidR="00984902">
        <w:rPr>
          <w:rFonts w:ascii="Times New Roman" w:hAnsi="Times New Roman" w:cs="Times New Roman"/>
          <w:color w:val="000000"/>
          <w:lang w:val="en-US"/>
        </w:rPr>
        <w:t xml:space="preserve">. </w:t>
      </w:r>
      <w:proofErr w:type="spellStart"/>
      <w:proofErr w:type="gramStart"/>
      <w:r w:rsidR="00984902">
        <w:rPr>
          <w:rFonts w:ascii="Times New Roman" w:hAnsi="Times New Roman" w:cs="Times New Roman"/>
          <w:color w:val="000000"/>
          <w:lang w:val="en-US"/>
        </w:rPr>
        <w:t>Valeologiya</w:t>
      </w:r>
      <w:proofErr w:type="spellEnd"/>
      <w:r w:rsidR="00984902">
        <w:rPr>
          <w:rFonts w:ascii="Times New Roman" w:hAnsi="Times New Roman" w:cs="Times New Roman"/>
          <w:color w:val="000000"/>
          <w:lang w:val="en-US"/>
        </w:rPr>
        <w:t xml:space="preserve">  sport</w:t>
      </w:r>
      <w:proofErr w:type="gramEnd"/>
      <w:r w:rsidR="00984902">
        <w:rPr>
          <w:rFonts w:ascii="Times New Roman" w:hAnsi="Times New Roman" w:cs="Times New Roman"/>
          <w:color w:val="000000"/>
          <w:lang w:val="en-US"/>
        </w:rPr>
        <w:t xml:space="preserve">  dene </w:t>
      </w:r>
      <w:proofErr w:type="spellStart"/>
      <w:r w:rsidR="00984902">
        <w:rPr>
          <w:rFonts w:ascii="Times New Roman" w:hAnsi="Times New Roman" w:cs="Times New Roman"/>
          <w:color w:val="000000"/>
          <w:lang w:val="en-US"/>
        </w:rPr>
        <w:t>tarbiesi</w:t>
      </w:r>
      <w:proofErr w:type="spellEnd"/>
      <w:r w:rsidRPr="00F23701">
        <w:rPr>
          <w:rFonts w:ascii="Times New Roman" w:hAnsi="Times New Roman" w:cs="Times New Roman"/>
          <w:color w:val="000000"/>
          <w:lang w:val="en-US"/>
        </w:rPr>
        <w:t>. 2005/№1-2.11-13. [in Kazakh].</w:t>
      </w:r>
    </w:p>
    <w:p w14:paraId="76F723D3" w14:textId="31823DA2" w:rsidR="00CB0FD0" w:rsidRPr="00F23701" w:rsidRDefault="003327F2"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Gulina</w:t>
      </w:r>
      <w:proofErr w:type="spellEnd"/>
      <w:r w:rsidRPr="00F23701">
        <w:rPr>
          <w:rFonts w:ascii="Times New Roman" w:hAnsi="Times New Roman" w:cs="Times New Roman"/>
          <w:color w:val="000000"/>
          <w:lang w:val="en-US"/>
        </w:rPr>
        <w:t xml:space="preserve"> M.A. </w:t>
      </w:r>
      <w:proofErr w:type="spellStart"/>
      <w:r w:rsidR="00756BA4">
        <w:rPr>
          <w:rFonts w:ascii="Times New Roman" w:hAnsi="Times New Roman" w:cs="Times New Roman"/>
          <w:color w:val="000000"/>
          <w:lang w:val="en-US"/>
        </w:rPr>
        <w:t>Vnutrennyaya</w:t>
      </w:r>
      <w:proofErr w:type="spellEnd"/>
      <w:r w:rsidR="00756BA4">
        <w:rPr>
          <w:rFonts w:ascii="Times New Roman" w:hAnsi="Times New Roman" w:cs="Times New Roman"/>
          <w:color w:val="000000"/>
          <w:lang w:val="en-US"/>
        </w:rPr>
        <w:t xml:space="preserve"> </w:t>
      </w:r>
      <w:proofErr w:type="spellStart"/>
      <w:r w:rsidR="00756BA4">
        <w:rPr>
          <w:rFonts w:ascii="Times New Roman" w:hAnsi="Times New Roman" w:cs="Times New Roman"/>
          <w:color w:val="000000"/>
          <w:lang w:val="en-US"/>
        </w:rPr>
        <w:t>garmoniya</w:t>
      </w:r>
      <w:proofErr w:type="spellEnd"/>
      <w:r w:rsidR="00756BA4">
        <w:rPr>
          <w:rFonts w:ascii="Times New Roman" w:hAnsi="Times New Roman" w:cs="Times New Roman"/>
          <w:color w:val="000000"/>
          <w:lang w:val="en-US"/>
        </w:rPr>
        <w:t xml:space="preserve"> I </w:t>
      </w:r>
      <w:proofErr w:type="spellStart"/>
      <w:r w:rsidR="00756BA4">
        <w:rPr>
          <w:rFonts w:ascii="Times New Roman" w:hAnsi="Times New Roman" w:cs="Times New Roman"/>
          <w:color w:val="000000"/>
          <w:lang w:val="en-US"/>
        </w:rPr>
        <w:t>psihicheskoe</w:t>
      </w:r>
      <w:proofErr w:type="spellEnd"/>
      <w:r w:rsidR="00756BA4">
        <w:rPr>
          <w:rFonts w:ascii="Times New Roman" w:hAnsi="Times New Roman" w:cs="Times New Roman"/>
          <w:color w:val="000000"/>
          <w:lang w:val="en-US"/>
        </w:rPr>
        <w:t xml:space="preserve"> </w:t>
      </w:r>
      <w:proofErr w:type="spellStart"/>
      <w:r w:rsidR="00756BA4">
        <w:rPr>
          <w:rFonts w:ascii="Times New Roman" w:hAnsi="Times New Roman" w:cs="Times New Roman"/>
          <w:color w:val="000000"/>
          <w:lang w:val="en-US"/>
        </w:rPr>
        <w:t>zdorovie</w:t>
      </w:r>
      <w:proofErr w:type="spellEnd"/>
      <w:r w:rsidR="00756BA4">
        <w:rPr>
          <w:rFonts w:ascii="Times New Roman" w:hAnsi="Times New Roman" w:cs="Times New Roman"/>
          <w:color w:val="000000"/>
          <w:lang w:val="en-US"/>
        </w:rPr>
        <w:t xml:space="preserve">. - </w:t>
      </w:r>
      <w:proofErr w:type="spellStart"/>
      <w:r w:rsidR="00984902">
        <w:rPr>
          <w:rFonts w:ascii="Times New Roman" w:hAnsi="Times New Roman" w:cs="Times New Roman"/>
          <w:color w:val="000000"/>
          <w:lang w:val="en-US"/>
        </w:rPr>
        <w:t>S.</w:t>
      </w:r>
      <w:r w:rsidRPr="00F23701">
        <w:rPr>
          <w:rFonts w:ascii="Times New Roman" w:hAnsi="Times New Roman" w:cs="Times New Roman"/>
          <w:color w:val="000000"/>
          <w:lang w:val="en-US"/>
        </w:rPr>
        <w:t>Petersburg</w:t>
      </w:r>
      <w:proofErr w:type="spellEnd"/>
      <w:r w:rsidRPr="00F23701">
        <w:rPr>
          <w:rFonts w:ascii="Times New Roman" w:hAnsi="Times New Roman" w:cs="Times New Roman"/>
          <w:color w:val="000000"/>
          <w:lang w:val="en-US"/>
        </w:rPr>
        <w:t>, 1993.</w:t>
      </w:r>
      <w:r w:rsidRPr="00F23701">
        <w:rPr>
          <w:rFonts w:ascii="Times New Roman" w:hAnsi="Times New Roman" w:cs="Times New Roman"/>
          <w:lang w:val="en-US"/>
        </w:rPr>
        <w:t xml:space="preserve"> [in Russian].</w:t>
      </w:r>
    </w:p>
    <w:p w14:paraId="0226515E" w14:textId="39F98001" w:rsidR="003327F2" w:rsidRPr="00F23701" w:rsidRDefault="003327F2" w:rsidP="003327F2">
      <w:pPr>
        <w:pStyle w:val="a4"/>
        <w:numPr>
          <w:ilvl w:val="0"/>
          <w:numId w:val="2"/>
        </w:numPr>
        <w:rPr>
          <w:rFonts w:ascii="Times New Roman" w:hAnsi="Times New Roman" w:cs="Times New Roman"/>
          <w:lang w:val="en-US"/>
        </w:rPr>
      </w:pPr>
      <w:r w:rsidRPr="00F23701">
        <w:rPr>
          <w:rFonts w:ascii="Times New Roman" w:hAnsi="Times New Roman" w:cs="Times New Roman"/>
          <w:lang w:val="en-US"/>
        </w:rPr>
        <w:t xml:space="preserve">Leaders A.K. </w:t>
      </w:r>
      <w:proofErr w:type="spellStart"/>
      <w:r w:rsidR="00756BA4">
        <w:rPr>
          <w:rFonts w:ascii="Times New Roman" w:hAnsi="Times New Roman" w:cs="Times New Roman"/>
          <w:lang w:val="en-US"/>
        </w:rPr>
        <w:t>Trening</w:t>
      </w:r>
      <w:proofErr w:type="spellEnd"/>
      <w:r w:rsidR="00756BA4">
        <w:rPr>
          <w:rFonts w:ascii="Times New Roman" w:hAnsi="Times New Roman" w:cs="Times New Roman"/>
          <w:lang w:val="en-US"/>
        </w:rPr>
        <w:t xml:space="preserve"> s </w:t>
      </w:r>
      <w:proofErr w:type="spellStart"/>
      <w:r w:rsidR="00756BA4">
        <w:rPr>
          <w:rFonts w:ascii="Times New Roman" w:hAnsi="Times New Roman" w:cs="Times New Roman"/>
          <w:lang w:val="en-US"/>
        </w:rPr>
        <w:t>podrostkami</w:t>
      </w:r>
      <w:proofErr w:type="spellEnd"/>
      <w:r w:rsidRPr="00F23701">
        <w:rPr>
          <w:rFonts w:ascii="Times New Roman" w:hAnsi="Times New Roman" w:cs="Times New Roman"/>
          <w:lang w:val="en-US"/>
        </w:rPr>
        <w:t>. - M.: Academy, 2001. [in Russian].</w:t>
      </w:r>
    </w:p>
    <w:p w14:paraId="130C22FF" w14:textId="70724751" w:rsidR="003327F2" w:rsidRPr="00F23701" w:rsidRDefault="003327F2" w:rsidP="003327F2">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lang w:val="en-US"/>
        </w:rPr>
        <w:t>Akimzhanova</w:t>
      </w:r>
      <w:proofErr w:type="spellEnd"/>
      <w:r w:rsidRPr="00F23701">
        <w:rPr>
          <w:rFonts w:ascii="Times New Roman" w:hAnsi="Times New Roman" w:cs="Times New Roman"/>
          <w:lang w:val="en-US"/>
        </w:rPr>
        <w:t xml:space="preserve"> G. M., </w:t>
      </w:r>
      <w:proofErr w:type="spellStart"/>
      <w:r w:rsidRPr="00F23701">
        <w:rPr>
          <w:rFonts w:ascii="Times New Roman" w:hAnsi="Times New Roman" w:cs="Times New Roman"/>
          <w:lang w:val="en-US"/>
        </w:rPr>
        <w:t>Baitukova</w:t>
      </w:r>
      <w:proofErr w:type="spellEnd"/>
      <w:r w:rsidRPr="00F23701">
        <w:rPr>
          <w:rFonts w:ascii="Times New Roman" w:hAnsi="Times New Roman" w:cs="Times New Roman"/>
          <w:lang w:val="en-US"/>
        </w:rPr>
        <w:t xml:space="preserve"> B. U., </w:t>
      </w:r>
      <w:proofErr w:type="spellStart"/>
      <w:r w:rsidRPr="00F23701">
        <w:rPr>
          <w:rFonts w:ascii="Times New Roman" w:hAnsi="Times New Roman" w:cs="Times New Roman"/>
          <w:lang w:val="en-US"/>
        </w:rPr>
        <w:t>Bakieva</w:t>
      </w:r>
      <w:proofErr w:type="spellEnd"/>
      <w:r w:rsidRPr="00F23701">
        <w:rPr>
          <w:rFonts w:ascii="Times New Roman" w:hAnsi="Times New Roman" w:cs="Times New Roman"/>
          <w:lang w:val="en-US"/>
        </w:rPr>
        <w:t xml:space="preserve"> T. A. - </w:t>
      </w:r>
      <w:proofErr w:type="spellStart"/>
      <w:r w:rsidR="00756BA4">
        <w:rPr>
          <w:rFonts w:ascii="Times New Roman" w:hAnsi="Times New Roman" w:cs="Times New Roman"/>
          <w:lang w:val="en-US"/>
        </w:rPr>
        <w:t>Psihologiyalyk</w:t>
      </w:r>
      <w:proofErr w:type="spellEnd"/>
      <w:r w:rsidR="00756BA4">
        <w:rPr>
          <w:rFonts w:ascii="Times New Roman" w:hAnsi="Times New Roman" w:cs="Times New Roman"/>
          <w:lang w:val="en-US"/>
        </w:rPr>
        <w:t xml:space="preserve"> </w:t>
      </w:r>
      <w:proofErr w:type="spellStart"/>
      <w:r w:rsidR="00756BA4">
        <w:rPr>
          <w:rFonts w:ascii="Times New Roman" w:hAnsi="Times New Roman" w:cs="Times New Roman"/>
          <w:lang w:val="en-US"/>
        </w:rPr>
        <w:t>adistemeler</w:t>
      </w:r>
      <w:proofErr w:type="spellEnd"/>
      <w:r w:rsidR="00756BA4">
        <w:rPr>
          <w:rFonts w:ascii="Times New Roman" w:hAnsi="Times New Roman" w:cs="Times New Roman"/>
          <w:lang w:val="en-US"/>
        </w:rPr>
        <w:t xml:space="preserve"> </w:t>
      </w:r>
      <w:proofErr w:type="spellStart"/>
      <w:r w:rsidR="00756BA4">
        <w:rPr>
          <w:rFonts w:ascii="Times New Roman" w:hAnsi="Times New Roman" w:cs="Times New Roman"/>
          <w:lang w:val="en-US"/>
        </w:rPr>
        <w:t>zhinagy</w:t>
      </w:r>
      <w:proofErr w:type="spellEnd"/>
      <w:r w:rsidR="00756BA4">
        <w:rPr>
          <w:rFonts w:ascii="Times New Roman" w:hAnsi="Times New Roman" w:cs="Times New Roman"/>
          <w:lang w:val="en-US"/>
        </w:rPr>
        <w:t xml:space="preserve"> </w:t>
      </w:r>
      <w:r w:rsidRPr="00F23701">
        <w:rPr>
          <w:rFonts w:ascii="Times New Roman" w:hAnsi="Times New Roman" w:cs="Times New Roman"/>
          <w:lang w:val="en-US"/>
        </w:rPr>
        <w:t>Astana, 2004. [in Kazakh].</w:t>
      </w:r>
    </w:p>
    <w:p w14:paraId="53A74BAF" w14:textId="059CEFF2"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Prutchenkov</w:t>
      </w:r>
      <w:proofErr w:type="spellEnd"/>
      <w:r w:rsidRPr="00F23701">
        <w:rPr>
          <w:rFonts w:ascii="Times New Roman" w:hAnsi="Times New Roman" w:cs="Times New Roman"/>
          <w:lang w:val="en-US"/>
        </w:rPr>
        <w:t xml:space="preserve"> A. S. </w:t>
      </w:r>
      <w:proofErr w:type="spellStart"/>
      <w:r w:rsidR="00C04126">
        <w:rPr>
          <w:rFonts w:ascii="Times New Roman" w:hAnsi="Times New Roman" w:cs="Times New Roman"/>
          <w:lang w:val="en-US"/>
        </w:rPr>
        <w:t>Sots</w:t>
      </w:r>
      <w:r w:rsidR="00756BA4">
        <w:rPr>
          <w:rFonts w:ascii="Times New Roman" w:hAnsi="Times New Roman" w:cs="Times New Roman"/>
          <w:lang w:val="en-US"/>
        </w:rPr>
        <w:t>ialno-psihologicheskiy</w:t>
      </w:r>
      <w:proofErr w:type="spellEnd"/>
      <w:r w:rsidR="00756BA4">
        <w:rPr>
          <w:rFonts w:ascii="Times New Roman" w:hAnsi="Times New Roman" w:cs="Times New Roman"/>
          <w:lang w:val="en-US"/>
        </w:rPr>
        <w:t xml:space="preserve"> </w:t>
      </w:r>
      <w:proofErr w:type="spellStart"/>
      <w:r w:rsidR="00756BA4">
        <w:rPr>
          <w:rFonts w:ascii="Times New Roman" w:hAnsi="Times New Roman" w:cs="Times New Roman"/>
          <w:lang w:val="en-US"/>
        </w:rPr>
        <w:t>trening</w:t>
      </w:r>
      <w:proofErr w:type="spellEnd"/>
      <w:r w:rsidR="00756BA4">
        <w:rPr>
          <w:rFonts w:ascii="Times New Roman" w:hAnsi="Times New Roman" w:cs="Times New Roman"/>
          <w:lang w:val="en-US"/>
        </w:rPr>
        <w:t xml:space="preserve"> v </w:t>
      </w:r>
      <w:proofErr w:type="spellStart"/>
      <w:r w:rsidR="00C04126">
        <w:rPr>
          <w:rFonts w:ascii="Times New Roman" w:hAnsi="Times New Roman" w:cs="Times New Roman"/>
          <w:lang w:val="en-US"/>
        </w:rPr>
        <w:t>shkole</w:t>
      </w:r>
      <w:proofErr w:type="spellEnd"/>
      <w:r w:rsidRPr="00F23701">
        <w:rPr>
          <w:rFonts w:ascii="Times New Roman" w:hAnsi="Times New Roman" w:cs="Times New Roman"/>
          <w:lang w:val="en-US"/>
        </w:rPr>
        <w:t>. - M., 2001. [in Russian].</w:t>
      </w:r>
    </w:p>
    <w:p w14:paraId="540F4826" w14:textId="5812F1DF"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Bityanova</w:t>
      </w:r>
      <w:proofErr w:type="spellEnd"/>
      <w:r w:rsidRPr="00F23701">
        <w:rPr>
          <w:rFonts w:ascii="Times New Roman" w:hAnsi="Times New Roman" w:cs="Times New Roman"/>
          <w:lang w:val="en-US"/>
        </w:rPr>
        <w:t xml:space="preserve"> M.N. </w:t>
      </w:r>
      <w:proofErr w:type="spellStart"/>
      <w:r w:rsidR="00C04126">
        <w:rPr>
          <w:rFonts w:ascii="Times New Roman" w:hAnsi="Times New Roman" w:cs="Times New Roman"/>
          <w:lang w:val="en-US"/>
        </w:rPr>
        <w:t>Organizatsiya</w:t>
      </w:r>
      <w:proofErr w:type="spellEnd"/>
      <w:r w:rsidR="00C04126">
        <w:rPr>
          <w:rFonts w:ascii="Times New Roman" w:hAnsi="Times New Roman" w:cs="Times New Roman"/>
          <w:lang w:val="en-US"/>
        </w:rPr>
        <w:t xml:space="preserve"> </w:t>
      </w:r>
      <w:proofErr w:type="spellStart"/>
      <w:r w:rsidR="00C04126">
        <w:rPr>
          <w:rFonts w:ascii="Times New Roman" w:hAnsi="Times New Roman" w:cs="Times New Roman"/>
          <w:lang w:val="en-US"/>
        </w:rPr>
        <w:t>psi</w:t>
      </w:r>
      <w:r w:rsidR="0014357D">
        <w:rPr>
          <w:rFonts w:ascii="Times New Roman" w:hAnsi="Times New Roman" w:cs="Times New Roman"/>
          <w:lang w:val="en-US"/>
        </w:rPr>
        <w:t>hologicheskoy</w:t>
      </w:r>
      <w:proofErr w:type="spellEnd"/>
      <w:r w:rsidR="0014357D">
        <w:rPr>
          <w:rFonts w:ascii="Times New Roman" w:hAnsi="Times New Roman" w:cs="Times New Roman"/>
          <w:lang w:val="en-US"/>
        </w:rPr>
        <w:t xml:space="preserve"> </w:t>
      </w:r>
      <w:proofErr w:type="spellStart"/>
      <w:r w:rsidR="00756BA4">
        <w:rPr>
          <w:rFonts w:ascii="Times New Roman" w:hAnsi="Times New Roman" w:cs="Times New Roman"/>
          <w:lang w:val="en-US"/>
        </w:rPr>
        <w:t>raboty</w:t>
      </w:r>
      <w:proofErr w:type="spellEnd"/>
      <w:r w:rsidR="00756BA4">
        <w:rPr>
          <w:rFonts w:ascii="Times New Roman" w:hAnsi="Times New Roman" w:cs="Times New Roman"/>
          <w:lang w:val="en-US"/>
        </w:rPr>
        <w:t xml:space="preserve"> v </w:t>
      </w:r>
      <w:proofErr w:type="spellStart"/>
      <w:proofErr w:type="gramStart"/>
      <w:r w:rsidR="00756BA4">
        <w:rPr>
          <w:rFonts w:ascii="Times New Roman" w:hAnsi="Times New Roman" w:cs="Times New Roman"/>
          <w:lang w:val="en-US"/>
        </w:rPr>
        <w:t>shkole</w:t>
      </w:r>
      <w:proofErr w:type="spellEnd"/>
      <w:r w:rsidR="00756BA4">
        <w:rPr>
          <w:rFonts w:ascii="Times New Roman" w:hAnsi="Times New Roman" w:cs="Times New Roman"/>
          <w:lang w:val="en-US"/>
        </w:rPr>
        <w:t xml:space="preserve"> </w:t>
      </w:r>
      <w:r w:rsidR="00C04126">
        <w:rPr>
          <w:rFonts w:ascii="Times New Roman" w:hAnsi="Times New Roman" w:cs="Times New Roman"/>
          <w:lang w:val="en-US"/>
        </w:rPr>
        <w:t>.</w:t>
      </w:r>
      <w:proofErr w:type="gramEnd"/>
      <w:r w:rsidR="00C04126">
        <w:rPr>
          <w:rFonts w:ascii="Times New Roman" w:hAnsi="Times New Roman" w:cs="Times New Roman"/>
          <w:lang w:val="en-US"/>
        </w:rPr>
        <w:t xml:space="preserve"> - M: </w:t>
      </w:r>
      <w:proofErr w:type="spellStart"/>
      <w:proofErr w:type="gramStart"/>
      <w:r w:rsidR="00C04126">
        <w:rPr>
          <w:rFonts w:ascii="Times New Roman" w:hAnsi="Times New Roman" w:cs="Times New Roman"/>
          <w:lang w:val="en-US"/>
        </w:rPr>
        <w:t>Sovershenstvo</w:t>
      </w:r>
      <w:proofErr w:type="spellEnd"/>
      <w:r w:rsidR="00C04126">
        <w:rPr>
          <w:rFonts w:ascii="Times New Roman" w:hAnsi="Times New Roman" w:cs="Times New Roman"/>
          <w:lang w:val="en-US"/>
        </w:rPr>
        <w:t xml:space="preserve"> </w:t>
      </w:r>
      <w:r w:rsidRPr="00F23701">
        <w:rPr>
          <w:rFonts w:ascii="Times New Roman" w:hAnsi="Times New Roman" w:cs="Times New Roman"/>
          <w:lang w:val="en-US"/>
        </w:rPr>
        <w:t>,</w:t>
      </w:r>
      <w:proofErr w:type="gramEnd"/>
      <w:r w:rsidRPr="00F23701">
        <w:rPr>
          <w:rFonts w:ascii="Times New Roman" w:hAnsi="Times New Roman" w:cs="Times New Roman"/>
          <w:lang w:val="en-US"/>
        </w:rPr>
        <w:t xml:space="preserve"> 1997</w:t>
      </w:r>
      <w:r w:rsidRPr="00F23701">
        <w:rPr>
          <w:rFonts w:ascii="Times New Roman" w:hAnsi="Times New Roman" w:cs="Times New Roman"/>
          <w:lang w:val="kk-KZ"/>
        </w:rPr>
        <w:t xml:space="preserve">. </w:t>
      </w:r>
      <w:r w:rsidRPr="00F23701">
        <w:rPr>
          <w:rFonts w:ascii="Times New Roman" w:hAnsi="Times New Roman" w:cs="Times New Roman"/>
          <w:lang w:val="en-US"/>
        </w:rPr>
        <w:t>[in Russian].</w:t>
      </w:r>
    </w:p>
    <w:p w14:paraId="694FAFE5" w14:textId="77777777" w:rsidR="003327F2" w:rsidRPr="00F23701" w:rsidRDefault="003327F2" w:rsidP="003327F2">
      <w:pPr>
        <w:pStyle w:val="a4"/>
        <w:spacing w:after="0" w:line="240" w:lineRule="auto"/>
        <w:ind w:left="786"/>
        <w:rPr>
          <w:rFonts w:ascii="Times New Roman" w:hAnsi="Times New Roman" w:cs="Times New Roman"/>
          <w:lang w:val="en-US"/>
        </w:rPr>
      </w:pPr>
    </w:p>
    <w:p w14:paraId="311BD915" w14:textId="77777777" w:rsidR="003327F2" w:rsidRPr="00F23701" w:rsidRDefault="003327F2" w:rsidP="003327F2">
      <w:pPr>
        <w:spacing w:after="0" w:line="240" w:lineRule="auto"/>
        <w:rPr>
          <w:rFonts w:ascii="Times New Roman" w:hAnsi="Times New Roman" w:cs="Times New Roman"/>
          <w:lang w:val="en-US"/>
        </w:rPr>
      </w:pPr>
    </w:p>
    <w:p w14:paraId="1463BBE5" w14:textId="132FCAAB" w:rsidR="003327F2" w:rsidRPr="00F23701" w:rsidRDefault="00434D79" w:rsidP="003327F2">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Б. Д. Каирбекова,  </w:t>
      </w:r>
      <w:r w:rsidR="003327F2" w:rsidRPr="00F23701">
        <w:rPr>
          <w:rFonts w:ascii="Times New Roman" w:hAnsi="Times New Roman" w:cs="Times New Roman"/>
          <w:b/>
          <w:lang w:val="kk-KZ"/>
        </w:rPr>
        <w:t>А. А. Калиева</w:t>
      </w:r>
    </w:p>
    <w:p w14:paraId="512BFBAF"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Инновационный Евразийский Университет, Казахстан</w:t>
      </w:r>
    </w:p>
    <w:p w14:paraId="2ABC87BB" w14:textId="77777777" w:rsidR="0093321D" w:rsidRPr="00F23701" w:rsidRDefault="0093321D" w:rsidP="0093321D">
      <w:pPr>
        <w:spacing w:after="0" w:line="240" w:lineRule="auto"/>
        <w:jc w:val="center"/>
        <w:rPr>
          <w:rFonts w:ascii="Times New Roman" w:hAnsi="Times New Roman" w:cs="Times New Roman"/>
          <w:b/>
          <w:lang w:val="kk-KZ"/>
        </w:rPr>
      </w:pPr>
      <w:r w:rsidRPr="00F23701">
        <w:rPr>
          <w:rFonts w:ascii="Times New Roman" w:hAnsi="Times New Roman" w:cs="Times New Roman"/>
          <w:lang w:val="kk-KZ"/>
        </w:rPr>
        <w:t>(</w:t>
      </w:r>
      <w:r w:rsidRPr="00F23701">
        <w:rPr>
          <w:rFonts w:ascii="Times New Roman" w:hAnsi="Times New Roman" w:cs="Times New Roman"/>
          <w:lang w:val="en-US"/>
        </w:rPr>
        <w:t>e</w:t>
      </w:r>
      <w:r w:rsidRPr="00434D79">
        <w:rPr>
          <w:rFonts w:ascii="Times New Roman" w:hAnsi="Times New Roman" w:cs="Times New Roman"/>
        </w:rPr>
        <w:t>-</w:t>
      </w:r>
      <w:r w:rsidRPr="00F23701">
        <w:rPr>
          <w:rFonts w:ascii="Times New Roman" w:hAnsi="Times New Roman" w:cs="Times New Roman"/>
          <w:lang w:val="en-US"/>
        </w:rPr>
        <w:t>mail</w:t>
      </w:r>
      <w:r w:rsidRPr="00F23701">
        <w:rPr>
          <w:rFonts w:ascii="Times New Roman" w:hAnsi="Times New Roman" w:cs="Times New Roman"/>
          <w:lang w:val="kk-KZ"/>
        </w:rPr>
        <w:t xml:space="preserve">: </w:t>
      </w:r>
      <w:proofErr w:type="spellStart"/>
      <w:r w:rsidRPr="00F23701">
        <w:rPr>
          <w:rFonts w:ascii="Times New Roman" w:hAnsi="Times New Roman" w:cs="Times New Roman"/>
          <w:lang w:val="en-US"/>
        </w:rPr>
        <w:t>ajgul</w:t>
      </w:r>
      <w:proofErr w:type="spellEnd"/>
      <w:r w:rsidRPr="00434D79">
        <w:rPr>
          <w:rFonts w:ascii="Times New Roman" w:hAnsi="Times New Roman" w:cs="Times New Roman"/>
        </w:rPr>
        <w:t>-2018@</w:t>
      </w:r>
      <w:r w:rsidRPr="00F23701">
        <w:rPr>
          <w:rFonts w:ascii="Times New Roman" w:hAnsi="Times New Roman" w:cs="Times New Roman"/>
          <w:lang w:val="en-US"/>
        </w:rPr>
        <w:t>list</w:t>
      </w:r>
      <w:r w:rsidRPr="00434D79">
        <w:rPr>
          <w:rFonts w:ascii="Times New Roman" w:hAnsi="Times New Roman" w:cs="Times New Roman"/>
        </w:rPr>
        <w:t>.</w:t>
      </w:r>
      <w:proofErr w:type="spellStart"/>
      <w:r w:rsidRPr="00F23701">
        <w:rPr>
          <w:rFonts w:ascii="Times New Roman" w:hAnsi="Times New Roman" w:cs="Times New Roman"/>
          <w:lang w:val="en-US"/>
        </w:rPr>
        <w:t>ru</w:t>
      </w:r>
      <w:proofErr w:type="spellEnd"/>
      <w:r w:rsidRPr="00F23701">
        <w:rPr>
          <w:rFonts w:ascii="Times New Roman" w:hAnsi="Times New Roman" w:cs="Times New Roman"/>
          <w:lang w:val="kk-KZ"/>
        </w:rPr>
        <w:t>)</w:t>
      </w:r>
    </w:p>
    <w:p w14:paraId="1F634AF5" w14:textId="77777777" w:rsidR="00EF4EB7" w:rsidRPr="00F23701" w:rsidRDefault="00EF4EB7" w:rsidP="00626A7E">
      <w:pPr>
        <w:spacing w:after="0" w:line="240" w:lineRule="auto"/>
        <w:jc w:val="both"/>
        <w:rPr>
          <w:rFonts w:ascii="Times New Roman" w:hAnsi="Times New Roman" w:cs="Times New Roman"/>
          <w:lang w:val="kk-KZ"/>
        </w:rPr>
      </w:pPr>
    </w:p>
    <w:p w14:paraId="3F3F5F70" w14:textId="1DAFD605" w:rsidR="003327F2" w:rsidRPr="00F23701" w:rsidRDefault="003327F2" w:rsidP="003327F2">
      <w:pPr>
        <w:spacing w:after="0" w:line="240" w:lineRule="auto"/>
        <w:jc w:val="center"/>
        <w:rPr>
          <w:rFonts w:ascii="Times New Roman" w:hAnsi="Times New Roman" w:cs="Times New Roman"/>
          <w:b/>
          <w:color w:val="000000"/>
        </w:rPr>
      </w:pPr>
      <w:r w:rsidRPr="00F23701">
        <w:rPr>
          <w:rFonts w:ascii="Times New Roman" w:hAnsi="Times New Roman" w:cs="Times New Roman"/>
          <w:b/>
          <w:color w:val="000000"/>
        </w:rPr>
        <w:t>Уровень самооценки подростков</w:t>
      </w:r>
    </w:p>
    <w:p w14:paraId="7DB2436C" w14:textId="77777777" w:rsidR="0093321D" w:rsidRPr="00F23701" w:rsidRDefault="0093321D" w:rsidP="003327F2">
      <w:pPr>
        <w:spacing w:after="0" w:line="240" w:lineRule="auto"/>
        <w:jc w:val="center"/>
        <w:rPr>
          <w:rFonts w:ascii="Times New Roman" w:hAnsi="Times New Roman" w:cs="Times New Roman"/>
          <w:b/>
          <w:color w:val="000000"/>
        </w:rPr>
      </w:pPr>
    </w:p>
    <w:p w14:paraId="7D3D1BA2" w14:textId="349CE5BB" w:rsidR="003327F2" w:rsidRPr="00F23701" w:rsidRDefault="003327F2" w:rsidP="008A72BC">
      <w:pPr>
        <w:spacing w:after="0" w:line="240" w:lineRule="auto"/>
        <w:jc w:val="both"/>
        <w:rPr>
          <w:rFonts w:ascii="Times New Roman" w:hAnsi="Times New Roman" w:cs="Times New Roman"/>
          <w:color w:val="000000"/>
          <w:lang w:val="kk-KZ"/>
        </w:rPr>
      </w:pPr>
      <w:r w:rsidRPr="00F23701">
        <w:rPr>
          <w:rFonts w:ascii="Times New Roman" w:hAnsi="Times New Roman" w:cs="Times New Roman"/>
          <w:b/>
          <w:color w:val="000000"/>
          <w:lang w:val="kk-KZ"/>
        </w:rPr>
        <w:t xml:space="preserve"> </w:t>
      </w:r>
      <w:r w:rsidR="008A72BC" w:rsidRPr="00F23701">
        <w:rPr>
          <w:rFonts w:ascii="Times New Roman" w:hAnsi="Times New Roman" w:cs="Times New Roman"/>
          <w:b/>
          <w:color w:val="000000"/>
          <w:lang w:val="kk-KZ"/>
        </w:rPr>
        <w:tab/>
      </w:r>
      <w:r w:rsidR="0093321D" w:rsidRPr="00F23701">
        <w:rPr>
          <w:rFonts w:ascii="Times New Roman" w:hAnsi="Times New Roman" w:cs="Times New Roman"/>
          <w:bCs/>
          <w:i/>
          <w:iCs/>
          <w:color w:val="000000"/>
          <w:lang w:val="kk-KZ"/>
        </w:rPr>
        <w:t>Основная проблема:</w:t>
      </w:r>
      <w:r w:rsidR="0093321D" w:rsidRPr="00F23701">
        <w:rPr>
          <w:rFonts w:ascii="Times New Roman" w:hAnsi="Times New Roman" w:cs="Times New Roman"/>
          <w:b/>
          <w:color w:val="000000"/>
          <w:lang w:val="kk-KZ"/>
        </w:rPr>
        <w:t xml:space="preserve"> </w:t>
      </w:r>
      <w:r w:rsidRPr="00F23701">
        <w:rPr>
          <w:rFonts w:ascii="Times New Roman" w:hAnsi="Times New Roman" w:cs="Times New Roman"/>
          <w:color w:val="000000"/>
        </w:rPr>
        <w:t xml:space="preserve">В данной статье рассмотрена проблема </w:t>
      </w:r>
      <w:r w:rsidR="0014357D">
        <w:rPr>
          <w:rFonts w:ascii="Times New Roman" w:hAnsi="Times New Roman" w:cs="Times New Roman"/>
          <w:color w:val="000000"/>
          <w:lang w:val="kk-KZ"/>
        </w:rPr>
        <w:t xml:space="preserve">самооценки подростков. </w:t>
      </w:r>
      <w:r w:rsidRPr="00F23701">
        <w:rPr>
          <w:rFonts w:ascii="Times New Roman" w:hAnsi="Times New Roman" w:cs="Times New Roman"/>
          <w:color w:val="000000"/>
        </w:rPr>
        <w:t xml:space="preserve">Навыков владения собой в </w:t>
      </w:r>
      <w:r w:rsidRPr="00F23701">
        <w:rPr>
          <w:rFonts w:ascii="Times New Roman" w:hAnsi="Times New Roman" w:cs="Times New Roman"/>
          <w:color w:val="000000"/>
          <w:lang w:val="kk-KZ"/>
        </w:rPr>
        <w:t xml:space="preserve">различных </w:t>
      </w:r>
      <w:r w:rsidRPr="00F23701">
        <w:rPr>
          <w:rFonts w:ascii="Times New Roman" w:hAnsi="Times New Roman" w:cs="Times New Roman"/>
          <w:color w:val="000000"/>
        </w:rPr>
        <w:t xml:space="preserve">жизненных ситуациях в обстоятельствах современной жизни. В статье автор рассматривает основные положения </w:t>
      </w:r>
      <w:r w:rsidRPr="00F23701">
        <w:rPr>
          <w:rFonts w:ascii="Times New Roman" w:hAnsi="Times New Roman" w:cs="Times New Roman"/>
          <w:color w:val="000000"/>
          <w:lang w:val="kk-KZ"/>
        </w:rPr>
        <w:t xml:space="preserve">виды факторов влиящие на самооценку подростков </w:t>
      </w:r>
      <w:r w:rsidRPr="00F23701">
        <w:rPr>
          <w:rFonts w:ascii="Times New Roman" w:hAnsi="Times New Roman" w:cs="Times New Roman"/>
          <w:color w:val="000000"/>
        </w:rPr>
        <w:t xml:space="preserve">и способы поведения учащихся в них. </w:t>
      </w:r>
      <w:r w:rsidR="0014357D">
        <w:rPr>
          <w:rFonts w:ascii="Times New Roman" w:hAnsi="Times New Roman" w:cs="Times New Roman"/>
          <w:color w:val="000000"/>
          <w:lang w:val="kk-KZ"/>
        </w:rPr>
        <w:t xml:space="preserve"> Приведены примеры </w:t>
      </w:r>
      <w:r w:rsidRPr="00F23701">
        <w:rPr>
          <w:rFonts w:ascii="Times New Roman" w:hAnsi="Times New Roman" w:cs="Times New Roman"/>
          <w:color w:val="000000"/>
          <w:lang w:val="kk-KZ"/>
        </w:rPr>
        <w:t>выдающихся ученых о факторах влияющие на самооценку продростка.</w:t>
      </w:r>
      <w:r w:rsidRPr="00F23701">
        <w:rPr>
          <w:rFonts w:ascii="Times New Roman" w:hAnsi="Times New Roman" w:cs="Times New Roman"/>
          <w:color w:val="353535"/>
          <w:shd w:val="clear" w:color="auto" w:fill="FFFFFF"/>
        </w:rPr>
        <w:t xml:space="preserve"> </w:t>
      </w:r>
      <w:r w:rsidRPr="00F23701">
        <w:rPr>
          <w:rFonts w:ascii="Times New Roman" w:hAnsi="Times New Roman" w:cs="Times New Roman"/>
          <w:color w:val="000000"/>
        </w:rPr>
        <w:t>Одним из важнейших качеств человека, которые влияют на нашу успешность в жизни, является его уверенность в себе. Если у человека есть уверенность в себе, его шансы на успех в различных областях жизни значительно возрастают: и в движении по карьерной лестнице, и в создании доходов, и в личных отношениях, и даже в такой области, как здоровье; и на свидании, и в путешествии</w:t>
      </w:r>
      <w:r w:rsidRPr="00F23701">
        <w:rPr>
          <w:rFonts w:ascii="Times New Roman" w:hAnsi="Times New Roman" w:cs="Times New Roman"/>
          <w:color w:val="000000"/>
          <w:lang w:val="kk-KZ"/>
        </w:rPr>
        <w:t xml:space="preserve">. Не будет повышена самооценка подростка, то и не будет успешности в различных сферах его жизни. </w:t>
      </w:r>
    </w:p>
    <w:p w14:paraId="2C5A0ECA" w14:textId="0A164554" w:rsidR="003327F2" w:rsidRPr="00F23701" w:rsidRDefault="003327F2" w:rsidP="008A72BC">
      <w:pPr>
        <w:spacing w:after="0" w:line="240" w:lineRule="auto"/>
        <w:ind w:firstLine="708"/>
        <w:jc w:val="both"/>
        <w:rPr>
          <w:rFonts w:ascii="Times New Roman" w:hAnsi="Times New Roman" w:cs="Times New Roman"/>
          <w:color w:val="000000"/>
        </w:rPr>
      </w:pPr>
      <w:r w:rsidRPr="00F23701">
        <w:rPr>
          <w:rFonts w:ascii="Times New Roman" w:hAnsi="Times New Roman" w:cs="Times New Roman"/>
          <w:i/>
          <w:lang w:val="kk-KZ"/>
        </w:rPr>
        <w:t>Ключевые слова</w:t>
      </w:r>
      <w:r w:rsidRPr="00F23701">
        <w:rPr>
          <w:rFonts w:ascii="Times New Roman" w:hAnsi="Times New Roman" w:cs="Times New Roman"/>
          <w:b/>
          <w:lang w:val="kk-KZ"/>
        </w:rPr>
        <w:t xml:space="preserve">  </w:t>
      </w:r>
      <w:r w:rsidR="0014357D">
        <w:rPr>
          <w:rFonts w:ascii="Times New Roman" w:hAnsi="Times New Roman" w:cs="Times New Roman"/>
          <w:color w:val="000000"/>
        </w:rPr>
        <w:t xml:space="preserve">самооценка; уверенность; </w:t>
      </w:r>
      <w:r w:rsidRPr="00F23701">
        <w:rPr>
          <w:rFonts w:ascii="Times New Roman" w:hAnsi="Times New Roman" w:cs="Times New Roman"/>
          <w:color w:val="000000"/>
        </w:rPr>
        <w:t>«Я»</w:t>
      </w:r>
      <w:r w:rsidR="004A14C5" w:rsidRPr="00F23701">
        <w:rPr>
          <w:rFonts w:ascii="Times New Roman" w:hAnsi="Times New Roman" w:cs="Times New Roman"/>
          <w:color w:val="000000"/>
          <w:lang w:val="kk-KZ"/>
        </w:rPr>
        <w:t xml:space="preserve"> концеп</w:t>
      </w:r>
      <w:r w:rsidRPr="00F23701">
        <w:rPr>
          <w:rFonts w:ascii="Times New Roman" w:hAnsi="Times New Roman" w:cs="Times New Roman"/>
          <w:color w:val="000000"/>
          <w:lang w:val="kk-KZ"/>
        </w:rPr>
        <w:t>ция</w:t>
      </w:r>
      <w:r w:rsidRPr="00F23701">
        <w:rPr>
          <w:rFonts w:ascii="Times New Roman" w:hAnsi="Times New Roman" w:cs="Times New Roman"/>
          <w:color w:val="000000"/>
        </w:rPr>
        <w:t>; подростковый возраст; внутренний мир; отношение; самооценка.</w:t>
      </w:r>
    </w:p>
    <w:p w14:paraId="1CA1D437" w14:textId="729A3791" w:rsidR="003327F2" w:rsidRPr="00F23701" w:rsidRDefault="003327F2" w:rsidP="003327F2">
      <w:pPr>
        <w:spacing w:after="0" w:line="240" w:lineRule="auto"/>
        <w:rPr>
          <w:rFonts w:ascii="Times New Roman" w:hAnsi="Times New Roman" w:cs="Times New Roman"/>
          <w:color w:val="000000"/>
        </w:rPr>
      </w:pPr>
      <w:bookmarkStart w:id="2" w:name="_GoBack"/>
      <w:bookmarkEnd w:id="2"/>
    </w:p>
    <w:p w14:paraId="075709FE" w14:textId="631A0EF3" w:rsidR="003327F2" w:rsidRPr="00F23701" w:rsidRDefault="00434D79" w:rsidP="003327F2">
      <w:pPr>
        <w:spacing w:after="0" w:line="240" w:lineRule="auto"/>
        <w:jc w:val="center"/>
        <w:rPr>
          <w:rFonts w:ascii="Times New Roman" w:hAnsi="Times New Roman" w:cs="Times New Roman"/>
          <w:b/>
          <w:lang w:val="kk-KZ"/>
        </w:rPr>
      </w:pPr>
      <w:proofErr w:type="spellStart"/>
      <w:r w:rsidRPr="00C502AA">
        <w:rPr>
          <w:rFonts w:ascii="Times New Roman" w:hAnsi="Times New Roman" w:cs="Times New Roman"/>
          <w:b/>
          <w:lang w:val="en-US"/>
        </w:rPr>
        <w:t>B.D.Kairbekova</w:t>
      </w:r>
      <w:proofErr w:type="spellEnd"/>
      <w:r w:rsidRPr="00C502AA">
        <w:rPr>
          <w:rFonts w:ascii="Times New Roman" w:hAnsi="Times New Roman" w:cs="Times New Roman"/>
          <w:b/>
          <w:lang w:val="en-US"/>
        </w:rPr>
        <w:t xml:space="preserve">, </w:t>
      </w:r>
      <w:r w:rsidR="003327F2" w:rsidRPr="00F23701">
        <w:rPr>
          <w:rFonts w:ascii="Times New Roman" w:hAnsi="Times New Roman" w:cs="Times New Roman"/>
          <w:b/>
          <w:lang w:val="kk-KZ"/>
        </w:rPr>
        <w:t>А. Kalieva</w:t>
      </w:r>
    </w:p>
    <w:p w14:paraId="3126F7BE"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Innovative Eurasian University</w:t>
      </w:r>
      <w:r w:rsidR="004A14C5" w:rsidRPr="00F23701">
        <w:rPr>
          <w:rFonts w:ascii="Times New Roman" w:hAnsi="Times New Roman" w:cs="Times New Roman"/>
          <w:lang w:val="kk-KZ"/>
        </w:rPr>
        <w:t>,  Kazakhstan</w:t>
      </w:r>
    </w:p>
    <w:p w14:paraId="3EFAFCC7" w14:textId="77777777" w:rsidR="004A14C5" w:rsidRPr="00F23701" w:rsidRDefault="004A14C5" w:rsidP="003327F2">
      <w:pPr>
        <w:spacing w:after="0" w:line="240" w:lineRule="auto"/>
        <w:jc w:val="center"/>
        <w:rPr>
          <w:rFonts w:ascii="Times New Roman" w:hAnsi="Times New Roman" w:cs="Times New Roman"/>
          <w:lang w:val="kk-KZ"/>
        </w:rPr>
      </w:pPr>
    </w:p>
    <w:p w14:paraId="3DC04672" w14:textId="76316283" w:rsidR="004A14C5" w:rsidRPr="00F23701" w:rsidRDefault="004A14C5" w:rsidP="003327F2">
      <w:pPr>
        <w:spacing w:after="0" w:line="240" w:lineRule="auto"/>
        <w:jc w:val="center"/>
        <w:rPr>
          <w:rFonts w:ascii="Times New Roman" w:hAnsi="Times New Roman" w:cs="Times New Roman"/>
          <w:b/>
          <w:color w:val="000000"/>
          <w:lang w:val="en-US"/>
        </w:rPr>
      </w:pPr>
      <w:r w:rsidRPr="00F23701">
        <w:rPr>
          <w:rFonts w:ascii="Times New Roman" w:hAnsi="Times New Roman" w:cs="Times New Roman"/>
          <w:b/>
          <w:color w:val="000000"/>
          <w:lang w:val="en-US"/>
        </w:rPr>
        <w:t>The level of self-esteem of adolescents</w:t>
      </w:r>
    </w:p>
    <w:p w14:paraId="5F9D2D08" w14:textId="77777777" w:rsidR="0093321D" w:rsidRPr="00F23701" w:rsidRDefault="0093321D" w:rsidP="003327F2">
      <w:pPr>
        <w:spacing w:after="0" w:line="240" w:lineRule="auto"/>
        <w:jc w:val="center"/>
        <w:rPr>
          <w:rFonts w:ascii="Times New Roman" w:hAnsi="Times New Roman" w:cs="Times New Roman"/>
          <w:b/>
          <w:color w:val="000000"/>
          <w:lang w:val="en-US"/>
        </w:rPr>
      </w:pPr>
    </w:p>
    <w:p w14:paraId="145B4953" w14:textId="1792ED86" w:rsidR="004A14C5" w:rsidRPr="00F23701" w:rsidRDefault="0093321D" w:rsidP="008A72BC">
      <w:pPr>
        <w:spacing w:after="0" w:line="240" w:lineRule="auto"/>
        <w:ind w:firstLine="708"/>
        <w:jc w:val="both"/>
        <w:rPr>
          <w:rFonts w:ascii="Times New Roman" w:hAnsi="Times New Roman" w:cs="Times New Roman"/>
          <w:color w:val="000000"/>
          <w:lang w:val="kk-KZ"/>
        </w:rPr>
      </w:pPr>
      <w:r w:rsidRPr="00F23701">
        <w:rPr>
          <w:rFonts w:ascii="Times New Roman" w:eastAsia="Calibri" w:hAnsi="Times New Roman" w:cs="Times New Roman"/>
          <w:i/>
          <w:lang w:val="en-US"/>
        </w:rPr>
        <w:t>The main problem</w:t>
      </w:r>
      <w:r w:rsidRPr="00F23701">
        <w:rPr>
          <w:rFonts w:ascii="Times New Roman" w:hAnsi="Times New Roman" w:cs="Times New Roman"/>
          <w:color w:val="000000"/>
          <w:lang w:val="kk-KZ"/>
        </w:rPr>
        <w:t xml:space="preserve">: </w:t>
      </w:r>
      <w:r w:rsidR="004A14C5" w:rsidRPr="00F23701">
        <w:rPr>
          <w:rFonts w:ascii="Times New Roman" w:hAnsi="Times New Roman" w:cs="Times New Roman"/>
          <w:color w:val="000000"/>
          <w:lang w:val="kk-KZ"/>
        </w:rPr>
        <w:t xml:space="preserve">This article discusses the problem of self-assessment of adolescents. Self-proficiency skills in various life situations in the circumstances of modern life. In the article, the author considers the main provisions of the types of factors affecting the self-esteem of adolescents and the ways in which students behave in them. Examples of outstanding scientists on the factors affecting the self-esteem of the prothesis are given. One of the most important qualities of a person who affects our success in life is his self-confidence. If a person has confidence in himself his chances of success in various areas of life increase significantly, in moving on the career ladder and in creating income and in personal relationships and even in </w:t>
      </w:r>
      <w:r w:rsidR="004A14C5" w:rsidRPr="00F23701">
        <w:rPr>
          <w:rFonts w:ascii="Times New Roman" w:hAnsi="Times New Roman" w:cs="Times New Roman"/>
          <w:color w:val="000000"/>
          <w:lang w:val="kk-KZ"/>
        </w:rPr>
        <w:lastRenderedPageBreak/>
        <w:t>an area such as health and on a date and on a journey. The self-esteem of a teenager will not be increased, then there will be no success in various areas of his life.</w:t>
      </w:r>
    </w:p>
    <w:p w14:paraId="0D18BAB0" w14:textId="77777777" w:rsidR="004A14C5" w:rsidRPr="00F23701" w:rsidRDefault="004A14C5" w:rsidP="008A72BC">
      <w:pPr>
        <w:spacing w:after="0" w:line="240" w:lineRule="auto"/>
        <w:ind w:firstLine="708"/>
        <w:rPr>
          <w:rFonts w:ascii="Times New Roman" w:hAnsi="Times New Roman" w:cs="Times New Roman"/>
          <w:color w:val="000000"/>
          <w:lang w:val="en-US"/>
        </w:rPr>
      </w:pPr>
      <w:r w:rsidRPr="00F23701">
        <w:rPr>
          <w:rFonts w:ascii="Times New Roman" w:eastAsia="Times New Roman" w:hAnsi="Times New Roman" w:cs="Times New Roman"/>
          <w:i/>
          <w:color w:val="000000"/>
          <w:lang w:val="en-US" w:eastAsia="ru-RU"/>
        </w:rPr>
        <w:t>Key words</w:t>
      </w:r>
      <w:r w:rsidRPr="00F23701">
        <w:rPr>
          <w:rFonts w:ascii="Times New Roman" w:eastAsia="Times New Roman" w:hAnsi="Times New Roman" w:cs="Times New Roman"/>
          <w:i/>
          <w:color w:val="000000"/>
          <w:lang w:val="kk-KZ" w:eastAsia="ru-RU"/>
        </w:rPr>
        <w:t xml:space="preserve">  </w:t>
      </w:r>
      <w:r w:rsidRPr="00F23701">
        <w:rPr>
          <w:rFonts w:ascii="Times New Roman" w:hAnsi="Times New Roman" w:cs="Times New Roman"/>
          <w:color w:val="000000"/>
          <w:lang w:val="en-US"/>
        </w:rPr>
        <w:t>self-esteem; confidence; the concept of "I"; adolescence; inner world; attitude; self-concept.</w:t>
      </w:r>
    </w:p>
    <w:p w14:paraId="08BEBAFF" w14:textId="77777777" w:rsidR="004A14C5" w:rsidRPr="00F23701" w:rsidRDefault="004A14C5" w:rsidP="004A14C5">
      <w:pPr>
        <w:spacing w:after="0" w:line="240" w:lineRule="auto"/>
        <w:rPr>
          <w:rFonts w:ascii="Times New Roman" w:eastAsia="Times New Roman" w:hAnsi="Times New Roman" w:cs="Times New Roman"/>
          <w:i/>
          <w:lang w:val="en-US" w:eastAsia="ru-RU"/>
        </w:rPr>
      </w:pPr>
    </w:p>
    <w:p w14:paraId="18187FF0" w14:textId="2EE07111" w:rsidR="004A14C5"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b/>
          <w:lang w:val="kk-KZ"/>
        </w:rPr>
        <w:t>Сведения об авторах</w:t>
      </w:r>
      <w:r w:rsidRPr="00F23701">
        <w:rPr>
          <w:rFonts w:ascii="Times New Roman" w:hAnsi="Times New Roman" w:cs="Times New Roman"/>
          <w:lang w:val="kk-KZ"/>
        </w:rPr>
        <w:t xml:space="preserve">: </w:t>
      </w:r>
    </w:p>
    <w:p w14:paraId="735E5424" w14:textId="45B82981" w:rsidR="00434D79" w:rsidRDefault="00434D79" w:rsidP="004A14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Каирбекова Б. Д. </w:t>
      </w:r>
      <w:r w:rsidR="0014357D">
        <w:rPr>
          <w:rFonts w:ascii="Times New Roman" w:hAnsi="Times New Roman" w:cs="Times New Roman"/>
          <w:lang w:val="kk-KZ"/>
        </w:rPr>
        <w:t xml:space="preserve">педагогика </w:t>
      </w:r>
      <w:r w:rsidR="00073C25">
        <w:rPr>
          <w:rFonts w:ascii="Times New Roman" w:hAnsi="Times New Roman" w:cs="Times New Roman"/>
          <w:lang w:val="kk-KZ"/>
        </w:rPr>
        <w:t>ғылымының</w:t>
      </w:r>
      <w:r w:rsidR="0014357D">
        <w:rPr>
          <w:rFonts w:ascii="Times New Roman" w:hAnsi="Times New Roman" w:cs="Times New Roman"/>
          <w:lang w:val="kk-KZ"/>
        </w:rPr>
        <w:t xml:space="preserve"> докторы, </w:t>
      </w:r>
      <w:r w:rsidR="00073C25" w:rsidRPr="00073C25">
        <w:rPr>
          <w:rFonts w:ascii="Times New Roman" w:hAnsi="Times New Roman" w:cs="Times New Roman"/>
          <w:lang w:val="kk-KZ"/>
        </w:rPr>
        <w:t>Инновациялық Еуразия Университеті, Павлодар  қаласы</w:t>
      </w:r>
      <w:r w:rsidR="00073C25">
        <w:rPr>
          <w:rFonts w:ascii="Times New Roman" w:hAnsi="Times New Roman" w:cs="Times New Roman"/>
          <w:lang w:val="kk-KZ"/>
        </w:rPr>
        <w:t>, Қазақстан Республикасы.</w:t>
      </w:r>
    </w:p>
    <w:p w14:paraId="7B498022" w14:textId="27B630D4" w:rsidR="00073C25" w:rsidRDefault="00073C25" w:rsidP="004A14C5">
      <w:pPr>
        <w:spacing w:after="0" w:line="240" w:lineRule="auto"/>
        <w:jc w:val="both"/>
        <w:rPr>
          <w:rFonts w:ascii="Times New Roman" w:hAnsi="Times New Roman" w:cs="Times New Roman"/>
          <w:lang w:val="kk-KZ"/>
        </w:rPr>
      </w:pPr>
      <w:r>
        <w:rPr>
          <w:rFonts w:ascii="Times New Roman" w:hAnsi="Times New Roman" w:cs="Times New Roman"/>
          <w:lang w:val="kk-KZ"/>
        </w:rPr>
        <w:t>Каирбекова Б.</w:t>
      </w:r>
      <w:r w:rsidR="0014357D">
        <w:rPr>
          <w:rFonts w:ascii="Times New Roman" w:hAnsi="Times New Roman" w:cs="Times New Roman"/>
          <w:lang w:val="kk-KZ"/>
        </w:rPr>
        <w:t xml:space="preserve"> Д. доктор педагогических наук,</w:t>
      </w:r>
      <w:r>
        <w:rPr>
          <w:rFonts w:ascii="Times New Roman" w:hAnsi="Times New Roman" w:cs="Times New Roman"/>
          <w:lang w:val="kk-KZ"/>
        </w:rPr>
        <w:t xml:space="preserve"> </w:t>
      </w:r>
      <w:r w:rsidRPr="00073C25">
        <w:rPr>
          <w:rFonts w:ascii="Times New Roman" w:hAnsi="Times New Roman" w:cs="Times New Roman"/>
          <w:lang w:val="kk-KZ"/>
        </w:rPr>
        <w:t>Инновационный Евразийский Университет, г</w:t>
      </w:r>
      <w:r>
        <w:rPr>
          <w:rFonts w:ascii="Times New Roman" w:hAnsi="Times New Roman" w:cs="Times New Roman"/>
          <w:lang w:val="kk-KZ"/>
        </w:rPr>
        <w:t>. Павлодар, Респубика Казахстан.</w:t>
      </w:r>
    </w:p>
    <w:p w14:paraId="469E6A66" w14:textId="182206F1" w:rsidR="00073C25" w:rsidRPr="00073C25" w:rsidRDefault="00073C25" w:rsidP="00073C25">
      <w:pPr>
        <w:spacing w:after="0" w:line="240" w:lineRule="auto"/>
        <w:jc w:val="both"/>
        <w:rPr>
          <w:rFonts w:ascii="Times New Roman" w:hAnsi="Times New Roman" w:cs="Times New Roman"/>
          <w:lang w:val="kk-KZ"/>
        </w:rPr>
      </w:pPr>
      <w:proofErr w:type="spellStart"/>
      <w:r w:rsidRPr="00073C25">
        <w:rPr>
          <w:rFonts w:ascii="Times New Roman" w:hAnsi="Times New Roman" w:cs="Times New Roman"/>
          <w:lang w:val="en-US"/>
        </w:rPr>
        <w:t>Kairbekova</w:t>
      </w:r>
      <w:proofErr w:type="spellEnd"/>
      <w:r>
        <w:rPr>
          <w:rFonts w:ascii="Times New Roman" w:hAnsi="Times New Roman" w:cs="Times New Roman"/>
          <w:lang w:val="kk-KZ"/>
        </w:rPr>
        <w:t xml:space="preserve"> </w:t>
      </w:r>
      <w:r w:rsidR="0014357D">
        <w:rPr>
          <w:rFonts w:ascii="Times New Roman" w:hAnsi="Times New Roman" w:cs="Times New Roman"/>
          <w:lang w:val="en-US"/>
        </w:rPr>
        <w:t xml:space="preserve">B. D. </w:t>
      </w:r>
      <w:r w:rsidRPr="00073C25">
        <w:rPr>
          <w:rFonts w:ascii="Times New Roman" w:hAnsi="Times New Roman" w:cs="Times New Roman"/>
          <w:lang w:val="en-US"/>
        </w:rPr>
        <w:t>Doctor of Pedagogical Sciences</w:t>
      </w:r>
      <w:r>
        <w:rPr>
          <w:rFonts w:ascii="Times New Roman" w:hAnsi="Times New Roman" w:cs="Times New Roman"/>
          <w:lang w:val="kk-KZ"/>
        </w:rPr>
        <w:t xml:space="preserve">, </w:t>
      </w:r>
      <w:r w:rsidRPr="00073C25">
        <w:rPr>
          <w:rFonts w:ascii="Times New Roman" w:hAnsi="Times New Roman" w:cs="Times New Roman"/>
          <w:lang w:val="kk-KZ"/>
        </w:rPr>
        <w:t>Innovative Eurasian University</w:t>
      </w:r>
      <w:r>
        <w:rPr>
          <w:rFonts w:ascii="Times New Roman" w:hAnsi="Times New Roman" w:cs="Times New Roman"/>
          <w:lang w:val="kk-KZ"/>
        </w:rPr>
        <w:t>,</w:t>
      </w:r>
      <w:r w:rsidRPr="00073C25">
        <w:rPr>
          <w:rFonts w:ascii="Times New Roman" w:hAnsi="Times New Roman" w:cs="Times New Roman"/>
          <w:lang w:val="kk-KZ"/>
        </w:rPr>
        <w:t xml:space="preserve"> </w:t>
      </w:r>
      <w:r w:rsidRPr="00F23701">
        <w:rPr>
          <w:rFonts w:ascii="Times New Roman" w:hAnsi="Times New Roman" w:cs="Times New Roman"/>
          <w:lang w:val="kk-KZ"/>
        </w:rPr>
        <w:t>Pavlodar, Republic of Kazakhstan</w:t>
      </w:r>
      <w:r>
        <w:rPr>
          <w:rFonts w:ascii="Times New Roman" w:hAnsi="Times New Roman" w:cs="Times New Roman"/>
          <w:lang w:val="kk-KZ"/>
        </w:rPr>
        <w:t xml:space="preserve">. </w:t>
      </w:r>
      <w:r w:rsidRPr="00F23701">
        <w:rPr>
          <w:rFonts w:ascii="Times New Roman" w:hAnsi="Times New Roman" w:cs="Times New Roman"/>
          <w:lang w:val="kk-KZ"/>
        </w:rPr>
        <w:t>. Е-mail:</w:t>
      </w:r>
      <w:r w:rsidRPr="00073C25">
        <w:rPr>
          <w:rFonts w:ascii="Times New Roman" w:hAnsi="Times New Roman" w:cs="Times New Roman"/>
          <w:b/>
          <w:lang w:val="kk-KZ"/>
        </w:rPr>
        <w:t xml:space="preserve"> </w:t>
      </w:r>
      <w:r w:rsidRPr="00073C25">
        <w:rPr>
          <w:rFonts w:ascii="Times New Roman" w:hAnsi="Times New Roman" w:cs="Times New Roman"/>
          <w:lang w:val="kk-KZ"/>
        </w:rPr>
        <w:t>kairbekova.bagzhanat@mail.ru</w:t>
      </w:r>
    </w:p>
    <w:p w14:paraId="7EF0CF9C" w14:textId="481C6862" w:rsidR="004A14C5" w:rsidRPr="00F23701"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lang w:val="kk-KZ"/>
        </w:rPr>
        <w:t>Калиева А</w:t>
      </w:r>
      <w:r w:rsidR="0014357D">
        <w:rPr>
          <w:rFonts w:ascii="Times New Roman" w:hAnsi="Times New Roman" w:cs="Times New Roman"/>
          <w:lang w:val="kk-KZ"/>
        </w:rPr>
        <w:t xml:space="preserve">. А. ПиП-201 тобының магистрі, </w:t>
      </w:r>
      <w:r w:rsidRPr="00F23701">
        <w:rPr>
          <w:rFonts w:ascii="Times New Roman" w:hAnsi="Times New Roman" w:cs="Times New Roman"/>
          <w:lang w:val="kk-KZ"/>
        </w:rPr>
        <w:t xml:space="preserve">Инновациялық </w:t>
      </w:r>
      <w:r w:rsidR="0014357D">
        <w:rPr>
          <w:rFonts w:ascii="Times New Roman" w:hAnsi="Times New Roman" w:cs="Times New Roman"/>
          <w:lang w:val="kk-KZ"/>
        </w:rPr>
        <w:t xml:space="preserve">Еуразия Университеті, Павлодар </w:t>
      </w:r>
      <w:r w:rsidRPr="00F23701">
        <w:rPr>
          <w:rFonts w:ascii="Times New Roman" w:hAnsi="Times New Roman" w:cs="Times New Roman"/>
          <w:lang w:val="kk-KZ"/>
        </w:rPr>
        <w:t>қаласы</w:t>
      </w:r>
      <w:r w:rsidR="0014357D">
        <w:rPr>
          <w:rFonts w:ascii="Times New Roman" w:hAnsi="Times New Roman" w:cs="Times New Roman"/>
          <w:lang w:val="kk-KZ"/>
        </w:rPr>
        <w:t xml:space="preserve">, Калиева А. А. магистрант, группа </w:t>
      </w:r>
      <w:r w:rsidRPr="00F23701">
        <w:rPr>
          <w:rFonts w:ascii="Times New Roman" w:hAnsi="Times New Roman" w:cs="Times New Roman"/>
          <w:lang w:val="kk-KZ"/>
        </w:rPr>
        <w:t>ПиП-201 Инновационный Евразийский Университет, г. Павлодар, Респубика Казахстан; Kalieva A. A. Master's student, PiP-201 Innovative Eurasian University group, Pavlodar, Republic of Kazakhstan. Е-mail: ajgul-2018@list.ru</w:t>
      </w:r>
    </w:p>
    <w:p w14:paraId="77598110" w14:textId="77777777" w:rsidR="004A14C5" w:rsidRPr="00F23701" w:rsidRDefault="004A14C5" w:rsidP="004A14C5">
      <w:pPr>
        <w:spacing w:after="0" w:line="240" w:lineRule="auto"/>
        <w:jc w:val="both"/>
        <w:rPr>
          <w:rFonts w:ascii="Times New Roman" w:hAnsi="Times New Roman" w:cs="Times New Roman"/>
          <w:lang w:val="kk-KZ"/>
        </w:rPr>
      </w:pPr>
    </w:p>
    <w:p w14:paraId="4A621DFA" w14:textId="77777777" w:rsidR="0093321D" w:rsidRPr="0093321D" w:rsidRDefault="0093321D" w:rsidP="0093321D">
      <w:pPr>
        <w:spacing w:after="0" w:line="240" w:lineRule="auto"/>
        <w:rPr>
          <w:rFonts w:ascii="Times New Roman" w:eastAsia="Calibri" w:hAnsi="Times New Roman" w:cs="Times New Roman"/>
          <w:lang w:val="kk-KZ"/>
        </w:rPr>
      </w:pPr>
      <w:r w:rsidRPr="0093321D">
        <w:rPr>
          <w:rFonts w:ascii="Times New Roman" w:eastAsia="Calibri" w:hAnsi="Times New Roman" w:cs="Times New Roman"/>
          <w:lang w:val="kk-KZ"/>
        </w:rPr>
        <w:t>Қолжазбаның редакцияға келіп түскен күні:</w:t>
      </w:r>
    </w:p>
    <w:p w14:paraId="3FB94A82" w14:textId="77777777" w:rsidR="004A14C5" w:rsidRPr="00F23701" w:rsidRDefault="004A14C5" w:rsidP="004A14C5">
      <w:pPr>
        <w:spacing w:after="0" w:line="240" w:lineRule="auto"/>
        <w:jc w:val="both"/>
        <w:rPr>
          <w:rFonts w:ascii="Times New Roman" w:hAnsi="Times New Roman" w:cs="Times New Roman"/>
          <w:i/>
          <w:color w:val="000000"/>
          <w:lang w:val="kk-KZ"/>
        </w:rPr>
      </w:pPr>
    </w:p>
    <w:p w14:paraId="426C3544" w14:textId="77777777" w:rsidR="004A14C5" w:rsidRPr="00F23701" w:rsidRDefault="004A14C5" w:rsidP="003327F2">
      <w:pPr>
        <w:spacing w:after="0" w:line="240" w:lineRule="auto"/>
        <w:jc w:val="center"/>
        <w:rPr>
          <w:rFonts w:ascii="Times New Roman" w:hAnsi="Times New Roman" w:cs="Times New Roman"/>
          <w:b/>
          <w:color w:val="000000"/>
          <w:lang w:val="kk-KZ"/>
        </w:rPr>
      </w:pPr>
    </w:p>
    <w:p w14:paraId="4C445BF3" w14:textId="0E92481C" w:rsidR="004A14C5" w:rsidRPr="00F23701" w:rsidRDefault="004A14C5" w:rsidP="00073C25">
      <w:pPr>
        <w:tabs>
          <w:tab w:val="left" w:pos="851"/>
        </w:tabs>
        <w:spacing w:after="0" w:line="240" w:lineRule="auto"/>
        <w:jc w:val="center"/>
        <w:rPr>
          <w:rFonts w:ascii="Times New Roman" w:hAnsi="Times New Roman" w:cs="Times New Roman"/>
          <w:b/>
          <w:lang w:val="kk-KZ"/>
        </w:rPr>
      </w:pPr>
    </w:p>
    <w:sectPr w:rsidR="004A14C5" w:rsidRPr="00F23701" w:rsidSect="00626A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E01"/>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7D14179"/>
    <w:multiLevelType w:val="hybridMultilevel"/>
    <w:tmpl w:val="F08E0004"/>
    <w:lvl w:ilvl="0" w:tplc="1520E30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56DC2"/>
    <w:multiLevelType w:val="hybridMultilevel"/>
    <w:tmpl w:val="E4A4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B95D54"/>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84"/>
    <w:rsid w:val="00073C25"/>
    <w:rsid w:val="0007627D"/>
    <w:rsid w:val="000D48D3"/>
    <w:rsid w:val="0010086F"/>
    <w:rsid w:val="0014357D"/>
    <w:rsid w:val="00171238"/>
    <w:rsid w:val="001901BD"/>
    <w:rsid w:val="00191BFC"/>
    <w:rsid w:val="001928F3"/>
    <w:rsid w:val="001B566A"/>
    <w:rsid w:val="00241867"/>
    <w:rsid w:val="00242B22"/>
    <w:rsid w:val="00276769"/>
    <w:rsid w:val="002B0B86"/>
    <w:rsid w:val="003327F2"/>
    <w:rsid w:val="003341AD"/>
    <w:rsid w:val="00394803"/>
    <w:rsid w:val="003A7191"/>
    <w:rsid w:val="003F0175"/>
    <w:rsid w:val="0042391C"/>
    <w:rsid w:val="00434D79"/>
    <w:rsid w:val="004807B4"/>
    <w:rsid w:val="00480FC8"/>
    <w:rsid w:val="00491ECC"/>
    <w:rsid w:val="004A14C5"/>
    <w:rsid w:val="00581DC8"/>
    <w:rsid w:val="00626A7E"/>
    <w:rsid w:val="006A0888"/>
    <w:rsid w:val="006C22B8"/>
    <w:rsid w:val="006F07BD"/>
    <w:rsid w:val="006F45F9"/>
    <w:rsid w:val="00756BA4"/>
    <w:rsid w:val="007B0892"/>
    <w:rsid w:val="007C18AF"/>
    <w:rsid w:val="007C3F71"/>
    <w:rsid w:val="00880962"/>
    <w:rsid w:val="008A72BC"/>
    <w:rsid w:val="008E6E43"/>
    <w:rsid w:val="008F45E1"/>
    <w:rsid w:val="0093321D"/>
    <w:rsid w:val="00944F56"/>
    <w:rsid w:val="00984902"/>
    <w:rsid w:val="00987BE5"/>
    <w:rsid w:val="009E2022"/>
    <w:rsid w:val="00A27148"/>
    <w:rsid w:val="00AE5584"/>
    <w:rsid w:val="00B27076"/>
    <w:rsid w:val="00BB055E"/>
    <w:rsid w:val="00C04126"/>
    <w:rsid w:val="00C502AA"/>
    <w:rsid w:val="00CA7F84"/>
    <w:rsid w:val="00CB0FD0"/>
    <w:rsid w:val="00CC3FF0"/>
    <w:rsid w:val="00CF7B55"/>
    <w:rsid w:val="00D54597"/>
    <w:rsid w:val="00D9448A"/>
    <w:rsid w:val="00EB1EDE"/>
    <w:rsid w:val="00EC410B"/>
    <w:rsid w:val="00EF4EB7"/>
    <w:rsid w:val="00F23701"/>
    <w:rsid w:val="00F9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BAA5"/>
  <w15:chartTrackingRefBased/>
  <w15:docId w15:val="{2281048E-82AD-4966-BEF4-5DF4E333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FD0"/>
    <w:pPr>
      <w:ind w:left="720"/>
      <w:contextualSpacing/>
    </w:pPr>
  </w:style>
  <w:style w:type="paragraph" w:customStyle="1" w:styleId="TableParagraph">
    <w:name w:val="Table Paragraph"/>
    <w:basedOn w:val="a"/>
    <w:uiPriority w:val="1"/>
    <w:qFormat/>
    <w:rsid w:val="00CB0FD0"/>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5">
    <w:name w:val="Emphasis"/>
    <w:uiPriority w:val="20"/>
    <w:qFormat/>
    <w:rsid w:val="008A7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1758">
      <w:bodyDiv w:val="1"/>
      <w:marLeft w:val="0"/>
      <w:marRight w:val="0"/>
      <w:marTop w:val="0"/>
      <w:marBottom w:val="0"/>
      <w:divBdr>
        <w:top w:val="none" w:sz="0" w:space="0" w:color="auto"/>
        <w:left w:val="none" w:sz="0" w:space="0" w:color="auto"/>
        <w:bottom w:val="none" w:sz="0" w:space="0" w:color="auto"/>
        <w:right w:val="none" w:sz="0" w:space="0" w:color="auto"/>
      </w:divBdr>
      <w:divsChild>
        <w:div w:id="129193638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Жасөспірімдердің</a:t>
            </a:r>
            <a:r>
              <a:rPr lang="ru-RU" baseline="0"/>
              <a:t> өзін  өзі бағалау деңгейі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Лист1!$B$4</c:f>
              <c:strCache>
                <c:ptCount val="1"/>
                <c:pt idx="0">
                  <c:v>Тым жоғары</c:v>
                </c:pt>
              </c:strCache>
            </c:strRef>
          </c:tx>
          <c:spPr>
            <a:solidFill>
              <a:schemeClr val="accent1"/>
            </a:solidFill>
            <a:ln>
              <a:noFill/>
            </a:ln>
            <a:effectLst/>
            <a:sp3d/>
          </c:spPr>
          <c:invertIfNegative val="0"/>
          <c:val>
            <c:numRef>
              <c:f>Лист1!$C$4:$D$4</c:f>
              <c:numCache>
                <c:formatCode>0%</c:formatCode>
                <c:ptCount val="2"/>
                <c:pt idx="0" formatCode="General">
                  <c:v>1</c:v>
                </c:pt>
                <c:pt idx="1">
                  <c:v>7.0000000000000007E-2</c:v>
                </c:pt>
              </c:numCache>
            </c:numRef>
          </c:val>
          <c:extLst>
            <c:ext xmlns:c16="http://schemas.microsoft.com/office/drawing/2014/chart" uri="{C3380CC4-5D6E-409C-BE32-E72D297353CC}">
              <c16:uniqueId val="{00000000-4F58-409F-93FB-411E6032DB73}"/>
            </c:ext>
          </c:extLst>
        </c:ser>
        <c:ser>
          <c:idx val="1"/>
          <c:order val="1"/>
          <c:tx>
            <c:strRef>
              <c:f>Лист1!$B$5</c:f>
              <c:strCache>
                <c:ptCount val="1"/>
                <c:pt idx="0">
                  <c:v>жоғары</c:v>
                </c:pt>
              </c:strCache>
            </c:strRef>
          </c:tx>
          <c:spPr>
            <a:solidFill>
              <a:schemeClr val="accent2"/>
            </a:solidFill>
            <a:ln>
              <a:noFill/>
            </a:ln>
            <a:effectLst/>
            <a:sp3d/>
          </c:spPr>
          <c:invertIfNegative val="0"/>
          <c:val>
            <c:numRef>
              <c:f>Лист1!$C$5:$D$5</c:f>
              <c:numCache>
                <c:formatCode>0%</c:formatCode>
                <c:ptCount val="2"/>
                <c:pt idx="0" formatCode="General">
                  <c:v>4</c:v>
                </c:pt>
                <c:pt idx="1">
                  <c:v>0.33</c:v>
                </c:pt>
              </c:numCache>
            </c:numRef>
          </c:val>
          <c:extLst>
            <c:ext xmlns:c16="http://schemas.microsoft.com/office/drawing/2014/chart" uri="{C3380CC4-5D6E-409C-BE32-E72D297353CC}">
              <c16:uniqueId val="{00000001-4F58-409F-93FB-411E6032DB73}"/>
            </c:ext>
          </c:extLst>
        </c:ser>
        <c:ser>
          <c:idx val="2"/>
          <c:order val="2"/>
          <c:tx>
            <c:strRef>
              <c:f>Лист1!$B$6</c:f>
              <c:strCache>
                <c:ptCount val="1"/>
                <c:pt idx="0">
                  <c:v>Орташа </c:v>
                </c:pt>
              </c:strCache>
            </c:strRef>
          </c:tx>
          <c:spPr>
            <a:solidFill>
              <a:schemeClr val="accent3"/>
            </a:solidFill>
            <a:ln>
              <a:noFill/>
            </a:ln>
            <a:effectLst/>
            <a:sp3d/>
          </c:spPr>
          <c:invertIfNegative val="0"/>
          <c:val>
            <c:numRef>
              <c:f>Лист1!$C$6:$D$6</c:f>
              <c:numCache>
                <c:formatCode>0%</c:formatCode>
                <c:ptCount val="2"/>
                <c:pt idx="0" formatCode="General">
                  <c:v>5</c:v>
                </c:pt>
                <c:pt idx="1">
                  <c:v>0.42</c:v>
                </c:pt>
              </c:numCache>
            </c:numRef>
          </c:val>
          <c:extLst>
            <c:ext xmlns:c16="http://schemas.microsoft.com/office/drawing/2014/chart" uri="{C3380CC4-5D6E-409C-BE32-E72D297353CC}">
              <c16:uniqueId val="{00000002-4F58-409F-93FB-411E6032DB73}"/>
            </c:ext>
          </c:extLst>
        </c:ser>
        <c:ser>
          <c:idx val="3"/>
          <c:order val="3"/>
          <c:tx>
            <c:strRef>
              <c:f>Лист1!$B$7</c:f>
              <c:strCache>
                <c:ptCount val="1"/>
                <c:pt idx="0">
                  <c:v>Төмен </c:v>
                </c:pt>
              </c:strCache>
            </c:strRef>
          </c:tx>
          <c:spPr>
            <a:solidFill>
              <a:schemeClr val="accent4"/>
            </a:solidFill>
            <a:ln>
              <a:noFill/>
            </a:ln>
            <a:effectLst/>
            <a:sp3d/>
          </c:spPr>
          <c:invertIfNegative val="0"/>
          <c:val>
            <c:numRef>
              <c:f>Лист1!$C$7:$D$7</c:f>
              <c:numCache>
                <c:formatCode>0%</c:formatCode>
                <c:ptCount val="2"/>
                <c:pt idx="0" formatCode="General">
                  <c:v>2</c:v>
                </c:pt>
                <c:pt idx="1">
                  <c:v>0.17</c:v>
                </c:pt>
              </c:numCache>
            </c:numRef>
          </c:val>
          <c:extLst>
            <c:ext xmlns:c16="http://schemas.microsoft.com/office/drawing/2014/chart" uri="{C3380CC4-5D6E-409C-BE32-E72D297353CC}">
              <c16:uniqueId val="{00000003-4F58-409F-93FB-411E6032DB73}"/>
            </c:ext>
          </c:extLst>
        </c:ser>
        <c:dLbls>
          <c:showLegendKey val="0"/>
          <c:showVal val="0"/>
          <c:showCatName val="0"/>
          <c:showSerName val="0"/>
          <c:showPercent val="0"/>
          <c:showBubbleSize val="0"/>
        </c:dLbls>
        <c:gapWidth val="150"/>
        <c:shape val="box"/>
        <c:axId val="422337960"/>
        <c:axId val="422337568"/>
        <c:axId val="0"/>
      </c:bar3DChart>
      <c:catAx>
        <c:axId val="422337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568"/>
        <c:crosses val="autoZero"/>
        <c:auto val="1"/>
        <c:lblAlgn val="ctr"/>
        <c:lblOffset val="100"/>
        <c:noMultiLvlLbl val="0"/>
      </c:catAx>
      <c:valAx>
        <c:axId val="42233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086D-9A2B-4D13-88AF-5DDE89DA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24</cp:revision>
  <dcterms:created xsi:type="dcterms:W3CDTF">2023-02-07T09:31:00Z</dcterms:created>
  <dcterms:modified xsi:type="dcterms:W3CDTF">2023-03-30T07:11:00Z</dcterms:modified>
</cp:coreProperties>
</file>