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76" w:rsidRPr="00D54597" w:rsidRDefault="00EB1EDE" w:rsidP="00D54597">
      <w:pPr>
        <w:spacing w:after="0" w:line="276" w:lineRule="auto"/>
        <w:jc w:val="center"/>
        <w:rPr>
          <w:rFonts w:ascii="Times New Roman" w:hAnsi="Times New Roman" w:cs="Times New Roman"/>
          <w:b/>
          <w:sz w:val="20"/>
          <w:szCs w:val="20"/>
          <w:lang w:val="kk-KZ"/>
        </w:rPr>
      </w:pPr>
      <w:r w:rsidRPr="00D54597">
        <w:rPr>
          <w:rFonts w:ascii="Times New Roman" w:hAnsi="Times New Roman" w:cs="Times New Roman"/>
          <w:b/>
          <w:sz w:val="20"/>
          <w:szCs w:val="20"/>
          <w:lang w:val="kk-KZ"/>
        </w:rPr>
        <w:t>Жасөспірімдердің өзін-өзі бағалау деңгейі</w:t>
      </w:r>
    </w:p>
    <w:p w:rsidR="006C22B8" w:rsidRPr="00D54597" w:rsidRDefault="006C22B8" w:rsidP="00D54597">
      <w:pPr>
        <w:spacing w:after="0" w:line="276" w:lineRule="auto"/>
        <w:jc w:val="center"/>
        <w:rPr>
          <w:rFonts w:ascii="Times New Roman" w:hAnsi="Times New Roman" w:cs="Times New Roman"/>
          <w:b/>
          <w:sz w:val="20"/>
          <w:szCs w:val="20"/>
          <w:lang w:val="kk-KZ"/>
        </w:rPr>
      </w:pPr>
    </w:p>
    <w:p w:rsidR="006C22B8" w:rsidRPr="00D54597" w:rsidRDefault="00D54597" w:rsidP="00D54597">
      <w:pPr>
        <w:spacing w:after="0" w:line="276" w:lineRule="auto"/>
        <w:jc w:val="both"/>
        <w:rPr>
          <w:rFonts w:ascii="Times New Roman" w:hAnsi="Times New Roman" w:cs="Times New Roman"/>
          <w:b/>
          <w:sz w:val="20"/>
          <w:szCs w:val="20"/>
          <w:lang w:val="kk-KZ"/>
        </w:rPr>
      </w:pPr>
      <w:r>
        <w:rPr>
          <w:rFonts w:ascii="Times New Roman" w:hAnsi="Times New Roman" w:cs="Times New Roman"/>
          <w:i/>
          <w:color w:val="000000"/>
          <w:sz w:val="20"/>
          <w:szCs w:val="20"/>
          <w:lang w:val="kk-KZ"/>
        </w:rPr>
        <w:t xml:space="preserve">Аннотация  </w:t>
      </w:r>
      <w:r w:rsidR="007B0892" w:rsidRPr="00D54597">
        <w:rPr>
          <w:rFonts w:ascii="Times New Roman" w:hAnsi="Times New Roman" w:cs="Times New Roman"/>
          <w:color w:val="000000"/>
          <w:sz w:val="20"/>
          <w:szCs w:val="20"/>
          <w:lang w:val="kk-KZ"/>
        </w:rPr>
        <w:t xml:space="preserve"> </w:t>
      </w:r>
      <w:r w:rsidR="00944F56" w:rsidRPr="00D54597">
        <w:rPr>
          <w:rFonts w:ascii="Times New Roman" w:hAnsi="Times New Roman" w:cs="Times New Roman"/>
          <w:color w:val="000000"/>
          <w:sz w:val="20"/>
          <w:szCs w:val="20"/>
          <w:lang w:val="kk-KZ"/>
        </w:rPr>
        <w:t xml:space="preserve">Бұл мақалада жасөспірімдердің өзін-өзі бағалау мәселесі қарастырылған. Түрлі өмірлік жағдайларда   өзін-өзі ұстау дағдылары  жайлы сөз етілген. Мақалада автор жасөспірімдердің өзін-өзі бағалауына әсер ететін негізгі факторлардың түрлерін және сол жағдайдағы жасөспірімдердің  мінез-құлқын қарастырады. Жасөспірімлің  өзін - өзі бағалауына әсер ететін факторлар </w:t>
      </w:r>
      <w:r w:rsidR="004807B4" w:rsidRPr="00D54597">
        <w:rPr>
          <w:rFonts w:ascii="Times New Roman" w:hAnsi="Times New Roman" w:cs="Times New Roman"/>
          <w:color w:val="000000"/>
          <w:sz w:val="20"/>
          <w:szCs w:val="20"/>
          <w:lang w:val="kk-KZ"/>
        </w:rPr>
        <w:t xml:space="preserve">жайлы </w:t>
      </w:r>
      <w:r w:rsidR="00944F56" w:rsidRPr="00D54597">
        <w:rPr>
          <w:rFonts w:ascii="Times New Roman" w:hAnsi="Times New Roman" w:cs="Times New Roman"/>
          <w:color w:val="000000"/>
          <w:sz w:val="20"/>
          <w:szCs w:val="20"/>
          <w:lang w:val="kk-KZ"/>
        </w:rPr>
        <w:t xml:space="preserve"> көрнекті ғалымдардың </w:t>
      </w:r>
      <w:r w:rsidR="004807B4" w:rsidRPr="00D54597">
        <w:rPr>
          <w:rFonts w:ascii="Times New Roman" w:hAnsi="Times New Roman" w:cs="Times New Roman"/>
          <w:color w:val="000000"/>
          <w:sz w:val="20"/>
          <w:szCs w:val="20"/>
          <w:lang w:val="kk-KZ"/>
        </w:rPr>
        <w:t xml:space="preserve">еңбектері </w:t>
      </w:r>
      <w:r w:rsidR="00944F56" w:rsidRPr="00D54597">
        <w:rPr>
          <w:rFonts w:ascii="Times New Roman" w:hAnsi="Times New Roman" w:cs="Times New Roman"/>
          <w:color w:val="000000"/>
          <w:sz w:val="20"/>
          <w:szCs w:val="20"/>
          <w:lang w:val="kk-KZ"/>
        </w:rPr>
        <w:t xml:space="preserve"> келтірілген</w:t>
      </w:r>
      <w:r w:rsidR="004807B4" w:rsidRPr="00D54597">
        <w:rPr>
          <w:rFonts w:ascii="Times New Roman" w:hAnsi="Times New Roman" w:cs="Times New Roman"/>
          <w:color w:val="000000"/>
          <w:sz w:val="20"/>
          <w:szCs w:val="20"/>
          <w:lang w:val="kk-KZ"/>
        </w:rPr>
        <w:t>. Адам  өмірдегі жетістігімізге әсер ететін адамның маңызды қасиеттерінің бірі-оның өзіне деген сенімділігі</w:t>
      </w:r>
    </w:p>
    <w:p w:rsidR="006C22B8" w:rsidRPr="00D54597" w:rsidRDefault="006C22B8" w:rsidP="00D54597">
      <w:pPr>
        <w:spacing w:after="0" w:line="276" w:lineRule="auto"/>
        <w:rPr>
          <w:rFonts w:ascii="Times New Roman" w:hAnsi="Times New Roman" w:cs="Times New Roman"/>
          <w:color w:val="000000"/>
          <w:sz w:val="20"/>
          <w:szCs w:val="20"/>
          <w:lang w:val="kk-KZ"/>
        </w:rPr>
      </w:pPr>
    </w:p>
    <w:p w:rsidR="007C3F71" w:rsidRPr="00D54597" w:rsidRDefault="00987BE5" w:rsidP="00D54597">
      <w:pPr>
        <w:spacing w:after="0" w:line="276" w:lineRule="auto"/>
        <w:jc w:val="both"/>
        <w:rPr>
          <w:rFonts w:ascii="Times New Roman" w:hAnsi="Times New Roman" w:cs="Times New Roman"/>
          <w:color w:val="000000"/>
          <w:sz w:val="20"/>
          <w:szCs w:val="20"/>
          <w:lang w:val="kk-KZ"/>
        </w:rPr>
      </w:pPr>
      <w:r w:rsidRPr="00D54597">
        <w:rPr>
          <w:rFonts w:ascii="Times New Roman" w:hAnsi="Times New Roman" w:cs="Times New Roman"/>
          <w:i/>
          <w:color w:val="000000"/>
          <w:sz w:val="20"/>
          <w:szCs w:val="20"/>
          <w:lang w:val="kk-KZ"/>
        </w:rPr>
        <w:t>Аннотация</w:t>
      </w:r>
      <w:r w:rsidRPr="00D54597">
        <w:rPr>
          <w:rFonts w:ascii="Times New Roman" w:hAnsi="Times New Roman" w:cs="Times New Roman"/>
          <w:color w:val="000000"/>
          <w:sz w:val="20"/>
          <w:szCs w:val="20"/>
          <w:lang w:val="kk-KZ"/>
        </w:rPr>
        <w:t xml:space="preserve"> </w:t>
      </w:r>
      <w:r w:rsidR="006C22B8" w:rsidRPr="00D54597">
        <w:rPr>
          <w:rFonts w:ascii="Times New Roman" w:hAnsi="Times New Roman" w:cs="Times New Roman"/>
          <w:color w:val="000000"/>
          <w:sz w:val="20"/>
          <w:szCs w:val="20"/>
        </w:rPr>
        <w:t xml:space="preserve">В данной статье рассмотрена проблема </w:t>
      </w:r>
      <w:r w:rsidR="006C22B8" w:rsidRPr="00D54597">
        <w:rPr>
          <w:rFonts w:ascii="Times New Roman" w:hAnsi="Times New Roman" w:cs="Times New Roman"/>
          <w:color w:val="000000"/>
          <w:sz w:val="20"/>
          <w:szCs w:val="20"/>
          <w:lang w:val="kk-KZ"/>
        </w:rPr>
        <w:t xml:space="preserve">самооценки подростков.  </w:t>
      </w:r>
      <w:r w:rsidR="006C22B8" w:rsidRPr="00D54597">
        <w:rPr>
          <w:rFonts w:ascii="Times New Roman" w:hAnsi="Times New Roman" w:cs="Times New Roman"/>
          <w:color w:val="000000"/>
          <w:sz w:val="20"/>
          <w:szCs w:val="20"/>
        </w:rPr>
        <w:t xml:space="preserve"> Навыков владения собой в </w:t>
      </w:r>
      <w:proofErr w:type="gramStart"/>
      <w:r w:rsidR="006C22B8" w:rsidRPr="00D54597">
        <w:rPr>
          <w:rFonts w:ascii="Times New Roman" w:hAnsi="Times New Roman" w:cs="Times New Roman"/>
          <w:color w:val="000000"/>
          <w:sz w:val="20"/>
          <w:szCs w:val="20"/>
          <w:lang w:val="kk-KZ"/>
        </w:rPr>
        <w:t xml:space="preserve">различных </w:t>
      </w:r>
      <w:r w:rsidR="006C22B8" w:rsidRPr="00D54597">
        <w:rPr>
          <w:rFonts w:ascii="Times New Roman" w:hAnsi="Times New Roman" w:cs="Times New Roman"/>
          <w:color w:val="000000"/>
          <w:sz w:val="20"/>
          <w:szCs w:val="20"/>
        </w:rPr>
        <w:t xml:space="preserve"> жизненных</w:t>
      </w:r>
      <w:proofErr w:type="gramEnd"/>
      <w:r w:rsidR="006C22B8" w:rsidRPr="00D54597">
        <w:rPr>
          <w:rFonts w:ascii="Times New Roman" w:hAnsi="Times New Roman" w:cs="Times New Roman"/>
          <w:color w:val="000000"/>
          <w:sz w:val="20"/>
          <w:szCs w:val="20"/>
        </w:rPr>
        <w:t xml:space="preserve"> ситуациях в обстоятельствах современной жизни. В статье автор рассматривает основные положения </w:t>
      </w:r>
      <w:r w:rsidR="006C22B8" w:rsidRPr="00D54597">
        <w:rPr>
          <w:rFonts w:ascii="Times New Roman" w:hAnsi="Times New Roman" w:cs="Times New Roman"/>
          <w:color w:val="000000"/>
          <w:sz w:val="20"/>
          <w:szCs w:val="20"/>
          <w:lang w:val="kk-KZ"/>
        </w:rPr>
        <w:t xml:space="preserve">виды факторов влиящие на </w:t>
      </w:r>
      <w:proofErr w:type="gramStart"/>
      <w:r w:rsidR="006C22B8" w:rsidRPr="00D54597">
        <w:rPr>
          <w:rFonts w:ascii="Times New Roman" w:hAnsi="Times New Roman" w:cs="Times New Roman"/>
          <w:color w:val="000000"/>
          <w:sz w:val="20"/>
          <w:szCs w:val="20"/>
          <w:lang w:val="kk-KZ"/>
        </w:rPr>
        <w:t xml:space="preserve">самооценку </w:t>
      </w:r>
      <w:r w:rsidR="006C22B8" w:rsidRPr="00D54597">
        <w:rPr>
          <w:rFonts w:ascii="Times New Roman" w:hAnsi="Times New Roman" w:cs="Times New Roman"/>
          <w:color w:val="000000"/>
          <w:sz w:val="20"/>
          <w:szCs w:val="20"/>
        </w:rPr>
        <w:t xml:space="preserve"> </w:t>
      </w:r>
      <w:r w:rsidR="006C22B8" w:rsidRPr="00D54597">
        <w:rPr>
          <w:rFonts w:ascii="Times New Roman" w:hAnsi="Times New Roman" w:cs="Times New Roman"/>
          <w:color w:val="000000"/>
          <w:sz w:val="20"/>
          <w:szCs w:val="20"/>
          <w:lang w:val="kk-KZ"/>
        </w:rPr>
        <w:t>подростков</w:t>
      </w:r>
      <w:proofErr w:type="gramEnd"/>
      <w:r w:rsidR="006C22B8" w:rsidRPr="00D54597">
        <w:rPr>
          <w:rFonts w:ascii="Times New Roman" w:hAnsi="Times New Roman" w:cs="Times New Roman"/>
          <w:color w:val="000000"/>
          <w:sz w:val="20"/>
          <w:szCs w:val="20"/>
          <w:lang w:val="kk-KZ"/>
        </w:rPr>
        <w:t xml:space="preserve"> </w:t>
      </w:r>
      <w:r w:rsidR="006C22B8" w:rsidRPr="00D54597">
        <w:rPr>
          <w:rFonts w:ascii="Times New Roman" w:hAnsi="Times New Roman" w:cs="Times New Roman"/>
          <w:color w:val="000000"/>
          <w:sz w:val="20"/>
          <w:szCs w:val="20"/>
        </w:rPr>
        <w:t xml:space="preserve">и способы поведения учащихся в них. </w:t>
      </w:r>
      <w:r w:rsidR="006C22B8" w:rsidRPr="00D54597">
        <w:rPr>
          <w:rFonts w:ascii="Times New Roman" w:hAnsi="Times New Roman" w:cs="Times New Roman"/>
          <w:color w:val="000000"/>
          <w:sz w:val="20"/>
          <w:szCs w:val="20"/>
          <w:lang w:val="kk-KZ"/>
        </w:rPr>
        <w:t xml:space="preserve"> Приведены    примеры  выдающихся ученых о факторах влияющие на самооценку продростка.</w:t>
      </w:r>
      <w:r w:rsidR="00944F56" w:rsidRPr="00D54597">
        <w:rPr>
          <w:rFonts w:ascii="Times New Roman" w:hAnsi="Times New Roman" w:cs="Times New Roman"/>
          <w:color w:val="353535"/>
          <w:sz w:val="20"/>
          <w:szCs w:val="20"/>
          <w:shd w:val="clear" w:color="auto" w:fill="FFFFFF"/>
        </w:rPr>
        <w:t xml:space="preserve"> </w:t>
      </w:r>
      <w:r w:rsidR="00944F56" w:rsidRPr="00D54597">
        <w:rPr>
          <w:rFonts w:ascii="Times New Roman" w:hAnsi="Times New Roman" w:cs="Times New Roman"/>
          <w:color w:val="000000"/>
          <w:sz w:val="20"/>
          <w:szCs w:val="20"/>
        </w:rPr>
        <w:t>Одним из важнейших качеств человека, которые влияют на нашу успешность в жизни, является его уверенность в себе. Если у человека есть уверенность в себе, его шансы на успех в различных областях жизни значительно возрастают: и в движении по карьерной лестнице, и в создании доходов, и в личных отношениях, и даже в такой области, как здоровье; и на свидании, и в путешествии</w:t>
      </w:r>
      <w:r w:rsidR="00944F56" w:rsidRPr="00D54597">
        <w:rPr>
          <w:rFonts w:ascii="Times New Roman" w:hAnsi="Times New Roman" w:cs="Times New Roman"/>
          <w:color w:val="000000"/>
          <w:sz w:val="20"/>
          <w:szCs w:val="20"/>
          <w:lang w:val="kk-KZ"/>
        </w:rPr>
        <w:t xml:space="preserve">. Не будет повышена самооценка подростка, то и не будет успешности в различных сферах его жизни. </w:t>
      </w:r>
    </w:p>
    <w:p w:rsidR="006C22B8" w:rsidRPr="00D54597" w:rsidRDefault="00944F56" w:rsidP="00D54597">
      <w:pPr>
        <w:spacing w:after="0" w:line="276" w:lineRule="auto"/>
        <w:jc w:val="both"/>
        <w:rPr>
          <w:rFonts w:ascii="Times New Roman" w:hAnsi="Times New Roman" w:cs="Times New Roman"/>
          <w:color w:val="000000"/>
          <w:sz w:val="20"/>
          <w:szCs w:val="20"/>
          <w:lang w:val="kk-KZ"/>
        </w:rPr>
      </w:pPr>
      <w:r w:rsidRPr="00D54597">
        <w:rPr>
          <w:rFonts w:ascii="Times New Roman" w:hAnsi="Times New Roman" w:cs="Times New Roman"/>
          <w:color w:val="000000"/>
          <w:sz w:val="20"/>
          <w:szCs w:val="20"/>
          <w:lang w:val="kk-KZ"/>
        </w:rPr>
        <w:t xml:space="preserve"> </w:t>
      </w:r>
    </w:p>
    <w:p w:rsidR="007C3F71" w:rsidRPr="00D54597" w:rsidRDefault="007C3F71" w:rsidP="00D54597">
      <w:pPr>
        <w:spacing w:after="0" w:line="276" w:lineRule="auto"/>
        <w:jc w:val="both"/>
        <w:rPr>
          <w:rFonts w:ascii="Times New Roman" w:hAnsi="Times New Roman" w:cs="Times New Roman"/>
          <w:color w:val="000000"/>
          <w:sz w:val="20"/>
          <w:szCs w:val="20"/>
          <w:lang w:val="kk-KZ"/>
        </w:rPr>
      </w:pPr>
      <w:r w:rsidRPr="00D54597">
        <w:rPr>
          <w:rFonts w:ascii="Times New Roman" w:hAnsi="Times New Roman" w:cs="Times New Roman"/>
          <w:color w:val="000000"/>
          <w:sz w:val="20"/>
          <w:szCs w:val="20"/>
          <w:lang w:val="kk-KZ"/>
        </w:rPr>
        <w:t>This article discusses the problem of self-assessment of adolescents. Self-proficiency skills in various life situations in the circumstances of modern life. In the article, the author considers the main provisions of the types of factors affecting the self-esteem of adolescents and the ways in which students behave in them. Examples of outstanding scientists on the factors affecting the self-esteem of the prothesis are given. One of the most important qualities of a person who affects our success in life is his self-confidence. If a person has confidence in himself his chances of success in various areas of life increase significantly, in moving on the career ladder and in creating income and in personal relationships and even in an area such as health and on a date and on a journey. The self-esteem of a teenager will not be increased, then there will be no success in various areas of his life.</w:t>
      </w:r>
    </w:p>
    <w:p w:rsidR="007C3F71" w:rsidRPr="00D54597" w:rsidRDefault="007C3F71" w:rsidP="00D54597">
      <w:pPr>
        <w:spacing w:after="0" w:line="276" w:lineRule="auto"/>
        <w:jc w:val="both"/>
        <w:rPr>
          <w:rFonts w:ascii="Times New Roman" w:hAnsi="Times New Roman" w:cs="Times New Roman"/>
          <w:color w:val="000000"/>
          <w:sz w:val="20"/>
          <w:szCs w:val="20"/>
          <w:lang w:val="kk-KZ"/>
        </w:rPr>
      </w:pPr>
    </w:p>
    <w:p w:rsidR="007C3F71" w:rsidRPr="00D54597" w:rsidRDefault="007C3F71" w:rsidP="00D54597">
      <w:pPr>
        <w:spacing w:after="0" w:line="276" w:lineRule="auto"/>
        <w:jc w:val="both"/>
        <w:rPr>
          <w:rFonts w:ascii="Times New Roman" w:hAnsi="Times New Roman" w:cs="Times New Roman"/>
          <w:color w:val="000000"/>
          <w:sz w:val="20"/>
          <w:szCs w:val="20"/>
          <w:lang w:val="kk-KZ"/>
        </w:rPr>
      </w:pPr>
    </w:p>
    <w:p w:rsidR="007B0892" w:rsidRPr="00D54597" w:rsidRDefault="007B0892" w:rsidP="00D54597">
      <w:pPr>
        <w:spacing w:after="0" w:line="276" w:lineRule="auto"/>
        <w:jc w:val="both"/>
        <w:rPr>
          <w:rFonts w:ascii="Times New Roman" w:hAnsi="Times New Roman" w:cs="Times New Roman"/>
          <w:color w:val="000000"/>
          <w:sz w:val="20"/>
          <w:szCs w:val="20"/>
          <w:lang w:val="kk-KZ"/>
        </w:rPr>
      </w:pPr>
      <w:r w:rsidRPr="00D54597">
        <w:rPr>
          <w:rFonts w:ascii="Times New Roman" w:hAnsi="Times New Roman" w:cs="Times New Roman"/>
          <w:i/>
          <w:color w:val="000000"/>
          <w:sz w:val="20"/>
          <w:szCs w:val="20"/>
          <w:lang w:val="kk-KZ"/>
        </w:rPr>
        <w:t>Мақсаты</w:t>
      </w:r>
      <w:r w:rsidRPr="00D54597">
        <w:rPr>
          <w:rFonts w:ascii="Times New Roman" w:hAnsi="Times New Roman" w:cs="Times New Roman"/>
          <w:color w:val="000000"/>
          <w:sz w:val="20"/>
          <w:szCs w:val="20"/>
          <w:lang w:val="kk-KZ"/>
        </w:rPr>
        <w:t>: Жасөспірімдердің өзіне</w:t>
      </w:r>
      <w:r w:rsidR="00D9448A" w:rsidRPr="00D54597">
        <w:rPr>
          <w:rFonts w:ascii="Times New Roman" w:hAnsi="Times New Roman" w:cs="Times New Roman"/>
          <w:color w:val="000000"/>
          <w:sz w:val="20"/>
          <w:szCs w:val="20"/>
          <w:lang w:val="kk-KZ"/>
        </w:rPr>
        <w:t>-өзі  сенімділігін арттыру үшін арналған зерттеулер.</w:t>
      </w:r>
    </w:p>
    <w:p w:rsidR="007B0892" w:rsidRPr="00D54597" w:rsidRDefault="007B0892" w:rsidP="00D54597">
      <w:pPr>
        <w:spacing w:after="0" w:line="276" w:lineRule="auto"/>
        <w:jc w:val="both"/>
        <w:rPr>
          <w:rFonts w:ascii="Times New Roman" w:hAnsi="Times New Roman" w:cs="Times New Roman"/>
          <w:b/>
          <w:color w:val="000000"/>
          <w:sz w:val="20"/>
          <w:szCs w:val="20"/>
          <w:lang w:val="kk-KZ"/>
        </w:rPr>
      </w:pPr>
      <w:r w:rsidRPr="00D54597">
        <w:rPr>
          <w:rFonts w:ascii="Times New Roman" w:hAnsi="Times New Roman" w:cs="Times New Roman"/>
          <w:i/>
          <w:color w:val="000000"/>
          <w:sz w:val="20"/>
          <w:szCs w:val="20"/>
          <w:lang w:val="kk-KZ"/>
        </w:rPr>
        <w:t>Әдістері:</w:t>
      </w:r>
      <w:r w:rsidRPr="00D54597">
        <w:rPr>
          <w:rFonts w:ascii="Times New Roman" w:hAnsi="Times New Roman" w:cs="Times New Roman"/>
          <w:color w:val="000000"/>
          <w:sz w:val="20"/>
          <w:szCs w:val="20"/>
          <w:lang w:val="kk-KZ"/>
        </w:rPr>
        <w:t xml:space="preserve"> мақаланы дайындау және онда зерттелген проблеманы негіздеу кезінде </w:t>
      </w:r>
      <w:r w:rsidR="00BB055E" w:rsidRPr="00D54597">
        <w:rPr>
          <w:rFonts w:ascii="Times New Roman" w:hAnsi="Times New Roman" w:cs="Times New Roman"/>
          <w:color w:val="000000"/>
          <w:sz w:val="20"/>
          <w:szCs w:val="20"/>
          <w:lang w:val="kk-KZ"/>
        </w:rPr>
        <w:t>талдау, салыстыру</w:t>
      </w:r>
      <w:r w:rsidRPr="00D54597">
        <w:rPr>
          <w:rFonts w:ascii="Times New Roman" w:hAnsi="Times New Roman" w:cs="Times New Roman"/>
          <w:color w:val="000000"/>
          <w:sz w:val="20"/>
          <w:szCs w:val="20"/>
          <w:lang w:val="kk-KZ"/>
        </w:rPr>
        <w:t xml:space="preserve">, жалпылау, негіздеу және т. б. сияқты дәстүрлі әдістер  қолданылды. </w:t>
      </w:r>
    </w:p>
    <w:p w:rsidR="007B0892" w:rsidRPr="00D54597" w:rsidRDefault="007B0892" w:rsidP="00D54597">
      <w:pPr>
        <w:spacing w:after="0" w:line="276" w:lineRule="auto"/>
        <w:jc w:val="both"/>
        <w:rPr>
          <w:rFonts w:ascii="Times New Roman" w:hAnsi="Times New Roman" w:cs="Times New Roman"/>
          <w:color w:val="000000"/>
          <w:sz w:val="20"/>
          <w:szCs w:val="20"/>
          <w:lang w:val="kk-KZ"/>
        </w:rPr>
      </w:pPr>
      <w:r w:rsidRPr="00D54597">
        <w:rPr>
          <w:rFonts w:ascii="Times New Roman" w:hAnsi="Times New Roman" w:cs="Times New Roman"/>
          <w:i/>
          <w:sz w:val="20"/>
          <w:szCs w:val="20"/>
          <w:lang w:val="kk-KZ"/>
        </w:rPr>
        <w:t xml:space="preserve">Нәтижелері мен олардың маңыздылығы: </w:t>
      </w:r>
      <w:r w:rsidR="0042391C" w:rsidRPr="00D54597">
        <w:rPr>
          <w:rFonts w:ascii="Times New Roman" w:hAnsi="Times New Roman" w:cs="Times New Roman"/>
          <w:color w:val="000000"/>
          <w:sz w:val="20"/>
          <w:szCs w:val="20"/>
          <w:lang w:val="kk-KZ"/>
        </w:rPr>
        <w:t xml:space="preserve">Жүргізілген талдаудың нәтижесі  жасөспірімнің  өзін-өзі бағалаудың әлеуметтік-психологиялық себептері мен мінез-құлқына әсер ететін факторлардың ықпалы тигізуі. </w:t>
      </w:r>
    </w:p>
    <w:p w:rsidR="0042391C" w:rsidRPr="00D54597" w:rsidRDefault="000D48D3" w:rsidP="00D54597">
      <w:pPr>
        <w:spacing w:after="0" w:line="276" w:lineRule="auto"/>
        <w:jc w:val="both"/>
        <w:rPr>
          <w:rFonts w:ascii="Times New Roman" w:hAnsi="Times New Roman" w:cs="Times New Roman"/>
          <w:b/>
          <w:sz w:val="20"/>
          <w:szCs w:val="20"/>
          <w:lang w:val="kk-KZ"/>
        </w:rPr>
      </w:pPr>
      <w:r w:rsidRPr="00D54597">
        <w:rPr>
          <w:rFonts w:ascii="Times New Roman" w:hAnsi="Times New Roman" w:cs="Times New Roman"/>
          <w:b/>
          <w:sz w:val="20"/>
          <w:szCs w:val="20"/>
          <w:lang w:val="kk-KZ"/>
        </w:rPr>
        <w:t>Кіріспе</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        Өзін-өзі бағалау-бұл адамның жеке басының, іс-әрекетінің, мінез-құлқының біртұтас тұтастығына да, жекелеген жақтарына да беретін құндылығы, мәні.</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Өзін-өзі бағалау реттеуші және қорғаныс функцияларын орындайды және адамның мінез-құлқына, іс-әрекетіне және дамуына, сондай-ақ оның басқа адамдармен қарым-қатынасына әсер етеді.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Өзін-өзі бағалау құрылымның салыстырмалы түрде тұрақты қалыптасуы, өзін-өзі тану, өзін-өзі тану және өзін-өзі бағалау үрдісінде  құрамдас бөлігі ретінде жұмыс істейді. Өзін-өзі бағалаудың негізі-адамның жеке мағыналар жүйесі, ол қабылдаған құндылықтар жүйесі. Ол тұлғаның орталық білімі және өзін-өзі танудың орталық компоненті болып саналады. Өзін-өзі бағалау өзін-өзі қанағаттандыру немесе қанағаттанбау дәрежесін көрсетеді. Өзін-өзі бағалау өзінің жетістігі мен сәтсіздігін қабылдауға, белгілі бір деңгейдегі мақсаттарға, яғни жеке ұмтылыс деңгейіне жетуге негіз болады. Өзін-өзі құрметтеудің қорғаныс функциясы, жеке адамға салыстырмалы тұрақтылық пен автономияны қамтамасыз ете отырып, эмпирикалық деректердің бұрмалануына әкелуі мүмкін, осылайша дамуға теріс әсер етеді.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Дамыған жеке тұлғаның  өзін-өзі бағалауы  - бағалаудың табиғатын анықтайтын күрделі жүйені қалыптастырады және өзін-өзі бағалау дәрежесін, өзін-өзі тұтас қабылдауды немесе қабылдамауды көрсететін жалпы өзін-өзі бағалау, сондай-ақ оның жеке басының белгілі бір аспектілеріне, іс-әрекеттеріне, белгілі бір іс-әрекеттердің сәттілігіне қатынасын сипаттайтын ішінара, жеке өзін-өзі бағалауды қамтиды. Өзін-өзі бағалау сананың әртүрлі деңгейлерінде болуы мүмкін.</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Өзін-өзі бағалау келесі параметрлер негізінде сипатталады: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1. деңгей -  өзін-өзі жоғары, орташа және төмен бағалау;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2. Нақты жетістікке деген көзқарас -  өзін-өзі бағалаудың барабар және жеткіліксіз (асыра және төмендетілген) сезімі;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lastRenderedPageBreak/>
        <w:t>3. құрылымның ерекшеліктері-жанжалды және жанжалсыз өзін-өзі бағалау.</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Өзін-өзі бағалау басқа адамдардың пікірлері, өз қызметінің нәтижелерін бағалау, сондай-ақ нақты және идеалды өзін-өзі бейнелеу арасындағы байланыс негізінде қалыптасады. Қалыптасқан әдеттегі өзін-өзі бағалауды сақтау адам үшін қажеттілікке айналады, ол өзін-өзі бағалаудың бірқатар маңызды құбылыстарымен байланысты. Мысалы, жеткіліксіздіктің әсері, сәттілікпен ыңғайсыздық және т. б.. </w:t>
      </w:r>
    </w:p>
    <w:p w:rsidR="00581DC8" w:rsidRPr="00D54597" w:rsidRDefault="00581DC8" w:rsidP="00D54597">
      <w:pPr>
        <w:spacing w:after="0" w:line="276" w:lineRule="auto"/>
        <w:jc w:val="both"/>
        <w:rPr>
          <w:rFonts w:ascii="Times New Roman" w:hAnsi="Times New Roman" w:cs="Times New Roman"/>
          <w:b/>
          <w:sz w:val="20"/>
          <w:szCs w:val="20"/>
          <w:lang w:val="kk-KZ"/>
        </w:rPr>
      </w:pPr>
      <w:r w:rsidRPr="00D54597">
        <w:rPr>
          <w:rFonts w:ascii="Times New Roman" w:hAnsi="Times New Roman" w:cs="Times New Roman"/>
          <w:b/>
          <w:sz w:val="20"/>
          <w:szCs w:val="20"/>
          <w:lang w:val="kk-KZ"/>
        </w:rPr>
        <w:t>Материалдар мен әдістер</w:t>
      </w:r>
    </w:p>
    <w:p w:rsidR="00B27076" w:rsidRPr="00D54597" w:rsidRDefault="00D9448A"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             </w:t>
      </w:r>
      <w:r w:rsidR="00B27076" w:rsidRPr="00D54597">
        <w:rPr>
          <w:rFonts w:ascii="Times New Roman" w:hAnsi="Times New Roman" w:cs="Times New Roman"/>
          <w:sz w:val="20"/>
          <w:szCs w:val="20"/>
          <w:lang w:val="kk-KZ"/>
        </w:rPr>
        <w:t xml:space="preserve">Өзін-өзі бағалауды психологиялық талдаудың дербес объектісі ретінде оқшаулау, әдетте, өзін-өзі сезінудің бір процесінде екі аспектіні: өзі туралы білім алу процесі (және білімнің өзі) және өзін-өзі сезіну процесі (субъектінің тұрақты қасиеті ретінде азды-көпті тұрақты өзін-өзі бағалаумен бірге) бөліп көрсету арқылы жүзеге асырылады.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Адамның өзін қандай да бір жолмен сипаттауға деген кез-келген әрекеті жалпы қабылданған нормалармен, критерийлермен және мақсаттармен, өнімділік деңгейі туралы идеялармен, моральдық принциптермен, мінез-құлық ережелерімен және т.б.  бағалау элементін қамтиды. Осылайша, бұл екі аспект адамның өзі туралы барлық идеяларының жиынтығы ретінде анықталатын, олардың бағалауымен үйлесетін, өзі туралы біртұтас ұғымды қалыптастырады.</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Өзін-өзі сезінудің дескриптивті компоненті әдетте "эго бейнесі" немесе өзін-өзі сезіну деп аталады. "Мен" аспект атауындағы терминологиялық сенімділік әлдеқайда аз. Ол өзін-өзі бағалауды, өзін-өзі қабылдауды, өзіне деген эмоционалды-құндылық қатынасты және қарапайым тілмен айтқанда, өзін-өзі бағалауды қамтиды.</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Сөздерді қолданудағы бұл айырмашылықтар әдетте азды-көпті айқын және жалпы қабылданған тұжырымдамалық айырмашылықтарды жасырмайды. Олардың тұжырымдамалық мағынасын тек нақты зерттеулер немесе теориялық құрылымдар аясында түсінуге болады. Осылайша, бұл салада әлі мықты  терминологиялық  дәстүрі   жоқ.</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Р. Бернс "Мен" ұғымын "өзіне қатысты" көзқарастар жиынтығы ретінде түсінуін нақты тұжырымдаған.  Осы түсінікке сәйкес, қарым-қатынастың дәстүрлі түрде ерекшеленетін үш элементі (когнитивті, эмоционалды және мінез-құлық) өзін-өзі сезінуге қатысты келесідей нақтыланған:</w:t>
      </w:r>
    </w:p>
    <w:p w:rsidR="00B27076" w:rsidRPr="00D54597" w:rsidRDefault="00B27076" w:rsidP="00D54597">
      <w:pPr>
        <w:spacing w:after="0" w:line="276" w:lineRule="auto"/>
        <w:jc w:val="both"/>
        <w:rPr>
          <w:rFonts w:ascii="Times New Roman" w:hAnsi="Times New Roman" w:cs="Times New Roman"/>
          <w:sz w:val="20"/>
          <w:szCs w:val="20"/>
        </w:rPr>
      </w:pPr>
      <w:r w:rsidRPr="00D54597">
        <w:rPr>
          <w:rFonts w:ascii="Times New Roman" w:hAnsi="Times New Roman" w:cs="Times New Roman"/>
          <w:sz w:val="20"/>
          <w:szCs w:val="20"/>
        </w:rPr>
        <w:t xml:space="preserve">1. "мен" </w:t>
      </w:r>
      <w:proofErr w:type="spellStart"/>
      <w:r w:rsidRPr="00D54597">
        <w:rPr>
          <w:rFonts w:ascii="Times New Roman" w:hAnsi="Times New Roman" w:cs="Times New Roman"/>
          <w:sz w:val="20"/>
          <w:szCs w:val="20"/>
        </w:rPr>
        <w:t>бейнесі-адамның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туралы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идеясы</w:t>
      </w:r>
      <w:proofErr w:type="spellEnd"/>
      <w:r w:rsidRPr="00D54597">
        <w:rPr>
          <w:rFonts w:ascii="Times New Roman" w:hAnsi="Times New Roman" w:cs="Times New Roman"/>
          <w:sz w:val="20"/>
          <w:szCs w:val="20"/>
        </w:rPr>
        <w:t>.</w:t>
      </w:r>
    </w:p>
    <w:p w:rsidR="00B27076" w:rsidRPr="00D54597" w:rsidRDefault="00B27076" w:rsidP="00D54597">
      <w:pPr>
        <w:spacing w:after="0" w:line="276" w:lineRule="auto"/>
        <w:jc w:val="both"/>
        <w:rPr>
          <w:rFonts w:ascii="Times New Roman" w:hAnsi="Times New Roman" w:cs="Times New Roman"/>
          <w:sz w:val="20"/>
          <w:szCs w:val="20"/>
        </w:rPr>
      </w:pPr>
      <w:r w:rsidRPr="00D54597">
        <w:rPr>
          <w:rFonts w:ascii="Times New Roman" w:hAnsi="Times New Roman" w:cs="Times New Roman"/>
          <w:sz w:val="20"/>
          <w:szCs w:val="20"/>
        </w:rPr>
        <w:t xml:space="preserve">2. </w:t>
      </w:r>
      <w:proofErr w:type="spellStart"/>
      <w:r w:rsidRPr="00D54597">
        <w:rPr>
          <w:rFonts w:ascii="Times New Roman" w:hAnsi="Times New Roman" w:cs="Times New Roman"/>
          <w:sz w:val="20"/>
          <w:szCs w:val="20"/>
        </w:rPr>
        <w:t>Өзін</w:t>
      </w:r>
      <w:proofErr w:type="spellEnd"/>
      <w:r w:rsidRPr="00D54597">
        <w:rPr>
          <w:rFonts w:ascii="Times New Roman" w:hAnsi="Times New Roman" w:cs="Times New Roman"/>
          <w:sz w:val="20"/>
          <w:szCs w:val="20"/>
        </w:rPr>
        <w:t xml:space="preserve"> — </w:t>
      </w:r>
      <w:proofErr w:type="spellStart"/>
      <w:r w:rsidRPr="00D54597">
        <w:rPr>
          <w:rFonts w:ascii="Times New Roman" w:hAnsi="Times New Roman" w:cs="Times New Roman"/>
          <w:sz w:val="20"/>
          <w:szCs w:val="20"/>
        </w:rPr>
        <w:t>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бағалау-бұл</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ұсыныстың</w:t>
      </w:r>
      <w:proofErr w:type="spellEnd"/>
      <w:r w:rsidRPr="00D54597">
        <w:rPr>
          <w:rFonts w:ascii="Times New Roman" w:hAnsi="Times New Roman" w:cs="Times New Roman"/>
          <w:sz w:val="20"/>
          <w:szCs w:val="20"/>
        </w:rPr>
        <w:t xml:space="preserve"> </w:t>
      </w:r>
      <w:r w:rsidRPr="00D54597">
        <w:rPr>
          <w:rFonts w:ascii="Times New Roman" w:hAnsi="Times New Roman" w:cs="Times New Roman"/>
          <w:sz w:val="20"/>
          <w:szCs w:val="20"/>
          <w:lang w:val="kk-KZ"/>
        </w:rPr>
        <w:t>э</w:t>
      </w:r>
      <w:proofErr w:type="spellStart"/>
      <w:r w:rsidRPr="00D54597">
        <w:rPr>
          <w:rFonts w:ascii="Times New Roman" w:hAnsi="Times New Roman" w:cs="Times New Roman"/>
          <w:sz w:val="20"/>
          <w:szCs w:val="20"/>
        </w:rPr>
        <w:t>ффективті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бағасы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ол</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қарқындылығы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бойынша</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өзгеруі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мүмкін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өйткені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бағалаудың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кейбір</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белгілері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оларды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қабылдауға</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немесе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мақұлдамауға</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байланысты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азды-көпті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күшті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эмоцияларды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тудыруы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мүмкін</w:t>
      </w:r>
      <w:proofErr w:type="spellEnd"/>
      <w:r w:rsidRPr="00D54597">
        <w:rPr>
          <w:rFonts w:ascii="Times New Roman" w:hAnsi="Times New Roman" w:cs="Times New Roman"/>
          <w:sz w:val="20"/>
          <w:szCs w:val="20"/>
        </w:rPr>
        <w:t>.</w:t>
      </w:r>
    </w:p>
    <w:p w:rsidR="00B27076" w:rsidRPr="00D54597" w:rsidRDefault="00B27076" w:rsidP="00D54597">
      <w:pPr>
        <w:spacing w:after="0" w:line="276" w:lineRule="auto"/>
        <w:jc w:val="both"/>
        <w:rPr>
          <w:rFonts w:ascii="Times New Roman" w:hAnsi="Times New Roman" w:cs="Times New Roman"/>
          <w:sz w:val="20"/>
          <w:szCs w:val="20"/>
        </w:rPr>
      </w:pPr>
      <w:r w:rsidRPr="00D54597">
        <w:rPr>
          <w:rFonts w:ascii="Times New Roman" w:hAnsi="Times New Roman" w:cs="Times New Roman"/>
          <w:sz w:val="20"/>
          <w:szCs w:val="20"/>
          <w:lang w:val="kk-KZ"/>
        </w:rPr>
        <w:t xml:space="preserve">3. </w:t>
      </w:r>
      <w:proofErr w:type="spellStart"/>
      <w:r w:rsidRPr="00D54597">
        <w:rPr>
          <w:rFonts w:ascii="Times New Roman" w:hAnsi="Times New Roman" w:cs="Times New Roman"/>
          <w:sz w:val="20"/>
          <w:szCs w:val="20"/>
        </w:rPr>
        <w:t>Потенциалды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мінез-құлық</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реакциялары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яғни</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тәрбиелеу</w:t>
      </w:r>
      <w:proofErr w:type="spellEnd"/>
      <w:r w:rsidRPr="00D54597">
        <w:rPr>
          <w:rFonts w:ascii="Times New Roman" w:hAnsi="Times New Roman" w:cs="Times New Roman"/>
          <w:sz w:val="20"/>
          <w:szCs w:val="20"/>
        </w:rPr>
        <w:t xml:space="preserve"> мен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бағалаудан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туындауы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мүмкін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нақты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әрекеттер</w:t>
      </w:r>
      <w:proofErr w:type="spellEnd"/>
      <w:r w:rsidRPr="00D54597">
        <w:rPr>
          <w:rFonts w:ascii="Times New Roman" w:hAnsi="Times New Roman" w:cs="Times New Roman"/>
          <w:sz w:val="20"/>
          <w:szCs w:val="20"/>
        </w:rPr>
        <w:t>.</w:t>
      </w:r>
    </w:p>
    <w:p w:rsidR="00B27076" w:rsidRPr="00D54597" w:rsidRDefault="00B27076" w:rsidP="00D54597">
      <w:pPr>
        <w:spacing w:after="0" w:line="276" w:lineRule="auto"/>
        <w:jc w:val="both"/>
        <w:rPr>
          <w:rFonts w:ascii="Times New Roman" w:hAnsi="Times New Roman" w:cs="Times New Roman"/>
          <w:sz w:val="20"/>
          <w:szCs w:val="20"/>
          <w:lang w:val="kk-KZ"/>
        </w:rPr>
      </w:pPr>
      <w:proofErr w:type="spellStart"/>
      <w:r w:rsidRPr="00D54597">
        <w:rPr>
          <w:rFonts w:ascii="Times New Roman" w:hAnsi="Times New Roman" w:cs="Times New Roman"/>
          <w:sz w:val="20"/>
          <w:szCs w:val="20"/>
        </w:rPr>
        <w:t>Адамның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сезінуі</w:t>
      </w:r>
      <w:proofErr w:type="spellEnd"/>
      <w:r w:rsidRPr="00D54597">
        <w:rPr>
          <w:rFonts w:ascii="Times New Roman" w:hAnsi="Times New Roman" w:cs="Times New Roman"/>
          <w:sz w:val="20"/>
          <w:szCs w:val="20"/>
        </w:rPr>
        <w:t xml:space="preserve"> мен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бағалауының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объектісі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оның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денесі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қабілеттері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әлеуметтік</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қатынастары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және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тұлғаның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басқа</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көріністері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болуы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мүмкін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Тиісінше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жеке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бағалау</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жүйесі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ерекшеленеді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Алайда</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бұл</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жеке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өзін-өзі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бағалау</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олардың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динамикалық</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жиынтығына</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біртұтас</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имиджімен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байланысты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жалпыланған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тәжірибеге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біріктірілген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деп</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болжанады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Дәл</w:t>
      </w:r>
      <w:proofErr w:type="spellEnd"/>
      <w:r w:rsidRPr="00D54597">
        <w:rPr>
          <w:rFonts w:ascii="Times New Roman" w:hAnsi="Times New Roman" w:cs="Times New Roman"/>
          <w:sz w:val="20"/>
          <w:szCs w:val="20"/>
        </w:rPr>
        <w:t xml:space="preserve"> осы </w:t>
      </w:r>
      <w:proofErr w:type="spellStart"/>
      <w:r w:rsidRPr="00D54597">
        <w:rPr>
          <w:rFonts w:ascii="Times New Roman" w:hAnsi="Times New Roman" w:cs="Times New Roman"/>
          <w:sz w:val="20"/>
          <w:szCs w:val="20"/>
        </w:rPr>
        <w:t>жалпыланған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және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салыстырмалы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түрде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тұрақты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өзі</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сезіну</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көптеген</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зерттеулерде</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психологиялық</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талдаудың</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тақырыбы</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болып</w:t>
      </w:r>
      <w:proofErr w:type="spellEnd"/>
      <w:r w:rsidRPr="00D54597">
        <w:rPr>
          <w:rFonts w:ascii="Times New Roman" w:hAnsi="Times New Roman" w:cs="Times New Roman"/>
          <w:sz w:val="20"/>
          <w:szCs w:val="20"/>
        </w:rPr>
        <w:t xml:space="preserve"> </w:t>
      </w:r>
      <w:proofErr w:type="spellStart"/>
      <w:r w:rsidRPr="00D54597">
        <w:rPr>
          <w:rFonts w:ascii="Times New Roman" w:hAnsi="Times New Roman" w:cs="Times New Roman"/>
          <w:sz w:val="20"/>
          <w:szCs w:val="20"/>
        </w:rPr>
        <w:t>табылады</w:t>
      </w:r>
      <w:proofErr w:type="spellEnd"/>
      <w:r w:rsidRPr="00D54597">
        <w:rPr>
          <w:rFonts w:ascii="Times New Roman" w:hAnsi="Times New Roman" w:cs="Times New Roman"/>
          <w:sz w:val="20"/>
          <w:szCs w:val="20"/>
          <w:lang w:val="kk-KZ"/>
        </w:rPr>
        <w:t>.</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Мысалы, Куперсмит өзін-өзі бағалауды адамның өзіне деген көзқарасы деп атайды, ол біртіндеп дамып, әдетке айналады; ол мақұлдау немесе мақұлдамау ретінде көрінеді, оның дәрежесі адамның өзін-өзі бағалауына, оның маңыздылығына деген сенімін анықтайды.</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Бұл мәселелердің қарапайым шешімі өзін-өзі бағалаудың жеке өзін-өзі бағалаудың конгломераты екенін көрсетеді; сәйкесінше, жаһандық өзін-өзі бағалауды жеке өзін-өзі бағалаудың қарапайым қосындысы ретінде түсінуге және жүзеге асыруға болады.</w:t>
      </w:r>
    </w:p>
    <w:p w:rsidR="00987BE5"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Розенбергтің  пікірінше, өзін-өзі бағалау адамның өзін-өзі бағалау сезімін, өзін-өзі бағалауды және өзінің "Мен"саласына кіретін барлық нәрсеге оң көзқарасты дамытатын дәрежесін көрсетеді. Осылайша, өзін-өзі бағалаудың төмендігі өзін-өзі жоққа шығаруды, өзін-өзі жоққа шығаруды және оның жеке басына теріс көзқарасты білдіреді. </w:t>
      </w:r>
    </w:p>
    <w:p w:rsidR="00B27076" w:rsidRPr="00D54597" w:rsidRDefault="00987BE5" w:rsidP="00D54597">
      <w:pPr>
        <w:spacing w:after="0" w:line="276" w:lineRule="auto"/>
        <w:jc w:val="both"/>
        <w:rPr>
          <w:rFonts w:ascii="Times New Roman" w:hAnsi="Times New Roman" w:cs="Times New Roman"/>
          <w:b/>
          <w:sz w:val="20"/>
          <w:szCs w:val="20"/>
          <w:lang w:val="kk-KZ"/>
        </w:rPr>
      </w:pPr>
      <w:r w:rsidRPr="00D54597">
        <w:rPr>
          <w:rFonts w:ascii="Times New Roman" w:hAnsi="Times New Roman" w:cs="Times New Roman"/>
          <w:b/>
          <w:sz w:val="20"/>
          <w:szCs w:val="20"/>
          <w:lang w:val="kk-KZ"/>
        </w:rPr>
        <w:t>Талқылау</w:t>
      </w:r>
      <w:r w:rsidR="00B27076" w:rsidRPr="00D54597">
        <w:rPr>
          <w:rFonts w:ascii="Times New Roman" w:hAnsi="Times New Roman" w:cs="Times New Roman"/>
          <w:b/>
          <w:sz w:val="20"/>
          <w:szCs w:val="20"/>
          <w:lang w:val="kk-KZ"/>
        </w:rPr>
        <w:t xml:space="preserve">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           Жасөспірім –  зерттеушілер бұл жас кезеңді  "қиын", "сыни"сияқты анықтамалар беруде.  Дәстүрлі классификацияда ол 11-12 жастан басталады және 14-15 жаста аяқталады, балалық шақтан  ересек өмірге бейімделеді .</w:t>
      </w:r>
    </w:p>
    <w:p w:rsidR="00B27076"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Жасөспірімдік кезеңде дененің дамуы әсіресе қарқынды жүреді. Жас ерекшелігі - бұл ересектік сезімі. Сондай-ақ жасөспірімде өзіне деген қызығушылық пайда болады. Бұл жаста өзін-өзі тану қалыптасады және өзін-өзі бағалау. Бұл жаста бала тек өзінің ішкі дүниесін    ғана емес, сонымен қатар басқалармен қарым-қатынасын түсінуге тырысады. Көбінесе бұл жаста қызығушылықтар өзгереді. </w:t>
      </w:r>
    </w:p>
    <w:p w:rsidR="0010086F" w:rsidRPr="00D54597" w:rsidRDefault="00B27076"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lastRenderedPageBreak/>
        <w:t>Бұл жас кезеңінде адамның адамгершілік қасиеттерінің   қалыптасуы жүреді Жасөспірім өзінің ішкі жан дүниесін ашады. Ол</w:t>
      </w:r>
      <w:r w:rsidR="0010086F" w:rsidRPr="00D54597">
        <w:rPr>
          <w:rFonts w:ascii="Times New Roman" w:hAnsi="Times New Roman" w:cs="Times New Roman"/>
          <w:sz w:val="20"/>
          <w:szCs w:val="20"/>
          <w:lang w:val="kk-KZ"/>
        </w:rPr>
        <w:t xml:space="preserve"> </w:t>
      </w:r>
      <w:r w:rsidRPr="00D54597">
        <w:rPr>
          <w:rFonts w:ascii="Times New Roman" w:hAnsi="Times New Roman" w:cs="Times New Roman"/>
          <w:sz w:val="20"/>
          <w:szCs w:val="20"/>
          <w:lang w:val="kk-KZ"/>
        </w:rPr>
        <w:t xml:space="preserve"> болып жатқан қиын мәселелерді  іштен</w:t>
      </w:r>
      <w:r w:rsidR="0010086F" w:rsidRPr="00D54597">
        <w:rPr>
          <w:rFonts w:ascii="Times New Roman" w:hAnsi="Times New Roman" w:cs="Times New Roman"/>
          <w:sz w:val="20"/>
          <w:szCs w:val="20"/>
          <w:lang w:val="kk-KZ"/>
        </w:rPr>
        <w:t xml:space="preserve"> </w:t>
      </w:r>
      <w:r w:rsidRPr="00D54597">
        <w:rPr>
          <w:rFonts w:ascii="Times New Roman" w:hAnsi="Times New Roman" w:cs="Times New Roman"/>
          <w:sz w:val="20"/>
          <w:szCs w:val="20"/>
          <w:lang w:val="kk-KZ"/>
        </w:rPr>
        <w:t>уайымдайды; өзін басқалармен салыстырады: өз мүмкіндіктерін бағалайды. Бұл бағалау әрқашан барабар бола бермейді. Жасөспірімдер көбінесе өздерінің тілектері мен мүмкіндіктерін дұрыс бағалай алмайды. Жасөспі</w:t>
      </w:r>
      <w:r w:rsidR="0010086F" w:rsidRPr="00D54597">
        <w:rPr>
          <w:rFonts w:ascii="Times New Roman" w:hAnsi="Times New Roman" w:cs="Times New Roman"/>
          <w:sz w:val="20"/>
          <w:szCs w:val="20"/>
          <w:lang w:val="kk-KZ"/>
        </w:rPr>
        <w:t>рім мазасызданып,  шындықты үнемі іздейді</w:t>
      </w:r>
      <w:r w:rsidRPr="00D54597">
        <w:rPr>
          <w:rFonts w:ascii="Times New Roman" w:hAnsi="Times New Roman" w:cs="Times New Roman"/>
          <w:sz w:val="20"/>
          <w:szCs w:val="20"/>
          <w:lang w:val="kk-KZ"/>
        </w:rPr>
        <w:t>.. Жасөспірім өзін-өзі тануға</w:t>
      </w:r>
      <w:r w:rsidR="0010086F" w:rsidRPr="00D54597">
        <w:rPr>
          <w:rFonts w:ascii="Times New Roman" w:hAnsi="Times New Roman" w:cs="Times New Roman"/>
          <w:sz w:val="20"/>
          <w:szCs w:val="20"/>
          <w:lang w:val="kk-KZ"/>
        </w:rPr>
        <w:t xml:space="preserve"> ұмтылады және өзін-өзі </w:t>
      </w:r>
      <w:r w:rsidR="001928F3" w:rsidRPr="00D54597">
        <w:rPr>
          <w:rFonts w:ascii="Times New Roman" w:hAnsi="Times New Roman" w:cs="Times New Roman"/>
          <w:sz w:val="20"/>
          <w:szCs w:val="20"/>
          <w:lang w:val="kk-KZ"/>
        </w:rPr>
        <w:t xml:space="preserve">бақылайды. </w:t>
      </w:r>
    </w:p>
    <w:p w:rsidR="003A7191" w:rsidRPr="00D54597" w:rsidRDefault="0010086F"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Әлеуметтік-психологиялық себептердің әсері балалық шақтан және жасөспірімнің жаңа әлеуметтік позициясын</w:t>
      </w:r>
      <w:r w:rsidR="001928F3" w:rsidRPr="00D54597">
        <w:rPr>
          <w:rFonts w:ascii="Times New Roman" w:hAnsi="Times New Roman" w:cs="Times New Roman"/>
          <w:sz w:val="20"/>
          <w:szCs w:val="20"/>
          <w:lang w:val="kk-KZ"/>
        </w:rPr>
        <w:t xml:space="preserve">а </w:t>
      </w:r>
      <w:r w:rsidRPr="00D54597">
        <w:rPr>
          <w:rFonts w:ascii="Times New Roman" w:hAnsi="Times New Roman" w:cs="Times New Roman"/>
          <w:sz w:val="20"/>
          <w:szCs w:val="20"/>
          <w:lang w:val="kk-KZ"/>
        </w:rPr>
        <w:t xml:space="preserve"> </w:t>
      </w:r>
      <w:r w:rsidR="001928F3" w:rsidRPr="00D54597">
        <w:rPr>
          <w:rFonts w:ascii="Times New Roman" w:hAnsi="Times New Roman" w:cs="Times New Roman"/>
          <w:sz w:val="20"/>
          <w:szCs w:val="20"/>
          <w:lang w:val="kk-KZ"/>
        </w:rPr>
        <w:t xml:space="preserve"> ауысуына байланысты. </w:t>
      </w:r>
      <w:r w:rsidRPr="00D54597">
        <w:rPr>
          <w:rFonts w:ascii="Times New Roman" w:hAnsi="Times New Roman" w:cs="Times New Roman"/>
          <w:sz w:val="20"/>
          <w:szCs w:val="20"/>
          <w:lang w:val="kk-KZ"/>
        </w:rPr>
        <w:t xml:space="preserve"> Жасөспірім қоғам құрылымының негізгі принциптерін меңгереді. Жасөспірім</w:t>
      </w:r>
      <w:r w:rsidR="001928F3" w:rsidRPr="00D54597">
        <w:rPr>
          <w:rFonts w:ascii="Times New Roman" w:hAnsi="Times New Roman" w:cs="Times New Roman"/>
          <w:sz w:val="20"/>
          <w:szCs w:val="20"/>
          <w:lang w:val="kk-KZ"/>
        </w:rPr>
        <w:t xml:space="preserve">дік  кезеңде </w:t>
      </w:r>
      <w:r w:rsidRPr="00D54597">
        <w:rPr>
          <w:rFonts w:ascii="Times New Roman" w:hAnsi="Times New Roman" w:cs="Times New Roman"/>
          <w:sz w:val="20"/>
          <w:szCs w:val="20"/>
          <w:lang w:val="kk-KZ"/>
        </w:rPr>
        <w:t xml:space="preserve"> болашақ</w:t>
      </w:r>
      <w:r w:rsidR="001928F3" w:rsidRPr="00D54597">
        <w:rPr>
          <w:rFonts w:ascii="Times New Roman" w:hAnsi="Times New Roman" w:cs="Times New Roman"/>
          <w:sz w:val="20"/>
          <w:szCs w:val="20"/>
          <w:lang w:val="kk-KZ"/>
        </w:rPr>
        <w:t xml:space="preserve"> туралы</w:t>
      </w:r>
      <w:r w:rsidRPr="00D54597">
        <w:rPr>
          <w:rFonts w:ascii="Times New Roman" w:hAnsi="Times New Roman" w:cs="Times New Roman"/>
          <w:sz w:val="20"/>
          <w:szCs w:val="20"/>
          <w:lang w:val="kk-KZ"/>
        </w:rPr>
        <w:t xml:space="preserve">, </w:t>
      </w:r>
      <w:r w:rsidR="001928F3" w:rsidRPr="00D54597">
        <w:rPr>
          <w:rFonts w:ascii="Times New Roman" w:hAnsi="Times New Roman" w:cs="Times New Roman"/>
          <w:sz w:val="20"/>
          <w:szCs w:val="20"/>
          <w:lang w:val="kk-KZ"/>
        </w:rPr>
        <w:t xml:space="preserve"> мамандықты таңдау туралы ойлар  көбірек орын алады.  Б</w:t>
      </w:r>
      <w:r w:rsidRPr="00D54597">
        <w:rPr>
          <w:rFonts w:ascii="Times New Roman" w:hAnsi="Times New Roman" w:cs="Times New Roman"/>
          <w:sz w:val="20"/>
          <w:szCs w:val="20"/>
          <w:lang w:val="kk-KZ"/>
        </w:rPr>
        <w:t>асқалармен қарым-қатынас жасау қабілеті және т. б. жасөспірім болуға тырысады</w:t>
      </w:r>
      <w:r w:rsidR="001928F3" w:rsidRPr="00D54597">
        <w:rPr>
          <w:rFonts w:ascii="Times New Roman" w:hAnsi="Times New Roman" w:cs="Times New Roman"/>
          <w:sz w:val="20"/>
          <w:szCs w:val="20"/>
          <w:lang w:val="kk-KZ"/>
        </w:rPr>
        <w:t xml:space="preserve">, </w:t>
      </w:r>
      <w:r w:rsidRPr="00D54597">
        <w:rPr>
          <w:rFonts w:ascii="Times New Roman" w:hAnsi="Times New Roman" w:cs="Times New Roman"/>
          <w:sz w:val="20"/>
          <w:szCs w:val="20"/>
          <w:lang w:val="kk-KZ"/>
        </w:rPr>
        <w:t xml:space="preserve"> е</w:t>
      </w:r>
      <w:r w:rsidR="001928F3" w:rsidRPr="00D54597">
        <w:rPr>
          <w:rFonts w:ascii="Times New Roman" w:hAnsi="Times New Roman" w:cs="Times New Roman"/>
          <w:sz w:val="20"/>
          <w:szCs w:val="20"/>
          <w:lang w:val="kk-KZ"/>
        </w:rPr>
        <w:t>ресектердің қамқорлығынан құтылып, тәуелсіз болуға ұмтылады. Осы жастағы жалпы сипаттамаларға қарамастан, қазіргі заманғы жасөспірімдердің өзіндік ерекшеліктері бар. Бүгін жасөспірімдер бойынша олар әлемді басқаша қабылдайды. Олар талаптарға агрессивті қарап,  сонымен қатар, олар өздері талапшылдық пен табандылық танытады. Жасөспірімдерде жоғары гипербелсенділік  байқалады</w:t>
      </w:r>
      <w:r w:rsidR="003A7191" w:rsidRPr="00D54597">
        <w:rPr>
          <w:rFonts w:ascii="Times New Roman" w:hAnsi="Times New Roman" w:cs="Times New Roman"/>
          <w:sz w:val="20"/>
          <w:szCs w:val="20"/>
          <w:lang w:val="kk-KZ"/>
        </w:rPr>
        <w:t xml:space="preserve">. </w:t>
      </w:r>
    </w:p>
    <w:p w:rsidR="001928F3" w:rsidRPr="00D54597" w:rsidRDefault="001928F3"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Қазіргі</w:t>
      </w:r>
      <w:r w:rsidR="003A7191" w:rsidRPr="00D54597">
        <w:rPr>
          <w:rFonts w:ascii="Times New Roman" w:hAnsi="Times New Roman" w:cs="Times New Roman"/>
          <w:sz w:val="20"/>
          <w:szCs w:val="20"/>
          <w:lang w:val="kk-KZ"/>
        </w:rPr>
        <w:t xml:space="preserve"> заман  </w:t>
      </w:r>
      <w:r w:rsidRPr="00D54597">
        <w:rPr>
          <w:rFonts w:ascii="Times New Roman" w:hAnsi="Times New Roman" w:cs="Times New Roman"/>
          <w:sz w:val="20"/>
          <w:szCs w:val="20"/>
          <w:lang w:val="kk-KZ"/>
        </w:rPr>
        <w:t>ақпараттық технологиялар әлемінде жасөспірімдер қарым-қатынас, мінез-құлық мәдениетін қалыптастыру</w:t>
      </w:r>
      <w:r w:rsidR="003A7191" w:rsidRPr="00D54597">
        <w:rPr>
          <w:rFonts w:ascii="Times New Roman" w:hAnsi="Times New Roman" w:cs="Times New Roman"/>
          <w:sz w:val="20"/>
          <w:szCs w:val="20"/>
          <w:lang w:val="kk-KZ"/>
        </w:rPr>
        <w:t xml:space="preserve">ында  әсер ететін әртүрлі ақпарат ағындары бар. </w:t>
      </w:r>
      <w:r w:rsidRPr="00D54597">
        <w:rPr>
          <w:rFonts w:ascii="Times New Roman" w:hAnsi="Times New Roman" w:cs="Times New Roman"/>
          <w:sz w:val="20"/>
          <w:szCs w:val="20"/>
          <w:lang w:val="kk-KZ"/>
        </w:rPr>
        <w:t>Бүгін бұқаралық ақпарат құралдарының есебінен жасөспірімдер көптеген зорлық-зомбылықты көреді ( фильмдерде, әндерде, жаңалықтарда және т. б.). Кейбіреулер зорлық зомбылықты бастан кешіреді немесе олар үйде және мектепте зорлық-зомбылық көріністерін көреді. Қазіргі жасөспірім алдыңғы ұрпақтарға қарағанда, зорлық-</w:t>
      </w:r>
      <w:r w:rsidR="003A7191" w:rsidRPr="00D54597">
        <w:rPr>
          <w:rFonts w:ascii="Times New Roman" w:hAnsi="Times New Roman" w:cs="Times New Roman"/>
          <w:sz w:val="20"/>
          <w:szCs w:val="20"/>
          <w:lang w:val="kk-KZ"/>
        </w:rPr>
        <w:t xml:space="preserve">зомбылық атмосферасына көбірек болады. </w:t>
      </w:r>
    </w:p>
    <w:p w:rsidR="003A7191" w:rsidRPr="00D54597" w:rsidRDefault="003A7191"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Зорлық-зомбылық және қоғамға қарсы жасөспірім мінез-құлықты норма деп санай бастайды. Ол өзін алкогольді ішімдіктер, есірткі қабылдауға мүмкіндік береді. Жасөспірімдер жезөкшелік және қылмыста кездеседі. Интеллект деңгейін  жасөспірімдер арасындағы байланысты көбінесе  сипатымен  анықтайды..</w:t>
      </w:r>
      <w:r w:rsidRPr="00D54597">
        <w:rPr>
          <w:rFonts w:ascii="Times New Roman" w:hAnsi="Times New Roman" w:cs="Times New Roman"/>
          <w:color w:val="000000"/>
          <w:sz w:val="20"/>
          <w:szCs w:val="20"/>
          <w:lang w:val="kk-KZ"/>
        </w:rPr>
        <w:t xml:space="preserve"> </w:t>
      </w:r>
      <w:r w:rsidRPr="00D54597">
        <w:rPr>
          <w:rFonts w:ascii="Times New Roman" w:hAnsi="Times New Roman" w:cs="Times New Roman"/>
          <w:sz w:val="20"/>
          <w:szCs w:val="20"/>
          <w:lang w:val="kk-KZ"/>
        </w:rPr>
        <w:t xml:space="preserve">Соңғы зерттеулер  бойынша он жасөспірімнің төртеуі ата-анасының бірімен бірге тұратынын көрсетті. Ал  он жағдайдың сегізінде әкесі жоқ. Біздің еліміздегі жасөспірімдердің 20 % өгей әкелерімен немесе анасымен тұрады. </w:t>
      </w:r>
    </w:p>
    <w:p w:rsidR="003341AD" w:rsidRPr="00D54597" w:rsidRDefault="003341AD"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К. Мурашеваның зерттеуі</w:t>
      </w:r>
      <w:r w:rsidR="00276769" w:rsidRPr="00D54597">
        <w:rPr>
          <w:rFonts w:ascii="Times New Roman" w:hAnsi="Times New Roman" w:cs="Times New Roman"/>
          <w:sz w:val="20"/>
          <w:szCs w:val="20"/>
          <w:lang w:val="kk-KZ"/>
        </w:rPr>
        <w:t xml:space="preserve"> </w:t>
      </w:r>
      <w:r w:rsidRPr="00D54597">
        <w:rPr>
          <w:rFonts w:ascii="Times New Roman" w:hAnsi="Times New Roman" w:cs="Times New Roman"/>
          <w:sz w:val="20"/>
          <w:szCs w:val="20"/>
          <w:lang w:val="kk-KZ"/>
        </w:rPr>
        <w:t xml:space="preserve"> гипотезаны растайды қазіргі балалар</w:t>
      </w:r>
      <w:r w:rsidR="00276769" w:rsidRPr="00D54597">
        <w:rPr>
          <w:rFonts w:ascii="Times New Roman" w:hAnsi="Times New Roman" w:cs="Times New Roman"/>
          <w:sz w:val="20"/>
          <w:szCs w:val="20"/>
          <w:lang w:val="kk-KZ"/>
        </w:rPr>
        <w:t xml:space="preserve">ға ата-аналары </w:t>
      </w:r>
      <w:r w:rsidRPr="00D54597">
        <w:rPr>
          <w:rFonts w:ascii="Times New Roman" w:hAnsi="Times New Roman" w:cs="Times New Roman"/>
          <w:sz w:val="20"/>
          <w:szCs w:val="20"/>
          <w:lang w:val="kk-KZ"/>
        </w:rPr>
        <w:t xml:space="preserve"> тым көп көңіл көтереді, </w:t>
      </w:r>
      <w:r w:rsidR="00276769" w:rsidRPr="00D54597">
        <w:rPr>
          <w:rFonts w:ascii="Times New Roman" w:hAnsi="Times New Roman" w:cs="Times New Roman"/>
          <w:sz w:val="20"/>
          <w:szCs w:val="20"/>
          <w:lang w:val="kk-KZ"/>
        </w:rPr>
        <w:t xml:space="preserve">сонын нәтижесінде балалар </w:t>
      </w:r>
      <w:r w:rsidRPr="00D54597">
        <w:rPr>
          <w:rFonts w:ascii="Times New Roman" w:hAnsi="Times New Roman" w:cs="Times New Roman"/>
          <w:sz w:val="20"/>
          <w:szCs w:val="20"/>
          <w:lang w:val="kk-KZ"/>
        </w:rPr>
        <w:t xml:space="preserve"> өздерін бос ұстау</w:t>
      </w:r>
      <w:r w:rsidR="00276769" w:rsidRPr="00D54597">
        <w:rPr>
          <w:rFonts w:ascii="Times New Roman" w:hAnsi="Times New Roman" w:cs="Times New Roman"/>
          <w:sz w:val="20"/>
          <w:szCs w:val="20"/>
          <w:lang w:val="kk-KZ"/>
        </w:rPr>
        <w:t>ын  білмейді</w:t>
      </w:r>
      <w:r w:rsidRPr="00D54597">
        <w:rPr>
          <w:rFonts w:ascii="Times New Roman" w:hAnsi="Times New Roman" w:cs="Times New Roman"/>
          <w:sz w:val="20"/>
          <w:szCs w:val="20"/>
          <w:lang w:val="kk-KZ"/>
        </w:rPr>
        <w:t>, өздерімен кездесуден аулақ болу, бұл өз кезегінде, олар өздерінің ішкі әлемін мүлдем білмейді және тіпті қорқады</w:t>
      </w:r>
    </w:p>
    <w:p w:rsidR="003341AD" w:rsidRPr="00D54597" w:rsidRDefault="003341AD"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Жоғарыда аталған барлық факторлар көзқарасқа әсер етеді жасөспірімді айналасындағыларға да, өзіне де қалып</w:t>
      </w:r>
      <w:r w:rsidR="00D9448A" w:rsidRPr="00D54597">
        <w:rPr>
          <w:rFonts w:ascii="Times New Roman" w:hAnsi="Times New Roman" w:cs="Times New Roman"/>
          <w:sz w:val="20"/>
          <w:szCs w:val="20"/>
          <w:lang w:val="kk-KZ"/>
        </w:rPr>
        <w:t>тастырады өзін-өзі бағалау. И. С</w:t>
      </w:r>
      <w:r w:rsidRPr="00D54597">
        <w:rPr>
          <w:rFonts w:ascii="Times New Roman" w:hAnsi="Times New Roman" w:cs="Times New Roman"/>
          <w:sz w:val="20"/>
          <w:szCs w:val="20"/>
          <w:lang w:val="kk-KZ"/>
        </w:rPr>
        <w:t>. Ко</w:t>
      </w:r>
      <w:r w:rsidR="00D9448A" w:rsidRPr="00D54597">
        <w:rPr>
          <w:rFonts w:ascii="Times New Roman" w:hAnsi="Times New Roman" w:cs="Times New Roman"/>
          <w:sz w:val="20"/>
          <w:szCs w:val="20"/>
          <w:lang w:val="kk-KZ"/>
        </w:rPr>
        <w:t>нның айтуы бойынша , А. М. Приходшы, Р. Бернс, Е. А. Данилова</w:t>
      </w:r>
      <w:r w:rsidRPr="00D54597">
        <w:rPr>
          <w:rFonts w:ascii="Times New Roman" w:hAnsi="Times New Roman" w:cs="Times New Roman"/>
          <w:sz w:val="20"/>
          <w:szCs w:val="20"/>
          <w:lang w:val="kk-KZ"/>
        </w:rPr>
        <w:t xml:space="preserve">, жасөспірім кезінде өзін-өзі бағалау мінез-құлық пен өмір салтын қалыптастыруға ерекше әсер ету субъектінің Өзін-өзі бағалау тек сапалық өзгерістерді көрсетіп қана қоймайды осы маңызды кезеңдегі бүкіл тұлғаның құрылымы, сонымен қатар мүмкіндік береді жеке дамудың жаңа," ересек </w:t>
      </w:r>
      <w:r w:rsidR="00BB055E" w:rsidRPr="00D54597">
        <w:rPr>
          <w:rFonts w:ascii="Times New Roman" w:hAnsi="Times New Roman" w:cs="Times New Roman"/>
          <w:sz w:val="20"/>
          <w:szCs w:val="20"/>
          <w:lang w:val="kk-KZ"/>
        </w:rPr>
        <w:t xml:space="preserve">" деңгейіне көшуді жүзеге асырылады. </w:t>
      </w:r>
    </w:p>
    <w:p w:rsidR="00171238" w:rsidRPr="00D54597" w:rsidRDefault="006F07BD"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Жасөспірімдердің өзін-өзі бағалау деңгейін зерттеу үшін   С. В. Ковалевтің "Өзін-өзі бағалау деңгейін анықтау" тест-сауалнамасы қолданылды. </w:t>
      </w:r>
      <w:r w:rsidR="00171238" w:rsidRPr="00D54597">
        <w:rPr>
          <w:rFonts w:ascii="Times New Roman" w:hAnsi="Times New Roman" w:cs="Times New Roman"/>
          <w:sz w:val="20"/>
          <w:szCs w:val="20"/>
          <w:lang w:val="kk-KZ"/>
        </w:rPr>
        <w:t>С. В. Ковалевтің  әзірлеген әдісі  адамның өзін-өзі бағалау деңгейін  анықтауға мүмкіндік береді. Әдістемеде отыз екі сұрақ қарастырылған,  тұлға   өз көзқарасын  келесідей білдіруі керек: өте жиі, жиі, кейде, сирек, ешқашан.</w:t>
      </w:r>
    </w:p>
    <w:p w:rsidR="006F07BD"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Әр пайымдауға  белгілі бір  деңгей ұпай саны  сәйкес келеді. </w:t>
      </w:r>
    </w:p>
    <w:p w:rsidR="00171238"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4 ұпай-өте жиі;</w:t>
      </w:r>
    </w:p>
    <w:p w:rsidR="00171238"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3 ұпай-жиі;</w:t>
      </w:r>
    </w:p>
    <w:p w:rsidR="00171238"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2 ұпай-кейде;</w:t>
      </w:r>
    </w:p>
    <w:p w:rsidR="00171238"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1 ұпай – сирек;</w:t>
      </w:r>
    </w:p>
    <w:p w:rsidR="00171238"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0 ұпай-ешқашан.</w:t>
      </w:r>
    </w:p>
    <w:p w:rsidR="00171238" w:rsidRPr="00D54597" w:rsidRDefault="00171238"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С. В. Ковалевтің  тестілеу нәтижелері негізінде субъектінің өзін-өзі бағалауының жоғары, орташа және төмен деңгейлерін ұсынады. </w:t>
      </w:r>
      <w:r w:rsidR="006F45F9" w:rsidRPr="00D54597">
        <w:rPr>
          <w:rFonts w:ascii="Times New Roman" w:hAnsi="Times New Roman" w:cs="Times New Roman"/>
          <w:sz w:val="20"/>
          <w:szCs w:val="20"/>
          <w:lang w:val="kk-KZ"/>
        </w:rPr>
        <w:t>Сауалнамада ө</w:t>
      </w:r>
      <w:r w:rsidRPr="00D54597">
        <w:rPr>
          <w:rFonts w:ascii="Times New Roman" w:hAnsi="Times New Roman" w:cs="Times New Roman"/>
          <w:sz w:val="20"/>
          <w:szCs w:val="20"/>
          <w:lang w:val="kk-KZ"/>
        </w:rPr>
        <w:t xml:space="preserve">зін өзі бағалаудың жоғары және  одан да </w:t>
      </w:r>
      <w:r w:rsidR="006F45F9" w:rsidRPr="00D54597">
        <w:rPr>
          <w:rFonts w:ascii="Times New Roman" w:hAnsi="Times New Roman" w:cs="Times New Roman"/>
          <w:sz w:val="20"/>
          <w:szCs w:val="20"/>
          <w:lang w:val="kk-KZ"/>
        </w:rPr>
        <w:t xml:space="preserve"> жоғары деңгей көрсеткен </w:t>
      </w:r>
      <w:r w:rsidRPr="00D54597">
        <w:rPr>
          <w:rFonts w:ascii="Times New Roman" w:hAnsi="Times New Roman" w:cs="Times New Roman"/>
          <w:sz w:val="20"/>
          <w:szCs w:val="20"/>
          <w:lang w:val="kk-KZ"/>
        </w:rPr>
        <w:t xml:space="preserve"> субъектілер бір топқа </w:t>
      </w:r>
      <w:r w:rsidR="006F45F9" w:rsidRPr="00D54597">
        <w:rPr>
          <w:rFonts w:ascii="Times New Roman" w:hAnsi="Times New Roman" w:cs="Times New Roman"/>
          <w:sz w:val="20"/>
          <w:szCs w:val="20"/>
          <w:lang w:val="kk-KZ"/>
        </w:rPr>
        <w:t>бірігеді.</w:t>
      </w:r>
    </w:p>
    <w:p w:rsidR="006F45F9" w:rsidRPr="00D54597" w:rsidRDefault="006F45F9"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0-5 балл – бұл субъектіде  өзін-өзі бағалауы ең жоғары деңгейде,  адам өз мүмкіндіктерін асыра бағалайды; өзінің дұрыстығына сенімді,  пікір өз пікірінен өзгеше болуы мүмкін фактіні  жоққа шығарады ; кешіре алмайды және кешірім сұрай  алмайды. </w:t>
      </w:r>
    </w:p>
    <w:p w:rsidR="006F45F9" w:rsidRPr="00D54597" w:rsidRDefault="006F45F9"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6-25 балл өзін-өзі бағалаудың жоғары деңгейін сипаттайды. Мұндай адам ескертулерге барабар жауап береді, өзінің мүмкіндіктері мен қабілеттері дұрыс бағалап,  болып жатқан әрекеттерге  байсалды қарайды.  </w:t>
      </w:r>
    </w:p>
    <w:p w:rsidR="006F45F9" w:rsidRPr="00D54597" w:rsidRDefault="006F45F9"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26-45 өзін-өзі бағалаудың орташа деңгейі. Орташа деңгейдегі ад</w:t>
      </w:r>
      <w:r w:rsidR="007C3F71" w:rsidRPr="00D54597">
        <w:rPr>
          <w:rFonts w:ascii="Times New Roman" w:hAnsi="Times New Roman" w:cs="Times New Roman"/>
          <w:sz w:val="20"/>
          <w:szCs w:val="20"/>
          <w:lang w:val="kk-KZ"/>
        </w:rPr>
        <w:t xml:space="preserve">ам үшін өзін-өзі бағалау өз </w:t>
      </w:r>
      <w:r w:rsidRPr="00D54597">
        <w:rPr>
          <w:rFonts w:ascii="Times New Roman" w:hAnsi="Times New Roman" w:cs="Times New Roman"/>
          <w:sz w:val="20"/>
          <w:szCs w:val="20"/>
          <w:lang w:val="kk-KZ"/>
        </w:rPr>
        <w:t xml:space="preserve"> қабілеттерін </w:t>
      </w:r>
      <w:r w:rsidR="007C3F71" w:rsidRPr="00D54597">
        <w:rPr>
          <w:rFonts w:ascii="Times New Roman" w:hAnsi="Times New Roman" w:cs="Times New Roman"/>
          <w:sz w:val="20"/>
          <w:szCs w:val="20"/>
          <w:lang w:val="kk-KZ"/>
        </w:rPr>
        <w:t xml:space="preserve">жете бағаламауымен сипатталады. Өзінің қабілеттерін  төмен бағалау </w:t>
      </w:r>
      <w:r w:rsidRPr="00D54597">
        <w:rPr>
          <w:rFonts w:ascii="Times New Roman" w:hAnsi="Times New Roman" w:cs="Times New Roman"/>
          <w:sz w:val="20"/>
          <w:szCs w:val="20"/>
          <w:lang w:val="kk-KZ"/>
        </w:rPr>
        <w:t>негіздер</w:t>
      </w:r>
      <w:r w:rsidR="007C3F71" w:rsidRPr="00D54597">
        <w:rPr>
          <w:rFonts w:ascii="Times New Roman" w:hAnsi="Times New Roman" w:cs="Times New Roman"/>
          <w:sz w:val="20"/>
          <w:szCs w:val="20"/>
          <w:lang w:val="kk-KZ"/>
        </w:rPr>
        <w:t xml:space="preserve">і </w:t>
      </w:r>
      <w:r w:rsidRPr="00D54597">
        <w:rPr>
          <w:rFonts w:ascii="Times New Roman" w:hAnsi="Times New Roman" w:cs="Times New Roman"/>
          <w:sz w:val="20"/>
          <w:szCs w:val="20"/>
          <w:lang w:val="kk-KZ"/>
        </w:rPr>
        <w:t xml:space="preserve"> жоқ,</w:t>
      </w:r>
      <w:r w:rsidR="007C3F71" w:rsidRPr="00D54597">
        <w:rPr>
          <w:rFonts w:ascii="Times New Roman" w:hAnsi="Times New Roman" w:cs="Times New Roman"/>
          <w:sz w:val="20"/>
          <w:szCs w:val="20"/>
          <w:lang w:val="kk-KZ"/>
        </w:rPr>
        <w:t xml:space="preserve"> сонымен қатар </w:t>
      </w:r>
      <w:r w:rsidRPr="00D54597">
        <w:rPr>
          <w:rFonts w:ascii="Times New Roman" w:hAnsi="Times New Roman" w:cs="Times New Roman"/>
          <w:sz w:val="20"/>
          <w:szCs w:val="20"/>
          <w:lang w:val="kk-KZ"/>
        </w:rPr>
        <w:t xml:space="preserve"> басқалармен қарым-қатынаста ыңғайсыздық көрсетеді.</w:t>
      </w:r>
    </w:p>
    <w:p w:rsidR="006F45F9" w:rsidRPr="00D54597" w:rsidRDefault="007C3F71"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46 - 128-өзін-өзі бағалаудың төмен деңгейі. Кез келген ескертулерді    ауыр қабылдайды. Мұндай адам өте ұялшақ, біреудің пікіріне тәуелді болады. </w:t>
      </w:r>
    </w:p>
    <w:p w:rsidR="00F94272" w:rsidRPr="00D54597" w:rsidRDefault="00F94272" w:rsidP="00D54597">
      <w:pPr>
        <w:spacing w:after="0" w:line="276" w:lineRule="auto"/>
        <w:jc w:val="both"/>
        <w:rPr>
          <w:rFonts w:ascii="Times New Roman" w:hAnsi="Times New Roman" w:cs="Times New Roman"/>
          <w:sz w:val="20"/>
          <w:szCs w:val="20"/>
          <w:lang w:val="kk-KZ"/>
        </w:rPr>
      </w:pPr>
    </w:p>
    <w:p w:rsidR="007C3F71" w:rsidRPr="00D54597" w:rsidRDefault="00F94272" w:rsidP="00D54597">
      <w:pPr>
        <w:spacing w:after="0"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Жасөспірімдердің өзін-өзі бағалау деңгейінің  диагностика  нәтижелері</w:t>
      </w:r>
    </w:p>
    <w:tbl>
      <w:tblPr>
        <w:tblStyle w:val="a3"/>
        <w:tblW w:w="0" w:type="auto"/>
        <w:tblLook w:val="04A0" w:firstRow="1" w:lastRow="0" w:firstColumn="1" w:lastColumn="0" w:noHBand="0" w:noVBand="1"/>
      </w:tblPr>
      <w:tblGrid>
        <w:gridCol w:w="3115"/>
        <w:gridCol w:w="3115"/>
        <w:gridCol w:w="3115"/>
      </w:tblGrid>
      <w:tr w:rsidR="00F94272" w:rsidRPr="00D54597" w:rsidTr="00F94272">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Өзін өзі бағалау деңгейі</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Жасөспірім саны</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w:t>
            </w:r>
          </w:p>
        </w:tc>
      </w:tr>
      <w:tr w:rsidR="00F94272" w:rsidRPr="00D54597" w:rsidTr="00F94272">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Тым жоғары</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1</w:t>
            </w:r>
          </w:p>
        </w:tc>
        <w:tc>
          <w:tcPr>
            <w:tcW w:w="3115" w:type="dxa"/>
          </w:tcPr>
          <w:p w:rsidR="00F94272" w:rsidRPr="00D54597" w:rsidRDefault="00F94272" w:rsidP="00D54597">
            <w:pPr>
              <w:spacing w:line="276" w:lineRule="auto"/>
              <w:jc w:val="center"/>
              <w:rPr>
                <w:rFonts w:ascii="Times New Roman" w:hAnsi="Times New Roman" w:cs="Times New Roman"/>
                <w:sz w:val="20"/>
                <w:szCs w:val="20"/>
              </w:rPr>
            </w:pPr>
            <w:r w:rsidRPr="00D54597">
              <w:rPr>
                <w:rFonts w:ascii="Times New Roman" w:hAnsi="Times New Roman" w:cs="Times New Roman"/>
                <w:sz w:val="20"/>
                <w:szCs w:val="20"/>
                <w:lang w:val="kk-KZ"/>
              </w:rPr>
              <w:t>7</w:t>
            </w:r>
            <w:r w:rsidRPr="00D54597">
              <w:rPr>
                <w:rFonts w:ascii="Times New Roman" w:hAnsi="Times New Roman" w:cs="Times New Roman"/>
                <w:sz w:val="20"/>
                <w:szCs w:val="20"/>
              </w:rPr>
              <w:t>%</w:t>
            </w:r>
          </w:p>
        </w:tc>
      </w:tr>
      <w:tr w:rsidR="00F94272" w:rsidRPr="00D54597" w:rsidTr="00F94272">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жоғары</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4</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33%</w:t>
            </w:r>
          </w:p>
        </w:tc>
      </w:tr>
      <w:tr w:rsidR="00F94272" w:rsidRPr="00D54597" w:rsidTr="00F94272">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Орташа </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5</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42%</w:t>
            </w:r>
          </w:p>
        </w:tc>
      </w:tr>
      <w:tr w:rsidR="00F94272" w:rsidRPr="00D54597" w:rsidTr="00F94272">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Төмен </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2</w:t>
            </w:r>
          </w:p>
        </w:tc>
        <w:tc>
          <w:tcPr>
            <w:tcW w:w="3115" w:type="dxa"/>
          </w:tcPr>
          <w:p w:rsidR="00F94272" w:rsidRPr="00D54597" w:rsidRDefault="00F94272" w:rsidP="00D54597">
            <w:pPr>
              <w:spacing w:line="276" w:lineRule="auto"/>
              <w:jc w:val="center"/>
              <w:rPr>
                <w:rFonts w:ascii="Times New Roman" w:hAnsi="Times New Roman" w:cs="Times New Roman"/>
                <w:sz w:val="20"/>
                <w:szCs w:val="20"/>
                <w:lang w:val="kk-KZ"/>
              </w:rPr>
            </w:pPr>
            <w:r w:rsidRPr="00D54597">
              <w:rPr>
                <w:rFonts w:ascii="Times New Roman" w:hAnsi="Times New Roman" w:cs="Times New Roman"/>
                <w:sz w:val="20"/>
                <w:szCs w:val="20"/>
                <w:lang w:val="kk-KZ"/>
              </w:rPr>
              <w:t>17%</w:t>
            </w:r>
          </w:p>
        </w:tc>
      </w:tr>
    </w:tbl>
    <w:p w:rsidR="00F94272" w:rsidRPr="00D54597" w:rsidRDefault="00F94272" w:rsidP="00D54597">
      <w:pPr>
        <w:spacing w:after="0" w:line="276" w:lineRule="auto"/>
        <w:jc w:val="center"/>
        <w:rPr>
          <w:rFonts w:ascii="Times New Roman" w:hAnsi="Times New Roman" w:cs="Times New Roman"/>
          <w:sz w:val="20"/>
          <w:szCs w:val="20"/>
          <w:lang w:val="kk-KZ"/>
        </w:rPr>
      </w:pPr>
    </w:p>
    <w:p w:rsidR="006A0888" w:rsidRPr="00D54597" w:rsidRDefault="006A0888" w:rsidP="00D54597">
      <w:pPr>
        <w:spacing w:after="0" w:line="276" w:lineRule="auto"/>
        <w:jc w:val="center"/>
        <w:rPr>
          <w:rFonts w:ascii="Times New Roman" w:hAnsi="Times New Roman" w:cs="Times New Roman"/>
          <w:sz w:val="20"/>
          <w:szCs w:val="20"/>
          <w:lang w:val="kk-KZ"/>
        </w:rPr>
      </w:pPr>
    </w:p>
    <w:p w:rsidR="00F94272" w:rsidRPr="00D54597" w:rsidRDefault="006A0888" w:rsidP="00D54597">
      <w:pPr>
        <w:spacing w:after="0" w:line="276" w:lineRule="auto"/>
        <w:jc w:val="center"/>
        <w:rPr>
          <w:rFonts w:ascii="Times New Roman" w:hAnsi="Times New Roman" w:cs="Times New Roman"/>
          <w:sz w:val="20"/>
          <w:szCs w:val="20"/>
          <w:lang w:val="kk-KZ"/>
        </w:rPr>
      </w:pPr>
      <w:r w:rsidRPr="00D54597">
        <w:rPr>
          <w:rFonts w:ascii="Times New Roman" w:hAnsi="Times New Roman" w:cs="Times New Roman"/>
          <w:noProof/>
          <w:sz w:val="20"/>
          <w:szCs w:val="20"/>
          <w:lang w:eastAsia="ru-RU"/>
        </w:rPr>
        <w:drawing>
          <wp:inline distT="0" distB="0" distL="0" distR="0" wp14:anchorId="22301B4E" wp14:editId="12880613">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A0888" w:rsidRPr="00D54597" w:rsidRDefault="006A0888" w:rsidP="00D54597">
      <w:pPr>
        <w:spacing w:after="0" w:line="276" w:lineRule="auto"/>
        <w:jc w:val="center"/>
        <w:rPr>
          <w:rFonts w:ascii="Times New Roman" w:hAnsi="Times New Roman" w:cs="Times New Roman"/>
          <w:sz w:val="20"/>
          <w:szCs w:val="20"/>
          <w:lang w:val="kk-KZ"/>
        </w:rPr>
      </w:pPr>
    </w:p>
    <w:p w:rsidR="006A0888" w:rsidRPr="00D54597" w:rsidRDefault="006A0888" w:rsidP="00D54597">
      <w:pPr>
        <w:spacing w:after="0" w:line="276" w:lineRule="auto"/>
        <w:jc w:val="center"/>
        <w:rPr>
          <w:rFonts w:ascii="Times New Roman" w:hAnsi="Times New Roman" w:cs="Times New Roman"/>
          <w:sz w:val="20"/>
          <w:szCs w:val="20"/>
          <w:lang w:val="kk-KZ"/>
        </w:rPr>
      </w:pPr>
    </w:p>
    <w:p w:rsidR="00F94272" w:rsidRPr="00D54597" w:rsidRDefault="00F94272" w:rsidP="00D54597">
      <w:pPr>
        <w:spacing w:after="0" w:line="276" w:lineRule="auto"/>
        <w:jc w:val="center"/>
        <w:rPr>
          <w:rFonts w:ascii="Times New Roman" w:hAnsi="Times New Roman" w:cs="Times New Roman"/>
          <w:sz w:val="20"/>
          <w:szCs w:val="20"/>
          <w:lang w:val="kk-KZ"/>
        </w:rPr>
      </w:pPr>
    </w:p>
    <w:p w:rsidR="00F94272" w:rsidRPr="00D54597" w:rsidRDefault="00F94272" w:rsidP="00D54597">
      <w:pPr>
        <w:spacing w:after="0" w:line="276" w:lineRule="auto"/>
        <w:jc w:val="both"/>
        <w:rPr>
          <w:rFonts w:ascii="Times New Roman" w:hAnsi="Times New Roman" w:cs="Times New Roman"/>
          <w:sz w:val="20"/>
          <w:szCs w:val="20"/>
          <w:lang w:val="kk-KZ"/>
        </w:rPr>
      </w:pPr>
    </w:p>
    <w:p w:rsidR="00491ECC" w:rsidRPr="00D54597" w:rsidRDefault="00CC3FF0" w:rsidP="00D54597">
      <w:pPr>
        <w:spacing w:after="0" w:line="276" w:lineRule="auto"/>
        <w:jc w:val="both"/>
        <w:rPr>
          <w:rFonts w:ascii="Times New Roman" w:hAnsi="Times New Roman" w:cs="Times New Roman"/>
          <w:b/>
          <w:sz w:val="20"/>
          <w:szCs w:val="20"/>
          <w:lang w:val="kk-KZ"/>
        </w:rPr>
      </w:pPr>
      <w:r w:rsidRPr="00D54597">
        <w:rPr>
          <w:rFonts w:ascii="Times New Roman" w:hAnsi="Times New Roman" w:cs="Times New Roman"/>
          <w:b/>
          <w:sz w:val="20"/>
          <w:szCs w:val="20"/>
          <w:lang w:val="kk-KZ"/>
        </w:rPr>
        <w:t>Қорытынды</w:t>
      </w:r>
    </w:p>
    <w:p w:rsidR="00491ECC" w:rsidRPr="00D54597" w:rsidRDefault="00491ECC"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Мәселені теориялық талдау нәтижесін қалыптастыру кезеңінде  жасөспірімдердің   өзін-өзі бағалауы   келесі негізгі ережелері анықталған:</w:t>
      </w:r>
    </w:p>
    <w:p w:rsidR="00491ECC" w:rsidRPr="00D54597" w:rsidRDefault="0007627D" w:rsidP="00D54597">
      <w:pPr>
        <w:spacing w:after="0" w:line="276" w:lineRule="auto"/>
        <w:jc w:val="both"/>
        <w:rPr>
          <w:rFonts w:ascii="Times New Roman" w:hAnsi="Times New Roman" w:cs="Times New Roman"/>
          <w:color w:val="000000"/>
          <w:sz w:val="20"/>
          <w:szCs w:val="20"/>
          <w:lang w:val="kk-KZ"/>
        </w:rPr>
      </w:pPr>
      <w:r w:rsidRPr="00D54597">
        <w:rPr>
          <w:rFonts w:ascii="Times New Roman" w:hAnsi="Times New Roman" w:cs="Times New Roman"/>
          <w:color w:val="000000"/>
          <w:sz w:val="20"/>
          <w:szCs w:val="20"/>
          <w:lang w:val="kk-KZ"/>
        </w:rPr>
        <w:t xml:space="preserve">Біз өзін - өзі бағалауды  жеке тұлғаның  өзін  бағалауы ретінде елестетеміз, оның мінез-құлқы  басқа адамдармен   қарым-қатынасқа түсуі, жетістіктері мен мүмкіндіктері арқылы   құрылады,  басқалармен қарым-қатынасыарқылы  әлеуметтік және тұлғаның психологиялық көріністері қалыптасады. </w:t>
      </w:r>
    </w:p>
    <w:p w:rsidR="0007627D" w:rsidRPr="00D54597" w:rsidRDefault="0007627D"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Жасөспірім кезіндегі өзін-өзі бағалауды қалыптастыру ерекшелігі балалық шақтан бастап ересек өмір кезең</w:t>
      </w:r>
      <w:r w:rsidR="008E6E43" w:rsidRPr="00D54597">
        <w:rPr>
          <w:rFonts w:ascii="Times New Roman" w:hAnsi="Times New Roman" w:cs="Times New Roman"/>
          <w:sz w:val="20"/>
          <w:szCs w:val="20"/>
          <w:lang w:val="kk-KZ"/>
        </w:rPr>
        <w:t>дері</w:t>
      </w:r>
      <w:r w:rsidRPr="00D54597">
        <w:rPr>
          <w:rFonts w:ascii="Times New Roman" w:hAnsi="Times New Roman" w:cs="Times New Roman"/>
          <w:sz w:val="20"/>
          <w:szCs w:val="20"/>
          <w:lang w:val="kk-KZ"/>
        </w:rPr>
        <w:t xml:space="preserve">нің өтпелі сипатымен анықталады. </w:t>
      </w:r>
    </w:p>
    <w:p w:rsidR="00CC3FF0" w:rsidRDefault="008E6E43"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Бала осы күрделі кезеңде психологиялық ерекшеліктер когнитивті және әлеуметтік салаларда ересектердің психологиясына айналуы көрінетін басталады, бұл жасөспірімнің өзіндік тұжырымдамасын қалыптастырудағы кейбір қайшылықтарды тудырады. Мұндай қайшылықтарды уақытымен  анықтау </w:t>
      </w:r>
      <w:r w:rsidR="00191BFC" w:rsidRPr="00D54597">
        <w:rPr>
          <w:rFonts w:ascii="Times New Roman" w:hAnsi="Times New Roman" w:cs="Times New Roman"/>
          <w:sz w:val="20"/>
          <w:szCs w:val="20"/>
          <w:lang w:val="kk-KZ"/>
        </w:rPr>
        <w:t xml:space="preserve"> </w:t>
      </w:r>
      <w:r w:rsidRPr="00D54597">
        <w:rPr>
          <w:rFonts w:ascii="Times New Roman" w:hAnsi="Times New Roman" w:cs="Times New Roman"/>
          <w:sz w:val="20"/>
          <w:szCs w:val="20"/>
          <w:lang w:val="kk-KZ"/>
        </w:rPr>
        <w:t xml:space="preserve">жасөспірімнің өзін-өзі бағалауы </w:t>
      </w:r>
      <w:r w:rsidR="00191BFC" w:rsidRPr="00D54597">
        <w:rPr>
          <w:rFonts w:ascii="Times New Roman" w:hAnsi="Times New Roman" w:cs="Times New Roman"/>
          <w:sz w:val="20"/>
          <w:szCs w:val="20"/>
          <w:lang w:val="kk-KZ"/>
        </w:rPr>
        <w:t>мен  позитивт</w:t>
      </w:r>
      <w:r w:rsidR="00CC3FF0" w:rsidRPr="00D54597">
        <w:rPr>
          <w:rFonts w:ascii="Times New Roman" w:hAnsi="Times New Roman" w:cs="Times New Roman"/>
          <w:sz w:val="20"/>
          <w:szCs w:val="20"/>
          <w:lang w:val="kk-KZ"/>
        </w:rPr>
        <w:t xml:space="preserve">і бағалауының қалыптасуына </w:t>
      </w:r>
      <w:r w:rsidR="00191BFC" w:rsidRPr="00D54597">
        <w:rPr>
          <w:rFonts w:ascii="Times New Roman" w:hAnsi="Times New Roman" w:cs="Times New Roman"/>
          <w:sz w:val="20"/>
          <w:szCs w:val="20"/>
          <w:lang w:val="kk-KZ"/>
        </w:rPr>
        <w:t xml:space="preserve">маңызды </w:t>
      </w:r>
      <w:r w:rsidR="00CC3FF0" w:rsidRPr="00D54597">
        <w:rPr>
          <w:rFonts w:ascii="Times New Roman" w:hAnsi="Times New Roman" w:cs="Times New Roman"/>
          <w:sz w:val="20"/>
          <w:szCs w:val="20"/>
          <w:lang w:val="kk-KZ"/>
        </w:rPr>
        <w:t>.</w:t>
      </w:r>
    </w:p>
    <w:p w:rsidR="00D54597" w:rsidRDefault="00D54597" w:rsidP="00D54597">
      <w:pPr>
        <w:spacing w:after="0" w:line="276" w:lineRule="auto"/>
        <w:jc w:val="both"/>
        <w:rPr>
          <w:rFonts w:ascii="Times New Roman" w:hAnsi="Times New Roman" w:cs="Times New Roman"/>
          <w:sz w:val="20"/>
          <w:szCs w:val="20"/>
          <w:lang w:val="kk-KZ"/>
        </w:rPr>
      </w:pPr>
    </w:p>
    <w:p w:rsidR="00D54597" w:rsidRDefault="00D54597" w:rsidP="00D54597">
      <w:pPr>
        <w:spacing w:after="0" w:line="276" w:lineRule="auto"/>
        <w:jc w:val="both"/>
        <w:rPr>
          <w:rFonts w:ascii="Times New Roman" w:hAnsi="Times New Roman" w:cs="Times New Roman"/>
          <w:sz w:val="20"/>
          <w:szCs w:val="20"/>
          <w:lang w:val="kk-KZ"/>
        </w:rPr>
      </w:pPr>
    </w:p>
    <w:p w:rsidR="00D54597" w:rsidRDefault="00D54597" w:rsidP="00D54597">
      <w:pPr>
        <w:spacing w:after="0" w:line="276" w:lineRule="auto"/>
        <w:jc w:val="both"/>
        <w:rPr>
          <w:rFonts w:ascii="Times New Roman" w:hAnsi="Times New Roman" w:cs="Times New Roman"/>
          <w:sz w:val="20"/>
          <w:szCs w:val="20"/>
          <w:lang w:val="kk-KZ"/>
        </w:rPr>
      </w:pPr>
    </w:p>
    <w:p w:rsidR="00D54597" w:rsidRPr="00241867" w:rsidRDefault="00D54597" w:rsidP="00D54597">
      <w:pPr>
        <w:spacing w:after="0" w:line="276"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Сведения об авторах:  Калиева А. А. ПиП-201 тобының магистрі,  Инновациялық Еуразия Университеті,  Калиева А. А.  магистрант, группа  ПиП-201 Инновационный Евразийский Университет, г. Павлодар, Респубика Казахстан; </w:t>
      </w:r>
      <w:r w:rsidR="00241867" w:rsidRPr="00241867">
        <w:rPr>
          <w:rFonts w:ascii="Times New Roman" w:hAnsi="Times New Roman" w:cs="Times New Roman"/>
          <w:sz w:val="20"/>
          <w:szCs w:val="20"/>
          <w:lang w:val="kk-KZ"/>
        </w:rPr>
        <w:t>Kalieva A. A. Master's student, PiP-201 Innovative Eurasian University group, Pavlodar, Republic of Kazakhstan;</w:t>
      </w:r>
      <w:bookmarkStart w:id="0" w:name="_GoBack"/>
      <w:bookmarkEnd w:id="0"/>
    </w:p>
    <w:p w:rsidR="00D54597" w:rsidRPr="00D54597" w:rsidRDefault="00D54597" w:rsidP="00D54597">
      <w:pPr>
        <w:spacing w:after="0" w:line="276" w:lineRule="auto"/>
        <w:jc w:val="both"/>
        <w:rPr>
          <w:rFonts w:ascii="Times New Roman" w:hAnsi="Times New Roman" w:cs="Times New Roman"/>
          <w:sz w:val="20"/>
          <w:szCs w:val="20"/>
          <w:lang w:val="kk-KZ"/>
        </w:rPr>
      </w:pPr>
    </w:p>
    <w:p w:rsidR="00CC3FF0" w:rsidRPr="00D54597" w:rsidRDefault="00CC3FF0" w:rsidP="00D54597">
      <w:pPr>
        <w:spacing w:after="0" w:line="276" w:lineRule="auto"/>
        <w:jc w:val="both"/>
        <w:rPr>
          <w:rFonts w:ascii="Times New Roman" w:hAnsi="Times New Roman" w:cs="Times New Roman"/>
          <w:sz w:val="20"/>
          <w:szCs w:val="20"/>
          <w:lang w:val="kk-KZ"/>
        </w:rPr>
      </w:pPr>
    </w:p>
    <w:p w:rsidR="00CC3FF0" w:rsidRPr="00D54597" w:rsidRDefault="00CC3FF0"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Пайдаланған әдебиеттер:</w:t>
      </w:r>
    </w:p>
    <w:p w:rsidR="00CC3FF0" w:rsidRPr="00D54597" w:rsidRDefault="00CC3FF0"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 1. Александрова Е. В. Социально-трудовые конфликты: пути разрешения. – М.:</w:t>
      </w:r>
    </w:p>
    <w:p w:rsidR="00CC3FF0" w:rsidRPr="00D54597" w:rsidRDefault="00CC3FF0"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ПМБ РАУ, 1993.</w:t>
      </w:r>
    </w:p>
    <w:p w:rsidR="00CC3FF0" w:rsidRPr="00D54597" w:rsidRDefault="00CC3FF0"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lastRenderedPageBreak/>
        <w:t>2. Берн Э. Игры, в которые играют люди. Люди,</w:t>
      </w:r>
      <w:r w:rsidR="00EF4EB7" w:rsidRPr="00D54597">
        <w:rPr>
          <w:rFonts w:ascii="Times New Roman" w:hAnsi="Times New Roman" w:cs="Times New Roman"/>
          <w:sz w:val="20"/>
          <w:szCs w:val="20"/>
          <w:lang w:val="kk-KZ"/>
        </w:rPr>
        <w:t xml:space="preserve"> которые играют в игры. – СПб.;</w:t>
      </w:r>
      <w:r w:rsidRPr="00D54597">
        <w:rPr>
          <w:rFonts w:ascii="Times New Roman" w:hAnsi="Times New Roman" w:cs="Times New Roman"/>
          <w:sz w:val="20"/>
          <w:szCs w:val="20"/>
          <w:lang w:val="kk-KZ"/>
        </w:rPr>
        <w:t>М.: Университетская книга, АСТ, 1998.</w:t>
      </w:r>
    </w:p>
    <w:p w:rsidR="00CC3FF0"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3. </w:t>
      </w:r>
      <w:r w:rsidR="00CC3FF0" w:rsidRPr="00D54597">
        <w:rPr>
          <w:rFonts w:ascii="Times New Roman" w:hAnsi="Times New Roman" w:cs="Times New Roman"/>
          <w:sz w:val="20"/>
          <w:szCs w:val="20"/>
          <w:lang w:val="kk-KZ"/>
        </w:rPr>
        <w:t xml:space="preserve"> Бороздина Г. В. Психология делового общения: Учебное пособие. – М.:</w:t>
      </w:r>
    </w:p>
    <w:p w:rsidR="00CC3FF0" w:rsidRPr="00D54597" w:rsidRDefault="00CC3FF0"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ИНФРА-М, 1998.</w:t>
      </w:r>
    </w:p>
    <w:p w:rsidR="008E6E43"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4. </w:t>
      </w:r>
      <w:r w:rsidR="00CC3FF0" w:rsidRPr="00D54597">
        <w:rPr>
          <w:rFonts w:ascii="Times New Roman" w:hAnsi="Times New Roman" w:cs="Times New Roman"/>
          <w:sz w:val="20"/>
          <w:szCs w:val="20"/>
          <w:lang w:val="kk-KZ"/>
        </w:rPr>
        <w:t xml:space="preserve"> Ворожейкин И. Е., КибановА. Я., Захаров Д</w:t>
      </w:r>
      <w:r w:rsidRPr="00D54597">
        <w:rPr>
          <w:rFonts w:ascii="Times New Roman" w:hAnsi="Times New Roman" w:cs="Times New Roman"/>
          <w:sz w:val="20"/>
          <w:szCs w:val="20"/>
          <w:lang w:val="kk-KZ"/>
        </w:rPr>
        <w:t>. К. Конфликтология: Учебник. –</w:t>
      </w:r>
      <w:r w:rsidR="00CC3FF0" w:rsidRPr="00D54597">
        <w:rPr>
          <w:rFonts w:ascii="Times New Roman" w:hAnsi="Times New Roman" w:cs="Times New Roman"/>
          <w:sz w:val="20"/>
          <w:szCs w:val="20"/>
          <w:lang w:val="kk-KZ"/>
        </w:rPr>
        <w:t>М.: ИНФРА-М, 2000.</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5. Петровская Л.А. Теоретические и методические проблемы социально-психологического тренинга. – М.: МГУ, 1982.</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6. Қабылғазы Ж. Жасөспірімдердің психикалық денсаулығы. Валеология спорт дене тәрбиесі. 2005/№1-2.11-13.</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7. Гулина М.А. Внутренняя гармония и психическое здоровье. - СПб.,1993.</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8. Лидерс А.К. Тренинг с подростками. - М.: Академия, 2001.</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9. Психологиялық әдістемелер жинағы. Құрастырғандар: Акимжанова Г.М, Байтукова Б.У, Бакиева Т.А. - Астана, 2004.</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10. Прутченков А. С. Социально-психологический тренинг в школе. - М., 2001.</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11. Битянова М.Н. Организация психологической работы в школе. - М: Совершенство, 1997.</w:t>
      </w:r>
    </w:p>
    <w:p w:rsidR="00EF4EB7" w:rsidRPr="00D54597" w:rsidRDefault="00EF4EB7" w:rsidP="00D54597">
      <w:pPr>
        <w:spacing w:after="0" w:line="276" w:lineRule="auto"/>
        <w:jc w:val="both"/>
        <w:rPr>
          <w:rFonts w:ascii="Times New Roman" w:hAnsi="Times New Roman" w:cs="Times New Roman"/>
          <w:sz w:val="20"/>
          <w:szCs w:val="20"/>
          <w:lang w:val="kk-KZ"/>
        </w:rPr>
      </w:pPr>
      <w:r w:rsidRPr="00D54597">
        <w:rPr>
          <w:rFonts w:ascii="Times New Roman" w:hAnsi="Times New Roman" w:cs="Times New Roman"/>
          <w:sz w:val="20"/>
          <w:szCs w:val="20"/>
          <w:lang w:val="kk-KZ"/>
        </w:rPr>
        <w:t xml:space="preserve">    </w:t>
      </w:r>
    </w:p>
    <w:p w:rsidR="00EF4EB7" w:rsidRPr="00D54597" w:rsidRDefault="00EF4EB7" w:rsidP="00D54597">
      <w:pPr>
        <w:spacing w:after="0" w:line="276" w:lineRule="auto"/>
        <w:jc w:val="both"/>
        <w:rPr>
          <w:rFonts w:ascii="Times New Roman" w:hAnsi="Times New Roman" w:cs="Times New Roman"/>
          <w:sz w:val="20"/>
          <w:szCs w:val="20"/>
          <w:lang w:val="kk-KZ"/>
        </w:rPr>
      </w:pPr>
    </w:p>
    <w:sectPr w:rsidR="00EF4EB7" w:rsidRPr="00D54597" w:rsidSect="00D545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84"/>
    <w:rsid w:val="0007627D"/>
    <w:rsid w:val="000D48D3"/>
    <w:rsid w:val="0010086F"/>
    <w:rsid w:val="00171238"/>
    <w:rsid w:val="00191BFC"/>
    <w:rsid w:val="001928F3"/>
    <w:rsid w:val="00241867"/>
    <w:rsid w:val="00242B22"/>
    <w:rsid w:val="00276769"/>
    <w:rsid w:val="003341AD"/>
    <w:rsid w:val="003A7191"/>
    <w:rsid w:val="0042391C"/>
    <w:rsid w:val="004807B4"/>
    <w:rsid w:val="00491ECC"/>
    <w:rsid w:val="00581DC8"/>
    <w:rsid w:val="006A0888"/>
    <w:rsid w:val="006C22B8"/>
    <w:rsid w:val="006F07BD"/>
    <w:rsid w:val="006F45F9"/>
    <w:rsid w:val="007B0892"/>
    <w:rsid w:val="007C3F71"/>
    <w:rsid w:val="008E6E43"/>
    <w:rsid w:val="00944F56"/>
    <w:rsid w:val="00987BE5"/>
    <w:rsid w:val="00B27076"/>
    <w:rsid w:val="00BB055E"/>
    <w:rsid w:val="00CA7F84"/>
    <w:rsid w:val="00CC3FF0"/>
    <w:rsid w:val="00CF7B55"/>
    <w:rsid w:val="00D54597"/>
    <w:rsid w:val="00D9448A"/>
    <w:rsid w:val="00EB1EDE"/>
    <w:rsid w:val="00EF4EB7"/>
    <w:rsid w:val="00F9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048E-82AD-4966-BEF4-5DF4E333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Жасөспірімдердің</a:t>
            </a:r>
            <a:r>
              <a:rPr lang="ru-RU" baseline="0"/>
              <a:t> өзін  өзі бағалау деңгейі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Лист1!$B$4</c:f>
              <c:strCache>
                <c:ptCount val="1"/>
                <c:pt idx="0">
                  <c:v>Тым жоғары</c:v>
                </c:pt>
              </c:strCache>
            </c:strRef>
          </c:tx>
          <c:spPr>
            <a:solidFill>
              <a:schemeClr val="accent1"/>
            </a:solidFill>
            <a:ln>
              <a:noFill/>
            </a:ln>
            <a:effectLst/>
            <a:sp3d/>
          </c:spPr>
          <c:invertIfNegative val="0"/>
          <c:val>
            <c:numRef>
              <c:f>Лист1!$C$4:$D$4</c:f>
              <c:numCache>
                <c:formatCode>0%</c:formatCode>
                <c:ptCount val="2"/>
                <c:pt idx="0" formatCode="General">
                  <c:v>1</c:v>
                </c:pt>
                <c:pt idx="1">
                  <c:v>7.0000000000000007E-2</c:v>
                </c:pt>
              </c:numCache>
            </c:numRef>
          </c:val>
          <c:extLst>
            <c:ext xmlns:c16="http://schemas.microsoft.com/office/drawing/2014/chart" uri="{C3380CC4-5D6E-409C-BE32-E72D297353CC}">
              <c16:uniqueId val="{00000000-37CD-4BB1-8585-B680C359937F}"/>
            </c:ext>
          </c:extLst>
        </c:ser>
        <c:ser>
          <c:idx val="1"/>
          <c:order val="1"/>
          <c:tx>
            <c:strRef>
              <c:f>Лист1!$B$5</c:f>
              <c:strCache>
                <c:ptCount val="1"/>
                <c:pt idx="0">
                  <c:v>жоғары</c:v>
                </c:pt>
              </c:strCache>
            </c:strRef>
          </c:tx>
          <c:spPr>
            <a:solidFill>
              <a:schemeClr val="accent2"/>
            </a:solidFill>
            <a:ln>
              <a:noFill/>
            </a:ln>
            <a:effectLst/>
            <a:sp3d/>
          </c:spPr>
          <c:invertIfNegative val="0"/>
          <c:val>
            <c:numRef>
              <c:f>Лист1!$C$5:$D$5</c:f>
              <c:numCache>
                <c:formatCode>0%</c:formatCode>
                <c:ptCount val="2"/>
                <c:pt idx="0" formatCode="General">
                  <c:v>4</c:v>
                </c:pt>
                <c:pt idx="1">
                  <c:v>0.33</c:v>
                </c:pt>
              </c:numCache>
            </c:numRef>
          </c:val>
          <c:extLst>
            <c:ext xmlns:c16="http://schemas.microsoft.com/office/drawing/2014/chart" uri="{C3380CC4-5D6E-409C-BE32-E72D297353CC}">
              <c16:uniqueId val="{00000001-37CD-4BB1-8585-B680C359937F}"/>
            </c:ext>
          </c:extLst>
        </c:ser>
        <c:ser>
          <c:idx val="2"/>
          <c:order val="2"/>
          <c:tx>
            <c:strRef>
              <c:f>Лист1!$B$6</c:f>
              <c:strCache>
                <c:ptCount val="1"/>
                <c:pt idx="0">
                  <c:v>Орташа </c:v>
                </c:pt>
              </c:strCache>
            </c:strRef>
          </c:tx>
          <c:spPr>
            <a:solidFill>
              <a:schemeClr val="accent3"/>
            </a:solidFill>
            <a:ln>
              <a:noFill/>
            </a:ln>
            <a:effectLst/>
            <a:sp3d/>
          </c:spPr>
          <c:invertIfNegative val="0"/>
          <c:val>
            <c:numRef>
              <c:f>Лист1!$C$6:$D$6</c:f>
              <c:numCache>
                <c:formatCode>0%</c:formatCode>
                <c:ptCount val="2"/>
                <c:pt idx="0" formatCode="General">
                  <c:v>5</c:v>
                </c:pt>
                <c:pt idx="1">
                  <c:v>0.42</c:v>
                </c:pt>
              </c:numCache>
            </c:numRef>
          </c:val>
          <c:extLst>
            <c:ext xmlns:c16="http://schemas.microsoft.com/office/drawing/2014/chart" uri="{C3380CC4-5D6E-409C-BE32-E72D297353CC}">
              <c16:uniqueId val="{00000002-37CD-4BB1-8585-B680C359937F}"/>
            </c:ext>
          </c:extLst>
        </c:ser>
        <c:ser>
          <c:idx val="3"/>
          <c:order val="3"/>
          <c:tx>
            <c:strRef>
              <c:f>Лист1!$B$7</c:f>
              <c:strCache>
                <c:ptCount val="1"/>
                <c:pt idx="0">
                  <c:v>Төмен </c:v>
                </c:pt>
              </c:strCache>
            </c:strRef>
          </c:tx>
          <c:spPr>
            <a:solidFill>
              <a:schemeClr val="accent4"/>
            </a:solidFill>
            <a:ln>
              <a:noFill/>
            </a:ln>
            <a:effectLst/>
            <a:sp3d/>
          </c:spPr>
          <c:invertIfNegative val="0"/>
          <c:val>
            <c:numRef>
              <c:f>Лист1!$C$7:$D$7</c:f>
              <c:numCache>
                <c:formatCode>0%</c:formatCode>
                <c:ptCount val="2"/>
                <c:pt idx="0" formatCode="General">
                  <c:v>2</c:v>
                </c:pt>
                <c:pt idx="1">
                  <c:v>0.17</c:v>
                </c:pt>
              </c:numCache>
            </c:numRef>
          </c:val>
          <c:extLst>
            <c:ext xmlns:c16="http://schemas.microsoft.com/office/drawing/2014/chart" uri="{C3380CC4-5D6E-409C-BE32-E72D297353CC}">
              <c16:uniqueId val="{00000003-37CD-4BB1-8585-B680C359937F}"/>
            </c:ext>
          </c:extLst>
        </c:ser>
        <c:dLbls>
          <c:showLegendKey val="0"/>
          <c:showVal val="0"/>
          <c:showCatName val="0"/>
          <c:showSerName val="0"/>
          <c:showPercent val="0"/>
          <c:showBubbleSize val="0"/>
        </c:dLbls>
        <c:gapWidth val="150"/>
        <c:shape val="box"/>
        <c:axId val="335038576"/>
        <c:axId val="335039232"/>
        <c:axId val="0"/>
      </c:bar3DChart>
      <c:catAx>
        <c:axId val="335038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039232"/>
        <c:crosses val="autoZero"/>
        <c:auto val="1"/>
        <c:lblAlgn val="ctr"/>
        <c:lblOffset val="100"/>
        <c:noMultiLvlLbl val="0"/>
      </c:catAx>
      <c:valAx>
        <c:axId val="33503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038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CBC2-5C5D-49E4-B2EC-F4B0CE7A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cp:revision>
  <dcterms:created xsi:type="dcterms:W3CDTF">2023-02-07T09:31:00Z</dcterms:created>
  <dcterms:modified xsi:type="dcterms:W3CDTF">2023-02-14T05:55:00Z</dcterms:modified>
</cp:coreProperties>
</file>