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5E30" w14:textId="56B069E5" w:rsidR="00992AC5" w:rsidRPr="000D09B3" w:rsidRDefault="00992AC5" w:rsidP="00992AC5">
      <w:pPr>
        <w:autoSpaceDE w:val="0"/>
        <w:autoSpaceDN w:val="0"/>
        <w:adjustRightInd w:val="0"/>
        <w:spacing w:after="0" w:line="240" w:lineRule="auto"/>
        <w:jc w:val="both"/>
        <w:rPr>
          <w:rFonts w:ascii="Times New Roman" w:hAnsi="Times New Roman"/>
          <w:b/>
          <w:bCs/>
          <w:sz w:val="20"/>
          <w:szCs w:val="20"/>
        </w:rPr>
      </w:pPr>
      <w:r w:rsidRPr="006063D2">
        <w:rPr>
          <w:rFonts w:ascii="Times New Roman" w:hAnsi="Times New Roman"/>
          <w:b/>
          <w:bCs/>
          <w:sz w:val="20"/>
          <w:szCs w:val="20"/>
        </w:rPr>
        <w:t xml:space="preserve">УДК </w:t>
      </w:r>
      <w:r w:rsidR="006063D2" w:rsidRPr="006063D2">
        <w:rPr>
          <w:rFonts w:ascii="Times New Roman" w:hAnsi="Times New Roman"/>
          <w:b/>
          <w:bCs/>
          <w:sz w:val="20"/>
          <w:szCs w:val="20"/>
        </w:rPr>
        <w:t>1</w:t>
      </w:r>
      <w:r w:rsidR="006063D2" w:rsidRPr="000D09B3">
        <w:rPr>
          <w:rFonts w:ascii="Times New Roman" w:hAnsi="Times New Roman"/>
          <w:b/>
          <w:bCs/>
          <w:sz w:val="20"/>
          <w:szCs w:val="20"/>
        </w:rPr>
        <w:t>174</w:t>
      </w:r>
    </w:p>
    <w:p w14:paraId="48DB4B4F" w14:textId="1FCC4EFC" w:rsidR="006063D2" w:rsidRPr="000D09B3" w:rsidRDefault="006063D2" w:rsidP="00992AC5">
      <w:pPr>
        <w:autoSpaceDE w:val="0"/>
        <w:autoSpaceDN w:val="0"/>
        <w:adjustRightInd w:val="0"/>
        <w:spacing w:after="0" w:line="240" w:lineRule="auto"/>
        <w:jc w:val="both"/>
        <w:rPr>
          <w:rFonts w:ascii="Times New Roman" w:hAnsi="Times New Roman"/>
          <w:b/>
          <w:bCs/>
          <w:sz w:val="20"/>
          <w:szCs w:val="20"/>
        </w:rPr>
      </w:pPr>
      <w:r w:rsidRPr="000D09B3">
        <w:rPr>
          <w:rFonts w:ascii="Times New Roman" w:hAnsi="Times New Roman"/>
          <w:b/>
          <w:bCs/>
          <w:sz w:val="20"/>
          <w:szCs w:val="20"/>
        </w:rPr>
        <w:t>14</w:t>
      </w:r>
    </w:p>
    <w:p w14:paraId="180B32C7" w14:textId="0BC52928" w:rsidR="00992AC5" w:rsidRPr="006063D2" w:rsidRDefault="006063D2" w:rsidP="006063D2">
      <w:pPr>
        <w:autoSpaceDE w:val="0"/>
        <w:autoSpaceDN w:val="0"/>
        <w:adjustRightInd w:val="0"/>
        <w:spacing w:after="0" w:line="240" w:lineRule="auto"/>
        <w:jc w:val="center"/>
        <w:rPr>
          <w:rFonts w:ascii="Times New Roman" w:hAnsi="Times New Roman"/>
          <w:b/>
          <w:bCs/>
          <w:sz w:val="20"/>
          <w:szCs w:val="20"/>
        </w:rPr>
      </w:pPr>
      <w:r w:rsidRPr="006063D2">
        <w:rPr>
          <w:rFonts w:ascii="Times New Roman" w:hAnsi="Times New Roman"/>
          <w:b/>
          <w:sz w:val="20"/>
          <w:szCs w:val="20"/>
        </w:rPr>
        <w:t>А.К. Беткулова</w:t>
      </w:r>
      <w:r w:rsidRPr="006063D2">
        <w:rPr>
          <w:rFonts w:ascii="Times New Roman" w:hAnsi="Times New Roman"/>
          <w:b/>
          <w:sz w:val="20"/>
          <w:szCs w:val="20"/>
          <w:vertAlign w:val="superscript"/>
        </w:rPr>
        <w:t>1</w:t>
      </w:r>
      <w:r>
        <w:rPr>
          <w:rFonts w:ascii="Times New Roman" w:hAnsi="Times New Roman"/>
          <w:b/>
          <w:sz w:val="20"/>
          <w:szCs w:val="20"/>
          <w:vertAlign w:val="superscript"/>
        </w:rPr>
        <w:t>*</w:t>
      </w:r>
      <w:r w:rsidRPr="006063D2">
        <w:rPr>
          <w:rFonts w:ascii="Times New Roman" w:hAnsi="Times New Roman"/>
          <w:b/>
          <w:sz w:val="20"/>
          <w:szCs w:val="20"/>
        </w:rPr>
        <w:t>, М.С. Темирханов</w:t>
      </w:r>
      <w:r w:rsidRPr="006063D2">
        <w:rPr>
          <w:rFonts w:ascii="Times New Roman" w:hAnsi="Times New Roman"/>
          <w:b/>
          <w:sz w:val="20"/>
          <w:szCs w:val="20"/>
          <w:vertAlign w:val="superscript"/>
        </w:rPr>
        <w:t>1</w:t>
      </w:r>
      <w:r>
        <w:rPr>
          <w:rFonts w:ascii="Times New Roman" w:hAnsi="Times New Roman"/>
          <w:b/>
          <w:sz w:val="20"/>
          <w:szCs w:val="20"/>
        </w:rPr>
        <w:t>,</w:t>
      </w:r>
      <w:r w:rsidRPr="006063D2">
        <w:rPr>
          <w:rFonts w:ascii="Times New Roman" w:hAnsi="Times New Roman"/>
          <w:b/>
          <w:bCs/>
          <w:sz w:val="20"/>
          <w:szCs w:val="20"/>
        </w:rPr>
        <w:t xml:space="preserve"> А.К. Сейтханова</w:t>
      </w:r>
      <w:r w:rsidRPr="006063D2">
        <w:rPr>
          <w:rFonts w:ascii="Times New Roman" w:hAnsi="Times New Roman"/>
          <w:b/>
          <w:bCs/>
          <w:sz w:val="20"/>
          <w:szCs w:val="20"/>
          <w:vertAlign w:val="superscript"/>
        </w:rPr>
        <w:t>2</w:t>
      </w:r>
    </w:p>
    <w:p w14:paraId="705D40DB" w14:textId="77777777" w:rsidR="000D09B3" w:rsidRPr="006063D2" w:rsidRDefault="000D09B3" w:rsidP="000D09B3">
      <w:pPr>
        <w:autoSpaceDE w:val="0"/>
        <w:autoSpaceDN w:val="0"/>
        <w:adjustRightInd w:val="0"/>
        <w:spacing w:after="0" w:line="240" w:lineRule="auto"/>
        <w:jc w:val="center"/>
        <w:rPr>
          <w:rFonts w:ascii="Times New Roman" w:hAnsi="Times New Roman"/>
          <w:sz w:val="20"/>
          <w:szCs w:val="20"/>
        </w:rPr>
      </w:pPr>
      <w:r w:rsidRPr="006063D2">
        <w:rPr>
          <w:rFonts w:ascii="Times New Roman" w:hAnsi="Times New Roman"/>
          <w:sz w:val="20"/>
          <w:szCs w:val="20"/>
          <w:vertAlign w:val="superscript"/>
        </w:rPr>
        <w:t>1</w:t>
      </w:r>
      <w:r w:rsidRPr="006063D2">
        <w:rPr>
          <w:rFonts w:ascii="Times New Roman" w:hAnsi="Times New Roman"/>
          <w:sz w:val="20"/>
          <w:szCs w:val="20"/>
        </w:rPr>
        <w:t>Инновационный Евразийский университет</w:t>
      </w:r>
      <w:r>
        <w:rPr>
          <w:rFonts w:ascii="Times New Roman" w:hAnsi="Times New Roman"/>
          <w:sz w:val="20"/>
          <w:szCs w:val="20"/>
        </w:rPr>
        <w:t xml:space="preserve">, </w:t>
      </w:r>
      <w:r w:rsidRPr="006063D2">
        <w:rPr>
          <w:rFonts w:ascii="Times New Roman" w:hAnsi="Times New Roman"/>
          <w:sz w:val="20"/>
          <w:szCs w:val="20"/>
        </w:rPr>
        <w:t>Казахстан</w:t>
      </w:r>
    </w:p>
    <w:p w14:paraId="448E10C9" w14:textId="77777777" w:rsidR="000D09B3" w:rsidRPr="006063D2" w:rsidRDefault="000D09B3" w:rsidP="000D09B3">
      <w:pPr>
        <w:autoSpaceDE w:val="0"/>
        <w:autoSpaceDN w:val="0"/>
        <w:adjustRightInd w:val="0"/>
        <w:spacing w:after="0" w:line="240" w:lineRule="auto"/>
        <w:jc w:val="center"/>
        <w:rPr>
          <w:rFonts w:ascii="Times New Roman" w:hAnsi="Times New Roman"/>
          <w:sz w:val="20"/>
          <w:szCs w:val="20"/>
        </w:rPr>
      </w:pPr>
      <w:r w:rsidRPr="006063D2">
        <w:rPr>
          <w:rFonts w:ascii="Times New Roman" w:hAnsi="Times New Roman"/>
          <w:sz w:val="20"/>
          <w:szCs w:val="20"/>
          <w:vertAlign w:val="superscript"/>
        </w:rPr>
        <w:t>2</w:t>
      </w:r>
      <w:r w:rsidRPr="006063D2">
        <w:rPr>
          <w:rFonts w:ascii="Times New Roman" w:hAnsi="Times New Roman"/>
          <w:sz w:val="20"/>
          <w:szCs w:val="20"/>
        </w:rPr>
        <w:t>Павлодарский Педагогический университет</w:t>
      </w:r>
      <w:r>
        <w:rPr>
          <w:rFonts w:ascii="Times New Roman" w:hAnsi="Times New Roman"/>
          <w:sz w:val="20"/>
          <w:szCs w:val="20"/>
        </w:rPr>
        <w:t xml:space="preserve">, </w:t>
      </w:r>
      <w:r w:rsidRPr="006063D2">
        <w:rPr>
          <w:rFonts w:ascii="Times New Roman" w:hAnsi="Times New Roman"/>
          <w:sz w:val="20"/>
          <w:szCs w:val="20"/>
        </w:rPr>
        <w:t>Казахстан</w:t>
      </w:r>
    </w:p>
    <w:p w14:paraId="396F00EB" w14:textId="7F664374" w:rsidR="006063D2" w:rsidRPr="006063D2" w:rsidRDefault="004D060D" w:rsidP="006063D2">
      <w:pPr>
        <w:spacing w:after="0" w:line="240" w:lineRule="auto"/>
        <w:jc w:val="center"/>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lang w:val="en-US"/>
        </w:rPr>
        <w:t>e</w:t>
      </w:r>
      <w:r w:rsidRPr="006063D2">
        <w:rPr>
          <w:rFonts w:ascii="Times New Roman" w:hAnsi="Times New Roman"/>
          <w:sz w:val="20"/>
          <w:szCs w:val="20"/>
        </w:rPr>
        <w:t>-</w:t>
      </w:r>
      <w:proofErr w:type="spellStart"/>
      <w:r w:rsidRPr="006063D2">
        <w:rPr>
          <w:rFonts w:ascii="Times New Roman" w:hAnsi="Times New Roman"/>
          <w:sz w:val="20"/>
          <w:szCs w:val="20"/>
        </w:rPr>
        <w:t>mail</w:t>
      </w:r>
      <w:proofErr w:type="spellEnd"/>
      <w:r w:rsidR="006063D2" w:rsidRPr="006063D2">
        <w:rPr>
          <w:rFonts w:ascii="Times New Roman" w:hAnsi="Times New Roman"/>
          <w:sz w:val="20"/>
          <w:szCs w:val="20"/>
        </w:rPr>
        <w:t>:</w:t>
      </w:r>
      <w:proofErr w:type="spellStart"/>
      <w:r w:rsidR="006063D2" w:rsidRPr="006063D2">
        <w:rPr>
          <w:rFonts w:ascii="Times New Roman" w:hAnsi="Times New Roman"/>
          <w:sz w:val="20"/>
          <w:szCs w:val="20"/>
          <w:lang w:val="en-US"/>
        </w:rPr>
        <w:t>altyna</w:t>
      </w:r>
      <w:proofErr w:type="spellEnd"/>
      <w:r w:rsidR="006063D2" w:rsidRPr="006063D2">
        <w:rPr>
          <w:rFonts w:ascii="Times New Roman" w:hAnsi="Times New Roman"/>
          <w:sz w:val="20"/>
          <w:szCs w:val="20"/>
        </w:rPr>
        <w:t>2012@</w:t>
      </w:r>
      <w:r w:rsidR="006063D2" w:rsidRPr="006063D2">
        <w:rPr>
          <w:rFonts w:ascii="Times New Roman" w:hAnsi="Times New Roman"/>
          <w:sz w:val="20"/>
          <w:szCs w:val="20"/>
          <w:lang w:val="en-US"/>
        </w:rPr>
        <w:t>mail</w:t>
      </w:r>
      <w:r w:rsidR="006063D2" w:rsidRPr="006063D2">
        <w:rPr>
          <w:rFonts w:ascii="Times New Roman" w:hAnsi="Times New Roman"/>
          <w:sz w:val="20"/>
          <w:szCs w:val="20"/>
        </w:rPr>
        <w:t>.</w:t>
      </w:r>
      <w:proofErr w:type="spellStart"/>
      <w:r w:rsidR="006063D2" w:rsidRPr="006063D2">
        <w:rPr>
          <w:rFonts w:ascii="Times New Roman" w:hAnsi="Times New Roman"/>
          <w:sz w:val="20"/>
          <w:szCs w:val="20"/>
          <w:lang w:val="en-US"/>
        </w:rPr>
        <w:t>ru</w:t>
      </w:r>
      <w:proofErr w:type="spellEnd"/>
      <w:proofErr w:type="gramEnd"/>
      <w:r w:rsidR="006063D2">
        <w:rPr>
          <w:rFonts w:ascii="Times New Roman" w:hAnsi="Times New Roman"/>
          <w:sz w:val="20"/>
          <w:szCs w:val="20"/>
        </w:rPr>
        <w:t>)</w:t>
      </w:r>
    </w:p>
    <w:p w14:paraId="7B92B1B6" w14:textId="77777777" w:rsidR="00992AC5" w:rsidRPr="006063D2" w:rsidRDefault="00992AC5" w:rsidP="00133757">
      <w:pPr>
        <w:spacing w:after="0" w:line="240" w:lineRule="auto"/>
        <w:ind w:firstLine="709"/>
        <w:jc w:val="both"/>
        <w:rPr>
          <w:rFonts w:ascii="Times New Roman" w:hAnsi="Times New Roman" w:cs="Times New Roman"/>
          <w:sz w:val="20"/>
          <w:szCs w:val="20"/>
        </w:rPr>
      </w:pPr>
    </w:p>
    <w:p w14:paraId="515AEC2E" w14:textId="77777777" w:rsidR="00992AC5" w:rsidRPr="006063D2" w:rsidRDefault="00992AC5" w:rsidP="00133757">
      <w:pPr>
        <w:spacing w:after="0" w:line="240" w:lineRule="auto"/>
        <w:ind w:firstLine="709"/>
        <w:jc w:val="both"/>
        <w:rPr>
          <w:rFonts w:ascii="Times New Roman" w:hAnsi="Times New Roman" w:cs="Times New Roman"/>
          <w:sz w:val="20"/>
          <w:szCs w:val="20"/>
        </w:rPr>
      </w:pPr>
    </w:p>
    <w:p w14:paraId="4AF83F19" w14:textId="619602BF" w:rsidR="007B2041" w:rsidRPr="006063D2" w:rsidRDefault="006063D2" w:rsidP="00992AC5">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Особенности п</w:t>
      </w:r>
      <w:r w:rsidR="00415420" w:rsidRPr="006063D2">
        <w:rPr>
          <w:rFonts w:ascii="Times New Roman" w:hAnsi="Times New Roman" w:cs="Times New Roman"/>
          <w:b/>
          <w:bCs/>
          <w:sz w:val="20"/>
          <w:szCs w:val="20"/>
        </w:rPr>
        <w:t>реподавани</w:t>
      </w:r>
      <w:r>
        <w:rPr>
          <w:rFonts w:ascii="Times New Roman" w:hAnsi="Times New Roman" w:cs="Times New Roman"/>
          <w:b/>
          <w:bCs/>
          <w:sz w:val="20"/>
          <w:szCs w:val="20"/>
        </w:rPr>
        <w:t>я</w:t>
      </w:r>
      <w:r w:rsidR="00415420" w:rsidRPr="006063D2">
        <w:rPr>
          <w:rFonts w:ascii="Times New Roman" w:hAnsi="Times New Roman" w:cs="Times New Roman"/>
          <w:b/>
          <w:bCs/>
          <w:sz w:val="20"/>
          <w:szCs w:val="20"/>
        </w:rPr>
        <w:t xml:space="preserve"> физики на английском языке в средней школе</w:t>
      </w:r>
    </w:p>
    <w:p w14:paraId="72BFB4CC" w14:textId="77777777" w:rsidR="00992AC5" w:rsidRPr="006063D2" w:rsidRDefault="00992AC5" w:rsidP="00992AC5">
      <w:pPr>
        <w:spacing w:after="0" w:line="240" w:lineRule="auto"/>
        <w:ind w:firstLine="709"/>
        <w:jc w:val="center"/>
        <w:rPr>
          <w:rFonts w:ascii="Times New Roman" w:hAnsi="Times New Roman" w:cs="Times New Roman"/>
          <w:b/>
          <w:bCs/>
          <w:sz w:val="20"/>
          <w:szCs w:val="20"/>
        </w:rPr>
      </w:pPr>
    </w:p>
    <w:p w14:paraId="7114B116" w14:textId="77777777" w:rsidR="006063D2" w:rsidRDefault="00415420"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b/>
          <w:bCs/>
          <w:sz w:val="20"/>
          <w:szCs w:val="20"/>
        </w:rPr>
        <w:t>Аннотация</w:t>
      </w:r>
      <w:r w:rsidR="00992AC5" w:rsidRPr="006063D2">
        <w:rPr>
          <w:rFonts w:ascii="Times New Roman" w:hAnsi="Times New Roman" w:cs="Times New Roman"/>
          <w:sz w:val="20"/>
          <w:szCs w:val="20"/>
        </w:rPr>
        <w:t xml:space="preserve"> </w:t>
      </w:r>
    </w:p>
    <w:p w14:paraId="13F23655" w14:textId="574346AB" w:rsidR="00415420" w:rsidRDefault="006063D2" w:rsidP="00133757">
      <w:pPr>
        <w:spacing w:after="0" w:line="240" w:lineRule="auto"/>
        <w:ind w:firstLine="709"/>
        <w:jc w:val="both"/>
        <w:rPr>
          <w:rFonts w:ascii="Times New Roman" w:hAnsi="Times New Roman" w:cs="Times New Roman"/>
          <w:sz w:val="20"/>
          <w:szCs w:val="20"/>
        </w:rPr>
      </w:pPr>
      <w:r w:rsidRPr="00DF1C68">
        <w:rPr>
          <w:rFonts w:ascii="Times New Roman" w:hAnsi="Times New Roman" w:cs="Times New Roman"/>
          <w:i/>
          <w:sz w:val="20"/>
          <w:szCs w:val="20"/>
        </w:rPr>
        <w:t>Основная проблема:</w:t>
      </w:r>
      <w:r>
        <w:rPr>
          <w:rFonts w:ascii="Times New Roman" w:hAnsi="Times New Roman" w:cs="Times New Roman"/>
          <w:sz w:val="20"/>
          <w:szCs w:val="20"/>
        </w:rPr>
        <w:t xml:space="preserve"> </w:t>
      </w:r>
      <w:r w:rsidR="00415420" w:rsidRPr="006063D2">
        <w:rPr>
          <w:rFonts w:ascii="Times New Roman" w:hAnsi="Times New Roman" w:cs="Times New Roman"/>
          <w:sz w:val="20"/>
          <w:szCs w:val="20"/>
        </w:rPr>
        <w:t xml:space="preserve">Данная статья раскрывает суть преподавания дисциплин естественно-научного цикла на английском языке в средней школе. При подготовке к уроку возникает необходимость тщательного отбора учебного материала, учитель продумывает конкретный алгоритм работы с текстом на иностранном языке с использованием предметной терминологии, не забывая при этом основные грамматические и синтаксические модели, характерные для английского языка. В такой языковой среде иноязычные носители активно приобретают прочные знания, устраняя языковые трудности на </w:t>
      </w:r>
      <w:r w:rsidR="00681077" w:rsidRPr="006063D2">
        <w:rPr>
          <w:rFonts w:ascii="Times New Roman" w:hAnsi="Times New Roman" w:cs="Times New Roman"/>
          <w:sz w:val="20"/>
          <w:szCs w:val="20"/>
        </w:rPr>
        <w:t>профессионально</w:t>
      </w:r>
      <w:r w:rsidR="00415420" w:rsidRPr="006063D2">
        <w:rPr>
          <w:rFonts w:ascii="Times New Roman" w:hAnsi="Times New Roman" w:cs="Times New Roman"/>
          <w:sz w:val="20"/>
          <w:szCs w:val="20"/>
        </w:rPr>
        <w:t>-ориентированных уроках.</w:t>
      </w:r>
      <w:r w:rsidR="00D51AF7">
        <w:rPr>
          <w:rFonts w:ascii="Times New Roman" w:hAnsi="Times New Roman" w:cs="Times New Roman"/>
          <w:sz w:val="20"/>
          <w:szCs w:val="20"/>
        </w:rPr>
        <w:t xml:space="preserve"> </w:t>
      </w:r>
      <w:r w:rsidR="00D51AF7" w:rsidRPr="006063D2">
        <w:rPr>
          <w:rFonts w:ascii="Times New Roman" w:hAnsi="Times New Roman" w:cs="Times New Roman"/>
          <w:sz w:val="20"/>
          <w:szCs w:val="20"/>
        </w:rPr>
        <w:t xml:space="preserve">Учитывая эту проблему, мы решили создать методическое пособие для учителей, которое будет содержать задания для </w:t>
      </w:r>
      <w:proofErr w:type="spellStart"/>
      <w:r w:rsidR="00D51AF7" w:rsidRPr="006063D2">
        <w:rPr>
          <w:rFonts w:ascii="Times New Roman" w:hAnsi="Times New Roman" w:cs="Times New Roman"/>
          <w:sz w:val="20"/>
          <w:szCs w:val="20"/>
        </w:rPr>
        <w:t>формативного</w:t>
      </w:r>
      <w:proofErr w:type="spellEnd"/>
      <w:r w:rsidR="00D51AF7" w:rsidRPr="006063D2">
        <w:rPr>
          <w:rFonts w:ascii="Times New Roman" w:hAnsi="Times New Roman" w:cs="Times New Roman"/>
          <w:sz w:val="20"/>
          <w:szCs w:val="20"/>
        </w:rPr>
        <w:t xml:space="preserve"> оценивания на уроках физики на английском языке. Его лексико-грамматический материал отвечает требованиям к овладению английским языком (В1) в учебно-познавательной деятельности. Представленные прогресс-тесты также отвечают всем требованиям соответствующего этапа обучения неродных носителей и помогают закрепить навыки профессионально ориентированного общения.</w:t>
      </w:r>
    </w:p>
    <w:p w14:paraId="1F40839B" w14:textId="7EEAC009" w:rsidR="006063D2" w:rsidRDefault="006063D2" w:rsidP="00133757">
      <w:pPr>
        <w:spacing w:after="0" w:line="240" w:lineRule="auto"/>
        <w:ind w:firstLine="709"/>
        <w:jc w:val="both"/>
        <w:rPr>
          <w:rFonts w:ascii="Times New Roman" w:hAnsi="Times New Roman" w:cs="Times New Roman"/>
          <w:sz w:val="20"/>
          <w:szCs w:val="20"/>
        </w:rPr>
      </w:pPr>
      <w:r w:rsidRPr="00DF1C68">
        <w:rPr>
          <w:rFonts w:ascii="Times New Roman" w:hAnsi="Times New Roman" w:cs="Times New Roman"/>
          <w:i/>
          <w:sz w:val="20"/>
          <w:szCs w:val="20"/>
        </w:rPr>
        <w:t>Цель:</w:t>
      </w:r>
      <w:r>
        <w:rPr>
          <w:rFonts w:ascii="Times New Roman" w:hAnsi="Times New Roman" w:cs="Times New Roman"/>
          <w:sz w:val="20"/>
          <w:szCs w:val="20"/>
        </w:rPr>
        <w:t xml:space="preserve"> раскрыть некоторые принципы, которые следует учитывать при подготовке заданий для уроков физики на английском языке</w:t>
      </w:r>
      <w:r w:rsidR="00D51AF7">
        <w:rPr>
          <w:rFonts w:ascii="Times New Roman" w:hAnsi="Times New Roman" w:cs="Times New Roman"/>
          <w:sz w:val="20"/>
          <w:szCs w:val="20"/>
        </w:rPr>
        <w:t>, а также предоставить в помощь методическое пособие для учителей.</w:t>
      </w:r>
    </w:p>
    <w:p w14:paraId="465F4C92" w14:textId="63D40221" w:rsidR="006063D2" w:rsidRDefault="006063D2" w:rsidP="00133757">
      <w:pPr>
        <w:spacing w:after="0" w:line="240" w:lineRule="auto"/>
        <w:ind w:firstLine="709"/>
        <w:jc w:val="both"/>
        <w:rPr>
          <w:rFonts w:ascii="Times New Roman" w:hAnsi="Times New Roman" w:cs="Times New Roman"/>
          <w:sz w:val="20"/>
          <w:szCs w:val="20"/>
        </w:rPr>
      </w:pPr>
      <w:r w:rsidRPr="00DF1C68">
        <w:rPr>
          <w:rFonts w:ascii="Times New Roman" w:hAnsi="Times New Roman" w:cs="Times New Roman"/>
          <w:i/>
          <w:sz w:val="20"/>
          <w:szCs w:val="20"/>
        </w:rPr>
        <w:t>Методы:</w:t>
      </w:r>
      <w:r>
        <w:rPr>
          <w:rFonts w:ascii="Times New Roman" w:hAnsi="Times New Roman" w:cs="Times New Roman"/>
          <w:sz w:val="20"/>
          <w:szCs w:val="20"/>
        </w:rPr>
        <w:t xml:space="preserve"> В данной статье показаны несколько принципов, которые </w:t>
      </w:r>
      <w:r w:rsidR="00D51AF7">
        <w:rPr>
          <w:rFonts w:ascii="Times New Roman" w:hAnsi="Times New Roman" w:cs="Times New Roman"/>
          <w:sz w:val="20"/>
          <w:szCs w:val="20"/>
        </w:rPr>
        <w:t>наиболее</w:t>
      </w:r>
      <w:r>
        <w:rPr>
          <w:rFonts w:ascii="Times New Roman" w:hAnsi="Times New Roman" w:cs="Times New Roman"/>
          <w:sz w:val="20"/>
          <w:szCs w:val="20"/>
        </w:rPr>
        <w:t xml:space="preserve"> эффективны при проведении уроков. Все данные статьи подтверждены с помощью компьютерного опроса учеников, ответы были проанализированы и </w:t>
      </w:r>
      <w:r w:rsidR="00D51AF7">
        <w:rPr>
          <w:rFonts w:ascii="Times New Roman" w:hAnsi="Times New Roman" w:cs="Times New Roman"/>
          <w:sz w:val="20"/>
          <w:szCs w:val="20"/>
        </w:rPr>
        <w:t>собраны для публикации.</w:t>
      </w:r>
    </w:p>
    <w:p w14:paraId="7EF4B3FE" w14:textId="2ABFFE84" w:rsidR="00D51AF7" w:rsidRPr="006063D2" w:rsidRDefault="00D51AF7" w:rsidP="00D51AF7">
      <w:pPr>
        <w:spacing w:after="0" w:line="240" w:lineRule="auto"/>
        <w:ind w:firstLine="709"/>
        <w:jc w:val="both"/>
        <w:rPr>
          <w:rFonts w:ascii="Times New Roman" w:hAnsi="Times New Roman" w:cs="Times New Roman"/>
          <w:sz w:val="20"/>
          <w:szCs w:val="20"/>
        </w:rPr>
      </w:pPr>
      <w:r w:rsidRPr="00DF1C68">
        <w:rPr>
          <w:rFonts w:ascii="Times New Roman" w:hAnsi="Times New Roman" w:cs="Times New Roman"/>
          <w:i/>
          <w:sz w:val="20"/>
          <w:szCs w:val="20"/>
        </w:rPr>
        <w:t>Результаты и их значимость:</w:t>
      </w:r>
      <w:r>
        <w:rPr>
          <w:rFonts w:ascii="Times New Roman" w:hAnsi="Times New Roman" w:cs="Times New Roman"/>
          <w:sz w:val="20"/>
          <w:szCs w:val="20"/>
        </w:rPr>
        <w:t xml:space="preserve"> Учитывая те результаты, которые мы представили, учителя средних школ могут улучшить качество предоставляемого материала, а также затрачивать меньше времени при подготовке к урокам. </w:t>
      </w:r>
      <w:r w:rsidRPr="006063D2">
        <w:rPr>
          <w:rFonts w:ascii="Times New Roman" w:hAnsi="Times New Roman" w:cs="Times New Roman"/>
          <w:sz w:val="20"/>
          <w:szCs w:val="20"/>
        </w:rPr>
        <w:t xml:space="preserve">Физика является одной из фундаментальных наук, которая может сочетать в себе и предметное содержание, и языковую составляющую. </w:t>
      </w:r>
      <w:r>
        <w:rPr>
          <w:rFonts w:ascii="Times New Roman" w:hAnsi="Times New Roman" w:cs="Times New Roman"/>
          <w:sz w:val="20"/>
          <w:szCs w:val="20"/>
        </w:rPr>
        <w:t>Здесь представлены</w:t>
      </w:r>
      <w:r w:rsidRPr="006063D2">
        <w:rPr>
          <w:rFonts w:ascii="Times New Roman" w:hAnsi="Times New Roman" w:cs="Times New Roman"/>
          <w:sz w:val="20"/>
          <w:szCs w:val="20"/>
        </w:rPr>
        <w:t xml:space="preserve"> различные методы предметно-языкового интегрирования для повышения коммуникативных компетенций. Таким образом, подготовка и проведение уроков физики на английском языке требует строгий и тщательный отбор учебного материала и учитывает образовательный профиль учеников средней школы. </w:t>
      </w:r>
    </w:p>
    <w:p w14:paraId="3D8FE62C" w14:textId="0CAA26B1" w:rsidR="00D51AF7" w:rsidRDefault="00D51AF7" w:rsidP="00D51AF7">
      <w:pPr>
        <w:spacing w:after="0" w:line="240" w:lineRule="auto"/>
        <w:ind w:firstLine="709"/>
        <w:jc w:val="both"/>
        <w:rPr>
          <w:rFonts w:ascii="Times New Roman" w:hAnsi="Times New Roman" w:cs="Times New Roman"/>
          <w:sz w:val="20"/>
          <w:szCs w:val="20"/>
        </w:rPr>
      </w:pPr>
    </w:p>
    <w:p w14:paraId="3C06AF88" w14:textId="77777777" w:rsidR="00D51AF7" w:rsidRPr="006063D2" w:rsidRDefault="00D51AF7" w:rsidP="00133757">
      <w:pPr>
        <w:spacing w:after="0" w:line="240" w:lineRule="auto"/>
        <w:ind w:firstLine="709"/>
        <w:jc w:val="both"/>
        <w:rPr>
          <w:rFonts w:ascii="Times New Roman" w:hAnsi="Times New Roman" w:cs="Times New Roman"/>
          <w:sz w:val="20"/>
          <w:szCs w:val="20"/>
        </w:rPr>
      </w:pPr>
    </w:p>
    <w:p w14:paraId="72B35D6B" w14:textId="1156D66B" w:rsidR="00415420" w:rsidRPr="006063D2" w:rsidRDefault="00415420"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b/>
          <w:bCs/>
          <w:sz w:val="20"/>
          <w:szCs w:val="20"/>
        </w:rPr>
        <w:t>Ключевые слова:</w:t>
      </w:r>
      <w:r w:rsidRPr="006063D2">
        <w:rPr>
          <w:rFonts w:ascii="Times New Roman" w:hAnsi="Times New Roman" w:cs="Times New Roman"/>
          <w:sz w:val="20"/>
          <w:szCs w:val="20"/>
        </w:rPr>
        <w:t xml:space="preserve"> английский язык как второй язык, физика, </w:t>
      </w:r>
      <w:proofErr w:type="spellStart"/>
      <w:r w:rsidRPr="006063D2">
        <w:rPr>
          <w:rFonts w:ascii="Times New Roman" w:hAnsi="Times New Roman" w:cs="Times New Roman"/>
          <w:sz w:val="20"/>
          <w:szCs w:val="20"/>
        </w:rPr>
        <w:t>полиязычное</w:t>
      </w:r>
      <w:proofErr w:type="spellEnd"/>
      <w:r w:rsidRPr="006063D2">
        <w:rPr>
          <w:rFonts w:ascii="Times New Roman" w:hAnsi="Times New Roman" w:cs="Times New Roman"/>
          <w:sz w:val="20"/>
          <w:szCs w:val="20"/>
        </w:rPr>
        <w:t xml:space="preserve"> образование, методика преподавания.</w:t>
      </w:r>
    </w:p>
    <w:p w14:paraId="1F0569E3" w14:textId="77777777" w:rsidR="00992AC5" w:rsidRPr="006063D2" w:rsidRDefault="00992AC5" w:rsidP="00992AC5">
      <w:pPr>
        <w:autoSpaceDE w:val="0"/>
        <w:autoSpaceDN w:val="0"/>
        <w:adjustRightInd w:val="0"/>
        <w:spacing w:after="0" w:line="240" w:lineRule="auto"/>
        <w:jc w:val="both"/>
        <w:rPr>
          <w:rFonts w:ascii="Times New Roman" w:hAnsi="Times New Roman"/>
          <w:b/>
          <w:bCs/>
          <w:iCs/>
          <w:sz w:val="20"/>
          <w:szCs w:val="20"/>
        </w:rPr>
      </w:pPr>
    </w:p>
    <w:p w14:paraId="5A4908AF" w14:textId="3163E3C1" w:rsidR="00F211E4" w:rsidRPr="006063D2" w:rsidRDefault="00415420" w:rsidP="00992AC5">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b/>
          <w:bCs/>
          <w:sz w:val="20"/>
          <w:szCs w:val="20"/>
        </w:rPr>
        <w:t>Введение.</w:t>
      </w:r>
      <w:r w:rsidR="00992AC5" w:rsidRPr="006063D2">
        <w:rPr>
          <w:rFonts w:ascii="Times New Roman" w:hAnsi="Times New Roman" w:cs="Times New Roman"/>
          <w:sz w:val="20"/>
          <w:szCs w:val="20"/>
        </w:rPr>
        <w:t xml:space="preserve"> </w:t>
      </w:r>
      <w:r w:rsidRPr="006063D2">
        <w:rPr>
          <w:rFonts w:ascii="Times New Roman" w:hAnsi="Times New Roman" w:cs="Times New Roman"/>
          <w:sz w:val="20"/>
          <w:szCs w:val="20"/>
        </w:rPr>
        <w:t xml:space="preserve">С учетом современных тенденций в налаживании международных отношений, казахстанские учебные заведения ориентируются на интернационализацию образовательной системы. Формирование предметных компетенций в </w:t>
      </w:r>
      <w:r w:rsidR="00681077" w:rsidRPr="006063D2">
        <w:rPr>
          <w:rFonts w:ascii="Times New Roman" w:hAnsi="Times New Roman" w:cs="Times New Roman"/>
          <w:sz w:val="20"/>
          <w:szCs w:val="20"/>
        </w:rPr>
        <w:t>профессионально</w:t>
      </w:r>
      <w:r w:rsidRPr="006063D2">
        <w:rPr>
          <w:rFonts w:ascii="Times New Roman" w:hAnsi="Times New Roman" w:cs="Times New Roman"/>
          <w:sz w:val="20"/>
          <w:szCs w:val="20"/>
        </w:rPr>
        <w:t>-ориентированной деятельности современных школьников затруднено тем, что им необходимо овладеть не только научными терминами, но и пройти интенсивную социально-биологическую адаптацию и межкультурное взаимодей</w:t>
      </w:r>
      <w:r w:rsidR="00681077" w:rsidRPr="006063D2">
        <w:rPr>
          <w:rFonts w:ascii="Times New Roman" w:hAnsi="Times New Roman" w:cs="Times New Roman"/>
          <w:sz w:val="20"/>
          <w:szCs w:val="20"/>
        </w:rPr>
        <w:t>ств</w:t>
      </w:r>
      <w:r w:rsidRPr="006063D2">
        <w:rPr>
          <w:rFonts w:ascii="Times New Roman" w:hAnsi="Times New Roman" w:cs="Times New Roman"/>
          <w:sz w:val="20"/>
          <w:szCs w:val="20"/>
        </w:rPr>
        <w:t>ие</w:t>
      </w:r>
      <w:r w:rsidR="00681077" w:rsidRPr="006063D2">
        <w:rPr>
          <w:rFonts w:ascii="Times New Roman" w:hAnsi="Times New Roman" w:cs="Times New Roman"/>
          <w:sz w:val="20"/>
          <w:szCs w:val="20"/>
        </w:rPr>
        <w:t xml:space="preserve">. Тогда они должны активно использовать предметную терминологию в подобной среде. Специалисты считают, что использование такого подхода в обучении английскому языку как второму решает все психологические, лингвистические и социальные трудности, связанные с формированием коммуникативных компетенций иностранного языка. Из-за этого, в период, когда студенты овладевают речевой деятельностью в процессе сдачи предметных заданий. Научный стиль английского языка в том виде, в котором он преподается в школе, учитывает все педагогические и психологические аспекты указанного направления. С точки зрения психологии, мы учитываем особенности правого полушария человеческого мозга, которое имеет технический склад ума, отвечающий за аналитические способности. С одной стороны, это снижает языковой инстинкт носителей неродного языка. Кроме того, люди с математическим складом ума, часто сосредотачиваются на точных науках, пренебрегая языковыми дисциплинами. </w:t>
      </w:r>
      <w:r w:rsidR="00D27BDA" w:rsidRPr="006063D2">
        <w:rPr>
          <w:rFonts w:ascii="Times New Roman" w:hAnsi="Times New Roman" w:cs="Times New Roman"/>
          <w:sz w:val="20"/>
          <w:szCs w:val="20"/>
        </w:rPr>
        <w:t xml:space="preserve">«Отсутствие гуманистических ценностей часто в=проявляется в … распространение технократического снобизма …, низкая </w:t>
      </w:r>
      <w:r w:rsidR="00F211E4" w:rsidRPr="006063D2">
        <w:rPr>
          <w:rFonts w:ascii="Times New Roman" w:hAnsi="Times New Roman" w:cs="Times New Roman"/>
          <w:sz w:val="20"/>
          <w:szCs w:val="20"/>
        </w:rPr>
        <w:t>речевая</w:t>
      </w:r>
      <w:r w:rsidR="00D27BDA" w:rsidRPr="006063D2">
        <w:rPr>
          <w:rFonts w:ascii="Times New Roman" w:hAnsi="Times New Roman" w:cs="Times New Roman"/>
          <w:sz w:val="20"/>
          <w:szCs w:val="20"/>
        </w:rPr>
        <w:t xml:space="preserve"> культура, слабый языковой инстинкт» </w:t>
      </w:r>
      <w:r w:rsidR="00F211E4" w:rsidRPr="006063D2">
        <w:rPr>
          <w:rFonts w:ascii="Times New Roman" w:hAnsi="Times New Roman" w:cs="Times New Roman"/>
          <w:sz w:val="20"/>
          <w:szCs w:val="20"/>
        </w:rPr>
        <w:t>(</w:t>
      </w:r>
      <w:proofErr w:type="spellStart"/>
      <w:r w:rsidR="00F211E4" w:rsidRPr="006063D2">
        <w:rPr>
          <w:rFonts w:ascii="Times New Roman" w:hAnsi="Times New Roman" w:cs="Times New Roman"/>
          <w:sz w:val="20"/>
          <w:szCs w:val="20"/>
        </w:rPr>
        <w:t>Сайфуллаева</w:t>
      </w:r>
      <w:proofErr w:type="spellEnd"/>
      <w:r w:rsidR="00F211E4" w:rsidRPr="006063D2">
        <w:rPr>
          <w:rFonts w:ascii="Times New Roman" w:hAnsi="Times New Roman" w:cs="Times New Roman"/>
          <w:sz w:val="20"/>
          <w:szCs w:val="20"/>
        </w:rPr>
        <w:t>, 2016), вместе с низкой мотивацией на овладение иностранной терминологией снижает эффективность изучения английского языка как второго в предметных целях. С другой стороны, хорошей мотивацией становится осознание полезности предмета, погружение в языковую среду, желание интегрироваться в какую-то специализацию внутри страны и за рубежом, перспектива будущего, ценность английского языка.</w:t>
      </w:r>
    </w:p>
    <w:p w14:paraId="7E9C3555" w14:textId="50325586" w:rsidR="00F211E4" w:rsidRPr="006063D2" w:rsidRDefault="00D51AF7" w:rsidP="00133757">
      <w:pPr>
        <w:spacing w:after="0" w:line="240" w:lineRule="auto"/>
        <w:ind w:firstLine="709"/>
        <w:jc w:val="both"/>
        <w:rPr>
          <w:rFonts w:ascii="Times New Roman" w:hAnsi="Times New Roman" w:cs="Times New Roman"/>
          <w:sz w:val="20"/>
          <w:szCs w:val="20"/>
        </w:rPr>
      </w:pPr>
      <w:r>
        <w:rPr>
          <w:rFonts w:ascii="Times New Roman" w:hAnsi="Times New Roman" w:cs="Times New Roman"/>
          <w:b/>
          <w:bCs/>
          <w:sz w:val="20"/>
          <w:szCs w:val="20"/>
        </w:rPr>
        <w:t>Материалы и методы</w:t>
      </w:r>
      <w:r w:rsidR="00F211E4" w:rsidRPr="006063D2">
        <w:rPr>
          <w:rFonts w:ascii="Times New Roman" w:hAnsi="Times New Roman" w:cs="Times New Roman"/>
          <w:b/>
          <w:bCs/>
          <w:sz w:val="20"/>
          <w:szCs w:val="20"/>
        </w:rPr>
        <w:t>.</w:t>
      </w:r>
      <w:r w:rsidR="00F211E4" w:rsidRPr="006063D2">
        <w:rPr>
          <w:rFonts w:ascii="Times New Roman" w:hAnsi="Times New Roman" w:cs="Times New Roman"/>
          <w:sz w:val="20"/>
          <w:szCs w:val="20"/>
        </w:rPr>
        <w:t xml:space="preserve"> При изучении английского языка, как второго в рамках предмета физика учитель должен решить следующие задачи:</w:t>
      </w:r>
    </w:p>
    <w:p w14:paraId="03A55283" w14:textId="60758A22" w:rsidR="00F211E4" w:rsidRPr="006063D2" w:rsidRDefault="00F211E4"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 xml:space="preserve">- исследовать и скорректировать тематику каждого урока с учетом лексики в соответствии с образовательной программой по английскому языку. Необходимо выбирать тексты по курсу физики или </w:t>
      </w:r>
      <w:r w:rsidRPr="006063D2">
        <w:rPr>
          <w:rFonts w:ascii="Times New Roman" w:hAnsi="Times New Roman" w:cs="Times New Roman"/>
          <w:sz w:val="20"/>
          <w:szCs w:val="20"/>
        </w:rPr>
        <w:lastRenderedPageBreak/>
        <w:t>выделять основную научную лексику в физической сущности предмета. Это нужно учитывать при отборе и сортировке учебного материала</w:t>
      </w:r>
      <w:r w:rsidR="0062790A" w:rsidRPr="006063D2">
        <w:rPr>
          <w:rFonts w:ascii="Times New Roman" w:hAnsi="Times New Roman" w:cs="Times New Roman"/>
          <w:sz w:val="20"/>
          <w:szCs w:val="20"/>
        </w:rPr>
        <w:t>, грамматический минимум должен быть учтен при организации процесса обучения;</w:t>
      </w:r>
    </w:p>
    <w:p w14:paraId="4E486C12" w14:textId="468DC5D5" w:rsidR="00F211E4" w:rsidRPr="006063D2" w:rsidRDefault="0062790A"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-подготовить учеников к восприятию научных текстов и статей на иностранном языке. Успех зависит от того, насколько дети способны усваивать информацию из источников и производить свои собственные идеи и мысли на родном языке, а потом только на английском. Очень важную роль играет еще и правильность полученного текста после прочтения на английском языке.</w:t>
      </w:r>
    </w:p>
    <w:p w14:paraId="335C94E1" w14:textId="6A4DD29C" w:rsidR="0062790A" w:rsidRPr="006063D2" w:rsidRDefault="0062790A"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 необходимость дать правильный русский (казахский) эквивалент каждому слову или термину и правильное определение каждому специальному слову;</w:t>
      </w:r>
    </w:p>
    <w:p w14:paraId="1C7E4711" w14:textId="04C22996" w:rsidR="0062790A" w:rsidRPr="006063D2" w:rsidRDefault="0062790A"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 объяснит какие из слов или словосочетаний, более удобно применять на английском языке</w:t>
      </w:r>
    </w:p>
    <w:p w14:paraId="0F89FF56" w14:textId="0EEC5F3D" w:rsidR="0062790A" w:rsidRPr="006063D2" w:rsidRDefault="0062790A"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 обучать учеников аббревиатурам, соответствующим предмету;</w:t>
      </w:r>
    </w:p>
    <w:p w14:paraId="0C9E8916" w14:textId="0D13786E" w:rsidR="00F211E4" w:rsidRPr="006063D2" w:rsidRDefault="0062790A"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 обращать внимание на единицы измерения, которые отличаются в обозначении на английском языке.</w:t>
      </w:r>
    </w:p>
    <w:p w14:paraId="2E7CD42F" w14:textId="77777777" w:rsidR="003208DF" w:rsidRPr="006063D2" w:rsidRDefault="0062790A"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Сейчас не трудно найти техническую литературу на английском языке, но при этом недостаточно методической и дидактической литературы в помощь учителю</w:t>
      </w:r>
      <w:r w:rsidR="00A42BCA" w:rsidRPr="006063D2">
        <w:rPr>
          <w:rFonts w:ascii="Times New Roman" w:hAnsi="Times New Roman" w:cs="Times New Roman"/>
          <w:sz w:val="20"/>
          <w:szCs w:val="20"/>
        </w:rPr>
        <w:t xml:space="preserve">, которое позволит сэкономить большое количество времени при подготовке к </w:t>
      </w:r>
      <w:proofErr w:type="spellStart"/>
      <w:r w:rsidR="00A42BCA" w:rsidRPr="006063D2">
        <w:rPr>
          <w:rFonts w:ascii="Times New Roman" w:hAnsi="Times New Roman" w:cs="Times New Roman"/>
          <w:sz w:val="20"/>
          <w:szCs w:val="20"/>
        </w:rPr>
        <w:t>полиязычному</w:t>
      </w:r>
      <w:proofErr w:type="spellEnd"/>
      <w:r w:rsidR="00A42BCA" w:rsidRPr="006063D2">
        <w:rPr>
          <w:rFonts w:ascii="Times New Roman" w:hAnsi="Times New Roman" w:cs="Times New Roman"/>
          <w:sz w:val="20"/>
          <w:szCs w:val="20"/>
        </w:rPr>
        <w:t xml:space="preserve"> уроку. Учитывая эту проблему, мы решили создать методическое пособие для учителей, которое будет содержать задания для </w:t>
      </w:r>
      <w:proofErr w:type="spellStart"/>
      <w:r w:rsidR="00A42BCA" w:rsidRPr="006063D2">
        <w:rPr>
          <w:rFonts w:ascii="Times New Roman" w:hAnsi="Times New Roman" w:cs="Times New Roman"/>
          <w:sz w:val="20"/>
          <w:szCs w:val="20"/>
        </w:rPr>
        <w:t>формативного</w:t>
      </w:r>
      <w:proofErr w:type="spellEnd"/>
      <w:r w:rsidR="00A42BCA" w:rsidRPr="006063D2">
        <w:rPr>
          <w:rFonts w:ascii="Times New Roman" w:hAnsi="Times New Roman" w:cs="Times New Roman"/>
          <w:sz w:val="20"/>
          <w:szCs w:val="20"/>
        </w:rPr>
        <w:t xml:space="preserve"> оценивания на уроках физики на английском языке. </w:t>
      </w:r>
      <w:r w:rsidR="00272C76" w:rsidRPr="006063D2">
        <w:rPr>
          <w:rFonts w:ascii="Times New Roman" w:hAnsi="Times New Roman" w:cs="Times New Roman"/>
          <w:sz w:val="20"/>
          <w:szCs w:val="20"/>
        </w:rPr>
        <w:t>Его лексико-грамматический материал отвечает требованиям к овладению английским языком (В1) в учебно-познавательной деятельности. Представленные прогресс-тесты также отвечают всем требованиям соответствующего этапа обучения неродных носителей и помогают закрепить навыки профессионально ориентированного общения. Учебный материал должен формироваться на основе современных научных открытий и достижений и соответствовать "скачкам" в развитии точных наук. Таким образом, при подборе подходящего учебного материала преподаватель должен дифференцировать текущую лексику и терминологию, выделять заимствованные слова и их эквиваленты.</w:t>
      </w:r>
      <w:r w:rsidR="003208DF" w:rsidRPr="006063D2">
        <w:rPr>
          <w:rFonts w:ascii="Times New Roman" w:hAnsi="Times New Roman" w:cs="Times New Roman"/>
          <w:sz w:val="20"/>
          <w:szCs w:val="20"/>
        </w:rPr>
        <w:t xml:space="preserve"> Например, при изучении тем по физике, важно не только дать термины и слова, но также нужно освоить другие категории, такие как запись решения задач по физике, применение терминов на практике при объяснении решения. Также необходимо уделить особое внимание числительным, так как это наиболее часто встречающееся понятие в физике. Но наши рекомендации не останавливаются только на лексике и переводе. Специалисты рекомендуют "обучать анализу научных работ и структурированию адекватных ответов" (</w:t>
      </w:r>
      <w:proofErr w:type="spellStart"/>
      <w:r w:rsidR="003208DF" w:rsidRPr="006063D2">
        <w:rPr>
          <w:rFonts w:ascii="Times New Roman" w:hAnsi="Times New Roman" w:cs="Times New Roman"/>
          <w:sz w:val="20"/>
          <w:szCs w:val="20"/>
        </w:rPr>
        <w:t>Корчик</w:t>
      </w:r>
      <w:proofErr w:type="spellEnd"/>
      <w:r w:rsidR="003208DF" w:rsidRPr="006063D2">
        <w:rPr>
          <w:rFonts w:ascii="Times New Roman" w:hAnsi="Times New Roman" w:cs="Times New Roman"/>
          <w:sz w:val="20"/>
          <w:szCs w:val="20"/>
        </w:rPr>
        <w:t xml:space="preserve"> и Куликова, 2008). </w:t>
      </w:r>
    </w:p>
    <w:p w14:paraId="2E0E0C85" w14:textId="72C2CB16" w:rsidR="003208DF" w:rsidRPr="006063D2" w:rsidRDefault="003208DF"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Мы провели статистическое исследование с использованием следующих методов: статистическое наблюдение, обобщение и группировка материалов, полученных в результате статистического наблюдения. Статистическое наблюдение проводилось на уроках физики как второго среди учеников средних школ, обучающихся по общеобразовательной программе 8 класса.  На протяжении всего эксперимента мы записывали наиболее часто используемые формы усвоения языкового материала. Обобщение и группировка этих статистических материалов проводились в форме опроса, который затем обрабатывался с помощью компьютерной программы (</w:t>
      </w:r>
      <w:r w:rsidRPr="006063D2">
        <w:rPr>
          <w:rFonts w:ascii="Times New Roman" w:hAnsi="Times New Roman" w:cs="Times New Roman"/>
          <w:sz w:val="20"/>
          <w:szCs w:val="20"/>
          <w:lang w:val="en-US"/>
        </w:rPr>
        <w:t>Google</w:t>
      </w:r>
      <w:r w:rsidRPr="006063D2">
        <w:rPr>
          <w:rFonts w:ascii="Times New Roman" w:hAnsi="Times New Roman" w:cs="Times New Roman"/>
          <w:sz w:val="20"/>
          <w:szCs w:val="20"/>
        </w:rPr>
        <w:t xml:space="preserve"> </w:t>
      </w:r>
      <w:r w:rsidRPr="006063D2">
        <w:rPr>
          <w:rFonts w:ascii="Times New Roman" w:hAnsi="Times New Roman" w:cs="Times New Roman"/>
          <w:sz w:val="20"/>
          <w:szCs w:val="20"/>
          <w:lang w:val="en-US"/>
        </w:rPr>
        <w:t>Forms</w:t>
      </w:r>
      <w:r w:rsidRPr="006063D2">
        <w:rPr>
          <w:rFonts w:ascii="Times New Roman" w:hAnsi="Times New Roman" w:cs="Times New Roman"/>
          <w:sz w:val="20"/>
          <w:szCs w:val="20"/>
        </w:rPr>
        <w:t>).</w:t>
      </w:r>
    </w:p>
    <w:p w14:paraId="70E30117" w14:textId="2ABD5BFD" w:rsidR="00936176" w:rsidRPr="006063D2" w:rsidRDefault="00936176"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 xml:space="preserve">В качестве решения вышеперечисленных проблем нами был проведен социологический опрос на тему: «Изучение физики на английском языке» среди школьников, обучающихся 8 класса, в котором происходило внедрение </w:t>
      </w:r>
      <w:proofErr w:type="spellStart"/>
      <w:r w:rsidRPr="006063D2">
        <w:rPr>
          <w:rFonts w:ascii="Times New Roman" w:hAnsi="Times New Roman" w:cs="Times New Roman"/>
          <w:sz w:val="20"/>
          <w:szCs w:val="20"/>
        </w:rPr>
        <w:t>полиязычия</w:t>
      </w:r>
      <w:proofErr w:type="spellEnd"/>
      <w:r w:rsidRPr="006063D2">
        <w:rPr>
          <w:rFonts w:ascii="Times New Roman" w:hAnsi="Times New Roman" w:cs="Times New Roman"/>
          <w:sz w:val="20"/>
          <w:szCs w:val="20"/>
        </w:rPr>
        <w:t xml:space="preserve"> на уроках физики. В ходе опроса использован метод группового анкетирования и количественной обработки информации. В опросе приняли участие 3</w:t>
      </w:r>
      <w:r w:rsidR="00212BB0" w:rsidRPr="006063D2">
        <w:rPr>
          <w:rFonts w:ascii="Times New Roman" w:hAnsi="Times New Roman" w:cs="Times New Roman"/>
          <w:sz w:val="20"/>
          <w:szCs w:val="20"/>
        </w:rPr>
        <w:t>6</w:t>
      </w:r>
      <w:r w:rsidRPr="006063D2">
        <w:rPr>
          <w:rFonts w:ascii="Times New Roman" w:hAnsi="Times New Roman" w:cs="Times New Roman"/>
          <w:sz w:val="20"/>
          <w:szCs w:val="20"/>
        </w:rPr>
        <w:t xml:space="preserve"> школьников из разных классов</w:t>
      </w:r>
      <w:r w:rsidR="00212BB0" w:rsidRPr="006063D2">
        <w:rPr>
          <w:rFonts w:ascii="Times New Roman" w:hAnsi="Times New Roman" w:cs="Times New Roman"/>
          <w:sz w:val="20"/>
          <w:szCs w:val="20"/>
        </w:rPr>
        <w:t xml:space="preserve"> (мальчиков – 18, девочек – 18)</w:t>
      </w:r>
      <w:r w:rsidRPr="006063D2">
        <w:rPr>
          <w:rFonts w:ascii="Times New Roman" w:hAnsi="Times New Roman" w:cs="Times New Roman"/>
          <w:sz w:val="20"/>
          <w:szCs w:val="20"/>
        </w:rPr>
        <w:t>. Уровень владения языком у школьников А1, А2. Им был задан следующий вопрос: при изучении предмета на английском языке, какая форма усвоения языкового материала для вас наиболее эффективная?</w:t>
      </w:r>
      <w:r w:rsidR="004269EA" w:rsidRPr="006063D2">
        <w:rPr>
          <w:rFonts w:ascii="Times New Roman" w:hAnsi="Times New Roman" w:cs="Times New Roman"/>
          <w:sz w:val="20"/>
          <w:szCs w:val="20"/>
        </w:rPr>
        <w:t xml:space="preserve"> Учащиеся могли выбрать несколько вариантов ответов.</w:t>
      </w:r>
    </w:p>
    <w:p w14:paraId="6FF5D172" w14:textId="5D3C3C62" w:rsidR="003208DF" w:rsidRPr="006063D2" w:rsidRDefault="00936176"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Таблица 1. Результаты анкетирования</w:t>
      </w:r>
    </w:p>
    <w:tbl>
      <w:tblPr>
        <w:tblStyle w:val="a3"/>
        <w:tblW w:w="0" w:type="auto"/>
        <w:tblLook w:val="04A0" w:firstRow="1" w:lastRow="0" w:firstColumn="1" w:lastColumn="0" w:noHBand="0" w:noVBand="1"/>
      </w:tblPr>
      <w:tblGrid>
        <w:gridCol w:w="2709"/>
        <w:gridCol w:w="2306"/>
        <w:gridCol w:w="2306"/>
        <w:gridCol w:w="2307"/>
      </w:tblGrid>
      <w:tr w:rsidR="00936176" w:rsidRPr="006063D2" w14:paraId="7FAEA14C" w14:textId="77777777" w:rsidTr="00936176">
        <w:tc>
          <w:tcPr>
            <w:tcW w:w="2336" w:type="dxa"/>
          </w:tcPr>
          <w:p w14:paraId="2E0F1E76" w14:textId="340EDC07"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Возможные варианты ответов</w:t>
            </w:r>
          </w:p>
        </w:tc>
        <w:tc>
          <w:tcPr>
            <w:tcW w:w="2336" w:type="dxa"/>
          </w:tcPr>
          <w:p w14:paraId="151052B0" w14:textId="51CA6FD6"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Голоса мальчиков, %</w:t>
            </w:r>
          </w:p>
        </w:tc>
        <w:tc>
          <w:tcPr>
            <w:tcW w:w="2336" w:type="dxa"/>
          </w:tcPr>
          <w:p w14:paraId="2E40D7CC" w14:textId="212C5392"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Голоса девочек, %</w:t>
            </w:r>
          </w:p>
        </w:tc>
        <w:tc>
          <w:tcPr>
            <w:tcW w:w="2337" w:type="dxa"/>
          </w:tcPr>
          <w:p w14:paraId="08A366E2" w14:textId="7DEBE1CB"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Общее количество голосов, %</w:t>
            </w:r>
          </w:p>
        </w:tc>
      </w:tr>
      <w:tr w:rsidR="00936176" w:rsidRPr="006063D2" w14:paraId="5E4AB412" w14:textId="77777777" w:rsidTr="00936176">
        <w:tc>
          <w:tcPr>
            <w:tcW w:w="2336" w:type="dxa"/>
          </w:tcPr>
          <w:p w14:paraId="646E4D43" w14:textId="77777777"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Наглядный способ (например, определенные формулы или</w:t>
            </w:r>
          </w:p>
          <w:p w14:paraId="19D76406" w14:textId="29F8903F"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названия,</w:t>
            </w:r>
            <w:r w:rsidR="00E707A6" w:rsidRPr="006063D2">
              <w:rPr>
                <w:rFonts w:ascii="Times New Roman" w:hAnsi="Times New Roman" w:cs="Times New Roman"/>
                <w:sz w:val="20"/>
                <w:szCs w:val="20"/>
              </w:rPr>
              <w:t xml:space="preserve"> задания, </w:t>
            </w:r>
          </w:p>
          <w:p w14:paraId="772507E1" w14:textId="77777777"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фотографии или рисунки</w:t>
            </w:r>
          </w:p>
          <w:p w14:paraId="696EDF76" w14:textId="0A158442"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опытов)</w:t>
            </w:r>
          </w:p>
        </w:tc>
        <w:tc>
          <w:tcPr>
            <w:tcW w:w="2336" w:type="dxa"/>
          </w:tcPr>
          <w:p w14:paraId="5D7F9FA3" w14:textId="70C1E492"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56 (10 учащихся)</w:t>
            </w:r>
          </w:p>
        </w:tc>
        <w:tc>
          <w:tcPr>
            <w:tcW w:w="2336" w:type="dxa"/>
          </w:tcPr>
          <w:p w14:paraId="041C0E07" w14:textId="6FE35254"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44 (8 учащихся)</w:t>
            </w:r>
          </w:p>
        </w:tc>
        <w:tc>
          <w:tcPr>
            <w:tcW w:w="2337" w:type="dxa"/>
          </w:tcPr>
          <w:p w14:paraId="4352E5E7" w14:textId="720107B2"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50 (18 учащихся)</w:t>
            </w:r>
          </w:p>
        </w:tc>
      </w:tr>
      <w:tr w:rsidR="00936176" w:rsidRPr="006063D2" w14:paraId="26961F7B" w14:textId="77777777" w:rsidTr="00936176">
        <w:tc>
          <w:tcPr>
            <w:tcW w:w="2336" w:type="dxa"/>
          </w:tcPr>
          <w:p w14:paraId="5ECCBA90" w14:textId="3A045497"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 xml:space="preserve">Аутентичные тексты </w:t>
            </w:r>
            <w:r w:rsidR="00E707A6" w:rsidRPr="006063D2">
              <w:rPr>
                <w:rFonts w:ascii="Times New Roman" w:hAnsi="Times New Roman" w:cs="Times New Roman"/>
                <w:sz w:val="20"/>
                <w:szCs w:val="20"/>
              </w:rPr>
              <w:t xml:space="preserve">и задания из учебников на английском языке </w:t>
            </w:r>
            <w:r w:rsidRPr="006063D2">
              <w:rPr>
                <w:rFonts w:ascii="Times New Roman" w:hAnsi="Times New Roman" w:cs="Times New Roman"/>
                <w:sz w:val="20"/>
                <w:szCs w:val="20"/>
              </w:rPr>
              <w:t>(оригинальные тексты,</w:t>
            </w:r>
          </w:p>
          <w:p w14:paraId="6F1E167A" w14:textId="77777777"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написанные носителями языка для</w:t>
            </w:r>
          </w:p>
          <w:p w14:paraId="72EAF89E" w14:textId="7051434C"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носителей языка)</w:t>
            </w:r>
          </w:p>
        </w:tc>
        <w:tc>
          <w:tcPr>
            <w:tcW w:w="2336" w:type="dxa"/>
          </w:tcPr>
          <w:p w14:paraId="3B50BCAF" w14:textId="06297266"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11 (2 учащихся)</w:t>
            </w:r>
          </w:p>
        </w:tc>
        <w:tc>
          <w:tcPr>
            <w:tcW w:w="2336" w:type="dxa"/>
          </w:tcPr>
          <w:p w14:paraId="23636602" w14:textId="24BE75D7"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16 (3 учащихся)</w:t>
            </w:r>
          </w:p>
        </w:tc>
        <w:tc>
          <w:tcPr>
            <w:tcW w:w="2337" w:type="dxa"/>
          </w:tcPr>
          <w:p w14:paraId="374D2BCD" w14:textId="4321AD95"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14 (5 учащихся)</w:t>
            </w:r>
          </w:p>
        </w:tc>
      </w:tr>
      <w:tr w:rsidR="00936176" w:rsidRPr="006063D2" w14:paraId="67EC2855" w14:textId="77777777" w:rsidTr="00936176">
        <w:tc>
          <w:tcPr>
            <w:tcW w:w="2336" w:type="dxa"/>
          </w:tcPr>
          <w:p w14:paraId="45DE242D" w14:textId="32E5B946"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Адаптированны</w:t>
            </w:r>
            <w:r w:rsidR="00E707A6" w:rsidRPr="006063D2">
              <w:rPr>
                <w:rFonts w:ascii="Times New Roman" w:hAnsi="Times New Roman" w:cs="Times New Roman"/>
                <w:sz w:val="20"/>
                <w:szCs w:val="20"/>
              </w:rPr>
              <w:t>е задания</w:t>
            </w:r>
            <w:r w:rsidRPr="006063D2">
              <w:rPr>
                <w:rFonts w:ascii="Times New Roman" w:hAnsi="Times New Roman" w:cs="Times New Roman"/>
                <w:sz w:val="20"/>
                <w:szCs w:val="20"/>
              </w:rPr>
              <w:t xml:space="preserve"> с некоторыми специальными</w:t>
            </w:r>
          </w:p>
          <w:p w14:paraId="761EAC55" w14:textId="77777777"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lastRenderedPageBreak/>
              <w:t>словами, включая термины (</w:t>
            </w:r>
          </w:p>
          <w:p w14:paraId="68427A83" w14:textId="11C63EDB" w:rsidR="00936176" w:rsidRPr="006063D2" w:rsidRDefault="0093617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сокращенный вариант текста)</w:t>
            </w:r>
          </w:p>
        </w:tc>
        <w:tc>
          <w:tcPr>
            <w:tcW w:w="2336" w:type="dxa"/>
          </w:tcPr>
          <w:p w14:paraId="5962E2B5" w14:textId="69A2B159"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lastRenderedPageBreak/>
              <w:t>33 (6 учащихся)</w:t>
            </w:r>
          </w:p>
        </w:tc>
        <w:tc>
          <w:tcPr>
            <w:tcW w:w="2336" w:type="dxa"/>
          </w:tcPr>
          <w:p w14:paraId="41A021E8" w14:textId="5CE8A618"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50 (9 учащихся)</w:t>
            </w:r>
          </w:p>
        </w:tc>
        <w:tc>
          <w:tcPr>
            <w:tcW w:w="2337" w:type="dxa"/>
          </w:tcPr>
          <w:p w14:paraId="37418731" w14:textId="3B9F754E"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42 (15 учащихся)</w:t>
            </w:r>
          </w:p>
        </w:tc>
      </w:tr>
      <w:tr w:rsidR="00936176" w:rsidRPr="006063D2" w14:paraId="46CFB530" w14:textId="77777777" w:rsidTr="00936176">
        <w:tc>
          <w:tcPr>
            <w:tcW w:w="2336" w:type="dxa"/>
          </w:tcPr>
          <w:p w14:paraId="0560433D" w14:textId="77777777" w:rsidR="00E707A6" w:rsidRPr="006063D2" w:rsidRDefault="00E707A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Изучение иноязычной специальной</w:t>
            </w:r>
          </w:p>
          <w:p w14:paraId="59001E86" w14:textId="77777777" w:rsidR="00E707A6" w:rsidRPr="006063D2" w:rsidRDefault="00E707A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лексики, включающей термины,</w:t>
            </w:r>
          </w:p>
          <w:p w14:paraId="36E1935D" w14:textId="1AE6501C" w:rsidR="00E707A6" w:rsidRPr="006063D2" w:rsidRDefault="00E707A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специальные слова</w:t>
            </w:r>
          </w:p>
          <w:p w14:paraId="06DF2158" w14:textId="77777777" w:rsidR="00E707A6" w:rsidRPr="006063D2" w:rsidRDefault="00E707A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(характеризующиеся упорядоченными</w:t>
            </w:r>
          </w:p>
          <w:p w14:paraId="69D4344C" w14:textId="390ED62E" w:rsidR="00936176" w:rsidRPr="006063D2" w:rsidRDefault="00E707A6"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отношениями)</w:t>
            </w:r>
          </w:p>
        </w:tc>
        <w:tc>
          <w:tcPr>
            <w:tcW w:w="2336" w:type="dxa"/>
          </w:tcPr>
          <w:p w14:paraId="0CE72546" w14:textId="217A9154"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44 (8 учащихся)</w:t>
            </w:r>
          </w:p>
        </w:tc>
        <w:tc>
          <w:tcPr>
            <w:tcW w:w="2336" w:type="dxa"/>
          </w:tcPr>
          <w:p w14:paraId="1A8DA3DB" w14:textId="7F974859"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33 (6 учащихся)</w:t>
            </w:r>
          </w:p>
        </w:tc>
        <w:tc>
          <w:tcPr>
            <w:tcW w:w="2337" w:type="dxa"/>
          </w:tcPr>
          <w:p w14:paraId="46D3CF97" w14:textId="0C46213F" w:rsidR="0093617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 xml:space="preserve">38 </w:t>
            </w:r>
            <w:r w:rsidR="004269EA" w:rsidRPr="006063D2">
              <w:rPr>
                <w:rFonts w:ascii="Times New Roman" w:hAnsi="Times New Roman" w:cs="Times New Roman"/>
                <w:sz w:val="20"/>
                <w:szCs w:val="20"/>
              </w:rPr>
              <w:t>(14 учащихся)</w:t>
            </w:r>
          </w:p>
        </w:tc>
      </w:tr>
      <w:tr w:rsidR="00E707A6" w:rsidRPr="006063D2" w14:paraId="4DC23C1F" w14:textId="77777777" w:rsidTr="00936176">
        <w:tc>
          <w:tcPr>
            <w:tcW w:w="2336" w:type="dxa"/>
          </w:tcPr>
          <w:p w14:paraId="4FF8641F" w14:textId="708F8C39" w:rsidR="00E707A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Смешанный текст (и</w:t>
            </w:r>
            <w:r w:rsidR="00E707A6" w:rsidRPr="006063D2">
              <w:rPr>
                <w:rFonts w:ascii="Times New Roman" w:hAnsi="Times New Roman" w:cs="Times New Roman"/>
                <w:sz w:val="20"/>
                <w:szCs w:val="20"/>
              </w:rPr>
              <w:t>нструкция к работе на русском языке, задание на английском языке</w:t>
            </w:r>
            <w:r w:rsidRPr="006063D2">
              <w:rPr>
                <w:rFonts w:ascii="Times New Roman" w:hAnsi="Times New Roman" w:cs="Times New Roman"/>
                <w:sz w:val="20"/>
                <w:szCs w:val="20"/>
              </w:rPr>
              <w:t>)</w:t>
            </w:r>
          </w:p>
        </w:tc>
        <w:tc>
          <w:tcPr>
            <w:tcW w:w="2336" w:type="dxa"/>
          </w:tcPr>
          <w:p w14:paraId="0725D37B" w14:textId="1835D317" w:rsidR="00E707A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67</w:t>
            </w:r>
            <w:r w:rsidR="004269EA" w:rsidRPr="006063D2">
              <w:rPr>
                <w:rFonts w:ascii="Times New Roman" w:hAnsi="Times New Roman" w:cs="Times New Roman"/>
                <w:sz w:val="20"/>
                <w:szCs w:val="20"/>
              </w:rPr>
              <w:t xml:space="preserve"> (12 учащихся)</w:t>
            </w:r>
          </w:p>
        </w:tc>
        <w:tc>
          <w:tcPr>
            <w:tcW w:w="2336" w:type="dxa"/>
          </w:tcPr>
          <w:p w14:paraId="512EBD78" w14:textId="74BFE414" w:rsidR="00E707A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83</w:t>
            </w:r>
            <w:r w:rsidR="004269EA" w:rsidRPr="006063D2">
              <w:rPr>
                <w:rFonts w:ascii="Times New Roman" w:hAnsi="Times New Roman" w:cs="Times New Roman"/>
                <w:sz w:val="20"/>
                <w:szCs w:val="20"/>
              </w:rPr>
              <w:t xml:space="preserve"> (15 учащихся)</w:t>
            </w:r>
          </w:p>
        </w:tc>
        <w:tc>
          <w:tcPr>
            <w:tcW w:w="2337" w:type="dxa"/>
          </w:tcPr>
          <w:p w14:paraId="09278FBF" w14:textId="66B4635D" w:rsidR="00E707A6"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75</w:t>
            </w:r>
            <w:r w:rsidR="004269EA" w:rsidRPr="006063D2">
              <w:rPr>
                <w:rFonts w:ascii="Times New Roman" w:hAnsi="Times New Roman" w:cs="Times New Roman"/>
                <w:sz w:val="20"/>
                <w:szCs w:val="20"/>
              </w:rPr>
              <w:t xml:space="preserve"> (27 учащихся)</w:t>
            </w:r>
          </w:p>
        </w:tc>
      </w:tr>
      <w:tr w:rsidR="00212BB0" w:rsidRPr="006063D2" w14:paraId="5E93FAB4" w14:textId="77777777" w:rsidTr="00936176">
        <w:tc>
          <w:tcPr>
            <w:tcW w:w="2336" w:type="dxa"/>
          </w:tcPr>
          <w:p w14:paraId="3F031997" w14:textId="58FEBD71" w:rsidR="00212BB0" w:rsidRPr="006063D2" w:rsidRDefault="00212BB0"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Итого:</w:t>
            </w:r>
          </w:p>
        </w:tc>
        <w:tc>
          <w:tcPr>
            <w:tcW w:w="2336" w:type="dxa"/>
          </w:tcPr>
          <w:p w14:paraId="74F97E3C" w14:textId="1E70E924" w:rsidR="00212BB0" w:rsidRPr="006063D2" w:rsidRDefault="004269EA"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38</w:t>
            </w:r>
          </w:p>
        </w:tc>
        <w:tc>
          <w:tcPr>
            <w:tcW w:w="2336" w:type="dxa"/>
          </w:tcPr>
          <w:p w14:paraId="226CAF79" w14:textId="3B15F511" w:rsidR="00212BB0" w:rsidRPr="006063D2" w:rsidRDefault="004269EA"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41</w:t>
            </w:r>
          </w:p>
        </w:tc>
        <w:tc>
          <w:tcPr>
            <w:tcW w:w="2337" w:type="dxa"/>
          </w:tcPr>
          <w:p w14:paraId="3E94692F" w14:textId="1E15D40F" w:rsidR="00212BB0" w:rsidRPr="006063D2" w:rsidRDefault="004269EA" w:rsidP="00133757">
            <w:pPr>
              <w:ind w:firstLine="709"/>
              <w:jc w:val="both"/>
              <w:rPr>
                <w:rFonts w:ascii="Times New Roman" w:hAnsi="Times New Roman" w:cs="Times New Roman"/>
                <w:sz w:val="20"/>
                <w:szCs w:val="20"/>
              </w:rPr>
            </w:pPr>
            <w:r w:rsidRPr="006063D2">
              <w:rPr>
                <w:rFonts w:ascii="Times New Roman" w:hAnsi="Times New Roman" w:cs="Times New Roman"/>
                <w:sz w:val="20"/>
                <w:szCs w:val="20"/>
              </w:rPr>
              <w:t>79</w:t>
            </w:r>
          </w:p>
        </w:tc>
      </w:tr>
    </w:tbl>
    <w:p w14:paraId="6AE56D91" w14:textId="0B8BBB3F" w:rsidR="00936176" w:rsidRPr="006063D2" w:rsidRDefault="00936176" w:rsidP="00133757">
      <w:pPr>
        <w:spacing w:after="0" w:line="240" w:lineRule="auto"/>
        <w:ind w:firstLine="709"/>
        <w:jc w:val="both"/>
        <w:rPr>
          <w:rFonts w:ascii="Times New Roman" w:hAnsi="Times New Roman" w:cs="Times New Roman"/>
          <w:sz w:val="20"/>
          <w:szCs w:val="20"/>
        </w:rPr>
      </w:pPr>
    </w:p>
    <w:p w14:paraId="0A9B1264" w14:textId="0A273364" w:rsidR="004269EA" w:rsidRPr="006063D2" w:rsidRDefault="002A00BB"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noProof/>
          <w:sz w:val="20"/>
          <w:szCs w:val="20"/>
        </w:rPr>
        <w:drawing>
          <wp:inline distT="0" distB="0" distL="0" distR="0" wp14:anchorId="5003051F" wp14:editId="5DDBCBE1">
            <wp:extent cx="5940425" cy="4072890"/>
            <wp:effectExtent l="0" t="0" r="3175" b="3810"/>
            <wp:docPr id="1" name="Диаграмма 1">
              <a:extLst xmlns:a="http://schemas.openxmlformats.org/drawingml/2006/main">
                <a:ext uri="{FF2B5EF4-FFF2-40B4-BE49-F238E27FC236}">
                  <a16:creationId xmlns:a16="http://schemas.microsoft.com/office/drawing/2014/main" id="{50857802-A6E5-4026-B236-1FAE82986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848D3AA" w14:textId="01D6F1A9" w:rsidR="00CE6057" w:rsidRPr="006063D2" w:rsidRDefault="00D51AF7" w:rsidP="00133757">
      <w:pPr>
        <w:spacing w:after="0" w:line="240" w:lineRule="auto"/>
        <w:ind w:firstLine="709"/>
        <w:jc w:val="both"/>
        <w:rPr>
          <w:rFonts w:ascii="Times New Roman" w:hAnsi="Times New Roman" w:cs="Times New Roman"/>
          <w:sz w:val="20"/>
          <w:szCs w:val="20"/>
        </w:rPr>
      </w:pPr>
      <w:r w:rsidRPr="00D51AF7">
        <w:rPr>
          <w:rFonts w:ascii="Times New Roman" w:hAnsi="Times New Roman" w:cs="Times New Roman"/>
          <w:b/>
          <w:bCs/>
          <w:sz w:val="20"/>
          <w:szCs w:val="20"/>
        </w:rPr>
        <w:t>Обсуждение.</w:t>
      </w:r>
      <w:r>
        <w:rPr>
          <w:rFonts w:ascii="Times New Roman" w:hAnsi="Times New Roman" w:cs="Times New Roman"/>
          <w:sz w:val="20"/>
          <w:szCs w:val="20"/>
        </w:rPr>
        <w:t xml:space="preserve"> </w:t>
      </w:r>
      <w:r w:rsidR="002A00BB" w:rsidRPr="006063D2">
        <w:rPr>
          <w:rFonts w:ascii="Times New Roman" w:hAnsi="Times New Roman" w:cs="Times New Roman"/>
          <w:sz w:val="20"/>
          <w:szCs w:val="20"/>
        </w:rPr>
        <w:t xml:space="preserve">В результате опроса видно, что предпочтительным методом изучения физики на английском языке как для мальчиков, так и для девочек является принцип ясности, задание должно быть понятным, только тогда выполнение его не вызовет затруднения. Так же наиболее популярным методом для улучшения эффективности это принцип наглядности, то есть задания должны быть подобраны таким образом, что по рисункам, графикам или формулам можно было его выполнить. </w:t>
      </w:r>
      <w:r w:rsidR="00CE6057" w:rsidRPr="006063D2">
        <w:rPr>
          <w:rFonts w:ascii="Times New Roman" w:hAnsi="Times New Roman" w:cs="Times New Roman"/>
          <w:sz w:val="20"/>
          <w:szCs w:val="20"/>
        </w:rPr>
        <w:t xml:space="preserve">Согласно теории </w:t>
      </w:r>
      <w:proofErr w:type="spellStart"/>
      <w:r w:rsidR="002A00BB" w:rsidRPr="006063D2">
        <w:rPr>
          <w:rFonts w:ascii="Times New Roman" w:hAnsi="Times New Roman" w:cs="Times New Roman"/>
          <w:sz w:val="20"/>
          <w:szCs w:val="20"/>
        </w:rPr>
        <w:t>Я.А.Каменского</w:t>
      </w:r>
      <w:proofErr w:type="spellEnd"/>
      <w:r w:rsidR="002A00BB" w:rsidRPr="006063D2">
        <w:rPr>
          <w:rFonts w:ascii="Times New Roman" w:hAnsi="Times New Roman" w:cs="Times New Roman"/>
          <w:sz w:val="20"/>
          <w:szCs w:val="20"/>
        </w:rPr>
        <w:t xml:space="preserve">, изучение языка эффективно, когда сознание поддерживается чувствами. Независимо от пола опрошенных учащихся адаптированные </w:t>
      </w:r>
      <w:r w:rsidR="00CE6057" w:rsidRPr="006063D2">
        <w:rPr>
          <w:rFonts w:ascii="Times New Roman" w:hAnsi="Times New Roman" w:cs="Times New Roman"/>
          <w:sz w:val="20"/>
          <w:szCs w:val="20"/>
        </w:rPr>
        <w:t>задания</w:t>
      </w:r>
      <w:r w:rsidR="002A00BB" w:rsidRPr="006063D2">
        <w:rPr>
          <w:rFonts w:ascii="Times New Roman" w:hAnsi="Times New Roman" w:cs="Times New Roman"/>
          <w:sz w:val="20"/>
          <w:szCs w:val="20"/>
        </w:rPr>
        <w:t xml:space="preserve"> были популярны </w:t>
      </w:r>
      <w:r w:rsidR="00CE6057" w:rsidRPr="006063D2">
        <w:rPr>
          <w:rFonts w:ascii="Times New Roman" w:hAnsi="Times New Roman" w:cs="Times New Roman"/>
          <w:sz w:val="20"/>
          <w:szCs w:val="20"/>
        </w:rPr>
        <w:t xml:space="preserve">у 50% мальчиков и 33% девочек. Практика показывает, что любые из предложенных методов эффективно, но в каждом конкретном случает, это зависит от предпочтений учеников. Но в любом случае, если школьники начинают изучать иностранный язык со сложных текстов, они могут потерять уверенность в собственных силах и мотивацию к изучению как предмета, так и языка. Наименее эффективным будет метод запоминания слов, так как в процессе выполнения заданий используются не отдельные слова, а по-разному построенные предложения. Поэтому знания отдельных слов и терминов недостаточно для полного погружения в процесс обучения физики на английском языке, и это может существенно снизить качество обучения предмету. </w:t>
      </w:r>
    </w:p>
    <w:p w14:paraId="0446CB4F" w14:textId="2CEF7625" w:rsidR="00CE6057" w:rsidRPr="006063D2" w:rsidRDefault="00CE6057" w:rsidP="00992AC5">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Наименее популярным методом было использование аутентичных текстов и заданий из учебников на английском языке (оригинальные тексты, написанные носителями языка для</w:t>
      </w:r>
      <w:r w:rsidR="00992AC5" w:rsidRPr="006063D2">
        <w:rPr>
          <w:rFonts w:ascii="Times New Roman" w:hAnsi="Times New Roman" w:cs="Times New Roman"/>
          <w:sz w:val="20"/>
          <w:szCs w:val="20"/>
        </w:rPr>
        <w:t xml:space="preserve"> </w:t>
      </w:r>
      <w:r w:rsidRPr="006063D2">
        <w:rPr>
          <w:rFonts w:ascii="Times New Roman" w:hAnsi="Times New Roman" w:cs="Times New Roman"/>
          <w:sz w:val="20"/>
          <w:szCs w:val="20"/>
        </w:rPr>
        <w:t xml:space="preserve">носителей языка) изначально не </w:t>
      </w:r>
      <w:r w:rsidRPr="006063D2">
        <w:rPr>
          <w:rFonts w:ascii="Times New Roman" w:hAnsi="Times New Roman" w:cs="Times New Roman"/>
          <w:sz w:val="20"/>
          <w:szCs w:val="20"/>
        </w:rPr>
        <w:lastRenderedPageBreak/>
        <w:t xml:space="preserve">предназначенных для образовательных программ. Этот метод выбрали ученики с высокой мотивацией, </w:t>
      </w:r>
      <w:r w:rsidR="00133757" w:rsidRPr="006063D2">
        <w:rPr>
          <w:rFonts w:ascii="Times New Roman" w:hAnsi="Times New Roman" w:cs="Times New Roman"/>
          <w:sz w:val="20"/>
          <w:szCs w:val="20"/>
        </w:rPr>
        <w:t>у которых хорошая база знаний английского языка.</w:t>
      </w:r>
    </w:p>
    <w:p w14:paraId="0669FEAB" w14:textId="3810FB54" w:rsidR="00133757" w:rsidRPr="006063D2" w:rsidRDefault="00992AC5"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b/>
          <w:bCs/>
          <w:sz w:val="20"/>
          <w:szCs w:val="20"/>
        </w:rPr>
        <w:t>Заключение.</w:t>
      </w:r>
      <w:r w:rsidRPr="006063D2">
        <w:rPr>
          <w:rFonts w:ascii="Times New Roman" w:hAnsi="Times New Roman" w:cs="Times New Roman"/>
          <w:sz w:val="20"/>
          <w:szCs w:val="20"/>
        </w:rPr>
        <w:t xml:space="preserve"> </w:t>
      </w:r>
      <w:r w:rsidR="00133757" w:rsidRPr="006063D2">
        <w:rPr>
          <w:rFonts w:ascii="Times New Roman" w:hAnsi="Times New Roman" w:cs="Times New Roman"/>
          <w:sz w:val="20"/>
          <w:szCs w:val="20"/>
        </w:rPr>
        <w:t xml:space="preserve">Физика является одной из фундаментальных наук, которая может сочетать в себе и предметное содержание, и языковую составляющую. На данном уроке можно использовать различные методы предметно-языкового интегрирования для повышения коммуникативных компетенций. Таким образом, подготовка и проведение уроков физики на английском языке требует строгий и тщательный отбор учебного материала и учитывает образовательный профиль учеников средней школы. </w:t>
      </w:r>
    </w:p>
    <w:p w14:paraId="22133FD5" w14:textId="4EF0F174" w:rsidR="00133757" w:rsidRPr="006063D2" w:rsidRDefault="00133757" w:rsidP="00133757">
      <w:pPr>
        <w:spacing w:after="0" w:line="240" w:lineRule="auto"/>
        <w:ind w:firstLine="709"/>
        <w:jc w:val="both"/>
        <w:rPr>
          <w:rFonts w:ascii="Times New Roman" w:hAnsi="Times New Roman" w:cs="Times New Roman"/>
          <w:sz w:val="20"/>
          <w:szCs w:val="20"/>
        </w:rPr>
      </w:pPr>
      <w:r w:rsidRPr="006063D2">
        <w:rPr>
          <w:rFonts w:ascii="Times New Roman" w:hAnsi="Times New Roman" w:cs="Times New Roman"/>
          <w:sz w:val="20"/>
          <w:szCs w:val="20"/>
        </w:rPr>
        <w:t>С целью закрепления навыков работы с заданиями по физике, в том числе при переводе и анализе вопросов и задач, школьники учатся давать структурированные ответы на заданную тему, в результате чего улучшается процесс изучения английского языка, как второго. Также, принципы человеческого мышления определяют способ подачи информации и методы изучения материала, независимо от пола и возраста учеников. Опрос показал, что наиболее актуальным и удобным способом изучения английской специальной лексики для наших школьников является принцип наглядности.</w:t>
      </w:r>
    </w:p>
    <w:p w14:paraId="730C60AB" w14:textId="157EFDFD" w:rsidR="00133757" w:rsidRPr="006063D2" w:rsidRDefault="00133757" w:rsidP="00133757">
      <w:pPr>
        <w:spacing w:after="0" w:line="240" w:lineRule="auto"/>
        <w:ind w:firstLine="709"/>
        <w:jc w:val="both"/>
        <w:rPr>
          <w:rFonts w:ascii="Times New Roman" w:hAnsi="Times New Roman" w:cs="Times New Roman"/>
          <w:sz w:val="20"/>
          <w:szCs w:val="20"/>
        </w:rPr>
      </w:pPr>
    </w:p>
    <w:p w14:paraId="676F316C" w14:textId="77777777" w:rsidR="00992AC5" w:rsidRPr="006063D2" w:rsidRDefault="00992AC5" w:rsidP="00992AC5">
      <w:pPr>
        <w:autoSpaceDE w:val="0"/>
        <w:autoSpaceDN w:val="0"/>
        <w:adjustRightInd w:val="0"/>
        <w:spacing w:after="0" w:line="240" w:lineRule="auto"/>
        <w:jc w:val="center"/>
        <w:rPr>
          <w:rFonts w:ascii="Times New Roman" w:hAnsi="Times New Roman"/>
          <w:b/>
          <w:bCs/>
          <w:sz w:val="20"/>
          <w:szCs w:val="20"/>
        </w:rPr>
      </w:pPr>
      <w:r w:rsidRPr="006063D2">
        <w:rPr>
          <w:rFonts w:ascii="Times New Roman" w:hAnsi="Times New Roman"/>
          <w:b/>
          <w:bCs/>
          <w:sz w:val="20"/>
          <w:szCs w:val="20"/>
        </w:rPr>
        <w:t xml:space="preserve">СПИСОК ИСПОЛЬЗОВАННЫХ ИСТОЧНИКОВ </w:t>
      </w:r>
    </w:p>
    <w:p w14:paraId="2FC7F8FE" w14:textId="77777777" w:rsidR="00992AC5" w:rsidRPr="006063D2" w:rsidRDefault="00992AC5" w:rsidP="00992AC5">
      <w:pPr>
        <w:autoSpaceDE w:val="0"/>
        <w:autoSpaceDN w:val="0"/>
        <w:adjustRightInd w:val="0"/>
        <w:spacing w:after="0" w:line="240" w:lineRule="auto"/>
        <w:ind w:firstLine="709"/>
        <w:jc w:val="both"/>
        <w:rPr>
          <w:rFonts w:ascii="Times New Roman" w:hAnsi="Times New Roman"/>
          <w:sz w:val="20"/>
          <w:szCs w:val="20"/>
        </w:rPr>
      </w:pPr>
    </w:p>
    <w:p w14:paraId="25A7EC4F" w14:textId="2843BFEA" w:rsidR="00992AC5" w:rsidRPr="006063D2" w:rsidRDefault="00992AC5" w:rsidP="00992AC5">
      <w:pPr>
        <w:autoSpaceDE w:val="0"/>
        <w:autoSpaceDN w:val="0"/>
        <w:adjustRightInd w:val="0"/>
        <w:spacing w:after="0" w:line="240" w:lineRule="auto"/>
        <w:ind w:firstLine="709"/>
        <w:jc w:val="both"/>
        <w:rPr>
          <w:rFonts w:ascii="Arial" w:hAnsi="Arial" w:cs="Arial"/>
          <w:b/>
          <w:bCs/>
          <w:color w:val="007C96"/>
          <w:sz w:val="20"/>
          <w:szCs w:val="20"/>
          <w:shd w:val="clear" w:color="auto" w:fill="F9F9F9"/>
        </w:rPr>
      </w:pPr>
      <w:r w:rsidRPr="006063D2">
        <w:rPr>
          <w:rFonts w:ascii="Times New Roman" w:hAnsi="Times New Roman"/>
          <w:sz w:val="20"/>
          <w:szCs w:val="20"/>
        </w:rPr>
        <w:t xml:space="preserve">1. </w:t>
      </w:r>
      <w:r w:rsidRPr="006063D2">
        <w:rPr>
          <w:rFonts w:ascii="Times New Roman" w:hAnsi="Times New Roman"/>
          <w:bCs/>
          <w:sz w:val="20"/>
          <w:szCs w:val="20"/>
          <w:shd w:val="clear" w:color="auto" w:fill="F9F9F9"/>
        </w:rPr>
        <w:t xml:space="preserve">Послание Президента Республики Казахстан </w:t>
      </w:r>
      <w:proofErr w:type="spellStart"/>
      <w:r w:rsidRPr="006063D2">
        <w:rPr>
          <w:rFonts w:ascii="Times New Roman" w:hAnsi="Times New Roman"/>
          <w:bCs/>
          <w:sz w:val="20"/>
          <w:szCs w:val="20"/>
          <w:shd w:val="clear" w:color="auto" w:fill="F9F9F9"/>
        </w:rPr>
        <w:t>Н.Назарбаева</w:t>
      </w:r>
      <w:proofErr w:type="spellEnd"/>
      <w:r w:rsidRPr="006063D2">
        <w:rPr>
          <w:rFonts w:ascii="Times New Roman" w:hAnsi="Times New Roman"/>
          <w:bCs/>
          <w:sz w:val="20"/>
          <w:szCs w:val="20"/>
          <w:shd w:val="clear" w:color="auto" w:fill="F9F9F9"/>
        </w:rPr>
        <w:t xml:space="preserve"> народу Казахстана. 28 февраля 2007 г.</w:t>
      </w:r>
      <w:r w:rsidRPr="006063D2">
        <w:rPr>
          <w:sz w:val="20"/>
          <w:szCs w:val="20"/>
        </w:rPr>
        <w:t xml:space="preserve"> </w:t>
      </w:r>
      <w:r w:rsidRPr="006063D2">
        <w:rPr>
          <w:rFonts w:ascii="Times New Roman" w:hAnsi="Times New Roman"/>
          <w:sz w:val="20"/>
          <w:szCs w:val="20"/>
        </w:rPr>
        <w:t xml:space="preserve">/ Официальный </w:t>
      </w:r>
      <w:proofErr w:type="spellStart"/>
      <w:r w:rsidRPr="006063D2">
        <w:rPr>
          <w:rFonts w:ascii="Times New Roman" w:hAnsi="Times New Roman"/>
          <w:sz w:val="20"/>
          <w:szCs w:val="20"/>
        </w:rPr>
        <w:t>cайт</w:t>
      </w:r>
      <w:proofErr w:type="spellEnd"/>
      <w:r w:rsidRPr="006063D2">
        <w:rPr>
          <w:rFonts w:ascii="Times New Roman" w:hAnsi="Times New Roman"/>
          <w:sz w:val="20"/>
          <w:szCs w:val="20"/>
        </w:rPr>
        <w:t xml:space="preserve"> Президента Республики Казахстан. – Режим доступа: </w:t>
      </w:r>
      <w:proofErr w:type="gramStart"/>
      <w:r w:rsidRPr="006063D2">
        <w:rPr>
          <w:rFonts w:ascii="Times New Roman" w:hAnsi="Times New Roman"/>
          <w:sz w:val="20"/>
          <w:szCs w:val="20"/>
        </w:rPr>
        <w:t>http://www.akorda.kz/ .</w:t>
      </w:r>
      <w:proofErr w:type="gramEnd"/>
    </w:p>
    <w:p w14:paraId="53119561" w14:textId="49E46445" w:rsidR="00992AC5" w:rsidRPr="006063D2" w:rsidRDefault="000D09B3" w:rsidP="00992AC5">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2</w:t>
      </w:r>
      <w:r w:rsidR="00992AC5" w:rsidRPr="006063D2">
        <w:rPr>
          <w:rFonts w:ascii="Times New Roman" w:eastAsia="Times New Roman" w:hAnsi="Times New Roman"/>
          <w:sz w:val="20"/>
          <w:szCs w:val="20"/>
        </w:rPr>
        <w:t>. Яковлев А.А. – Значение терминов как отражение научной и обыденной картин мира в сознании студента, Вопросы когнитивной лингвистики, 3 (48), 62-68</w:t>
      </w:r>
    </w:p>
    <w:p w14:paraId="1F8328AF" w14:textId="220DA804" w:rsidR="001F4977" w:rsidRPr="006063D2" w:rsidRDefault="000D09B3" w:rsidP="00992AC5">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3</w:t>
      </w:r>
      <w:r w:rsidR="001F4977" w:rsidRPr="006063D2">
        <w:rPr>
          <w:rFonts w:ascii="Times New Roman" w:eastAsia="Times New Roman" w:hAnsi="Times New Roman"/>
          <w:sz w:val="20"/>
          <w:szCs w:val="20"/>
        </w:rPr>
        <w:t xml:space="preserve">. </w:t>
      </w:r>
      <w:proofErr w:type="spellStart"/>
      <w:r w:rsidR="001F4977" w:rsidRPr="006063D2">
        <w:rPr>
          <w:rFonts w:ascii="Times New Roman" w:eastAsia="Times New Roman" w:hAnsi="Times New Roman"/>
          <w:sz w:val="20"/>
          <w:szCs w:val="20"/>
        </w:rPr>
        <w:t>Сайфуллаева</w:t>
      </w:r>
      <w:proofErr w:type="spellEnd"/>
      <w:r w:rsidR="001F4977" w:rsidRPr="006063D2">
        <w:rPr>
          <w:rFonts w:ascii="Times New Roman" w:eastAsia="Times New Roman" w:hAnsi="Times New Roman"/>
          <w:sz w:val="20"/>
          <w:szCs w:val="20"/>
        </w:rPr>
        <w:t xml:space="preserve"> У.У. – 2016 Психологический подход к обучению иностранному языку, Молодой ученый, 3, 905-908</w:t>
      </w:r>
    </w:p>
    <w:p w14:paraId="2E43C32A" w14:textId="1438C72D" w:rsidR="00992AC5" w:rsidRPr="006063D2" w:rsidRDefault="000D09B3" w:rsidP="001F4977">
      <w:pPr>
        <w:autoSpaceDE w:val="0"/>
        <w:autoSpaceDN w:val="0"/>
        <w:adjustRightInd w:val="0"/>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4</w:t>
      </w:r>
      <w:r w:rsidR="001F4977" w:rsidRPr="006063D2">
        <w:rPr>
          <w:rFonts w:ascii="Times New Roman" w:eastAsia="Times New Roman" w:hAnsi="Times New Roman"/>
          <w:sz w:val="20"/>
          <w:szCs w:val="20"/>
        </w:rPr>
        <w:t xml:space="preserve">. </w:t>
      </w:r>
      <w:proofErr w:type="spellStart"/>
      <w:r w:rsidR="001F4977" w:rsidRPr="006063D2">
        <w:rPr>
          <w:rFonts w:ascii="Times New Roman" w:eastAsia="Times New Roman" w:hAnsi="Times New Roman"/>
          <w:sz w:val="20"/>
          <w:szCs w:val="20"/>
        </w:rPr>
        <w:t>Бимурзина</w:t>
      </w:r>
      <w:proofErr w:type="spellEnd"/>
      <w:r w:rsidR="001F4977" w:rsidRPr="006063D2">
        <w:rPr>
          <w:rFonts w:ascii="Times New Roman" w:eastAsia="Times New Roman" w:hAnsi="Times New Roman"/>
          <w:sz w:val="20"/>
          <w:szCs w:val="20"/>
        </w:rPr>
        <w:t xml:space="preserve"> И.В. – 2014 – Система работы над текстами языка специальности, Вестник ТГУ, 9, 54-61</w:t>
      </w:r>
    </w:p>
    <w:p w14:paraId="78A2E2FE" w14:textId="77777777" w:rsidR="00992AC5" w:rsidRPr="006063D2" w:rsidRDefault="00992AC5" w:rsidP="00992AC5">
      <w:pPr>
        <w:autoSpaceDE w:val="0"/>
        <w:autoSpaceDN w:val="0"/>
        <w:adjustRightInd w:val="0"/>
        <w:spacing w:after="0" w:line="240" w:lineRule="auto"/>
        <w:ind w:firstLine="709"/>
        <w:jc w:val="both"/>
        <w:rPr>
          <w:rFonts w:ascii="Times New Roman" w:hAnsi="Times New Roman"/>
          <w:b/>
          <w:bCs/>
          <w:sz w:val="20"/>
          <w:szCs w:val="20"/>
        </w:rPr>
      </w:pPr>
    </w:p>
    <w:p w14:paraId="43E29B5E" w14:textId="3D41BE85" w:rsidR="00992AC5" w:rsidRDefault="00D51AF7" w:rsidP="00D51AF7">
      <w:pPr>
        <w:spacing w:after="0" w:line="240" w:lineRule="auto"/>
        <w:ind w:firstLine="709"/>
        <w:jc w:val="center"/>
        <w:rPr>
          <w:rFonts w:ascii="Times New Roman" w:hAnsi="Times New Roman" w:cs="Times New Roman"/>
          <w:b/>
          <w:bCs/>
          <w:sz w:val="20"/>
          <w:szCs w:val="20"/>
          <w:lang w:val="en-US"/>
        </w:rPr>
      </w:pPr>
      <w:r w:rsidRPr="00D51AF7">
        <w:rPr>
          <w:rFonts w:ascii="Times New Roman" w:hAnsi="Times New Roman" w:cs="Times New Roman"/>
          <w:b/>
          <w:bCs/>
          <w:sz w:val="20"/>
          <w:szCs w:val="20"/>
          <w:lang w:val="en-US"/>
        </w:rPr>
        <w:t>REFERENCE</w:t>
      </w:r>
    </w:p>
    <w:p w14:paraId="19AB607E" w14:textId="2FBA5147" w:rsidR="000D09B3" w:rsidRPr="000D09B3" w:rsidRDefault="00D51AF7" w:rsidP="00D51AF7">
      <w:pPr>
        <w:autoSpaceDE w:val="0"/>
        <w:autoSpaceDN w:val="0"/>
        <w:adjustRightInd w:val="0"/>
        <w:spacing w:after="0" w:line="240" w:lineRule="auto"/>
        <w:ind w:firstLine="709"/>
        <w:jc w:val="both"/>
        <w:rPr>
          <w:rFonts w:ascii="Times New Roman" w:hAnsi="Times New Roman" w:cs="Times New Roman"/>
          <w:sz w:val="20"/>
          <w:szCs w:val="20"/>
          <w:lang w:val="en-US"/>
        </w:rPr>
      </w:pPr>
      <w:r w:rsidRPr="000D09B3">
        <w:rPr>
          <w:rFonts w:ascii="Times New Roman" w:hAnsi="Times New Roman" w:cs="Times New Roman"/>
          <w:sz w:val="20"/>
          <w:szCs w:val="20"/>
          <w:lang w:val="en-US"/>
        </w:rPr>
        <w:t xml:space="preserve">1. </w:t>
      </w:r>
      <w:proofErr w:type="spellStart"/>
      <w:r w:rsidRPr="000D09B3">
        <w:rPr>
          <w:rFonts w:ascii="Times New Roman" w:hAnsi="Times New Roman" w:cs="Times New Roman"/>
          <w:sz w:val="20"/>
          <w:szCs w:val="20"/>
          <w:lang w:val="en-US"/>
        </w:rPr>
        <w:t>Pjslanie</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Prezidenta</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Respubliki</w:t>
      </w:r>
      <w:proofErr w:type="spellEnd"/>
      <w:r w:rsidRPr="000D09B3">
        <w:rPr>
          <w:rFonts w:ascii="Times New Roman" w:hAnsi="Times New Roman" w:cs="Times New Roman"/>
          <w:sz w:val="20"/>
          <w:szCs w:val="20"/>
          <w:lang w:val="en-US"/>
        </w:rPr>
        <w:t xml:space="preserve"> Kazakhstan </w:t>
      </w:r>
      <w:proofErr w:type="spellStart"/>
      <w:proofErr w:type="gramStart"/>
      <w:r w:rsidRPr="000D09B3">
        <w:rPr>
          <w:rFonts w:ascii="Times New Roman" w:hAnsi="Times New Roman" w:cs="Times New Roman"/>
          <w:sz w:val="20"/>
          <w:szCs w:val="20"/>
          <w:lang w:val="en-US"/>
        </w:rPr>
        <w:t>N.Nazarbayeva</w:t>
      </w:r>
      <w:proofErr w:type="spellEnd"/>
      <w:proofErr w:type="gram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narodu</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Kazakhstana</w:t>
      </w:r>
      <w:proofErr w:type="spellEnd"/>
      <w:r w:rsidR="008F68A5" w:rsidRPr="000D09B3">
        <w:rPr>
          <w:rFonts w:ascii="Times New Roman" w:hAnsi="Times New Roman" w:cs="Times New Roman"/>
          <w:sz w:val="20"/>
          <w:szCs w:val="20"/>
          <w:lang w:val="en-US"/>
        </w:rPr>
        <w:t xml:space="preserve"> </w:t>
      </w:r>
      <w:r w:rsidRPr="000D09B3">
        <w:rPr>
          <w:rFonts w:ascii="Times New Roman" w:hAnsi="Times New Roman" w:cs="Times New Roman"/>
          <w:sz w:val="20"/>
          <w:szCs w:val="20"/>
          <w:lang w:val="en-US"/>
        </w:rPr>
        <w:t>–</w:t>
      </w:r>
      <w:r w:rsidR="000D09B3" w:rsidRPr="000D09B3">
        <w:rPr>
          <w:rFonts w:ascii="Times New Roman" w:hAnsi="Times New Roman" w:cs="Times New Roman"/>
          <w:sz w:val="20"/>
          <w:szCs w:val="20"/>
          <w:lang w:val="en-US"/>
        </w:rPr>
        <w:t xml:space="preserve"> </w:t>
      </w:r>
      <w:hyperlink r:id="rId5" w:history="1">
        <w:r w:rsidR="000D09B3" w:rsidRPr="000D09B3">
          <w:rPr>
            <w:rStyle w:val="a5"/>
            <w:rFonts w:ascii="Times New Roman" w:hAnsi="Times New Roman" w:cs="Times New Roman"/>
            <w:sz w:val="20"/>
            <w:szCs w:val="20"/>
            <w:lang w:val="en-US"/>
          </w:rPr>
          <w:t>http://www.akorda.kz/</w:t>
        </w:r>
      </w:hyperlink>
    </w:p>
    <w:p w14:paraId="75CA2D06" w14:textId="77777777" w:rsidR="000D09B3" w:rsidRPr="004D060D"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0D09B3">
        <w:rPr>
          <w:rFonts w:ascii="Times New Roman" w:eastAsia="Times New Roman" w:hAnsi="Times New Roman" w:cs="Times New Roman"/>
          <w:sz w:val="20"/>
          <w:szCs w:val="20"/>
          <w:lang w:val="en-US"/>
        </w:rPr>
        <w:t>2</w:t>
      </w:r>
      <w:r w:rsidR="00D51AF7" w:rsidRPr="000D09B3">
        <w:rPr>
          <w:rFonts w:ascii="Times New Roman" w:eastAsia="Times New Roman" w:hAnsi="Times New Roman" w:cs="Times New Roman"/>
          <w:sz w:val="20"/>
          <w:szCs w:val="20"/>
          <w:lang w:val="en-US"/>
        </w:rPr>
        <w:t xml:space="preserve">. </w:t>
      </w:r>
      <w:r w:rsidRPr="000D09B3">
        <w:rPr>
          <w:rFonts w:ascii="Times New Roman" w:hAnsi="Times New Roman" w:cs="Times New Roman"/>
          <w:sz w:val="20"/>
          <w:szCs w:val="20"/>
          <w:lang w:val="en-US"/>
        </w:rPr>
        <w:t xml:space="preserve">Yakovlev A.A. (2016). </w:t>
      </w:r>
      <w:proofErr w:type="spellStart"/>
      <w:r w:rsidRPr="000D09B3">
        <w:rPr>
          <w:rFonts w:ascii="Times New Roman" w:hAnsi="Times New Roman" w:cs="Times New Roman"/>
          <w:sz w:val="20"/>
          <w:szCs w:val="20"/>
          <w:lang w:val="en-US"/>
        </w:rPr>
        <w:t>Terminologicheskaya</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reprezentatsiya</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nauchnoi</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kartiny</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mira</w:t>
      </w:r>
      <w:proofErr w:type="spellEnd"/>
      <w:r w:rsidRPr="000D09B3">
        <w:rPr>
          <w:rFonts w:ascii="Times New Roman" w:hAnsi="Times New Roman" w:cs="Times New Roman"/>
          <w:sz w:val="20"/>
          <w:szCs w:val="20"/>
          <w:lang w:val="en-US"/>
        </w:rPr>
        <w:t xml:space="preserve"> v </w:t>
      </w:r>
      <w:proofErr w:type="spellStart"/>
      <w:r w:rsidRPr="000D09B3">
        <w:rPr>
          <w:rFonts w:ascii="Times New Roman" w:hAnsi="Times New Roman" w:cs="Times New Roman"/>
          <w:sz w:val="20"/>
          <w:szCs w:val="20"/>
          <w:lang w:val="en-US"/>
        </w:rPr>
        <w:t>yazykovom</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soznanii</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studenta</w:t>
      </w:r>
      <w:proofErr w:type="spellEnd"/>
      <w:r w:rsidRPr="000D09B3">
        <w:rPr>
          <w:rFonts w:ascii="Times New Roman" w:hAnsi="Times New Roman" w:cs="Times New Roman"/>
          <w:sz w:val="20"/>
          <w:szCs w:val="20"/>
          <w:lang w:val="en-US"/>
        </w:rPr>
        <w:t xml:space="preserve"> [The Terminological Representation of the Scientific Worldview in the Student’s Linguistic Consciousness]. </w:t>
      </w:r>
      <w:proofErr w:type="spellStart"/>
      <w:r w:rsidRPr="004D060D">
        <w:rPr>
          <w:rFonts w:ascii="Times New Roman" w:hAnsi="Times New Roman" w:cs="Times New Roman"/>
          <w:sz w:val="20"/>
          <w:szCs w:val="20"/>
          <w:lang w:val="en-US"/>
        </w:rPr>
        <w:t>Voprosy</w:t>
      </w:r>
      <w:proofErr w:type="spellEnd"/>
      <w:r w:rsidRPr="004D060D">
        <w:rPr>
          <w:rFonts w:ascii="Times New Roman" w:hAnsi="Times New Roman" w:cs="Times New Roman"/>
          <w:sz w:val="20"/>
          <w:szCs w:val="20"/>
          <w:lang w:val="en-US"/>
        </w:rPr>
        <w:t xml:space="preserve"> </w:t>
      </w:r>
      <w:proofErr w:type="spellStart"/>
      <w:r w:rsidRPr="004D060D">
        <w:rPr>
          <w:rFonts w:ascii="Times New Roman" w:hAnsi="Times New Roman" w:cs="Times New Roman"/>
          <w:sz w:val="20"/>
          <w:szCs w:val="20"/>
          <w:lang w:val="en-US"/>
        </w:rPr>
        <w:t>kognitivnoi</w:t>
      </w:r>
      <w:proofErr w:type="spellEnd"/>
      <w:r w:rsidRPr="004D060D">
        <w:rPr>
          <w:rFonts w:ascii="Times New Roman" w:hAnsi="Times New Roman" w:cs="Times New Roman"/>
          <w:sz w:val="20"/>
          <w:szCs w:val="20"/>
          <w:lang w:val="en-US"/>
        </w:rPr>
        <w:t xml:space="preserve"> </w:t>
      </w:r>
      <w:proofErr w:type="spellStart"/>
      <w:r w:rsidRPr="004D060D">
        <w:rPr>
          <w:rFonts w:ascii="Times New Roman" w:hAnsi="Times New Roman" w:cs="Times New Roman"/>
          <w:sz w:val="20"/>
          <w:szCs w:val="20"/>
          <w:lang w:val="en-US"/>
        </w:rPr>
        <w:t>lingvistiki</w:t>
      </w:r>
      <w:proofErr w:type="spellEnd"/>
      <w:r w:rsidRPr="004D060D">
        <w:rPr>
          <w:rFonts w:ascii="Times New Roman" w:hAnsi="Times New Roman" w:cs="Times New Roman"/>
          <w:sz w:val="20"/>
          <w:szCs w:val="20"/>
          <w:lang w:val="en-US"/>
        </w:rPr>
        <w:t>, 3(48), 62-68</w:t>
      </w:r>
    </w:p>
    <w:p w14:paraId="1CF8DFA0" w14:textId="26A3D25E" w:rsidR="000D09B3" w:rsidRPr="000D09B3" w:rsidRDefault="000D09B3" w:rsidP="000D09B3">
      <w:pPr>
        <w:autoSpaceDE w:val="0"/>
        <w:autoSpaceDN w:val="0"/>
        <w:adjustRightInd w:val="0"/>
        <w:spacing w:after="0" w:line="240" w:lineRule="auto"/>
        <w:ind w:firstLine="709"/>
        <w:jc w:val="both"/>
        <w:rPr>
          <w:rFonts w:ascii="Times New Roman" w:hAnsi="Times New Roman" w:cs="Times New Roman"/>
          <w:sz w:val="20"/>
          <w:szCs w:val="20"/>
        </w:rPr>
      </w:pPr>
      <w:r w:rsidRPr="004D060D">
        <w:rPr>
          <w:rFonts w:ascii="Times New Roman" w:eastAsia="Times New Roman" w:hAnsi="Times New Roman" w:cs="Times New Roman"/>
          <w:sz w:val="20"/>
          <w:szCs w:val="20"/>
          <w:lang w:val="en-US"/>
        </w:rPr>
        <w:t>3</w:t>
      </w:r>
      <w:r w:rsidR="00D51AF7" w:rsidRPr="004D060D">
        <w:rPr>
          <w:rFonts w:ascii="Times New Roman" w:eastAsia="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Saifullaeva</w:t>
      </w:r>
      <w:proofErr w:type="spellEnd"/>
      <w:r w:rsidRPr="000D09B3">
        <w:rPr>
          <w:rFonts w:ascii="Times New Roman" w:hAnsi="Times New Roman" w:cs="Times New Roman"/>
          <w:sz w:val="20"/>
          <w:szCs w:val="20"/>
          <w:lang w:val="en-US"/>
        </w:rPr>
        <w:t xml:space="preserve"> U.U. (2016). </w:t>
      </w:r>
      <w:proofErr w:type="spellStart"/>
      <w:r w:rsidRPr="000D09B3">
        <w:rPr>
          <w:rFonts w:ascii="Times New Roman" w:hAnsi="Times New Roman" w:cs="Times New Roman"/>
          <w:sz w:val="20"/>
          <w:szCs w:val="20"/>
          <w:lang w:val="en-US"/>
        </w:rPr>
        <w:t>Psikhologicheskii</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podkhod</w:t>
      </w:r>
      <w:proofErr w:type="spellEnd"/>
      <w:r w:rsidRPr="000D09B3">
        <w:rPr>
          <w:rFonts w:ascii="Times New Roman" w:hAnsi="Times New Roman" w:cs="Times New Roman"/>
          <w:sz w:val="20"/>
          <w:szCs w:val="20"/>
          <w:lang w:val="en-US"/>
        </w:rPr>
        <w:t xml:space="preserve"> k </w:t>
      </w:r>
      <w:proofErr w:type="spellStart"/>
      <w:r w:rsidRPr="000D09B3">
        <w:rPr>
          <w:rFonts w:ascii="Times New Roman" w:hAnsi="Times New Roman" w:cs="Times New Roman"/>
          <w:sz w:val="20"/>
          <w:szCs w:val="20"/>
          <w:lang w:val="en-US"/>
        </w:rPr>
        <w:t>obucheniyu</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inostrannomu</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yazyku</w:t>
      </w:r>
      <w:proofErr w:type="spellEnd"/>
      <w:r w:rsidRPr="000D09B3">
        <w:rPr>
          <w:rFonts w:ascii="Times New Roman" w:hAnsi="Times New Roman" w:cs="Times New Roman"/>
          <w:sz w:val="20"/>
          <w:szCs w:val="20"/>
          <w:lang w:val="en-US"/>
        </w:rPr>
        <w:t xml:space="preserve"> v </w:t>
      </w:r>
      <w:proofErr w:type="spellStart"/>
      <w:r w:rsidRPr="000D09B3">
        <w:rPr>
          <w:rFonts w:ascii="Times New Roman" w:hAnsi="Times New Roman" w:cs="Times New Roman"/>
          <w:sz w:val="20"/>
          <w:szCs w:val="20"/>
          <w:lang w:val="en-US"/>
        </w:rPr>
        <w:t>tekhnicheskikh</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vuzakh</w:t>
      </w:r>
      <w:proofErr w:type="spellEnd"/>
      <w:r w:rsidRPr="000D09B3">
        <w:rPr>
          <w:rFonts w:ascii="Times New Roman" w:hAnsi="Times New Roman" w:cs="Times New Roman"/>
          <w:sz w:val="20"/>
          <w:szCs w:val="20"/>
          <w:lang w:val="en-US"/>
        </w:rPr>
        <w:t xml:space="preserve"> [The Psychological Approach to Teaching a Foreign Language in Technical Universities]. </w:t>
      </w:r>
      <w:proofErr w:type="spellStart"/>
      <w:r w:rsidRPr="000D09B3">
        <w:rPr>
          <w:rFonts w:ascii="Times New Roman" w:hAnsi="Times New Roman" w:cs="Times New Roman"/>
          <w:sz w:val="20"/>
          <w:szCs w:val="20"/>
        </w:rPr>
        <w:t>Molodoi</w:t>
      </w:r>
      <w:proofErr w:type="spellEnd"/>
      <w:r w:rsidRPr="000D09B3">
        <w:rPr>
          <w:rFonts w:ascii="Times New Roman" w:hAnsi="Times New Roman" w:cs="Times New Roman"/>
          <w:sz w:val="20"/>
          <w:szCs w:val="20"/>
        </w:rPr>
        <w:t xml:space="preserve"> </w:t>
      </w:r>
      <w:proofErr w:type="spellStart"/>
      <w:r w:rsidRPr="000D09B3">
        <w:rPr>
          <w:rFonts w:ascii="Times New Roman" w:hAnsi="Times New Roman" w:cs="Times New Roman"/>
          <w:sz w:val="20"/>
          <w:szCs w:val="20"/>
        </w:rPr>
        <w:t>uchenyi</w:t>
      </w:r>
      <w:proofErr w:type="spellEnd"/>
      <w:r w:rsidRPr="000D09B3">
        <w:rPr>
          <w:rFonts w:ascii="Times New Roman" w:hAnsi="Times New Roman" w:cs="Times New Roman"/>
          <w:sz w:val="20"/>
          <w:szCs w:val="20"/>
        </w:rPr>
        <w:t>, 3, 905</w:t>
      </w:r>
      <w:r w:rsidRPr="000D09B3">
        <w:rPr>
          <w:rFonts w:ascii="Times New Roman" w:hAnsi="Times New Roman" w:cs="Times New Roman"/>
          <w:sz w:val="20"/>
          <w:szCs w:val="20"/>
        </w:rPr>
        <w:noBreakHyphen/>
        <w:t>908.</w:t>
      </w:r>
    </w:p>
    <w:p w14:paraId="1E36C3AB" w14:textId="7DBA695E" w:rsidR="00D51AF7" w:rsidRPr="004D060D"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0D09B3">
        <w:rPr>
          <w:rFonts w:ascii="Times New Roman" w:eastAsia="Times New Roman" w:hAnsi="Times New Roman" w:cs="Times New Roman"/>
          <w:sz w:val="20"/>
          <w:szCs w:val="20"/>
          <w:lang w:val="en-US"/>
        </w:rPr>
        <w:t>4</w:t>
      </w:r>
      <w:r w:rsidR="00D51AF7" w:rsidRPr="000D09B3">
        <w:rPr>
          <w:rFonts w:ascii="Times New Roman" w:eastAsia="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Bimurzina</w:t>
      </w:r>
      <w:proofErr w:type="spellEnd"/>
      <w:r w:rsidRPr="000D09B3">
        <w:rPr>
          <w:rFonts w:ascii="Times New Roman" w:hAnsi="Times New Roman" w:cs="Times New Roman"/>
          <w:sz w:val="20"/>
          <w:szCs w:val="20"/>
          <w:lang w:val="en-US"/>
        </w:rPr>
        <w:t xml:space="preserve"> I.V. (2014). Sistema </w:t>
      </w:r>
      <w:proofErr w:type="spellStart"/>
      <w:r w:rsidRPr="000D09B3">
        <w:rPr>
          <w:rFonts w:ascii="Times New Roman" w:hAnsi="Times New Roman" w:cs="Times New Roman"/>
          <w:sz w:val="20"/>
          <w:szCs w:val="20"/>
          <w:lang w:val="en-US"/>
        </w:rPr>
        <w:t>raboty</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nad</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tekstami</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yazyka</w:t>
      </w:r>
      <w:proofErr w:type="spellEnd"/>
      <w:r w:rsidRPr="000D09B3">
        <w:rPr>
          <w:rFonts w:ascii="Times New Roman" w:hAnsi="Times New Roman" w:cs="Times New Roman"/>
          <w:sz w:val="20"/>
          <w:szCs w:val="20"/>
          <w:lang w:val="en-US"/>
        </w:rPr>
        <w:t xml:space="preserve"> </w:t>
      </w:r>
      <w:proofErr w:type="spellStart"/>
      <w:r w:rsidRPr="000D09B3">
        <w:rPr>
          <w:rFonts w:ascii="Times New Roman" w:hAnsi="Times New Roman" w:cs="Times New Roman"/>
          <w:sz w:val="20"/>
          <w:szCs w:val="20"/>
          <w:lang w:val="en-US"/>
        </w:rPr>
        <w:t>spetsialnosti</w:t>
      </w:r>
      <w:proofErr w:type="spellEnd"/>
      <w:r w:rsidRPr="000D09B3">
        <w:rPr>
          <w:rFonts w:ascii="Times New Roman" w:hAnsi="Times New Roman" w:cs="Times New Roman"/>
          <w:sz w:val="20"/>
          <w:szCs w:val="20"/>
          <w:lang w:val="en-US"/>
        </w:rPr>
        <w:t xml:space="preserve"> [Working with Texts Written in the Language for Specific Purposes]. </w:t>
      </w:r>
      <w:proofErr w:type="spellStart"/>
      <w:r w:rsidRPr="004D060D">
        <w:rPr>
          <w:rFonts w:ascii="Times New Roman" w:hAnsi="Times New Roman" w:cs="Times New Roman"/>
          <w:sz w:val="20"/>
          <w:szCs w:val="20"/>
          <w:lang w:val="en-US"/>
        </w:rPr>
        <w:t>Vestnik</w:t>
      </w:r>
      <w:proofErr w:type="spellEnd"/>
      <w:r w:rsidRPr="004D060D">
        <w:rPr>
          <w:rFonts w:ascii="Times New Roman" w:hAnsi="Times New Roman" w:cs="Times New Roman"/>
          <w:sz w:val="20"/>
          <w:szCs w:val="20"/>
          <w:lang w:val="en-US"/>
        </w:rPr>
        <w:t xml:space="preserve"> </w:t>
      </w:r>
      <w:proofErr w:type="spellStart"/>
      <w:r w:rsidRPr="004D060D">
        <w:rPr>
          <w:rFonts w:ascii="Times New Roman" w:hAnsi="Times New Roman" w:cs="Times New Roman"/>
          <w:sz w:val="20"/>
          <w:szCs w:val="20"/>
          <w:lang w:val="en-US"/>
        </w:rPr>
        <w:t>Tyumenskogo</w:t>
      </w:r>
      <w:proofErr w:type="spellEnd"/>
      <w:r w:rsidRPr="004D060D">
        <w:rPr>
          <w:rFonts w:ascii="Times New Roman" w:hAnsi="Times New Roman" w:cs="Times New Roman"/>
          <w:sz w:val="20"/>
          <w:szCs w:val="20"/>
          <w:lang w:val="en-US"/>
        </w:rPr>
        <w:t xml:space="preserve"> </w:t>
      </w:r>
      <w:proofErr w:type="spellStart"/>
      <w:r w:rsidRPr="004D060D">
        <w:rPr>
          <w:rFonts w:ascii="Times New Roman" w:hAnsi="Times New Roman" w:cs="Times New Roman"/>
          <w:sz w:val="20"/>
          <w:szCs w:val="20"/>
          <w:lang w:val="en-US"/>
        </w:rPr>
        <w:t>gosudarstvennogo</w:t>
      </w:r>
      <w:proofErr w:type="spellEnd"/>
      <w:r w:rsidRPr="004D060D">
        <w:rPr>
          <w:rFonts w:ascii="Times New Roman" w:hAnsi="Times New Roman" w:cs="Times New Roman"/>
          <w:sz w:val="20"/>
          <w:szCs w:val="20"/>
          <w:lang w:val="en-US"/>
        </w:rPr>
        <w:t xml:space="preserve"> </w:t>
      </w:r>
      <w:proofErr w:type="spellStart"/>
      <w:r w:rsidRPr="004D060D">
        <w:rPr>
          <w:rFonts w:ascii="Times New Roman" w:hAnsi="Times New Roman" w:cs="Times New Roman"/>
          <w:sz w:val="20"/>
          <w:szCs w:val="20"/>
          <w:lang w:val="en-US"/>
        </w:rPr>
        <w:t>universiteta</w:t>
      </w:r>
      <w:proofErr w:type="spellEnd"/>
      <w:r w:rsidRPr="004D060D">
        <w:rPr>
          <w:rFonts w:ascii="Times New Roman" w:hAnsi="Times New Roman" w:cs="Times New Roman"/>
          <w:sz w:val="20"/>
          <w:szCs w:val="20"/>
          <w:lang w:val="en-US"/>
        </w:rPr>
        <w:t xml:space="preserve">, </w:t>
      </w:r>
      <w:proofErr w:type="spellStart"/>
      <w:r w:rsidRPr="004D060D">
        <w:rPr>
          <w:rFonts w:ascii="Times New Roman" w:hAnsi="Times New Roman" w:cs="Times New Roman"/>
          <w:sz w:val="20"/>
          <w:szCs w:val="20"/>
          <w:lang w:val="en-US"/>
        </w:rPr>
        <w:t>Pedagogika</w:t>
      </w:r>
      <w:proofErr w:type="spellEnd"/>
      <w:r w:rsidRPr="004D060D">
        <w:rPr>
          <w:rFonts w:ascii="Times New Roman" w:hAnsi="Times New Roman" w:cs="Times New Roman"/>
          <w:sz w:val="20"/>
          <w:szCs w:val="20"/>
          <w:lang w:val="en-US"/>
        </w:rPr>
        <w:t xml:space="preserve">. </w:t>
      </w:r>
      <w:proofErr w:type="spellStart"/>
      <w:r w:rsidRPr="004D060D">
        <w:rPr>
          <w:rFonts w:ascii="Times New Roman" w:hAnsi="Times New Roman" w:cs="Times New Roman"/>
          <w:sz w:val="20"/>
          <w:szCs w:val="20"/>
          <w:lang w:val="en-US"/>
        </w:rPr>
        <w:t>Psikhologiya</w:t>
      </w:r>
      <w:proofErr w:type="spellEnd"/>
      <w:r w:rsidRPr="004D060D">
        <w:rPr>
          <w:rFonts w:ascii="Times New Roman" w:hAnsi="Times New Roman" w:cs="Times New Roman"/>
          <w:sz w:val="20"/>
          <w:szCs w:val="20"/>
          <w:lang w:val="en-US"/>
        </w:rPr>
        <w:t>, 9, 54-61.</w:t>
      </w:r>
    </w:p>
    <w:p w14:paraId="736929AA" w14:textId="24705BF7" w:rsidR="000D09B3" w:rsidRPr="004D060D"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p>
    <w:p w14:paraId="54B70E44" w14:textId="77777777" w:rsidR="000D09B3" w:rsidRPr="004D060D" w:rsidRDefault="000D09B3" w:rsidP="000D09B3">
      <w:pPr>
        <w:autoSpaceDE w:val="0"/>
        <w:autoSpaceDN w:val="0"/>
        <w:adjustRightInd w:val="0"/>
        <w:spacing w:after="0" w:line="240" w:lineRule="auto"/>
        <w:jc w:val="center"/>
        <w:rPr>
          <w:rFonts w:ascii="Times New Roman" w:hAnsi="Times New Roman"/>
          <w:b/>
          <w:bCs/>
          <w:sz w:val="20"/>
          <w:szCs w:val="20"/>
          <w:lang w:val="en-US"/>
        </w:rPr>
      </w:pPr>
      <w:r w:rsidRPr="006063D2">
        <w:rPr>
          <w:rFonts w:ascii="Times New Roman" w:hAnsi="Times New Roman"/>
          <w:b/>
          <w:sz w:val="20"/>
          <w:szCs w:val="20"/>
        </w:rPr>
        <w:t>А</w:t>
      </w:r>
      <w:r w:rsidRPr="004D060D">
        <w:rPr>
          <w:rFonts w:ascii="Times New Roman" w:hAnsi="Times New Roman"/>
          <w:b/>
          <w:sz w:val="20"/>
          <w:szCs w:val="20"/>
          <w:lang w:val="en-US"/>
        </w:rPr>
        <w:t>.</w:t>
      </w:r>
      <w:r w:rsidRPr="006063D2">
        <w:rPr>
          <w:rFonts w:ascii="Times New Roman" w:hAnsi="Times New Roman"/>
          <w:b/>
          <w:sz w:val="20"/>
          <w:szCs w:val="20"/>
        </w:rPr>
        <w:t>К</w:t>
      </w:r>
      <w:r w:rsidRPr="004D060D">
        <w:rPr>
          <w:rFonts w:ascii="Times New Roman" w:hAnsi="Times New Roman"/>
          <w:b/>
          <w:sz w:val="20"/>
          <w:szCs w:val="20"/>
          <w:lang w:val="en-US"/>
        </w:rPr>
        <w:t xml:space="preserve">. </w:t>
      </w:r>
      <w:proofErr w:type="spellStart"/>
      <w:r w:rsidRPr="006063D2">
        <w:rPr>
          <w:rFonts w:ascii="Times New Roman" w:hAnsi="Times New Roman"/>
          <w:b/>
          <w:sz w:val="20"/>
          <w:szCs w:val="20"/>
        </w:rPr>
        <w:t>Беткулова</w:t>
      </w:r>
      <w:proofErr w:type="spellEnd"/>
      <w:r w:rsidRPr="004D060D">
        <w:rPr>
          <w:rFonts w:ascii="Times New Roman" w:hAnsi="Times New Roman"/>
          <w:b/>
          <w:sz w:val="20"/>
          <w:szCs w:val="20"/>
          <w:vertAlign w:val="superscript"/>
          <w:lang w:val="en-US"/>
        </w:rPr>
        <w:t>1*</w:t>
      </w:r>
      <w:r w:rsidRPr="004D060D">
        <w:rPr>
          <w:rFonts w:ascii="Times New Roman" w:hAnsi="Times New Roman"/>
          <w:b/>
          <w:sz w:val="20"/>
          <w:szCs w:val="20"/>
          <w:lang w:val="en-US"/>
        </w:rPr>
        <w:t xml:space="preserve">, </w:t>
      </w:r>
      <w:r w:rsidRPr="006063D2">
        <w:rPr>
          <w:rFonts w:ascii="Times New Roman" w:hAnsi="Times New Roman"/>
          <w:b/>
          <w:sz w:val="20"/>
          <w:szCs w:val="20"/>
        </w:rPr>
        <w:t>М</w:t>
      </w:r>
      <w:r w:rsidRPr="004D060D">
        <w:rPr>
          <w:rFonts w:ascii="Times New Roman" w:hAnsi="Times New Roman"/>
          <w:b/>
          <w:sz w:val="20"/>
          <w:szCs w:val="20"/>
          <w:lang w:val="en-US"/>
        </w:rPr>
        <w:t>.</w:t>
      </w:r>
      <w:r w:rsidRPr="006063D2">
        <w:rPr>
          <w:rFonts w:ascii="Times New Roman" w:hAnsi="Times New Roman"/>
          <w:b/>
          <w:sz w:val="20"/>
          <w:szCs w:val="20"/>
        </w:rPr>
        <w:t>С</w:t>
      </w:r>
      <w:r w:rsidRPr="004D060D">
        <w:rPr>
          <w:rFonts w:ascii="Times New Roman" w:hAnsi="Times New Roman"/>
          <w:b/>
          <w:sz w:val="20"/>
          <w:szCs w:val="20"/>
          <w:lang w:val="en-US"/>
        </w:rPr>
        <w:t xml:space="preserve">. </w:t>
      </w:r>
      <w:r w:rsidRPr="006063D2">
        <w:rPr>
          <w:rFonts w:ascii="Times New Roman" w:hAnsi="Times New Roman"/>
          <w:b/>
          <w:sz w:val="20"/>
          <w:szCs w:val="20"/>
        </w:rPr>
        <w:t>Темирханов</w:t>
      </w:r>
      <w:r w:rsidRPr="004D060D">
        <w:rPr>
          <w:rFonts w:ascii="Times New Roman" w:hAnsi="Times New Roman"/>
          <w:b/>
          <w:sz w:val="20"/>
          <w:szCs w:val="20"/>
          <w:vertAlign w:val="superscript"/>
          <w:lang w:val="en-US"/>
        </w:rPr>
        <w:t>1</w:t>
      </w:r>
      <w:r w:rsidRPr="004D060D">
        <w:rPr>
          <w:rFonts w:ascii="Times New Roman" w:hAnsi="Times New Roman"/>
          <w:b/>
          <w:sz w:val="20"/>
          <w:szCs w:val="20"/>
          <w:lang w:val="en-US"/>
        </w:rPr>
        <w:t>,</w:t>
      </w:r>
      <w:r w:rsidRPr="004D060D">
        <w:rPr>
          <w:rFonts w:ascii="Times New Roman" w:hAnsi="Times New Roman"/>
          <w:b/>
          <w:bCs/>
          <w:sz w:val="20"/>
          <w:szCs w:val="20"/>
          <w:lang w:val="en-US"/>
        </w:rPr>
        <w:t xml:space="preserve"> </w:t>
      </w:r>
      <w:r w:rsidRPr="006063D2">
        <w:rPr>
          <w:rFonts w:ascii="Times New Roman" w:hAnsi="Times New Roman"/>
          <w:b/>
          <w:bCs/>
          <w:sz w:val="20"/>
          <w:szCs w:val="20"/>
        </w:rPr>
        <w:t>А</w:t>
      </w:r>
      <w:r w:rsidRPr="004D060D">
        <w:rPr>
          <w:rFonts w:ascii="Times New Roman" w:hAnsi="Times New Roman"/>
          <w:b/>
          <w:bCs/>
          <w:sz w:val="20"/>
          <w:szCs w:val="20"/>
          <w:lang w:val="en-US"/>
        </w:rPr>
        <w:t>.</w:t>
      </w:r>
      <w:r w:rsidRPr="006063D2">
        <w:rPr>
          <w:rFonts w:ascii="Times New Roman" w:hAnsi="Times New Roman"/>
          <w:b/>
          <w:bCs/>
          <w:sz w:val="20"/>
          <w:szCs w:val="20"/>
        </w:rPr>
        <w:t>К</w:t>
      </w:r>
      <w:r w:rsidRPr="004D060D">
        <w:rPr>
          <w:rFonts w:ascii="Times New Roman" w:hAnsi="Times New Roman"/>
          <w:b/>
          <w:bCs/>
          <w:sz w:val="20"/>
          <w:szCs w:val="20"/>
          <w:lang w:val="en-US"/>
        </w:rPr>
        <w:t xml:space="preserve">. </w:t>
      </w:r>
      <w:proofErr w:type="spellStart"/>
      <w:r w:rsidRPr="006063D2">
        <w:rPr>
          <w:rFonts w:ascii="Times New Roman" w:hAnsi="Times New Roman"/>
          <w:b/>
          <w:bCs/>
          <w:sz w:val="20"/>
          <w:szCs w:val="20"/>
        </w:rPr>
        <w:t>Сейтханова</w:t>
      </w:r>
      <w:proofErr w:type="spellEnd"/>
      <w:r w:rsidRPr="004D060D">
        <w:rPr>
          <w:rFonts w:ascii="Times New Roman" w:hAnsi="Times New Roman"/>
          <w:b/>
          <w:bCs/>
          <w:sz w:val="20"/>
          <w:szCs w:val="20"/>
          <w:vertAlign w:val="superscript"/>
          <w:lang w:val="en-US"/>
        </w:rPr>
        <w:t>2</w:t>
      </w:r>
    </w:p>
    <w:p w14:paraId="0DAB2830" w14:textId="6D213D6B" w:rsidR="000D09B3" w:rsidRPr="006063D2" w:rsidRDefault="000D09B3" w:rsidP="000D09B3">
      <w:pPr>
        <w:autoSpaceDE w:val="0"/>
        <w:autoSpaceDN w:val="0"/>
        <w:adjustRightInd w:val="0"/>
        <w:spacing w:after="0" w:line="240" w:lineRule="auto"/>
        <w:jc w:val="center"/>
        <w:rPr>
          <w:rFonts w:ascii="Times New Roman" w:hAnsi="Times New Roman"/>
          <w:sz w:val="20"/>
          <w:szCs w:val="20"/>
        </w:rPr>
      </w:pPr>
      <w:r w:rsidRPr="006063D2">
        <w:rPr>
          <w:rFonts w:ascii="Times New Roman" w:hAnsi="Times New Roman"/>
          <w:sz w:val="20"/>
          <w:szCs w:val="20"/>
          <w:vertAlign w:val="superscript"/>
        </w:rPr>
        <w:t>1</w:t>
      </w:r>
      <w:r w:rsidRPr="006063D2">
        <w:rPr>
          <w:rFonts w:ascii="Times New Roman" w:hAnsi="Times New Roman"/>
          <w:sz w:val="20"/>
          <w:szCs w:val="20"/>
        </w:rPr>
        <w:t>Инновационный Евразийский университет</w:t>
      </w:r>
      <w:r>
        <w:rPr>
          <w:rFonts w:ascii="Times New Roman" w:hAnsi="Times New Roman"/>
          <w:sz w:val="20"/>
          <w:szCs w:val="20"/>
        </w:rPr>
        <w:t xml:space="preserve">, </w:t>
      </w:r>
      <w:r w:rsidRPr="006063D2">
        <w:rPr>
          <w:rFonts w:ascii="Times New Roman" w:hAnsi="Times New Roman"/>
          <w:sz w:val="20"/>
          <w:szCs w:val="20"/>
        </w:rPr>
        <w:t>Казахстан</w:t>
      </w:r>
    </w:p>
    <w:p w14:paraId="7A3178F9" w14:textId="2F3E1DB2" w:rsidR="000D09B3" w:rsidRPr="006063D2" w:rsidRDefault="000D09B3" w:rsidP="000D09B3">
      <w:pPr>
        <w:autoSpaceDE w:val="0"/>
        <w:autoSpaceDN w:val="0"/>
        <w:adjustRightInd w:val="0"/>
        <w:spacing w:after="0" w:line="240" w:lineRule="auto"/>
        <w:jc w:val="center"/>
        <w:rPr>
          <w:rFonts w:ascii="Times New Roman" w:hAnsi="Times New Roman"/>
          <w:sz w:val="20"/>
          <w:szCs w:val="20"/>
        </w:rPr>
      </w:pPr>
      <w:r w:rsidRPr="006063D2">
        <w:rPr>
          <w:rFonts w:ascii="Times New Roman" w:hAnsi="Times New Roman"/>
          <w:sz w:val="20"/>
          <w:szCs w:val="20"/>
          <w:vertAlign w:val="superscript"/>
        </w:rPr>
        <w:t>2</w:t>
      </w:r>
      <w:r w:rsidRPr="006063D2">
        <w:rPr>
          <w:rFonts w:ascii="Times New Roman" w:hAnsi="Times New Roman"/>
          <w:sz w:val="20"/>
          <w:szCs w:val="20"/>
        </w:rPr>
        <w:t>Павлодарский Педагогический университет</w:t>
      </w:r>
      <w:r>
        <w:rPr>
          <w:rFonts w:ascii="Times New Roman" w:hAnsi="Times New Roman"/>
          <w:sz w:val="20"/>
          <w:szCs w:val="20"/>
        </w:rPr>
        <w:t xml:space="preserve">, </w:t>
      </w:r>
      <w:r w:rsidRPr="006063D2">
        <w:rPr>
          <w:rFonts w:ascii="Times New Roman" w:hAnsi="Times New Roman"/>
          <w:sz w:val="20"/>
          <w:szCs w:val="20"/>
        </w:rPr>
        <w:t>Казахстан</w:t>
      </w:r>
    </w:p>
    <w:p w14:paraId="72EA6B12" w14:textId="77777777" w:rsidR="000D09B3" w:rsidRPr="006063D2" w:rsidRDefault="000D09B3" w:rsidP="000D09B3">
      <w:pPr>
        <w:spacing w:after="0" w:line="240" w:lineRule="auto"/>
        <w:ind w:firstLine="709"/>
        <w:jc w:val="both"/>
        <w:rPr>
          <w:rFonts w:ascii="Times New Roman" w:hAnsi="Times New Roman" w:cs="Times New Roman"/>
          <w:sz w:val="20"/>
          <w:szCs w:val="20"/>
        </w:rPr>
      </w:pPr>
      <w:bookmarkStart w:id="0" w:name="_GoBack"/>
      <w:bookmarkEnd w:id="0"/>
    </w:p>
    <w:p w14:paraId="34921493" w14:textId="179945F7" w:rsidR="00A37370" w:rsidRPr="00A3737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A37370">
        <w:rPr>
          <w:rFonts w:ascii="Times New Roman" w:hAnsi="Times New Roman" w:cs="Times New Roman"/>
          <w:sz w:val="20"/>
          <w:szCs w:val="20"/>
        </w:rPr>
        <w:t>Негізгі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мәселе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бұл</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мақала</w:t>
      </w:r>
      <w:proofErr w:type="spellEnd"/>
      <w:r w:rsidRPr="00A37370">
        <w:rPr>
          <w:rFonts w:ascii="Times New Roman" w:hAnsi="Times New Roman" w:cs="Times New Roman"/>
          <w:sz w:val="20"/>
          <w:szCs w:val="20"/>
        </w:rPr>
        <w:t xml:space="preserve"> орта </w:t>
      </w:r>
      <w:proofErr w:type="spellStart"/>
      <w:r w:rsidRPr="00A37370">
        <w:rPr>
          <w:rFonts w:ascii="Times New Roman" w:hAnsi="Times New Roman" w:cs="Times New Roman"/>
          <w:sz w:val="20"/>
          <w:szCs w:val="20"/>
        </w:rPr>
        <w:t>мектепте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жаратылыстану-ғылыми</w:t>
      </w:r>
      <w:proofErr w:type="spellEnd"/>
      <w:r w:rsidRPr="00A37370">
        <w:rPr>
          <w:rFonts w:ascii="Times New Roman" w:hAnsi="Times New Roman" w:cs="Times New Roman"/>
          <w:sz w:val="20"/>
          <w:szCs w:val="20"/>
        </w:rPr>
        <w:t xml:space="preserve"> цикл </w:t>
      </w:r>
      <w:proofErr w:type="spellStart"/>
      <w:r w:rsidRPr="00A37370">
        <w:rPr>
          <w:rFonts w:ascii="Times New Roman" w:hAnsi="Times New Roman" w:cs="Times New Roman"/>
          <w:sz w:val="20"/>
          <w:szCs w:val="20"/>
        </w:rPr>
        <w:t>пәндерін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ағылшын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тілінде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оқытудың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мәнін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аш</w:t>
      </w:r>
      <w:r>
        <w:rPr>
          <w:rFonts w:ascii="Times New Roman" w:hAnsi="Times New Roman" w:cs="Times New Roman"/>
          <w:sz w:val="20"/>
          <w:szCs w:val="20"/>
        </w:rPr>
        <w:t>ыла</w:t>
      </w:r>
      <w:r w:rsidRPr="00A37370">
        <w:rPr>
          <w:rFonts w:ascii="Times New Roman" w:hAnsi="Times New Roman" w:cs="Times New Roman"/>
          <w:sz w:val="20"/>
          <w:szCs w:val="20"/>
        </w:rPr>
        <w:t>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Сабаққа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дайындық</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кезінде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оқу</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материалын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мұқият</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таңдау</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қажеттілігі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туындайды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мұғалім</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ағылшын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тіліне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тән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негізгі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грамматикалық</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және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синтаксистік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модельдерді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ұмытпай</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пәндік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терминологияны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қолдана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отырып</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шет</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тіліндегі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мәтінмен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жұмыс</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істеудің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нақты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алгоритмін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ойластырады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Мұндай</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тілдік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ортада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шетелдік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тасымалдаушылар</w:t>
      </w:r>
      <w:proofErr w:type="spellEnd"/>
      <w:r w:rsidRPr="00A37370">
        <w:rPr>
          <w:rFonts w:ascii="Times New Roman" w:hAnsi="Times New Roman" w:cs="Times New Roman"/>
          <w:sz w:val="20"/>
          <w:szCs w:val="20"/>
        </w:rPr>
        <w:t xml:space="preserve"> </w:t>
      </w:r>
      <w:proofErr w:type="spellStart"/>
      <w:r>
        <w:rPr>
          <w:rFonts w:ascii="Times New Roman" w:hAnsi="Times New Roman" w:cs="Times New Roman"/>
          <w:sz w:val="20"/>
          <w:szCs w:val="20"/>
        </w:rPr>
        <w:t>к</w:t>
      </w:r>
      <w:r w:rsidRPr="00A37370">
        <w:rPr>
          <w:rFonts w:ascii="Times New Roman" w:hAnsi="Times New Roman" w:cs="Times New Roman"/>
          <w:sz w:val="20"/>
          <w:szCs w:val="20"/>
        </w:rPr>
        <w:t>әсіби</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бағытталған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сабақтардағы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тілдік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қиындықтарды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жоя</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отырып</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берік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білім</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алады</w:t>
      </w:r>
      <w:proofErr w:type="spellEnd"/>
      <w:r w:rsidRPr="00A37370">
        <w:rPr>
          <w:rFonts w:ascii="Times New Roman" w:hAnsi="Times New Roman" w:cs="Times New Roman"/>
          <w:sz w:val="20"/>
          <w:szCs w:val="20"/>
        </w:rPr>
        <w:t xml:space="preserve">. Осы </w:t>
      </w:r>
      <w:proofErr w:type="spellStart"/>
      <w:r w:rsidRPr="00A37370">
        <w:rPr>
          <w:rFonts w:ascii="Times New Roman" w:hAnsi="Times New Roman" w:cs="Times New Roman"/>
          <w:sz w:val="20"/>
          <w:szCs w:val="20"/>
        </w:rPr>
        <w:t>мәселені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ескере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отырып</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біз</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мұғалімдерге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арналған</w:t>
      </w:r>
      <w:proofErr w:type="spellEnd"/>
      <w:r w:rsidRPr="00A37370">
        <w:rPr>
          <w:rFonts w:ascii="Times New Roman" w:hAnsi="Times New Roman" w:cs="Times New Roman"/>
          <w:sz w:val="20"/>
          <w:szCs w:val="20"/>
        </w:rPr>
        <w:t xml:space="preserve"> физика </w:t>
      </w:r>
      <w:proofErr w:type="spellStart"/>
      <w:r w:rsidRPr="00A37370">
        <w:rPr>
          <w:rFonts w:ascii="Times New Roman" w:hAnsi="Times New Roman" w:cs="Times New Roman"/>
          <w:sz w:val="20"/>
          <w:szCs w:val="20"/>
        </w:rPr>
        <w:t>сабақтарында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ағылшын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тілінде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қалыптастырушы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бағалауға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арналған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тапсырмаларды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қамтитын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әдістемелік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құрал</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құруды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ұйғардық</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Оның</w:t>
      </w:r>
      <w:proofErr w:type="spellEnd"/>
      <w:r w:rsidRPr="00A37370">
        <w:rPr>
          <w:rFonts w:ascii="Times New Roman" w:hAnsi="Times New Roman" w:cs="Times New Roman"/>
          <w:sz w:val="20"/>
          <w:szCs w:val="20"/>
        </w:rPr>
        <w:t xml:space="preserve"> лексика-</w:t>
      </w:r>
      <w:proofErr w:type="spellStart"/>
      <w:r w:rsidRPr="00A37370">
        <w:rPr>
          <w:rFonts w:ascii="Times New Roman" w:hAnsi="Times New Roman" w:cs="Times New Roman"/>
          <w:sz w:val="20"/>
          <w:szCs w:val="20"/>
        </w:rPr>
        <w:t>грамматикалық</w:t>
      </w:r>
      <w:proofErr w:type="spellEnd"/>
      <w:r w:rsidRPr="00A37370">
        <w:rPr>
          <w:rFonts w:ascii="Times New Roman" w:hAnsi="Times New Roman" w:cs="Times New Roman"/>
          <w:sz w:val="20"/>
          <w:szCs w:val="20"/>
        </w:rPr>
        <w:t xml:space="preserve"> материалы </w:t>
      </w:r>
      <w:proofErr w:type="spellStart"/>
      <w:r w:rsidRPr="00A37370">
        <w:rPr>
          <w:rFonts w:ascii="Times New Roman" w:hAnsi="Times New Roman" w:cs="Times New Roman"/>
          <w:sz w:val="20"/>
          <w:szCs w:val="20"/>
        </w:rPr>
        <w:t>оқу-танымдық</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іс-әрекетінде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ағылшын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тілін</w:t>
      </w:r>
      <w:proofErr w:type="spellEnd"/>
      <w:r w:rsidRPr="00A37370">
        <w:rPr>
          <w:rFonts w:ascii="Times New Roman" w:hAnsi="Times New Roman" w:cs="Times New Roman"/>
          <w:sz w:val="20"/>
          <w:szCs w:val="20"/>
        </w:rPr>
        <w:t xml:space="preserve"> (В1) </w:t>
      </w:r>
      <w:proofErr w:type="spellStart"/>
      <w:r w:rsidRPr="00A37370">
        <w:rPr>
          <w:rFonts w:ascii="Times New Roman" w:hAnsi="Times New Roman" w:cs="Times New Roman"/>
          <w:sz w:val="20"/>
          <w:szCs w:val="20"/>
        </w:rPr>
        <w:t>меңгеруге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қойылатын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талаптарға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жауап</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береді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Ұсынылған</w:t>
      </w:r>
      <w:proofErr w:type="spellEnd"/>
      <w:r w:rsidRPr="00A37370">
        <w:rPr>
          <w:rFonts w:ascii="Times New Roman" w:hAnsi="Times New Roman" w:cs="Times New Roman"/>
          <w:sz w:val="20"/>
          <w:szCs w:val="20"/>
        </w:rPr>
        <w:t xml:space="preserve"> прогресс </w:t>
      </w:r>
      <w:proofErr w:type="spellStart"/>
      <w:r w:rsidRPr="00A37370">
        <w:rPr>
          <w:rFonts w:ascii="Times New Roman" w:hAnsi="Times New Roman" w:cs="Times New Roman"/>
          <w:sz w:val="20"/>
          <w:szCs w:val="20"/>
        </w:rPr>
        <w:t>тестілері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сонымен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қатар</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жергілікті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емес</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оқытудың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тиісті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кезеңінің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барлық</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талаптарына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сәйкес</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келеді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және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кәсіби</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бағдарланған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қарым-қатынас</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дағдыларын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нығайтуға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көмектеседі</w:t>
      </w:r>
      <w:proofErr w:type="spellEnd"/>
      <w:r w:rsidRPr="00A37370">
        <w:rPr>
          <w:rFonts w:ascii="Times New Roman" w:hAnsi="Times New Roman" w:cs="Times New Roman"/>
          <w:sz w:val="20"/>
          <w:szCs w:val="20"/>
        </w:rPr>
        <w:t>.</w:t>
      </w:r>
    </w:p>
    <w:p w14:paraId="632C18E0" w14:textId="77777777" w:rsidR="00A37370" w:rsidRPr="00A3737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A37370">
        <w:rPr>
          <w:rFonts w:ascii="Times New Roman" w:hAnsi="Times New Roman" w:cs="Times New Roman"/>
          <w:sz w:val="20"/>
          <w:szCs w:val="20"/>
        </w:rPr>
        <w:t>Мақсаты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ағылшын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тілінде</w:t>
      </w:r>
      <w:proofErr w:type="spellEnd"/>
      <w:r w:rsidRPr="00A37370">
        <w:rPr>
          <w:rFonts w:ascii="Times New Roman" w:hAnsi="Times New Roman" w:cs="Times New Roman"/>
          <w:sz w:val="20"/>
          <w:szCs w:val="20"/>
        </w:rPr>
        <w:t xml:space="preserve"> физика </w:t>
      </w:r>
      <w:proofErr w:type="spellStart"/>
      <w:r w:rsidRPr="00A37370">
        <w:rPr>
          <w:rFonts w:ascii="Times New Roman" w:hAnsi="Times New Roman" w:cs="Times New Roman"/>
          <w:sz w:val="20"/>
          <w:szCs w:val="20"/>
        </w:rPr>
        <w:t>сабақтарына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арналған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тапсырмаларды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дайындау</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кезінде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ескерілуі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керек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кейбір</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қағидаларды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ашу</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сонымен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қатар</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мұғалімдерге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әдістемелік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нұсқаулық</w:t>
      </w:r>
      <w:proofErr w:type="spellEnd"/>
      <w:r w:rsidRPr="00A37370">
        <w:rPr>
          <w:rFonts w:ascii="Times New Roman" w:hAnsi="Times New Roman" w:cs="Times New Roman"/>
          <w:sz w:val="20"/>
          <w:szCs w:val="20"/>
        </w:rPr>
        <w:t xml:space="preserve"> беру.</w:t>
      </w:r>
    </w:p>
    <w:p w14:paraId="2DC34289" w14:textId="77777777" w:rsidR="00A37370" w:rsidRPr="00A3737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A37370">
        <w:rPr>
          <w:rFonts w:ascii="Times New Roman" w:hAnsi="Times New Roman" w:cs="Times New Roman"/>
          <w:sz w:val="20"/>
          <w:szCs w:val="20"/>
        </w:rPr>
        <w:t>Әдістері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Бұл</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мақалада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сабақ</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барысында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тиімді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болатын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бірнеше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принциптер</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көрсетілген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Барлық</w:t>
      </w:r>
      <w:proofErr w:type="spellEnd"/>
      <w:r w:rsidRPr="00A37370">
        <w:rPr>
          <w:rFonts w:ascii="Times New Roman" w:hAnsi="Times New Roman" w:cs="Times New Roman"/>
          <w:sz w:val="20"/>
          <w:szCs w:val="20"/>
        </w:rPr>
        <w:t xml:space="preserve"> осы </w:t>
      </w:r>
      <w:proofErr w:type="spellStart"/>
      <w:r w:rsidRPr="00A37370">
        <w:rPr>
          <w:rFonts w:ascii="Times New Roman" w:hAnsi="Times New Roman" w:cs="Times New Roman"/>
          <w:sz w:val="20"/>
          <w:szCs w:val="20"/>
        </w:rPr>
        <w:t>мақалалар</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студенттердің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компьютерлік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сауалнамасы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арқылы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расталды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жауаптар</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талданды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және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жариялау</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үшін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жиналды</w:t>
      </w:r>
      <w:proofErr w:type="spellEnd"/>
      <w:r w:rsidRPr="00A37370">
        <w:rPr>
          <w:rFonts w:ascii="Times New Roman" w:hAnsi="Times New Roman" w:cs="Times New Roman"/>
          <w:sz w:val="20"/>
          <w:szCs w:val="20"/>
        </w:rPr>
        <w:t>.</w:t>
      </w:r>
    </w:p>
    <w:p w14:paraId="36DC5098" w14:textId="77777777" w:rsidR="00A37370" w:rsidRPr="00A37370" w:rsidRDefault="00A37370" w:rsidP="00A37370">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A37370">
        <w:rPr>
          <w:rFonts w:ascii="Times New Roman" w:hAnsi="Times New Roman" w:cs="Times New Roman"/>
          <w:sz w:val="20"/>
          <w:szCs w:val="20"/>
        </w:rPr>
        <w:t>Нәтижелер</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және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олардың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маңыздылығы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біз</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ұсынған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нәтижелерді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ескере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отырып</w:t>
      </w:r>
      <w:proofErr w:type="spellEnd"/>
      <w:r w:rsidRPr="00A37370">
        <w:rPr>
          <w:rFonts w:ascii="Times New Roman" w:hAnsi="Times New Roman" w:cs="Times New Roman"/>
          <w:sz w:val="20"/>
          <w:szCs w:val="20"/>
        </w:rPr>
        <w:t xml:space="preserve">, орта </w:t>
      </w:r>
      <w:proofErr w:type="spellStart"/>
      <w:r w:rsidRPr="00A37370">
        <w:rPr>
          <w:rFonts w:ascii="Times New Roman" w:hAnsi="Times New Roman" w:cs="Times New Roman"/>
          <w:sz w:val="20"/>
          <w:szCs w:val="20"/>
        </w:rPr>
        <w:t>мектеп</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мұғалімдері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ұсынылған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материалдың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сапасын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жақсарта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алады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сонымен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қатар</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сабаққа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дайындалуға</w:t>
      </w:r>
      <w:proofErr w:type="spellEnd"/>
      <w:r w:rsidRPr="00A37370">
        <w:rPr>
          <w:rFonts w:ascii="Times New Roman" w:hAnsi="Times New Roman" w:cs="Times New Roman"/>
          <w:sz w:val="20"/>
          <w:szCs w:val="20"/>
        </w:rPr>
        <w:t xml:space="preserve"> аз </w:t>
      </w:r>
      <w:proofErr w:type="spellStart"/>
      <w:r w:rsidRPr="00A37370">
        <w:rPr>
          <w:rFonts w:ascii="Times New Roman" w:hAnsi="Times New Roman" w:cs="Times New Roman"/>
          <w:sz w:val="20"/>
          <w:szCs w:val="20"/>
        </w:rPr>
        <w:t>уақыт</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жұмсайды</w:t>
      </w:r>
      <w:proofErr w:type="spellEnd"/>
      <w:r w:rsidRPr="00A37370">
        <w:rPr>
          <w:rFonts w:ascii="Times New Roman" w:hAnsi="Times New Roman" w:cs="Times New Roman"/>
          <w:sz w:val="20"/>
          <w:szCs w:val="20"/>
        </w:rPr>
        <w:t>. Физика-</w:t>
      </w:r>
      <w:proofErr w:type="spellStart"/>
      <w:r w:rsidRPr="00A37370">
        <w:rPr>
          <w:rFonts w:ascii="Times New Roman" w:hAnsi="Times New Roman" w:cs="Times New Roman"/>
          <w:sz w:val="20"/>
          <w:szCs w:val="20"/>
        </w:rPr>
        <w:t>пәндік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мазмұн</w:t>
      </w:r>
      <w:proofErr w:type="spellEnd"/>
      <w:r w:rsidRPr="00A37370">
        <w:rPr>
          <w:rFonts w:ascii="Times New Roman" w:hAnsi="Times New Roman" w:cs="Times New Roman"/>
          <w:sz w:val="20"/>
          <w:szCs w:val="20"/>
        </w:rPr>
        <w:t xml:space="preserve"> мен </w:t>
      </w:r>
      <w:proofErr w:type="spellStart"/>
      <w:r w:rsidRPr="00A37370">
        <w:rPr>
          <w:rFonts w:ascii="Times New Roman" w:hAnsi="Times New Roman" w:cs="Times New Roman"/>
          <w:sz w:val="20"/>
          <w:szCs w:val="20"/>
        </w:rPr>
        <w:t>тілдік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компонентті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біріктіре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алатын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іргелі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ғылымдардың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бірі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Мұнда</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коммуникативтік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құзыреттілікті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арттыру</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үшін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пәндік-тілдік</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интеграцияның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түрлі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әдістері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ұсынылған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Осылайша</w:t>
      </w:r>
      <w:proofErr w:type="spellEnd"/>
      <w:r w:rsidRPr="00A37370">
        <w:rPr>
          <w:rFonts w:ascii="Times New Roman" w:hAnsi="Times New Roman" w:cs="Times New Roman"/>
          <w:sz w:val="20"/>
          <w:szCs w:val="20"/>
        </w:rPr>
        <w:t xml:space="preserve">, физика </w:t>
      </w:r>
      <w:proofErr w:type="spellStart"/>
      <w:r w:rsidRPr="00A37370">
        <w:rPr>
          <w:rFonts w:ascii="Times New Roman" w:hAnsi="Times New Roman" w:cs="Times New Roman"/>
          <w:sz w:val="20"/>
          <w:szCs w:val="20"/>
        </w:rPr>
        <w:t>сабақтарын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ағылшын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тілінде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дайындау</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және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өткізу</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оқу</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материалын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қатаң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және</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мұқият</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таңдауды</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қажет</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етеді</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және</w:t>
      </w:r>
      <w:proofErr w:type="spellEnd"/>
      <w:r w:rsidRPr="00A37370">
        <w:rPr>
          <w:rFonts w:ascii="Times New Roman" w:hAnsi="Times New Roman" w:cs="Times New Roman"/>
          <w:sz w:val="20"/>
          <w:szCs w:val="20"/>
        </w:rPr>
        <w:t xml:space="preserve"> орта </w:t>
      </w:r>
      <w:proofErr w:type="spellStart"/>
      <w:r w:rsidRPr="00A37370">
        <w:rPr>
          <w:rFonts w:ascii="Times New Roman" w:hAnsi="Times New Roman" w:cs="Times New Roman"/>
          <w:sz w:val="20"/>
          <w:szCs w:val="20"/>
        </w:rPr>
        <w:t>мектеп</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оқушыларының</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білім</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профилін</w:t>
      </w:r>
      <w:proofErr w:type="spellEnd"/>
      <w:r w:rsidRPr="00A37370">
        <w:rPr>
          <w:rFonts w:ascii="Times New Roman" w:hAnsi="Times New Roman" w:cs="Times New Roman"/>
          <w:sz w:val="20"/>
          <w:szCs w:val="20"/>
        </w:rPr>
        <w:t xml:space="preserve"> </w:t>
      </w:r>
      <w:proofErr w:type="spellStart"/>
      <w:r w:rsidRPr="00A37370">
        <w:rPr>
          <w:rFonts w:ascii="Times New Roman" w:hAnsi="Times New Roman" w:cs="Times New Roman"/>
          <w:sz w:val="20"/>
          <w:szCs w:val="20"/>
        </w:rPr>
        <w:t>ескереді</w:t>
      </w:r>
      <w:proofErr w:type="spellEnd"/>
      <w:r w:rsidRPr="00A37370">
        <w:rPr>
          <w:rFonts w:ascii="Times New Roman" w:hAnsi="Times New Roman" w:cs="Times New Roman"/>
          <w:sz w:val="20"/>
          <w:szCs w:val="20"/>
        </w:rPr>
        <w:t>.</w:t>
      </w:r>
    </w:p>
    <w:p w14:paraId="419D7735" w14:textId="5CBCA4E4" w:rsidR="000D09B3" w:rsidRPr="000D09B3"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0D09B3">
        <w:rPr>
          <w:rFonts w:ascii="Times New Roman" w:hAnsi="Times New Roman" w:cs="Times New Roman"/>
          <w:b/>
          <w:bCs/>
          <w:sz w:val="20"/>
          <w:szCs w:val="20"/>
          <w:lang w:val="en-US"/>
        </w:rPr>
        <w:lastRenderedPageBreak/>
        <w:t>Annotation.</w:t>
      </w:r>
      <w:r>
        <w:rPr>
          <w:rFonts w:ascii="Times New Roman" w:hAnsi="Times New Roman" w:cs="Times New Roman"/>
          <w:sz w:val="20"/>
          <w:szCs w:val="20"/>
          <w:lang w:val="en-US"/>
        </w:rPr>
        <w:t xml:space="preserve"> </w:t>
      </w:r>
      <w:r w:rsidRPr="000D09B3">
        <w:rPr>
          <w:rFonts w:ascii="Times New Roman" w:hAnsi="Times New Roman" w:cs="Times New Roman"/>
          <w:sz w:val="20"/>
          <w:szCs w:val="20"/>
          <w:lang w:val="en-US"/>
        </w:rPr>
        <w:t xml:space="preserve">The main problem: This article reveals the essence of teaching the disciplines of the natural science cycle in English in high school. When preparing for the lesson, there is a need for careful selection of educational material, the teacher thinks out a specific algorithm for working with the text in a foreign language using subject terminology, while not forgetting the basic grammatical and syntactic </w:t>
      </w:r>
      <w:proofErr w:type="gramStart"/>
      <w:r w:rsidRPr="000D09B3">
        <w:rPr>
          <w:rFonts w:ascii="Times New Roman" w:hAnsi="Times New Roman" w:cs="Times New Roman"/>
          <w:sz w:val="20"/>
          <w:szCs w:val="20"/>
          <w:lang w:val="en-US"/>
        </w:rPr>
        <w:t>models</w:t>
      </w:r>
      <w:proofErr w:type="gramEnd"/>
      <w:r w:rsidRPr="000D09B3">
        <w:rPr>
          <w:rFonts w:ascii="Times New Roman" w:hAnsi="Times New Roman" w:cs="Times New Roman"/>
          <w:sz w:val="20"/>
          <w:szCs w:val="20"/>
          <w:lang w:val="en-US"/>
        </w:rPr>
        <w:t xml:space="preserve"> characteristic of the English language. In such a language environment, foreign speakers actively acquire solid knowledge, eliminating language difficulties in professionally-oriented lessons. Given this problem, we decided to create a methodological guide for teachers, which will contain tasks for formative assessment in physics lessons in English. Its lexical and grammatical material meets the requirements for mastering the English language (B1) in educational and cognitive activities. The presented progress tests also meet all the requirements of the corresponding stage of training of non-native speakers and help to consolidate the skills of professionally oriented communication.</w:t>
      </w:r>
    </w:p>
    <w:p w14:paraId="50F30B1D" w14:textId="77777777" w:rsidR="000D09B3" w:rsidRPr="000D09B3"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0D09B3">
        <w:rPr>
          <w:rFonts w:ascii="Times New Roman" w:hAnsi="Times New Roman" w:cs="Times New Roman"/>
          <w:sz w:val="20"/>
          <w:szCs w:val="20"/>
          <w:lang w:val="en-US"/>
        </w:rPr>
        <w:t xml:space="preserve">Purpose: to reveal some principles that should be </w:t>
      </w:r>
      <w:proofErr w:type="gramStart"/>
      <w:r w:rsidRPr="000D09B3">
        <w:rPr>
          <w:rFonts w:ascii="Times New Roman" w:hAnsi="Times New Roman" w:cs="Times New Roman"/>
          <w:sz w:val="20"/>
          <w:szCs w:val="20"/>
          <w:lang w:val="en-US"/>
        </w:rPr>
        <w:t>taken into account</w:t>
      </w:r>
      <w:proofErr w:type="gramEnd"/>
      <w:r w:rsidRPr="000D09B3">
        <w:rPr>
          <w:rFonts w:ascii="Times New Roman" w:hAnsi="Times New Roman" w:cs="Times New Roman"/>
          <w:sz w:val="20"/>
          <w:szCs w:val="20"/>
          <w:lang w:val="en-US"/>
        </w:rPr>
        <w:t xml:space="preserve"> when preparing assignments for physics lessons in English, as well as to provide a methodological guide for teachers.</w:t>
      </w:r>
    </w:p>
    <w:p w14:paraId="16FE2FBB" w14:textId="77777777" w:rsidR="000D09B3" w:rsidRPr="000D09B3"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0D09B3">
        <w:rPr>
          <w:rFonts w:ascii="Times New Roman" w:hAnsi="Times New Roman" w:cs="Times New Roman"/>
          <w:sz w:val="20"/>
          <w:szCs w:val="20"/>
          <w:lang w:val="en-US"/>
        </w:rPr>
        <w:t>Methods: This article shows several principles that are most effective when conducting lessons. All the data of the article was confirmed by a computer survey of students, the answers were analyzed and collected for publication.</w:t>
      </w:r>
    </w:p>
    <w:p w14:paraId="0584DA4A" w14:textId="4C0EA34E" w:rsidR="000D09B3"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r w:rsidRPr="000D09B3">
        <w:rPr>
          <w:rFonts w:ascii="Times New Roman" w:hAnsi="Times New Roman" w:cs="Times New Roman"/>
          <w:sz w:val="20"/>
          <w:szCs w:val="20"/>
          <w:lang w:val="en-US"/>
        </w:rPr>
        <w:t xml:space="preserve">Results and their significance: Given the results we have presented, secondary school teachers can improve the quality of the material provided, as well as spend less time preparing for lessons. Physics is one of the fundamental sciences that can combine both the subject content and the language component. Here we present various methods of subject-language integration to improve communication skills. Thus, the preparation and conduct of physics lessons in English requires a strict and careful selection of educational material and </w:t>
      </w:r>
      <w:proofErr w:type="gramStart"/>
      <w:r w:rsidRPr="000D09B3">
        <w:rPr>
          <w:rFonts w:ascii="Times New Roman" w:hAnsi="Times New Roman" w:cs="Times New Roman"/>
          <w:sz w:val="20"/>
          <w:szCs w:val="20"/>
          <w:lang w:val="en-US"/>
        </w:rPr>
        <w:t>takes into account</w:t>
      </w:r>
      <w:proofErr w:type="gramEnd"/>
      <w:r w:rsidRPr="000D09B3">
        <w:rPr>
          <w:rFonts w:ascii="Times New Roman" w:hAnsi="Times New Roman" w:cs="Times New Roman"/>
          <w:sz w:val="20"/>
          <w:szCs w:val="20"/>
          <w:lang w:val="en-US"/>
        </w:rPr>
        <w:t xml:space="preserve"> the educational profile of secondary school students.</w:t>
      </w:r>
    </w:p>
    <w:p w14:paraId="689BD76D" w14:textId="1F91D72B" w:rsidR="000D09B3" w:rsidRDefault="000D09B3" w:rsidP="000D09B3">
      <w:pPr>
        <w:autoSpaceDE w:val="0"/>
        <w:autoSpaceDN w:val="0"/>
        <w:adjustRightInd w:val="0"/>
        <w:spacing w:after="0" w:line="240" w:lineRule="auto"/>
        <w:ind w:firstLine="709"/>
        <w:jc w:val="both"/>
        <w:rPr>
          <w:rFonts w:ascii="Times New Roman" w:hAnsi="Times New Roman" w:cs="Times New Roman"/>
          <w:sz w:val="20"/>
          <w:szCs w:val="20"/>
          <w:lang w:val="en-US"/>
        </w:rPr>
      </w:pPr>
    </w:p>
    <w:p w14:paraId="38F83CCD" w14:textId="2FF8C764" w:rsidR="00A37370" w:rsidRPr="00A37370" w:rsidRDefault="00A37370" w:rsidP="000D09B3">
      <w:pPr>
        <w:autoSpaceDE w:val="0"/>
        <w:autoSpaceDN w:val="0"/>
        <w:adjustRightInd w:val="0"/>
        <w:spacing w:after="0" w:line="240" w:lineRule="auto"/>
        <w:ind w:firstLine="709"/>
        <w:jc w:val="both"/>
        <w:rPr>
          <w:rFonts w:ascii="Times New Roman" w:hAnsi="Times New Roman" w:cs="Times New Roman"/>
          <w:b/>
          <w:bCs/>
          <w:sz w:val="20"/>
          <w:szCs w:val="20"/>
        </w:rPr>
      </w:pPr>
      <w:bookmarkStart w:id="1" w:name="_Hlk67004154"/>
      <w:r w:rsidRPr="00A37370">
        <w:rPr>
          <w:rFonts w:ascii="Times New Roman" w:hAnsi="Times New Roman" w:cs="Times New Roman"/>
          <w:b/>
          <w:bCs/>
          <w:sz w:val="20"/>
          <w:szCs w:val="20"/>
        </w:rPr>
        <w:t>Сведения об авторах:</w:t>
      </w:r>
    </w:p>
    <w:p w14:paraId="174A423A" w14:textId="78416F4B" w:rsidR="00A37370" w:rsidRPr="00A37370" w:rsidRDefault="00A37370" w:rsidP="00A37370">
      <w:pPr>
        <w:autoSpaceDE w:val="0"/>
        <w:autoSpaceDN w:val="0"/>
        <w:adjustRightInd w:val="0"/>
        <w:spacing w:after="0" w:line="240" w:lineRule="auto"/>
        <w:jc w:val="both"/>
        <w:rPr>
          <w:rFonts w:ascii="Times New Roman" w:hAnsi="Times New Roman"/>
          <w:sz w:val="20"/>
          <w:szCs w:val="20"/>
        </w:rPr>
      </w:pPr>
      <w:r w:rsidRPr="00A37370">
        <w:rPr>
          <w:rFonts w:ascii="Times New Roman" w:hAnsi="Times New Roman"/>
          <w:b/>
          <w:bCs/>
          <w:sz w:val="20"/>
          <w:szCs w:val="20"/>
        </w:rPr>
        <w:t xml:space="preserve">А.К. </w:t>
      </w:r>
      <w:proofErr w:type="spellStart"/>
      <w:r w:rsidRPr="00A37370">
        <w:rPr>
          <w:rFonts w:ascii="Times New Roman" w:hAnsi="Times New Roman"/>
          <w:b/>
          <w:bCs/>
          <w:sz w:val="20"/>
          <w:szCs w:val="20"/>
        </w:rPr>
        <w:t>Сейтханова</w:t>
      </w:r>
      <w:proofErr w:type="spellEnd"/>
      <w:r w:rsidRPr="00A37370">
        <w:rPr>
          <w:rFonts w:ascii="Times New Roman" w:hAnsi="Times New Roman"/>
          <w:b/>
          <w:bCs/>
          <w:sz w:val="20"/>
          <w:szCs w:val="20"/>
        </w:rPr>
        <w:t xml:space="preserve">, </w:t>
      </w:r>
      <w:r>
        <w:rPr>
          <w:rFonts w:ascii="Times New Roman" w:hAnsi="Times New Roman"/>
          <w:b/>
          <w:bCs/>
          <w:sz w:val="20"/>
          <w:szCs w:val="20"/>
        </w:rPr>
        <w:t xml:space="preserve">- </w:t>
      </w:r>
      <w:proofErr w:type="spellStart"/>
      <w:r w:rsidRPr="00A37370">
        <w:rPr>
          <w:rFonts w:ascii="Times New Roman" w:hAnsi="Times New Roman"/>
          <w:bCs/>
          <w:sz w:val="20"/>
          <w:szCs w:val="20"/>
        </w:rPr>
        <w:t>PhD</w:t>
      </w:r>
      <w:proofErr w:type="spellEnd"/>
      <w:r w:rsidRPr="00A37370">
        <w:rPr>
          <w:rFonts w:ascii="Times New Roman" w:hAnsi="Times New Roman"/>
          <w:bCs/>
          <w:sz w:val="20"/>
          <w:szCs w:val="20"/>
        </w:rPr>
        <w:t>, доцент</w:t>
      </w:r>
      <w:r>
        <w:rPr>
          <w:rFonts w:ascii="Times New Roman" w:hAnsi="Times New Roman"/>
          <w:bCs/>
          <w:sz w:val="20"/>
          <w:szCs w:val="20"/>
        </w:rPr>
        <w:t xml:space="preserve"> </w:t>
      </w:r>
      <w:r w:rsidRPr="00A37370">
        <w:rPr>
          <w:rFonts w:ascii="Times New Roman" w:hAnsi="Times New Roman"/>
          <w:sz w:val="20"/>
          <w:szCs w:val="20"/>
        </w:rPr>
        <w:t>Павлодарский Педагогический университет</w:t>
      </w:r>
      <w:r>
        <w:rPr>
          <w:rFonts w:ascii="Times New Roman" w:hAnsi="Times New Roman"/>
          <w:sz w:val="20"/>
          <w:szCs w:val="20"/>
        </w:rPr>
        <w:t xml:space="preserve">, </w:t>
      </w:r>
      <w:r w:rsidRPr="00A37370">
        <w:rPr>
          <w:rFonts w:ascii="Times New Roman" w:hAnsi="Times New Roman"/>
          <w:sz w:val="20"/>
          <w:szCs w:val="20"/>
        </w:rPr>
        <w:t>г. Павлодар, Республика Казахстан</w:t>
      </w:r>
    </w:p>
    <w:p w14:paraId="32CB3AEF" w14:textId="2B6B20C7" w:rsidR="00A37370" w:rsidRPr="00A37370" w:rsidRDefault="00A37370" w:rsidP="00A37370">
      <w:pPr>
        <w:autoSpaceDE w:val="0"/>
        <w:autoSpaceDN w:val="0"/>
        <w:adjustRightInd w:val="0"/>
        <w:spacing w:after="0" w:line="240" w:lineRule="auto"/>
        <w:jc w:val="both"/>
        <w:rPr>
          <w:rFonts w:ascii="Times New Roman" w:hAnsi="Times New Roman"/>
          <w:sz w:val="20"/>
          <w:szCs w:val="20"/>
        </w:rPr>
      </w:pPr>
      <w:r w:rsidRPr="00A37370">
        <w:rPr>
          <w:rFonts w:ascii="Times New Roman" w:hAnsi="Times New Roman"/>
          <w:b/>
          <w:sz w:val="20"/>
          <w:szCs w:val="20"/>
        </w:rPr>
        <w:t xml:space="preserve">А.К. Беткулова, </w:t>
      </w:r>
      <w:r w:rsidRPr="00A37370">
        <w:rPr>
          <w:rFonts w:ascii="Times New Roman" w:hAnsi="Times New Roman"/>
          <w:sz w:val="20"/>
          <w:szCs w:val="20"/>
        </w:rPr>
        <w:t>магистрант 2 курса группы ФЗ(м)-202</w:t>
      </w:r>
      <w:r>
        <w:rPr>
          <w:rFonts w:ascii="Times New Roman" w:hAnsi="Times New Roman"/>
          <w:sz w:val="20"/>
          <w:szCs w:val="20"/>
        </w:rPr>
        <w:t xml:space="preserve"> </w:t>
      </w:r>
      <w:r w:rsidRPr="00A37370">
        <w:rPr>
          <w:rFonts w:ascii="Times New Roman" w:hAnsi="Times New Roman"/>
          <w:sz w:val="20"/>
          <w:szCs w:val="20"/>
        </w:rPr>
        <w:t>Инновационный Евразийский университет</w:t>
      </w:r>
      <w:r>
        <w:rPr>
          <w:rFonts w:ascii="Times New Roman" w:hAnsi="Times New Roman"/>
          <w:sz w:val="20"/>
          <w:szCs w:val="20"/>
        </w:rPr>
        <w:t>,</w:t>
      </w:r>
      <w:r w:rsidRPr="00A37370">
        <w:rPr>
          <w:rFonts w:ascii="Times New Roman" w:hAnsi="Times New Roman"/>
          <w:sz w:val="20"/>
          <w:szCs w:val="20"/>
        </w:rPr>
        <w:t xml:space="preserve"> г. Павлодар, Республика Казахстан</w:t>
      </w:r>
    </w:p>
    <w:p w14:paraId="673F1DC7" w14:textId="7D0E42F1" w:rsidR="00A37370" w:rsidRPr="00A37370" w:rsidRDefault="00A37370" w:rsidP="00A37370">
      <w:pPr>
        <w:autoSpaceDE w:val="0"/>
        <w:autoSpaceDN w:val="0"/>
        <w:adjustRightInd w:val="0"/>
        <w:spacing w:after="0" w:line="240" w:lineRule="auto"/>
        <w:jc w:val="both"/>
        <w:rPr>
          <w:rFonts w:ascii="Times New Roman" w:hAnsi="Times New Roman"/>
          <w:sz w:val="20"/>
          <w:szCs w:val="20"/>
        </w:rPr>
      </w:pPr>
      <w:r w:rsidRPr="00A37370">
        <w:rPr>
          <w:rFonts w:ascii="Times New Roman" w:hAnsi="Times New Roman"/>
          <w:b/>
          <w:sz w:val="20"/>
          <w:szCs w:val="20"/>
        </w:rPr>
        <w:t xml:space="preserve">М.С. Темирханов, </w:t>
      </w:r>
      <w:r w:rsidRPr="00A37370">
        <w:rPr>
          <w:rFonts w:ascii="Times New Roman" w:hAnsi="Times New Roman"/>
          <w:sz w:val="20"/>
          <w:szCs w:val="20"/>
        </w:rPr>
        <w:t>магистрант 2 курса группы ФЗ(м)-202</w:t>
      </w:r>
      <w:r>
        <w:rPr>
          <w:rFonts w:ascii="Times New Roman" w:hAnsi="Times New Roman"/>
          <w:sz w:val="20"/>
          <w:szCs w:val="20"/>
        </w:rPr>
        <w:t xml:space="preserve"> </w:t>
      </w:r>
      <w:r w:rsidRPr="00A37370">
        <w:rPr>
          <w:rFonts w:ascii="Times New Roman" w:hAnsi="Times New Roman"/>
          <w:sz w:val="20"/>
          <w:szCs w:val="20"/>
        </w:rPr>
        <w:t>Инновационный Евразийский университет</w:t>
      </w:r>
      <w:r>
        <w:rPr>
          <w:rFonts w:ascii="Times New Roman" w:hAnsi="Times New Roman"/>
          <w:sz w:val="20"/>
          <w:szCs w:val="20"/>
        </w:rPr>
        <w:t xml:space="preserve">, </w:t>
      </w:r>
      <w:r w:rsidRPr="00A37370">
        <w:rPr>
          <w:rFonts w:ascii="Times New Roman" w:hAnsi="Times New Roman"/>
          <w:sz w:val="20"/>
          <w:szCs w:val="20"/>
        </w:rPr>
        <w:t>г. Павлодар, Республика Казахстан</w:t>
      </w:r>
    </w:p>
    <w:p w14:paraId="472BE465" w14:textId="79E5DF37" w:rsidR="00A37370" w:rsidRPr="004D060D" w:rsidRDefault="00A37370" w:rsidP="00A37370">
      <w:pPr>
        <w:spacing w:after="0" w:line="240" w:lineRule="auto"/>
        <w:jc w:val="both"/>
        <w:rPr>
          <w:rFonts w:ascii="Times New Roman" w:hAnsi="Times New Roman"/>
          <w:sz w:val="20"/>
          <w:szCs w:val="20"/>
        </w:rPr>
      </w:pPr>
    </w:p>
    <w:p w14:paraId="02B129BC" w14:textId="4D813076" w:rsidR="00A37370" w:rsidRDefault="00A37370" w:rsidP="00A37370">
      <w:pPr>
        <w:spacing w:after="0" w:line="240" w:lineRule="auto"/>
        <w:jc w:val="both"/>
        <w:rPr>
          <w:rFonts w:ascii="Times New Roman" w:hAnsi="Times New Roman"/>
          <w:b/>
          <w:bCs/>
          <w:sz w:val="20"/>
          <w:szCs w:val="20"/>
          <w:lang w:val="kk-KZ"/>
        </w:rPr>
      </w:pPr>
      <w:r w:rsidRPr="00A37370">
        <w:rPr>
          <w:rFonts w:ascii="Times New Roman" w:hAnsi="Times New Roman"/>
          <w:b/>
          <w:bCs/>
          <w:sz w:val="20"/>
          <w:szCs w:val="20"/>
          <w:lang w:val="kk-KZ"/>
        </w:rPr>
        <w:t>Мақала авторлары туралы ақпарат:</w:t>
      </w:r>
    </w:p>
    <w:p w14:paraId="275D1A83" w14:textId="0C49F48B" w:rsidR="00A37370" w:rsidRPr="00A37370" w:rsidRDefault="00A37370" w:rsidP="00A37370">
      <w:pPr>
        <w:autoSpaceDE w:val="0"/>
        <w:autoSpaceDN w:val="0"/>
        <w:adjustRightInd w:val="0"/>
        <w:spacing w:after="0" w:line="240" w:lineRule="auto"/>
        <w:jc w:val="both"/>
        <w:rPr>
          <w:rFonts w:ascii="Times New Roman" w:hAnsi="Times New Roman"/>
          <w:iCs/>
          <w:sz w:val="20"/>
          <w:szCs w:val="20"/>
          <w:lang w:val="kk-KZ"/>
        </w:rPr>
      </w:pPr>
      <w:r w:rsidRPr="00A37370">
        <w:rPr>
          <w:rFonts w:ascii="Times New Roman" w:hAnsi="Times New Roman"/>
          <w:b/>
          <w:bCs/>
          <w:iCs/>
          <w:sz w:val="20"/>
          <w:szCs w:val="20"/>
          <w:lang w:val="kk-KZ"/>
        </w:rPr>
        <w:t>А.К. Сейтханова,</w:t>
      </w:r>
      <w:r w:rsidRPr="00A37370">
        <w:rPr>
          <w:rFonts w:ascii="Times New Roman" w:hAnsi="Times New Roman"/>
          <w:bCs/>
          <w:iCs/>
          <w:sz w:val="20"/>
          <w:szCs w:val="20"/>
          <w:lang w:val="kk-KZ"/>
        </w:rPr>
        <w:t xml:space="preserve"> PhD, доцент</w:t>
      </w:r>
      <w:r>
        <w:rPr>
          <w:rFonts w:ascii="Times New Roman" w:hAnsi="Times New Roman"/>
          <w:bCs/>
          <w:iCs/>
          <w:sz w:val="20"/>
          <w:szCs w:val="20"/>
          <w:lang w:val="kk-KZ"/>
        </w:rPr>
        <w:t xml:space="preserve">і </w:t>
      </w:r>
      <w:r w:rsidRPr="00A37370">
        <w:rPr>
          <w:rFonts w:ascii="Times New Roman" w:hAnsi="Times New Roman"/>
          <w:iCs/>
          <w:sz w:val="20"/>
          <w:szCs w:val="20"/>
          <w:lang w:val="kk-KZ"/>
        </w:rPr>
        <w:t>Павлодар Педагогикалық университеті, Павлодар қ.Қазақстан Республикасы</w:t>
      </w:r>
    </w:p>
    <w:p w14:paraId="5E429145" w14:textId="5790773F" w:rsidR="00A37370" w:rsidRPr="00905C81" w:rsidRDefault="00A37370" w:rsidP="00A37370">
      <w:pPr>
        <w:autoSpaceDE w:val="0"/>
        <w:autoSpaceDN w:val="0"/>
        <w:adjustRightInd w:val="0"/>
        <w:spacing w:after="0" w:line="240" w:lineRule="auto"/>
        <w:jc w:val="both"/>
        <w:rPr>
          <w:rFonts w:ascii="Times New Roman" w:hAnsi="Times New Roman"/>
          <w:iCs/>
          <w:sz w:val="20"/>
          <w:szCs w:val="20"/>
          <w:lang w:val="kk-KZ"/>
        </w:rPr>
      </w:pPr>
      <w:r w:rsidRPr="00905C81">
        <w:rPr>
          <w:rFonts w:ascii="Times New Roman" w:hAnsi="Times New Roman"/>
          <w:b/>
          <w:iCs/>
          <w:sz w:val="20"/>
          <w:szCs w:val="20"/>
          <w:lang w:val="kk-KZ"/>
        </w:rPr>
        <w:t xml:space="preserve">А.К. Беткулова, </w:t>
      </w:r>
      <w:r w:rsidRPr="00905C81">
        <w:rPr>
          <w:rFonts w:ascii="Times New Roman" w:hAnsi="Times New Roman"/>
          <w:iCs/>
          <w:sz w:val="20"/>
          <w:szCs w:val="20"/>
          <w:lang w:val="kk-KZ"/>
        </w:rPr>
        <w:t>ФЗ(м)-202</w:t>
      </w:r>
      <w:r w:rsidRPr="00A37370">
        <w:rPr>
          <w:rFonts w:ascii="Times New Roman" w:hAnsi="Times New Roman"/>
          <w:iCs/>
          <w:sz w:val="20"/>
          <w:szCs w:val="20"/>
          <w:lang w:val="kk-KZ"/>
        </w:rPr>
        <w:t xml:space="preserve"> тобының </w:t>
      </w:r>
      <w:r w:rsidRPr="00905C81">
        <w:rPr>
          <w:rFonts w:ascii="Times New Roman" w:hAnsi="Times New Roman"/>
          <w:iCs/>
          <w:sz w:val="20"/>
          <w:szCs w:val="20"/>
          <w:lang w:val="kk-KZ"/>
        </w:rPr>
        <w:t>2</w:t>
      </w:r>
      <w:r w:rsidRPr="00A37370">
        <w:rPr>
          <w:rFonts w:ascii="Times New Roman" w:hAnsi="Times New Roman"/>
          <w:iCs/>
          <w:sz w:val="20"/>
          <w:szCs w:val="20"/>
          <w:lang w:val="kk-KZ"/>
        </w:rPr>
        <w:t xml:space="preserve"> курс магистранті</w:t>
      </w:r>
      <w:r>
        <w:rPr>
          <w:rFonts w:ascii="Times New Roman" w:hAnsi="Times New Roman"/>
          <w:iCs/>
          <w:sz w:val="20"/>
          <w:szCs w:val="20"/>
          <w:lang w:val="kk-KZ"/>
        </w:rPr>
        <w:t xml:space="preserve"> </w:t>
      </w:r>
      <w:r w:rsidRPr="00905C81">
        <w:rPr>
          <w:rFonts w:ascii="Times New Roman" w:hAnsi="Times New Roman"/>
          <w:iCs/>
          <w:sz w:val="20"/>
          <w:szCs w:val="20"/>
          <w:lang w:val="kk-KZ"/>
        </w:rPr>
        <w:t>Инновациялық Е</w:t>
      </w:r>
      <w:r w:rsidRPr="00A37370">
        <w:rPr>
          <w:rFonts w:ascii="Times New Roman" w:hAnsi="Times New Roman"/>
          <w:iCs/>
          <w:sz w:val="20"/>
          <w:szCs w:val="20"/>
          <w:lang w:val="kk-KZ"/>
        </w:rPr>
        <w:t>уразия</w:t>
      </w:r>
      <w:r w:rsidRPr="00905C81">
        <w:rPr>
          <w:rFonts w:ascii="Times New Roman" w:hAnsi="Times New Roman"/>
          <w:iCs/>
          <w:sz w:val="20"/>
          <w:szCs w:val="20"/>
          <w:lang w:val="kk-KZ"/>
        </w:rPr>
        <w:t xml:space="preserve"> университет</w:t>
      </w:r>
      <w:r w:rsidRPr="00A37370">
        <w:rPr>
          <w:rFonts w:ascii="Times New Roman" w:hAnsi="Times New Roman"/>
          <w:iCs/>
          <w:sz w:val="20"/>
          <w:szCs w:val="20"/>
          <w:lang w:val="kk-KZ"/>
        </w:rPr>
        <w:t>і, Павлодар қ</w:t>
      </w:r>
      <w:r>
        <w:rPr>
          <w:rFonts w:ascii="Times New Roman" w:hAnsi="Times New Roman"/>
          <w:iCs/>
          <w:sz w:val="20"/>
          <w:szCs w:val="20"/>
          <w:lang w:val="kk-KZ"/>
        </w:rPr>
        <w:t xml:space="preserve">. </w:t>
      </w:r>
      <w:r w:rsidRPr="00A37370">
        <w:rPr>
          <w:rFonts w:ascii="Times New Roman" w:hAnsi="Times New Roman"/>
          <w:iCs/>
          <w:sz w:val="20"/>
          <w:szCs w:val="20"/>
          <w:lang w:val="kk-KZ"/>
        </w:rPr>
        <w:t>Қазақстан Республикасы</w:t>
      </w:r>
    </w:p>
    <w:p w14:paraId="50C72CFC" w14:textId="77777777" w:rsidR="00A37370" w:rsidRPr="00905C81" w:rsidRDefault="00A37370" w:rsidP="00A37370">
      <w:pPr>
        <w:autoSpaceDE w:val="0"/>
        <w:autoSpaceDN w:val="0"/>
        <w:adjustRightInd w:val="0"/>
        <w:spacing w:after="0" w:line="240" w:lineRule="auto"/>
        <w:jc w:val="both"/>
        <w:rPr>
          <w:rFonts w:ascii="Times New Roman" w:hAnsi="Times New Roman"/>
          <w:iCs/>
          <w:sz w:val="20"/>
          <w:szCs w:val="20"/>
          <w:lang w:val="kk-KZ"/>
        </w:rPr>
      </w:pPr>
      <w:r w:rsidRPr="00905C81">
        <w:rPr>
          <w:rFonts w:ascii="Times New Roman" w:hAnsi="Times New Roman"/>
          <w:b/>
          <w:iCs/>
          <w:sz w:val="20"/>
          <w:szCs w:val="20"/>
          <w:lang w:val="kk-KZ"/>
        </w:rPr>
        <w:t xml:space="preserve">М.С. Темирханов, </w:t>
      </w:r>
      <w:r w:rsidRPr="00905C81">
        <w:rPr>
          <w:rFonts w:ascii="Times New Roman" w:hAnsi="Times New Roman"/>
          <w:iCs/>
          <w:sz w:val="20"/>
          <w:szCs w:val="20"/>
          <w:lang w:val="kk-KZ"/>
        </w:rPr>
        <w:t>ФЗ(м)-202</w:t>
      </w:r>
      <w:r w:rsidRPr="00A37370">
        <w:rPr>
          <w:rFonts w:ascii="Times New Roman" w:hAnsi="Times New Roman"/>
          <w:iCs/>
          <w:sz w:val="20"/>
          <w:szCs w:val="20"/>
          <w:lang w:val="kk-KZ"/>
        </w:rPr>
        <w:t xml:space="preserve"> тобының </w:t>
      </w:r>
      <w:r w:rsidRPr="00905C81">
        <w:rPr>
          <w:rFonts w:ascii="Times New Roman" w:hAnsi="Times New Roman"/>
          <w:iCs/>
          <w:sz w:val="20"/>
          <w:szCs w:val="20"/>
          <w:lang w:val="kk-KZ"/>
        </w:rPr>
        <w:t>2</w:t>
      </w:r>
      <w:r w:rsidRPr="00A37370">
        <w:rPr>
          <w:rFonts w:ascii="Times New Roman" w:hAnsi="Times New Roman"/>
          <w:iCs/>
          <w:sz w:val="20"/>
          <w:szCs w:val="20"/>
          <w:lang w:val="kk-KZ"/>
        </w:rPr>
        <w:t xml:space="preserve"> курс магистранті</w:t>
      </w:r>
      <w:r>
        <w:rPr>
          <w:rFonts w:ascii="Times New Roman" w:hAnsi="Times New Roman"/>
          <w:iCs/>
          <w:sz w:val="20"/>
          <w:szCs w:val="20"/>
          <w:lang w:val="kk-KZ"/>
        </w:rPr>
        <w:t xml:space="preserve"> </w:t>
      </w:r>
      <w:r w:rsidRPr="00905C81">
        <w:rPr>
          <w:rFonts w:ascii="Times New Roman" w:hAnsi="Times New Roman"/>
          <w:iCs/>
          <w:sz w:val="20"/>
          <w:szCs w:val="20"/>
          <w:lang w:val="kk-KZ"/>
        </w:rPr>
        <w:t>Инновациялық Е</w:t>
      </w:r>
      <w:r w:rsidRPr="00A37370">
        <w:rPr>
          <w:rFonts w:ascii="Times New Roman" w:hAnsi="Times New Roman"/>
          <w:iCs/>
          <w:sz w:val="20"/>
          <w:szCs w:val="20"/>
          <w:lang w:val="kk-KZ"/>
        </w:rPr>
        <w:t>уразия</w:t>
      </w:r>
      <w:r w:rsidRPr="00905C81">
        <w:rPr>
          <w:rFonts w:ascii="Times New Roman" w:hAnsi="Times New Roman"/>
          <w:iCs/>
          <w:sz w:val="20"/>
          <w:szCs w:val="20"/>
          <w:lang w:val="kk-KZ"/>
        </w:rPr>
        <w:t xml:space="preserve"> университет</w:t>
      </w:r>
      <w:r w:rsidRPr="00A37370">
        <w:rPr>
          <w:rFonts w:ascii="Times New Roman" w:hAnsi="Times New Roman"/>
          <w:iCs/>
          <w:sz w:val="20"/>
          <w:szCs w:val="20"/>
          <w:lang w:val="kk-KZ"/>
        </w:rPr>
        <w:t>і, Павлодар қ</w:t>
      </w:r>
      <w:r>
        <w:rPr>
          <w:rFonts w:ascii="Times New Roman" w:hAnsi="Times New Roman"/>
          <w:iCs/>
          <w:sz w:val="20"/>
          <w:szCs w:val="20"/>
          <w:lang w:val="kk-KZ"/>
        </w:rPr>
        <w:t xml:space="preserve">. </w:t>
      </w:r>
      <w:r w:rsidRPr="00A37370">
        <w:rPr>
          <w:rFonts w:ascii="Times New Roman" w:hAnsi="Times New Roman"/>
          <w:iCs/>
          <w:sz w:val="20"/>
          <w:szCs w:val="20"/>
          <w:lang w:val="kk-KZ"/>
        </w:rPr>
        <w:t>Қазақстан Республикасы</w:t>
      </w:r>
    </w:p>
    <w:p w14:paraId="702CEAB1" w14:textId="77777777" w:rsidR="00A37370" w:rsidRPr="004D060D" w:rsidRDefault="00A37370" w:rsidP="00A37370">
      <w:pPr>
        <w:spacing w:after="0" w:line="240" w:lineRule="auto"/>
        <w:jc w:val="both"/>
        <w:rPr>
          <w:rFonts w:ascii="Times New Roman" w:hAnsi="Times New Roman"/>
          <w:b/>
          <w:bCs/>
          <w:sz w:val="16"/>
          <w:szCs w:val="16"/>
          <w:lang w:val="kk-KZ"/>
        </w:rPr>
      </w:pPr>
    </w:p>
    <w:p w14:paraId="3015C05B" w14:textId="4AA447B0" w:rsidR="00A37370" w:rsidRPr="00A37370" w:rsidRDefault="00A37370" w:rsidP="00A37370">
      <w:pPr>
        <w:spacing w:after="0" w:line="240" w:lineRule="auto"/>
        <w:jc w:val="both"/>
        <w:rPr>
          <w:rFonts w:ascii="Times New Roman" w:hAnsi="Times New Roman"/>
          <w:b/>
          <w:bCs/>
          <w:sz w:val="20"/>
          <w:szCs w:val="20"/>
          <w:lang w:val="en-US"/>
        </w:rPr>
      </w:pPr>
      <w:r w:rsidRPr="00A37370">
        <w:rPr>
          <w:rFonts w:ascii="Times New Roman" w:hAnsi="Times New Roman"/>
          <w:b/>
          <w:bCs/>
          <w:sz w:val="20"/>
          <w:szCs w:val="20"/>
          <w:lang w:val="en-US"/>
        </w:rPr>
        <w:t>Information about authors of articles:</w:t>
      </w:r>
    </w:p>
    <w:p w14:paraId="5B6FFEAE" w14:textId="7D2FF4EA" w:rsidR="00A37370" w:rsidRPr="00A37370" w:rsidRDefault="00A37370" w:rsidP="00A37370">
      <w:pPr>
        <w:autoSpaceDE w:val="0"/>
        <w:autoSpaceDN w:val="0"/>
        <w:adjustRightInd w:val="0"/>
        <w:spacing w:after="0" w:line="240" w:lineRule="auto"/>
        <w:jc w:val="both"/>
        <w:rPr>
          <w:rFonts w:ascii="Times New Roman" w:hAnsi="Times New Roman"/>
          <w:bCs/>
          <w:sz w:val="20"/>
          <w:szCs w:val="20"/>
          <w:lang w:val="en-US"/>
        </w:rPr>
      </w:pPr>
      <w:proofErr w:type="spellStart"/>
      <w:r w:rsidRPr="00A37370">
        <w:rPr>
          <w:rFonts w:ascii="Times New Roman" w:hAnsi="Times New Roman"/>
          <w:bCs/>
          <w:sz w:val="20"/>
          <w:szCs w:val="20"/>
          <w:lang w:val="en-US"/>
        </w:rPr>
        <w:t>Seitkhanova</w:t>
      </w:r>
      <w:proofErr w:type="spellEnd"/>
      <w:r w:rsidR="00DF1C68" w:rsidRPr="00DF1C68">
        <w:rPr>
          <w:rFonts w:ascii="Times New Roman" w:hAnsi="Times New Roman"/>
          <w:bCs/>
          <w:sz w:val="20"/>
          <w:szCs w:val="20"/>
          <w:lang w:val="en-US"/>
        </w:rPr>
        <w:t xml:space="preserve"> </w:t>
      </w:r>
      <w:r w:rsidR="00DF1C68">
        <w:rPr>
          <w:rFonts w:ascii="Times New Roman" w:hAnsi="Times New Roman"/>
          <w:bCs/>
          <w:sz w:val="20"/>
          <w:szCs w:val="20"/>
          <w:lang w:val="en-US"/>
        </w:rPr>
        <w:t>A.</w:t>
      </w:r>
      <w:r w:rsidRPr="00A37370">
        <w:rPr>
          <w:rFonts w:ascii="Times New Roman" w:hAnsi="Times New Roman"/>
          <w:bCs/>
          <w:sz w:val="20"/>
          <w:szCs w:val="20"/>
          <w:lang w:val="en-US"/>
        </w:rPr>
        <w:t>, PhD,</w:t>
      </w:r>
      <w:r w:rsidRPr="00A37370">
        <w:rPr>
          <w:rFonts w:ascii="Times New Roman" w:hAnsi="Times New Roman"/>
          <w:bCs/>
          <w:sz w:val="20"/>
          <w:szCs w:val="20"/>
          <w:lang w:val="kk-KZ"/>
        </w:rPr>
        <w:t xml:space="preserve"> </w:t>
      </w:r>
      <w:r>
        <w:rPr>
          <w:rFonts w:ascii="Times New Roman" w:hAnsi="Times New Roman"/>
          <w:bCs/>
          <w:sz w:val="20"/>
          <w:szCs w:val="20"/>
          <w:lang w:val="en-US"/>
        </w:rPr>
        <w:t>a</w:t>
      </w:r>
      <w:r w:rsidRPr="00A37370">
        <w:rPr>
          <w:rFonts w:ascii="Times New Roman" w:hAnsi="Times New Roman"/>
          <w:bCs/>
          <w:sz w:val="20"/>
          <w:szCs w:val="20"/>
          <w:lang w:val="en-US"/>
        </w:rPr>
        <w:t>ssociate Professor</w:t>
      </w:r>
      <w:r>
        <w:rPr>
          <w:rFonts w:ascii="Times New Roman" w:hAnsi="Times New Roman"/>
          <w:bCs/>
          <w:sz w:val="20"/>
          <w:szCs w:val="20"/>
          <w:lang w:val="en-US"/>
        </w:rPr>
        <w:t xml:space="preserve"> of </w:t>
      </w:r>
      <w:r w:rsidRPr="00A37370">
        <w:rPr>
          <w:rFonts w:ascii="Times New Roman" w:hAnsi="Times New Roman"/>
          <w:bCs/>
          <w:sz w:val="20"/>
          <w:szCs w:val="20"/>
          <w:lang w:val="en-US"/>
        </w:rPr>
        <w:t>Pavlodar Pedagogical university</w:t>
      </w:r>
      <w:r>
        <w:rPr>
          <w:rFonts w:ascii="Times New Roman" w:hAnsi="Times New Roman"/>
          <w:bCs/>
          <w:sz w:val="20"/>
          <w:szCs w:val="20"/>
          <w:lang w:val="en-US"/>
        </w:rPr>
        <w:t xml:space="preserve">, </w:t>
      </w:r>
      <w:r w:rsidRPr="00A37370">
        <w:rPr>
          <w:rFonts w:ascii="Times New Roman" w:hAnsi="Times New Roman"/>
          <w:bCs/>
          <w:sz w:val="20"/>
          <w:szCs w:val="20"/>
          <w:lang w:val="en-US"/>
        </w:rPr>
        <w:t>Pavlodar</w:t>
      </w:r>
      <w:r>
        <w:rPr>
          <w:rFonts w:ascii="Times New Roman" w:hAnsi="Times New Roman"/>
          <w:bCs/>
          <w:sz w:val="20"/>
          <w:szCs w:val="20"/>
          <w:lang w:val="en-US"/>
        </w:rPr>
        <w:t xml:space="preserve"> c.</w:t>
      </w:r>
      <w:r w:rsidRPr="00A37370">
        <w:rPr>
          <w:rFonts w:ascii="Times New Roman" w:hAnsi="Times New Roman"/>
          <w:bCs/>
          <w:sz w:val="20"/>
          <w:szCs w:val="20"/>
          <w:lang w:val="en-US"/>
        </w:rPr>
        <w:t>, Republic of Kazakhstan</w:t>
      </w:r>
    </w:p>
    <w:p w14:paraId="728A4E8C" w14:textId="77777777" w:rsidR="00A37370" w:rsidRPr="00A37370" w:rsidRDefault="00A37370" w:rsidP="00A37370">
      <w:pPr>
        <w:autoSpaceDE w:val="0"/>
        <w:autoSpaceDN w:val="0"/>
        <w:adjustRightInd w:val="0"/>
        <w:spacing w:after="0" w:line="240" w:lineRule="auto"/>
        <w:jc w:val="both"/>
        <w:rPr>
          <w:rFonts w:ascii="Times New Roman" w:hAnsi="Times New Roman"/>
          <w:bCs/>
          <w:sz w:val="20"/>
          <w:szCs w:val="20"/>
          <w:lang w:val="en-US"/>
        </w:rPr>
      </w:pPr>
      <w:r w:rsidRPr="00A37370">
        <w:rPr>
          <w:rFonts w:ascii="Times New Roman" w:hAnsi="Times New Roman"/>
          <w:bCs/>
          <w:sz w:val="20"/>
          <w:szCs w:val="20"/>
          <w:lang w:val="en-US"/>
        </w:rPr>
        <w:t>E-mail: ainur1179@mail.ru</w:t>
      </w:r>
    </w:p>
    <w:p w14:paraId="4FFE5F19" w14:textId="57789639" w:rsidR="00A37370" w:rsidRPr="00A37370" w:rsidRDefault="00A37370" w:rsidP="00A37370">
      <w:pPr>
        <w:autoSpaceDE w:val="0"/>
        <w:autoSpaceDN w:val="0"/>
        <w:adjustRightInd w:val="0"/>
        <w:spacing w:after="0" w:line="240" w:lineRule="auto"/>
        <w:jc w:val="both"/>
        <w:rPr>
          <w:rFonts w:ascii="Times New Roman" w:hAnsi="Times New Roman"/>
          <w:bCs/>
          <w:sz w:val="20"/>
          <w:szCs w:val="20"/>
          <w:lang w:val="en-US"/>
        </w:rPr>
      </w:pPr>
      <w:proofErr w:type="spellStart"/>
      <w:r w:rsidRPr="00A37370">
        <w:rPr>
          <w:rFonts w:ascii="Times New Roman" w:hAnsi="Times New Roman"/>
          <w:bCs/>
          <w:sz w:val="20"/>
          <w:szCs w:val="20"/>
          <w:lang w:val="en-US"/>
        </w:rPr>
        <w:t>Betkulova</w:t>
      </w:r>
      <w:proofErr w:type="spellEnd"/>
      <w:r w:rsidR="00DF1C68">
        <w:rPr>
          <w:rFonts w:ascii="Times New Roman" w:hAnsi="Times New Roman"/>
          <w:bCs/>
          <w:sz w:val="20"/>
          <w:szCs w:val="20"/>
          <w:lang w:val="en-US"/>
        </w:rPr>
        <w:t xml:space="preserve"> A.</w:t>
      </w:r>
      <w:r w:rsidRPr="00A37370">
        <w:rPr>
          <w:rFonts w:ascii="Times New Roman" w:hAnsi="Times New Roman"/>
          <w:bCs/>
          <w:sz w:val="20"/>
          <w:szCs w:val="20"/>
          <w:lang w:val="en-US"/>
        </w:rPr>
        <w:t xml:space="preserve">, second-year undergraduate of the Group </w:t>
      </w:r>
      <w:proofErr w:type="spellStart"/>
      <w:r w:rsidRPr="00A37370">
        <w:rPr>
          <w:rFonts w:ascii="Times New Roman" w:hAnsi="Times New Roman"/>
          <w:bCs/>
          <w:sz w:val="20"/>
          <w:szCs w:val="20"/>
          <w:lang w:val="en-US"/>
        </w:rPr>
        <w:t>Phs</w:t>
      </w:r>
      <w:proofErr w:type="spellEnd"/>
      <w:r w:rsidRPr="00A37370">
        <w:rPr>
          <w:rFonts w:ascii="Times New Roman" w:hAnsi="Times New Roman"/>
          <w:bCs/>
          <w:sz w:val="20"/>
          <w:szCs w:val="20"/>
          <w:lang w:val="en-US"/>
        </w:rPr>
        <w:t>(m) -202</w:t>
      </w:r>
      <w:r>
        <w:rPr>
          <w:rFonts w:ascii="Times New Roman" w:hAnsi="Times New Roman"/>
          <w:bCs/>
          <w:sz w:val="20"/>
          <w:szCs w:val="20"/>
          <w:lang w:val="en-US"/>
        </w:rPr>
        <w:t xml:space="preserve"> </w:t>
      </w:r>
      <w:r w:rsidRPr="00A37370">
        <w:rPr>
          <w:rFonts w:ascii="Times New Roman" w:hAnsi="Times New Roman"/>
          <w:bCs/>
          <w:sz w:val="20"/>
          <w:szCs w:val="20"/>
          <w:lang w:val="en-US"/>
        </w:rPr>
        <w:t>Innovative University of Eurasia Pavlodar</w:t>
      </w:r>
      <w:r>
        <w:rPr>
          <w:rFonts w:ascii="Times New Roman" w:hAnsi="Times New Roman"/>
          <w:bCs/>
          <w:sz w:val="20"/>
          <w:szCs w:val="20"/>
          <w:lang w:val="en-US"/>
        </w:rPr>
        <w:t xml:space="preserve"> c.</w:t>
      </w:r>
      <w:r w:rsidRPr="00A37370">
        <w:rPr>
          <w:rFonts w:ascii="Times New Roman" w:hAnsi="Times New Roman"/>
          <w:bCs/>
          <w:sz w:val="20"/>
          <w:szCs w:val="20"/>
          <w:lang w:val="en-US"/>
        </w:rPr>
        <w:t>, Republic of Kazakhstan</w:t>
      </w:r>
    </w:p>
    <w:p w14:paraId="74E33D23" w14:textId="77777777" w:rsidR="00A37370" w:rsidRPr="00A37370" w:rsidRDefault="00A37370" w:rsidP="00A37370">
      <w:pPr>
        <w:autoSpaceDE w:val="0"/>
        <w:autoSpaceDN w:val="0"/>
        <w:adjustRightInd w:val="0"/>
        <w:spacing w:after="0" w:line="240" w:lineRule="auto"/>
        <w:jc w:val="both"/>
        <w:rPr>
          <w:rFonts w:ascii="Times New Roman" w:hAnsi="Times New Roman"/>
          <w:bCs/>
          <w:sz w:val="20"/>
          <w:szCs w:val="20"/>
          <w:lang w:val="en-US"/>
        </w:rPr>
      </w:pPr>
      <w:r w:rsidRPr="00A37370">
        <w:rPr>
          <w:rFonts w:ascii="Times New Roman" w:hAnsi="Times New Roman"/>
          <w:bCs/>
          <w:sz w:val="20"/>
          <w:szCs w:val="20"/>
          <w:lang w:val="en-US"/>
        </w:rPr>
        <w:t>E-mail: altyna2012@mail.ru</w:t>
      </w:r>
    </w:p>
    <w:p w14:paraId="7317B6E0" w14:textId="7AE6250D" w:rsidR="00A37370" w:rsidRPr="00A37370" w:rsidRDefault="00A37370" w:rsidP="00A37370">
      <w:pPr>
        <w:autoSpaceDE w:val="0"/>
        <w:autoSpaceDN w:val="0"/>
        <w:adjustRightInd w:val="0"/>
        <w:spacing w:after="0" w:line="240" w:lineRule="auto"/>
        <w:jc w:val="both"/>
        <w:rPr>
          <w:rFonts w:ascii="Times New Roman" w:hAnsi="Times New Roman"/>
          <w:bCs/>
          <w:sz w:val="20"/>
          <w:szCs w:val="20"/>
          <w:lang w:val="en-US"/>
        </w:rPr>
      </w:pPr>
      <w:r w:rsidRPr="00A37370">
        <w:rPr>
          <w:rFonts w:ascii="Times New Roman" w:hAnsi="Times New Roman"/>
          <w:bCs/>
          <w:sz w:val="20"/>
          <w:szCs w:val="20"/>
          <w:lang w:val="en-US"/>
        </w:rPr>
        <w:t>Temirkhanov</w:t>
      </w:r>
      <w:r w:rsidR="00DF1C68">
        <w:rPr>
          <w:rFonts w:ascii="Times New Roman" w:hAnsi="Times New Roman"/>
          <w:bCs/>
          <w:sz w:val="20"/>
          <w:szCs w:val="20"/>
          <w:lang w:val="en-US"/>
        </w:rPr>
        <w:t xml:space="preserve"> M.</w:t>
      </w:r>
      <w:r w:rsidRPr="00A37370">
        <w:rPr>
          <w:rFonts w:ascii="Times New Roman" w:hAnsi="Times New Roman"/>
          <w:bCs/>
          <w:sz w:val="20"/>
          <w:szCs w:val="20"/>
          <w:lang w:val="en-US"/>
        </w:rPr>
        <w:t xml:space="preserve">, second-year undergraduate of the Group </w:t>
      </w:r>
      <w:proofErr w:type="spellStart"/>
      <w:r w:rsidRPr="00A37370">
        <w:rPr>
          <w:rFonts w:ascii="Times New Roman" w:hAnsi="Times New Roman"/>
          <w:bCs/>
          <w:sz w:val="20"/>
          <w:szCs w:val="20"/>
          <w:lang w:val="en-US"/>
        </w:rPr>
        <w:t>Phs</w:t>
      </w:r>
      <w:proofErr w:type="spellEnd"/>
      <w:r w:rsidRPr="00A37370">
        <w:rPr>
          <w:rFonts w:ascii="Times New Roman" w:hAnsi="Times New Roman"/>
          <w:bCs/>
          <w:sz w:val="20"/>
          <w:szCs w:val="20"/>
          <w:lang w:val="en-US"/>
        </w:rPr>
        <w:t>(m) -202</w:t>
      </w:r>
      <w:r>
        <w:rPr>
          <w:rFonts w:ascii="Times New Roman" w:hAnsi="Times New Roman"/>
          <w:bCs/>
          <w:sz w:val="20"/>
          <w:szCs w:val="20"/>
          <w:lang w:val="en-US"/>
        </w:rPr>
        <w:t xml:space="preserve"> </w:t>
      </w:r>
      <w:r w:rsidRPr="00A37370">
        <w:rPr>
          <w:rFonts w:ascii="Times New Roman" w:hAnsi="Times New Roman"/>
          <w:bCs/>
          <w:sz w:val="20"/>
          <w:szCs w:val="20"/>
          <w:lang w:val="en-US"/>
        </w:rPr>
        <w:t>Innovative University of Eurasia Pavlodar</w:t>
      </w:r>
      <w:r>
        <w:rPr>
          <w:rFonts w:ascii="Times New Roman" w:hAnsi="Times New Roman"/>
          <w:bCs/>
          <w:sz w:val="20"/>
          <w:szCs w:val="20"/>
          <w:lang w:val="en-US"/>
        </w:rPr>
        <w:t xml:space="preserve"> c.</w:t>
      </w:r>
      <w:r w:rsidRPr="00A37370">
        <w:rPr>
          <w:rFonts w:ascii="Times New Roman" w:hAnsi="Times New Roman"/>
          <w:bCs/>
          <w:sz w:val="20"/>
          <w:szCs w:val="20"/>
          <w:lang w:val="en-US"/>
        </w:rPr>
        <w:t>, Republic of Kazakhstan</w:t>
      </w:r>
    </w:p>
    <w:p w14:paraId="7FF0C470" w14:textId="77777777" w:rsidR="00A37370" w:rsidRPr="00A37370" w:rsidRDefault="00A37370" w:rsidP="00A37370">
      <w:pPr>
        <w:autoSpaceDE w:val="0"/>
        <w:autoSpaceDN w:val="0"/>
        <w:adjustRightInd w:val="0"/>
        <w:spacing w:after="0" w:line="240" w:lineRule="auto"/>
        <w:jc w:val="both"/>
        <w:rPr>
          <w:rFonts w:ascii="Times New Roman" w:hAnsi="Times New Roman"/>
          <w:bCs/>
          <w:sz w:val="20"/>
          <w:szCs w:val="20"/>
          <w:lang w:val="en-US"/>
        </w:rPr>
      </w:pPr>
      <w:r w:rsidRPr="00A37370">
        <w:rPr>
          <w:rFonts w:ascii="Times New Roman" w:hAnsi="Times New Roman"/>
          <w:bCs/>
          <w:sz w:val="20"/>
          <w:szCs w:val="20"/>
          <w:lang w:val="en-US"/>
        </w:rPr>
        <w:t>E-mail: marat_boxer@mail.ru</w:t>
      </w:r>
    </w:p>
    <w:bookmarkEnd w:id="1"/>
    <w:p w14:paraId="3EF71363" w14:textId="77777777" w:rsidR="00A37370" w:rsidRPr="00A37370" w:rsidRDefault="00A37370" w:rsidP="00A37370">
      <w:pPr>
        <w:autoSpaceDE w:val="0"/>
        <w:autoSpaceDN w:val="0"/>
        <w:adjustRightInd w:val="0"/>
        <w:spacing w:after="0" w:line="240" w:lineRule="auto"/>
        <w:jc w:val="both"/>
        <w:rPr>
          <w:rFonts w:ascii="Times New Roman" w:hAnsi="Times New Roman" w:cs="Times New Roman"/>
          <w:sz w:val="20"/>
          <w:szCs w:val="20"/>
          <w:lang w:val="en-US"/>
        </w:rPr>
      </w:pPr>
    </w:p>
    <w:sectPr w:rsidR="00A37370" w:rsidRPr="00A37370" w:rsidSect="006063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20"/>
    <w:rsid w:val="000D09B3"/>
    <w:rsid w:val="00133757"/>
    <w:rsid w:val="001F4977"/>
    <w:rsid w:val="00212BB0"/>
    <w:rsid w:val="00272C76"/>
    <w:rsid w:val="002A00BB"/>
    <w:rsid w:val="003208DF"/>
    <w:rsid w:val="00415420"/>
    <w:rsid w:val="004269EA"/>
    <w:rsid w:val="004D060D"/>
    <w:rsid w:val="006063D2"/>
    <w:rsid w:val="0062790A"/>
    <w:rsid w:val="00681077"/>
    <w:rsid w:val="007B2041"/>
    <w:rsid w:val="008F68A5"/>
    <w:rsid w:val="00905C81"/>
    <w:rsid w:val="00936176"/>
    <w:rsid w:val="00992AC5"/>
    <w:rsid w:val="00A37370"/>
    <w:rsid w:val="00A42BCA"/>
    <w:rsid w:val="00CE6057"/>
    <w:rsid w:val="00D27BDA"/>
    <w:rsid w:val="00D51AF7"/>
    <w:rsid w:val="00DF1C68"/>
    <w:rsid w:val="00E707A6"/>
    <w:rsid w:val="00F2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CDCD"/>
  <w15:chartTrackingRefBased/>
  <w15:docId w15:val="{C24BBD7F-1006-4A73-A1B6-F004B30F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92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992AC5"/>
    <w:rPr>
      <w:i/>
      <w:iCs/>
    </w:rPr>
  </w:style>
  <w:style w:type="character" w:styleId="a5">
    <w:name w:val="Hyperlink"/>
    <w:basedOn w:val="a0"/>
    <w:uiPriority w:val="99"/>
    <w:unhideWhenUsed/>
    <w:rsid w:val="00992AC5"/>
    <w:rPr>
      <w:color w:val="0563C1" w:themeColor="hyperlink"/>
      <w:u w:val="single"/>
    </w:rPr>
  </w:style>
  <w:style w:type="character" w:customStyle="1" w:styleId="10">
    <w:name w:val="Заголовок 1 Знак"/>
    <w:basedOn w:val="a0"/>
    <w:link w:val="1"/>
    <w:uiPriority w:val="9"/>
    <w:rsid w:val="00992AC5"/>
    <w:rPr>
      <w:rFonts w:ascii="Times New Roman" w:eastAsia="Times New Roman" w:hAnsi="Times New Roman" w:cs="Times New Roman"/>
      <w:b/>
      <w:bCs/>
      <w:kern w:val="36"/>
      <w:sz w:val="48"/>
      <w:szCs w:val="48"/>
      <w:lang w:eastAsia="ru-RU"/>
    </w:rPr>
  </w:style>
  <w:style w:type="character" w:styleId="a6">
    <w:name w:val="Unresolved Mention"/>
    <w:basedOn w:val="a0"/>
    <w:uiPriority w:val="99"/>
    <w:semiHidden/>
    <w:unhideWhenUsed/>
    <w:rsid w:val="0099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korda.kz/" TargetMode="Externa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Результаты опроса учащихся об эффективности методов обучения</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KZ"/>
        </a:p>
      </c:txPr>
    </c:title>
    <c:autoTitleDeleted val="0"/>
    <c:plotArea>
      <c:layout/>
      <c:barChart>
        <c:barDir val="col"/>
        <c:grouping val="clustered"/>
        <c:varyColors val="0"/>
        <c:ser>
          <c:idx val="0"/>
          <c:order val="0"/>
          <c:tx>
            <c:strRef>
              <c:f>Лист1!$F$10:$F$11</c:f>
              <c:strCache>
                <c:ptCount val="2"/>
                <c:pt idx="1">
                  <c:v>голоса мальчиков</c:v>
                </c:pt>
              </c:strCache>
            </c:strRef>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Лист1!$F$12:$F$16</c:f>
              <c:numCache>
                <c:formatCode>General</c:formatCode>
                <c:ptCount val="5"/>
                <c:pt idx="0">
                  <c:v>56</c:v>
                </c:pt>
                <c:pt idx="1">
                  <c:v>11</c:v>
                </c:pt>
                <c:pt idx="2">
                  <c:v>33</c:v>
                </c:pt>
                <c:pt idx="3">
                  <c:v>44</c:v>
                </c:pt>
                <c:pt idx="4">
                  <c:v>67</c:v>
                </c:pt>
              </c:numCache>
            </c:numRef>
          </c:val>
          <c:extLst>
            <c:ext xmlns:c16="http://schemas.microsoft.com/office/drawing/2014/chart" uri="{C3380CC4-5D6E-409C-BE32-E72D297353CC}">
              <c16:uniqueId val="{00000000-CC86-4646-AB55-2E08FDAA95ED}"/>
            </c:ext>
          </c:extLst>
        </c:ser>
        <c:ser>
          <c:idx val="1"/>
          <c:order val="1"/>
          <c:tx>
            <c:strRef>
              <c:f>Лист1!$G$10:$G$11</c:f>
              <c:strCache>
                <c:ptCount val="2"/>
                <c:pt idx="1">
                  <c:v>голоса девочек</c:v>
                </c:pt>
              </c:strCache>
            </c:strRef>
          </c:tx>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Лист1!$G$12:$G$16</c:f>
              <c:numCache>
                <c:formatCode>General</c:formatCode>
                <c:ptCount val="5"/>
                <c:pt idx="0">
                  <c:v>44</c:v>
                </c:pt>
                <c:pt idx="1">
                  <c:v>16</c:v>
                </c:pt>
                <c:pt idx="2">
                  <c:v>50</c:v>
                </c:pt>
                <c:pt idx="3">
                  <c:v>33</c:v>
                </c:pt>
                <c:pt idx="4">
                  <c:v>83</c:v>
                </c:pt>
              </c:numCache>
            </c:numRef>
          </c:val>
          <c:extLst>
            <c:ext xmlns:c16="http://schemas.microsoft.com/office/drawing/2014/chart" uri="{C3380CC4-5D6E-409C-BE32-E72D297353CC}">
              <c16:uniqueId val="{00000001-CC86-4646-AB55-2E08FDAA95ED}"/>
            </c:ext>
          </c:extLst>
        </c:ser>
        <c:ser>
          <c:idx val="2"/>
          <c:order val="2"/>
          <c:tx>
            <c:strRef>
              <c:f>Лист1!$H$10:$H$11</c:f>
              <c:strCache>
                <c:ptCount val="2"/>
                <c:pt idx="1">
                  <c:v>общее количество</c:v>
                </c:pt>
              </c:strCache>
            </c:strRef>
          </c:tx>
          <c:spPr>
            <a:gradFill rotWithShape="1">
              <a:gsLst>
                <a:gs pos="0">
                  <a:schemeClr val="dk1">
                    <a:tint val="75000"/>
                    <a:satMod val="103000"/>
                    <a:lumMod val="102000"/>
                    <a:tint val="94000"/>
                  </a:schemeClr>
                </a:gs>
                <a:gs pos="50000">
                  <a:schemeClr val="dk1">
                    <a:tint val="75000"/>
                    <a:satMod val="110000"/>
                    <a:lumMod val="100000"/>
                    <a:shade val="100000"/>
                  </a:schemeClr>
                </a:gs>
                <a:gs pos="100000">
                  <a:schemeClr val="dk1">
                    <a:tint val="7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Лист1!$H$12:$H$16</c:f>
              <c:numCache>
                <c:formatCode>General</c:formatCode>
                <c:ptCount val="5"/>
                <c:pt idx="0">
                  <c:v>50</c:v>
                </c:pt>
                <c:pt idx="1">
                  <c:v>14</c:v>
                </c:pt>
                <c:pt idx="2">
                  <c:v>42</c:v>
                </c:pt>
                <c:pt idx="3">
                  <c:v>38</c:v>
                </c:pt>
                <c:pt idx="4">
                  <c:v>75</c:v>
                </c:pt>
              </c:numCache>
            </c:numRef>
          </c:val>
          <c:extLst>
            <c:ext xmlns:c16="http://schemas.microsoft.com/office/drawing/2014/chart" uri="{C3380CC4-5D6E-409C-BE32-E72D297353CC}">
              <c16:uniqueId val="{00000002-CC86-4646-AB55-2E08FDAA95ED}"/>
            </c:ext>
          </c:extLst>
        </c:ser>
        <c:ser>
          <c:idx val="3"/>
          <c:order val="3"/>
          <c:tx>
            <c:strRef>
              <c:f>Лист1!$I$10:$I$11</c:f>
              <c:strCache>
                <c:ptCount val="2"/>
                <c:pt idx="1">
                  <c:v>общее количество</c:v>
                </c:pt>
              </c:strCache>
            </c:strRef>
          </c:tx>
          <c:spPr>
            <a:gradFill rotWithShape="1">
              <a:gsLst>
                <a:gs pos="0">
                  <a:schemeClr val="dk1">
                    <a:tint val="98500"/>
                    <a:satMod val="103000"/>
                    <a:lumMod val="102000"/>
                    <a:tint val="94000"/>
                  </a:schemeClr>
                </a:gs>
                <a:gs pos="50000">
                  <a:schemeClr val="dk1">
                    <a:tint val="98500"/>
                    <a:satMod val="110000"/>
                    <a:lumMod val="100000"/>
                    <a:shade val="100000"/>
                  </a:schemeClr>
                </a:gs>
                <a:gs pos="100000">
                  <a:schemeClr val="dk1">
                    <a:tint val="985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Лист1!$E$12:$E$16</c:f>
              <c:strCache>
                <c:ptCount val="5"/>
                <c:pt idx="0">
                  <c:v>Наглядный способ (например, определенные формулы или
названия, задания, 
фотографии или рисунки
опытов)</c:v>
                </c:pt>
                <c:pt idx="1">
                  <c:v>Аутентичные тексты и задания из учебников на английском языке (оригинальные тексты,
написанные носителями языка для
носителей языка)</c:v>
                </c:pt>
                <c:pt idx="2">
                  <c:v>Адаптированные задания с некоторыми специальными
словами, включая термины (
сокращенный вариант текста)</c:v>
                </c:pt>
                <c:pt idx="3">
                  <c:v>Изучение иноязычной специальной
лексики, включающей термины,
специальные слова
(характеризующиеся упорядоченными
отношениями)</c:v>
                </c:pt>
                <c:pt idx="4">
                  <c:v>Смешанный текст (инструкция к работе на русском языке, задание на английском языке)</c:v>
                </c:pt>
              </c:strCache>
            </c:strRef>
          </c:cat>
          <c:val>
            <c:numRef>
              <c:f>Лист1!$I$12:$I$16</c:f>
              <c:numCache>
                <c:formatCode>General</c:formatCode>
                <c:ptCount val="5"/>
              </c:numCache>
            </c:numRef>
          </c:val>
          <c:extLst>
            <c:ext xmlns:c16="http://schemas.microsoft.com/office/drawing/2014/chart" uri="{C3380CC4-5D6E-409C-BE32-E72D297353CC}">
              <c16:uniqueId val="{00000003-CC86-4646-AB55-2E08FDAA95ED}"/>
            </c:ext>
          </c:extLst>
        </c:ser>
        <c:dLbls>
          <c:dLblPos val="outEnd"/>
          <c:showLegendKey val="0"/>
          <c:showVal val="1"/>
          <c:showCatName val="0"/>
          <c:showSerName val="0"/>
          <c:showPercent val="0"/>
          <c:showBubbleSize val="0"/>
        </c:dLbls>
        <c:gapWidth val="100"/>
        <c:overlap val="-24"/>
        <c:axId val="311959720"/>
        <c:axId val="311971856"/>
      </c:barChart>
      <c:catAx>
        <c:axId val="3119597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KZ"/>
          </a:p>
        </c:txPr>
        <c:crossAx val="311971856"/>
        <c:crosses val="autoZero"/>
        <c:auto val="1"/>
        <c:lblAlgn val="ctr"/>
        <c:lblOffset val="100"/>
        <c:noMultiLvlLbl val="0"/>
      </c:catAx>
      <c:valAx>
        <c:axId val="3119718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KZ"/>
          </a:p>
        </c:txPr>
        <c:crossAx val="311959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5</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Алтынгуль Беткулова</dc:creator>
  <cp:keywords/>
  <dc:description/>
  <cp:lastModifiedBy>Marat Temirkhanov</cp:lastModifiedBy>
  <cp:revision>10</cp:revision>
  <dcterms:created xsi:type="dcterms:W3CDTF">2021-03-15T02:45:00Z</dcterms:created>
  <dcterms:modified xsi:type="dcterms:W3CDTF">2021-03-18T18:03:00Z</dcterms:modified>
</cp:coreProperties>
</file>