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0A5" w:rsidRPr="005700A1" w:rsidRDefault="005700A1" w:rsidP="001A571F">
      <w:pPr>
        <w:spacing w:after="0" w:line="240" w:lineRule="auto"/>
        <w:rPr>
          <w:rFonts w:ascii="Times New Roman" w:hAnsi="Times New Roman" w:cs="Times New Roman"/>
          <w:sz w:val="28"/>
          <w:szCs w:val="28"/>
          <w:u w:val="single"/>
          <w:lang w:val="ru-RU"/>
        </w:rPr>
      </w:pPr>
      <w:r w:rsidRPr="005700A1">
        <w:rPr>
          <w:rFonts w:ascii="Times New Roman" w:hAnsi="Times New Roman" w:cs="Times New Roman"/>
          <w:sz w:val="28"/>
          <w:szCs w:val="28"/>
          <w:u w:val="single"/>
          <w:lang w:val="ru-RU"/>
        </w:rPr>
        <w:t>Вестник Инновационного Евразийского университета.</w:t>
      </w:r>
    </w:p>
    <w:p w:rsidR="005700A1" w:rsidRDefault="005700A1" w:rsidP="001A571F">
      <w:pPr>
        <w:spacing w:after="0" w:line="240" w:lineRule="auto"/>
        <w:rPr>
          <w:rFonts w:ascii="Times New Roman" w:hAnsi="Times New Roman" w:cs="Times New Roman"/>
          <w:b/>
          <w:sz w:val="28"/>
          <w:szCs w:val="28"/>
          <w:lang w:val="en-US"/>
        </w:rPr>
      </w:pPr>
    </w:p>
    <w:p w:rsidR="001A571F" w:rsidRPr="00083FBA" w:rsidRDefault="002D4EEC" w:rsidP="001A571F">
      <w:pPr>
        <w:spacing w:after="0" w:line="240" w:lineRule="auto"/>
        <w:rPr>
          <w:rFonts w:ascii="Times New Roman" w:hAnsi="Times New Roman" w:cs="Times New Roman"/>
          <w:i/>
          <w:sz w:val="28"/>
          <w:szCs w:val="28"/>
          <w:lang w:val="kk-KZ"/>
        </w:rPr>
      </w:pPr>
      <w:r w:rsidRPr="00083FBA">
        <w:rPr>
          <w:rFonts w:ascii="Times New Roman" w:hAnsi="Times New Roman" w:cs="Times New Roman"/>
          <w:b/>
          <w:i/>
          <w:sz w:val="28"/>
          <w:szCs w:val="28"/>
          <w:lang w:val="kk-KZ"/>
        </w:rPr>
        <w:t>Д.М. Пшенбай</w:t>
      </w:r>
      <w:r w:rsidRPr="00083FBA">
        <w:rPr>
          <w:rFonts w:ascii="Times New Roman" w:hAnsi="Times New Roman" w:cs="Times New Roman"/>
          <w:i/>
          <w:sz w:val="28"/>
          <w:szCs w:val="28"/>
          <w:lang w:val="kk-KZ"/>
        </w:rPr>
        <w:t>,</w:t>
      </w:r>
      <w:r w:rsidR="001A571F" w:rsidRPr="00083FBA">
        <w:rPr>
          <w:rFonts w:ascii="Times New Roman" w:hAnsi="Times New Roman" w:cs="Times New Roman"/>
          <w:i/>
          <w:sz w:val="28"/>
          <w:szCs w:val="28"/>
          <w:lang w:val="kk-KZ"/>
        </w:rPr>
        <w:t>магистрант</w:t>
      </w:r>
      <w:r w:rsidRPr="00083FBA">
        <w:rPr>
          <w:rFonts w:ascii="Times New Roman" w:hAnsi="Times New Roman" w:cs="Times New Roman"/>
          <w:i/>
          <w:sz w:val="28"/>
          <w:szCs w:val="28"/>
          <w:lang w:val="kk-KZ"/>
        </w:rPr>
        <w:t xml:space="preserve"> </w:t>
      </w:r>
    </w:p>
    <w:p w:rsidR="002D4EEC" w:rsidRPr="00083FBA" w:rsidRDefault="002D4EEC" w:rsidP="001A571F">
      <w:pPr>
        <w:spacing w:after="0" w:line="240" w:lineRule="auto"/>
        <w:rPr>
          <w:rFonts w:ascii="Times New Roman" w:hAnsi="Times New Roman" w:cs="Times New Roman"/>
          <w:i/>
          <w:sz w:val="28"/>
          <w:szCs w:val="28"/>
          <w:lang w:val="kk-KZ"/>
        </w:rPr>
      </w:pPr>
      <w:r w:rsidRPr="00083FBA">
        <w:rPr>
          <w:rFonts w:ascii="Times New Roman" w:hAnsi="Times New Roman" w:cs="Times New Roman"/>
          <w:i/>
          <w:sz w:val="28"/>
          <w:szCs w:val="28"/>
          <w:lang w:val="kk-KZ"/>
        </w:rPr>
        <w:t>Инновациялық Еуразия Университет</w:t>
      </w:r>
      <w:r w:rsidR="001A571F" w:rsidRPr="00083FBA">
        <w:rPr>
          <w:rFonts w:ascii="Times New Roman" w:hAnsi="Times New Roman" w:cs="Times New Roman"/>
          <w:i/>
          <w:sz w:val="28"/>
          <w:szCs w:val="28"/>
          <w:lang w:val="kk-KZ"/>
        </w:rPr>
        <w:t xml:space="preserve"> (</w:t>
      </w:r>
      <w:r w:rsidRPr="00083FBA">
        <w:rPr>
          <w:rFonts w:ascii="Times New Roman" w:hAnsi="Times New Roman" w:cs="Times New Roman"/>
          <w:i/>
          <w:sz w:val="28"/>
          <w:szCs w:val="28"/>
          <w:lang w:val="kk-KZ"/>
        </w:rPr>
        <w:t>Павлодар қ.</w:t>
      </w:r>
      <w:r w:rsidR="001A571F" w:rsidRPr="00083FBA">
        <w:rPr>
          <w:rFonts w:ascii="Times New Roman" w:hAnsi="Times New Roman" w:cs="Times New Roman"/>
          <w:i/>
          <w:sz w:val="28"/>
          <w:szCs w:val="28"/>
          <w:lang w:val="kk-KZ"/>
        </w:rPr>
        <w:t>)</w:t>
      </w:r>
    </w:p>
    <w:p w:rsidR="001A571F" w:rsidRPr="00083FBA" w:rsidRDefault="001A571F" w:rsidP="001A571F">
      <w:pPr>
        <w:spacing w:after="0" w:line="240" w:lineRule="auto"/>
        <w:rPr>
          <w:rFonts w:ascii="Times New Roman" w:hAnsi="Times New Roman" w:cs="Times New Roman"/>
          <w:i/>
          <w:sz w:val="28"/>
          <w:szCs w:val="28"/>
          <w:lang w:val="en-US"/>
        </w:rPr>
      </w:pPr>
      <w:r w:rsidRPr="00083FBA">
        <w:rPr>
          <w:rFonts w:ascii="Times New Roman" w:hAnsi="Times New Roman" w:cs="Times New Roman"/>
          <w:i/>
          <w:sz w:val="28"/>
          <w:szCs w:val="28"/>
          <w:lang w:val="kk-KZ"/>
        </w:rPr>
        <w:t>Е</w:t>
      </w:r>
      <w:r w:rsidRPr="00083FBA">
        <w:rPr>
          <w:rFonts w:ascii="Times New Roman" w:hAnsi="Times New Roman" w:cs="Times New Roman"/>
          <w:i/>
          <w:sz w:val="28"/>
          <w:szCs w:val="28"/>
          <w:lang w:val="en-US"/>
        </w:rPr>
        <w:t>-</w:t>
      </w:r>
      <w:r w:rsidRPr="00083FBA">
        <w:rPr>
          <w:rFonts w:ascii="Times New Roman" w:hAnsi="Times New Roman" w:cs="Times New Roman"/>
          <w:i/>
          <w:sz w:val="28"/>
          <w:szCs w:val="28"/>
          <w:lang w:val="kk-KZ"/>
        </w:rPr>
        <w:t xml:space="preserve"> </w:t>
      </w:r>
      <w:r w:rsidRPr="00083FBA">
        <w:rPr>
          <w:rFonts w:ascii="Times New Roman" w:hAnsi="Times New Roman" w:cs="Times New Roman"/>
          <w:i/>
          <w:sz w:val="28"/>
          <w:szCs w:val="28"/>
          <w:lang w:val="en-US"/>
        </w:rPr>
        <w:t>mail</w:t>
      </w:r>
      <w:r w:rsidRPr="00083FBA">
        <w:rPr>
          <w:rFonts w:ascii="Times New Roman" w:hAnsi="Times New Roman" w:cs="Times New Roman"/>
          <w:i/>
          <w:sz w:val="28"/>
          <w:szCs w:val="28"/>
          <w:lang w:val="ru-RU"/>
        </w:rPr>
        <w:t xml:space="preserve">: </w:t>
      </w:r>
      <w:hyperlink r:id="rId5" w:history="1">
        <w:r w:rsidRPr="00083FBA">
          <w:rPr>
            <w:rStyle w:val="a6"/>
            <w:rFonts w:ascii="Times New Roman" w:hAnsi="Times New Roman" w:cs="Times New Roman"/>
            <w:i/>
            <w:sz w:val="28"/>
            <w:szCs w:val="28"/>
            <w:lang w:val="en-US"/>
          </w:rPr>
          <w:t>danagul.pshenbay@mail.ru</w:t>
        </w:r>
      </w:hyperlink>
      <w:r w:rsidRPr="00083FBA">
        <w:rPr>
          <w:rFonts w:ascii="Times New Roman" w:hAnsi="Times New Roman" w:cs="Times New Roman"/>
          <w:i/>
          <w:sz w:val="28"/>
          <w:szCs w:val="28"/>
          <w:lang w:val="en-US"/>
        </w:rPr>
        <w:t xml:space="preserve"> </w:t>
      </w:r>
    </w:p>
    <w:p w:rsidR="001A571F" w:rsidRPr="00083FBA" w:rsidRDefault="001A571F" w:rsidP="001A571F">
      <w:pPr>
        <w:spacing w:after="0" w:line="240" w:lineRule="auto"/>
        <w:rPr>
          <w:rFonts w:ascii="Times New Roman" w:hAnsi="Times New Roman" w:cs="Times New Roman"/>
          <w:i/>
          <w:sz w:val="28"/>
          <w:szCs w:val="28"/>
          <w:lang w:val="kk-KZ"/>
        </w:rPr>
      </w:pPr>
      <w:r w:rsidRPr="00083FBA">
        <w:rPr>
          <w:rFonts w:ascii="Times New Roman" w:hAnsi="Times New Roman" w:cs="Times New Roman"/>
          <w:b/>
          <w:i/>
          <w:sz w:val="28"/>
          <w:szCs w:val="28"/>
          <w:lang w:val="kk-KZ"/>
        </w:rPr>
        <w:t>Ғ.Е. Има</w:t>
      </w:r>
      <w:r w:rsidR="0027555E" w:rsidRPr="00083FBA">
        <w:rPr>
          <w:rFonts w:ascii="Times New Roman" w:hAnsi="Times New Roman" w:cs="Times New Roman"/>
          <w:b/>
          <w:i/>
          <w:sz w:val="28"/>
          <w:szCs w:val="28"/>
          <w:lang w:val="kk-KZ"/>
        </w:rPr>
        <w:t>м</w:t>
      </w:r>
      <w:r w:rsidR="00083FBA">
        <w:rPr>
          <w:rFonts w:ascii="Times New Roman" w:hAnsi="Times New Roman" w:cs="Times New Roman"/>
          <w:b/>
          <w:i/>
          <w:sz w:val="28"/>
          <w:szCs w:val="28"/>
          <w:lang w:val="kk-KZ"/>
        </w:rPr>
        <w:t>баева,</w:t>
      </w:r>
      <w:r w:rsidRPr="00083FBA">
        <w:rPr>
          <w:rFonts w:ascii="Times New Roman" w:hAnsi="Times New Roman" w:cs="Times New Roman"/>
          <w:b/>
          <w:i/>
          <w:sz w:val="28"/>
          <w:szCs w:val="28"/>
          <w:lang w:val="kk-KZ"/>
        </w:rPr>
        <w:t xml:space="preserve"> </w:t>
      </w:r>
      <w:r w:rsidR="00083FBA" w:rsidRPr="00083FBA">
        <w:rPr>
          <w:rFonts w:ascii="Times New Roman" w:hAnsi="Times New Roman" w:cs="Times New Roman"/>
          <w:i/>
          <w:sz w:val="28"/>
          <w:szCs w:val="28"/>
          <w:lang w:val="kk-KZ"/>
        </w:rPr>
        <w:t>филология ғылымдарының докторы, профессор</w:t>
      </w:r>
    </w:p>
    <w:p w:rsidR="001A571F" w:rsidRPr="00083FBA" w:rsidRDefault="001A571F" w:rsidP="001A571F">
      <w:pPr>
        <w:spacing w:after="0" w:line="240" w:lineRule="auto"/>
        <w:rPr>
          <w:rFonts w:ascii="Times New Roman" w:hAnsi="Times New Roman" w:cs="Times New Roman"/>
          <w:i/>
          <w:sz w:val="28"/>
          <w:szCs w:val="28"/>
          <w:lang w:val="en-US"/>
        </w:rPr>
      </w:pPr>
      <w:r w:rsidRPr="00083FBA">
        <w:rPr>
          <w:rFonts w:ascii="Times New Roman" w:hAnsi="Times New Roman" w:cs="Times New Roman"/>
          <w:i/>
          <w:sz w:val="28"/>
          <w:szCs w:val="28"/>
          <w:lang w:val="kk-KZ"/>
        </w:rPr>
        <w:t>Инновациялық Еуразия Университет (Павлодар қ.)</w:t>
      </w:r>
    </w:p>
    <w:p w:rsidR="001A571F" w:rsidRPr="00083FBA" w:rsidRDefault="001A571F" w:rsidP="001A571F">
      <w:pPr>
        <w:spacing w:after="0" w:line="240" w:lineRule="auto"/>
        <w:rPr>
          <w:rFonts w:ascii="Times New Roman" w:hAnsi="Times New Roman" w:cs="Times New Roman"/>
          <w:i/>
          <w:sz w:val="28"/>
          <w:szCs w:val="28"/>
          <w:lang w:val="en-US"/>
        </w:rPr>
      </w:pPr>
      <w:r w:rsidRPr="00083FBA">
        <w:rPr>
          <w:rFonts w:ascii="Times New Roman" w:hAnsi="Times New Roman" w:cs="Times New Roman"/>
          <w:i/>
          <w:sz w:val="28"/>
          <w:szCs w:val="28"/>
          <w:lang w:val="en-US"/>
        </w:rPr>
        <w:t>E-mail</w:t>
      </w:r>
      <w:r w:rsidRPr="00083FBA">
        <w:rPr>
          <w:rFonts w:ascii="Times New Roman" w:hAnsi="Times New Roman" w:cs="Times New Roman"/>
          <w:i/>
          <w:sz w:val="28"/>
          <w:szCs w:val="28"/>
          <w:lang w:val="ru-RU"/>
        </w:rPr>
        <w:t xml:space="preserve">: </w:t>
      </w:r>
      <w:hyperlink r:id="rId6" w:history="1">
        <w:r w:rsidRPr="00083FBA">
          <w:rPr>
            <w:rStyle w:val="a6"/>
            <w:rFonts w:ascii="Times New Roman" w:hAnsi="Times New Roman" w:cs="Times New Roman"/>
            <w:i/>
            <w:sz w:val="28"/>
            <w:szCs w:val="28"/>
            <w:lang w:val="en-US"/>
          </w:rPr>
          <w:t>lady.gaysha@mail.ru</w:t>
        </w:r>
      </w:hyperlink>
      <w:r w:rsidRPr="00083FBA">
        <w:rPr>
          <w:rFonts w:ascii="Times New Roman" w:hAnsi="Times New Roman" w:cs="Times New Roman"/>
          <w:i/>
          <w:sz w:val="28"/>
          <w:szCs w:val="28"/>
          <w:lang w:val="en-US"/>
        </w:rPr>
        <w:t xml:space="preserve"> </w:t>
      </w:r>
    </w:p>
    <w:p w:rsidR="001A571F" w:rsidRPr="00083FBA" w:rsidRDefault="001A571F" w:rsidP="001A571F">
      <w:pPr>
        <w:spacing w:after="0" w:line="240" w:lineRule="auto"/>
        <w:rPr>
          <w:rFonts w:ascii="Times New Roman" w:hAnsi="Times New Roman" w:cs="Times New Roman"/>
          <w:i/>
          <w:sz w:val="28"/>
          <w:szCs w:val="28"/>
          <w:lang w:val="kk-KZ"/>
        </w:rPr>
      </w:pPr>
    </w:p>
    <w:p w:rsidR="002D4EEC" w:rsidRDefault="002D4EEC" w:rsidP="002D4EEC">
      <w:pPr>
        <w:spacing w:after="0" w:line="240" w:lineRule="auto"/>
        <w:jc w:val="center"/>
        <w:rPr>
          <w:rFonts w:ascii="Times New Roman" w:hAnsi="Times New Roman" w:cs="Times New Roman"/>
          <w:sz w:val="28"/>
          <w:szCs w:val="28"/>
          <w:lang w:val="kk-KZ"/>
        </w:rPr>
      </w:pPr>
    </w:p>
    <w:p w:rsidR="002D4EEC" w:rsidRPr="002D4EEC" w:rsidRDefault="002D4EEC" w:rsidP="002D4EEC">
      <w:pPr>
        <w:spacing w:line="240" w:lineRule="auto"/>
        <w:ind w:firstLine="567"/>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АТАЛЫМДАРДЫҢ</w:t>
      </w:r>
      <w:r w:rsidRPr="002D4EEC">
        <w:rPr>
          <w:rFonts w:ascii="Times New Roman" w:hAnsi="Times New Roman" w:cs="Times New Roman"/>
          <w:b/>
          <w:sz w:val="28"/>
          <w:szCs w:val="28"/>
          <w:lang w:val="kk-KZ"/>
        </w:rPr>
        <w:t xml:space="preserve"> ТІЛДІК ТӘСІЛДЕРІ</w:t>
      </w:r>
    </w:p>
    <w:p w:rsidR="002D4EEC" w:rsidRPr="005700A1" w:rsidRDefault="001A571F" w:rsidP="002D4EEC">
      <w:pPr>
        <w:spacing w:line="240" w:lineRule="auto"/>
        <w:ind w:firstLine="567"/>
        <w:contextualSpacing/>
        <w:jc w:val="both"/>
        <w:rPr>
          <w:rFonts w:ascii="Times New Roman" w:hAnsi="Times New Roman" w:cs="Times New Roman"/>
          <w:i/>
          <w:sz w:val="28"/>
          <w:szCs w:val="28"/>
          <w:lang w:val="kk-KZ"/>
        </w:rPr>
      </w:pPr>
      <w:r w:rsidRPr="005700A1">
        <w:rPr>
          <w:rFonts w:ascii="Times New Roman" w:hAnsi="Times New Roman" w:cs="Times New Roman"/>
          <w:i/>
          <w:sz w:val="28"/>
          <w:szCs w:val="28"/>
          <w:lang w:val="kk-KZ"/>
        </w:rPr>
        <w:t xml:space="preserve"> </w:t>
      </w:r>
      <w:r w:rsidRPr="005700A1">
        <w:rPr>
          <w:rFonts w:ascii="Times New Roman" w:hAnsi="Times New Roman" w:cs="Times New Roman"/>
          <w:b/>
          <w:sz w:val="28"/>
          <w:szCs w:val="28"/>
          <w:lang w:val="kk-KZ"/>
        </w:rPr>
        <w:t>Андатпа.</w:t>
      </w:r>
      <w:r w:rsidRPr="005700A1">
        <w:rPr>
          <w:rFonts w:ascii="Times New Roman" w:hAnsi="Times New Roman" w:cs="Times New Roman"/>
          <w:i/>
          <w:sz w:val="28"/>
          <w:szCs w:val="28"/>
          <w:lang w:val="kk-KZ"/>
        </w:rPr>
        <w:t xml:space="preserve"> </w:t>
      </w:r>
      <w:r w:rsidR="002D4EEC" w:rsidRPr="005700A1">
        <w:rPr>
          <w:rFonts w:ascii="Times New Roman" w:hAnsi="Times New Roman" w:cs="Times New Roman"/>
          <w:i/>
          <w:sz w:val="28"/>
          <w:szCs w:val="28"/>
          <w:lang w:val="kk-KZ"/>
        </w:rPr>
        <w:t>Мақалада номинацияның тілдік әдістері қарастырылған.</w:t>
      </w:r>
      <w:r w:rsidRPr="005700A1">
        <w:rPr>
          <w:rFonts w:ascii="Times New Roman" w:hAnsi="Times New Roman" w:cs="Times New Roman"/>
          <w:i/>
          <w:sz w:val="28"/>
          <w:szCs w:val="28"/>
          <w:lang w:val="kk-KZ"/>
        </w:rPr>
        <w:t xml:space="preserve"> Аталымдардың </w:t>
      </w:r>
      <w:r w:rsidR="002D4EEC" w:rsidRPr="005700A1">
        <w:rPr>
          <w:rFonts w:ascii="Times New Roman" w:hAnsi="Times New Roman" w:cs="Times New Roman"/>
          <w:i/>
          <w:sz w:val="28"/>
          <w:szCs w:val="28"/>
          <w:lang w:val="kk-KZ"/>
        </w:rPr>
        <w:t xml:space="preserve">бірліктің белгілі бір әдісіне (туынды, синтаксистік немесе лексикалық), сондай-ақ мазмұнына байланысты құрылымы бар екендігі анықталды. </w:t>
      </w:r>
      <w:r w:rsidRPr="005700A1">
        <w:rPr>
          <w:rFonts w:ascii="Times New Roman" w:hAnsi="Times New Roman" w:cs="Times New Roman"/>
          <w:i/>
          <w:sz w:val="28"/>
          <w:szCs w:val="28"/>
          <w:lang w:val="kk-KZ"/>
        </w:rPr>
        <w:t xml:space="preserve">Аталымдардың </w:t>
      </w:r>
      <w:r w:rsidR="002D4EEC" w:rsidRPr="005700A1">
        <w:rPr>
          <w:rFonts w:ascii="Times New Roman" w:hAnsi="Times New Roman" w:cs="Times New Roman"/>
          <w:i/>
          <w:sz w:val="28"/>
          <w:szCs w:val="28"/>
          <w:lang w:val="kk-KZ"/>
        </w:rPr>
        <w:t xml:space="preserve">бірліктің құрылымы, атап айтқанда, егер ол сөйлем немесе сөйлем болса, өзгертілуі немесе толықтырылуы мүмкін. </w:t>
      </w:r>
    </w:p>
    <w:p w:rsidR="002D4EEC" w:rsidRPr="002D4EEC" w:rsidRDefault="002D4EEC" w:rsidP="002D4EEC">
      <w:pPr>
        <w:spacing w:line="240" w:lineRule="auto"/>
        <w:ind w:firstLine="567"/>
        <w:contextualSpacing/>
        <w:jc w:val="both"/>
        <w:rPr>
          <w:rFonts w:ascii="Times New Roman" w:hAnsi="Times New Roman" w:cs="Times New Roman"/>
          <w:i/>
          <w:sz w:val="28"/>
          <w:szCs w:val="28"/>
          <w:lang w:val="kk-KZ"/>
        </w:rPr>
      </w:pPr>
    </w:p>
    <w:p w:rsidR="002D4EEC" w:rsidRPr="002D4EEC" w:rsidRDefault="001A571F" w:rsidP="002D4EEC">
      <w:pPr>
        <w:tabs>
          <w:tab w:val="right" w:pos="9355"/>
        </w:tabs>
        <w:spacing w:line="240" w:lineRule="auto"/>
        <w:ind w:firstLine="567"/>
        <w:contextualSpacing/>
        <w:jc w:val="both"/>
        <w:rPr>
          <w:rFonts w:ascii="Times New Roman" w:hAnsi="Times New Roman" w:cs="Times New Roman"/>
          <w:i/>
          <w:sz w:val="28"/>
          <w:szCs w:val="28"/>
          <w:lang w:val="kk-KZ"/>
        </w:rPr>
      </w:pPr>
      <w:r w:rsidRPr="001A571F">
        <w:rPr>
          <w:rFonts w:ascii="Times New Roman" w:hAnsi="Times New Roman" w:cs="Times New Roman"/>
          <w:b/>
          <w:sz w:val="28"/>
          <w:szCs w:val="28"/>
          <w:lang w:val="kk-KZ"/>
        </w:rPr>
        <w:t>Түйін сөздер</w:t>
      </w:r>
      <w:r w:rsidR="002D4EEC" w:rsidRPr="002D4EEC">
        <w:rPr>
          <w:rFonts w:ascii="Times New Roman" w:hAnsi="Times New Roman" w:cs="Times New Roman"/>
          <w:i/>
          <w:sz w:val="28"/>
          <w:szCs w:val="28"/>
          <w:lang w:val="kk-KZ"/>
        </w:rPr>
        <w:t>: номинация, номинативті бірлік, номинация тәсілдері</w:t>
      </w:r>
      <w:r w:rsidR="002D4EEC" w:rsidRPr="002D4EEC">
        <w:rPr>
          <w:rFonts w:ascii="Times New Roman" w:hAnsi="Times New Roman" w:cs="Times New Roman"/>
          <w:i/>
          <w:sz w:val="28"/>
          <w:szCs w:val="28"/>
          <w:lang w:val="kk-KZ"/>
        </w:rPr>
        <w:tab/>
      </w:r>
    </w:p>
    <w:p w:rsidR="002D4EEC" w:rsidRDefault="002D4EEC" w:rsidP="002D4EEC">
      <w:pPr>
        <w:spacing w:line="240" w:lineRule="auto"/>
        <w:contextualSpacing/>
        <w:jc w:val="both"/>
        <w:rPr>
          <w:rFonts w:ascii="Times New Roman" w:hAnsi="Times New Roman" w:cs="Times New Roman"/>
          <w:sz w:val="28"/>
          <w:szCs w:val="28"/>
          <w:lang w:val="kk-KZ"/>
        </w:rPr>
      </w:pPr>
    </w:p>
    <w:p w:rsidR="00FC0BE5" w:rsidRPr="00FC0BE5" w:rsidRDefault="003645D2" w:rsidP="00FC0BE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C0BE5" w:rsidRPr="00FC0BE5">
        <w:rPr>
          <w:rFonts w:ascii="Times New Roman" w:hAnsi="Times New Roman" w:cs="Times New Roman"/>
          <w:sz w:val="28"/>
          <w:szCs w:val="28"/>
          <w:lang w:val="kk-KZ"/>
        </w:rPr>
        <w:t>Адамның айналасындағы барлық заттар мен құбылыстар өз атауын алады. Бұл қажеттілікті көбінесе тілдің өзі емес, сөйлеу аспектісінде тілге тән қоғам сезінеді. Қарым-қатынас қажеттілігі ана тілін танымдық іс-әрекеттерді қабылдауға ынталандырады, содан кейін қоршаған шындықты белгілеу бірліктерінің пайда болу процесіне айналады. Нәтижесінде әр құбылыс, оқиға, құбылыс және т.б. өз атын алады.</w:t>
      </w:r>
      <w:r w:rsidR="00FC0BE5">
        <w:rPr>
          <w:rFonts w:ascii="Times New Roman" w:hAnsi="Times New Roman" w:cs="Times New Roman"/>
          <w:sz w:val="28"/>
          <w:szCs w:val="28"/>
          <w:lang w:val="kk-KZ"/>
        </w:rPr>
        <w:t xml:space="preserve"> </w:t>
      </w:r>
      <w:r w:rsidR="00A73B33">
        <w:rPr>
          <w:rFonts w:ascii="Times New Roman" w:hAnsi="Times New Roman" w:cs="Times New Roman"/>
          <w:sz w:val="28"/>
          <w:szCs w:val="28"/>
          <w:lang w:val="kk-KZ"/>
        </w:rPr>
        <w:t>Адамның аталымдық</w:t>
      </w:r>
      <w:r w:rsidR="00FC0BE5" w:rsidRPr="00FC0BE5">
        <w:rPr>
          <w:rFonts w:ascii="Times New Roman" w:hAnsi="Times New Roman" w:cs="Times New Roman"/>
          <w:sz w:val="28"/>
          <w:szCs w:val="28"/>
          <w:lang w:val="kk-KZ"/>
        </w:rPr>
        <w:t xml:space="preserve"> тіл жүйесінде бөлек орын алады, өйткені олар тілдік қарым-қатынастың субъектісі болып табылатын адамды атайды. Адам концептуалды ғана емес, сонымен бірге әлемнің тілдік моделінде де іргелі және жан-жақты тұжырымдаманы білдіреді [1].</w:t>
      </w:r>
    </w:p>
    <w:p w:rsidR="00FC0BE5" w:rsidRPr="00FC0BE5" w:rsidRDefault="003645D2" w:rsidP="00FC0BE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73B33">
        <w:rPr>
          <w:rFonts w:ascii="Times New Roman" w:hAnsi="Times New Roman" w:cs="Times New Roman"/>
          <w:sz w:val="28"/>
          <w:szCs w:val="28"/>
          <w:lang w:val="kk-KZ"/>
        </w:rPr>
        <w:t>Аталым</w:t>
      </w:r>
      <w:r w:rsidR="00FC0BE5" w:rsidRPr="00FC0BE5">
        <w:rPr>
          <w:rFonts w:ascii="Times New Roman" w:hAnsi="Times New Roman" w:cs="Times New Roman"/>
          <w:sz w:val="28"/>
          <w:szCs w:val="28"/>
          <w:lang w:val="kk-KZ"/>
        </w:rPr>
        <w:t xml:space="preserve"> феномені мазмұны жағынан жан-жақты және шынайы қызығушылық тудырады</w:t>
      </w:r>
      <w:r w:rsidR="00A73B33">
        <w:rPr>
          <w:rFonts w:ascii="Times New Roman" w:hAnsi="Times New Roman" w:cs="Times New Roman"/>
          <w:sz w:val="28"/>
          <w:szCs w:val="28"/>
          <w:lang w:val="kk-KZ"/>
        </w:rPr>
        <w:t>. Осыған байланысты аталым</w:t>
      </w:r>
      <w:r w:rsidR="00FC0BE5" w:rsidRPr="00FC0BE5">
        <w:rPr>
          <w:rFonts w:ascii="Times New Roman" w:hAnsi="Times New Roman" w:cs="Times New Roman"/>
          <w:sz w:val="28"/>
          <w:szCs w:val="28"/>
          <w:lang w:val="kk-KZ"/>
        </w:rPr>
        <w:t xml:space="preserve"> проблемасы, оның әдістері мен функциялары, ұсынылған зерттеу мен пысықтауға қарамастан, лингвист ғалымдардың, әдебиеттанушылардың, философтардың, психологтардың және т. б. назарын аударады.</w:t>
      </w:r>
    </w:p>
    <w:p w:rsidR="007E02D0" w:rsidRPr="00A73B33" w:rsidRDefault="003645D2">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7E02D0">
        <w:rPr>
          <w:rFonts w:ascii="Times New Roman" w:hAnsi="Times New Roman" w:cs="Times New Roman"/>
          <w:b/>
          <w:sz w:val="28"/>
          <w:szCs w:val="28"/>
          <w:lang w:val="kk-KZ"/>
        </w:rPr>
        <w:t xml:space="preserve">Зерттеудің нысаны: </w:t>
      </w:r>
      <w:r w:rsidR="00A73B33" w:rsidRPr="00A73B33">
        <w:rPr>
          <w:rFonts w:ascii="Times New Roman" w:hAnsi="Times New Roman" w:cs="Times New Roman"/>
          <w:sz w:val="28"/>
          <w:szCs w:val="28"/>
          <w:lang w:val="kk-KZ"/>
        </w:rPr>
        <w:t>ертегілер, эпостар және т. б. мәтіндері.</w:t>
      </w:r>
    </w:p>
    <w:p w:rsidR="007E02D0" w:rsidRPr="00A73B33" w:rsidRDefault="003645D2">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7E02D0">
        <w:rPr>
          <w:rFonts w:ascii="Times New Roman" w:hAnsi="Times New Roman" w:cs="Times New Roman"/>
          <w:b/>
          <w:sz w:val="28"/>
          <w:szCs w:val="28"/>
          <w:lang w:val="kk-KZ"/>
        </w:rPr>
        <w:t>Зерттеудің пәні:</w:t>
      </w:r>
      <w:r w:rsidR="00A73B33">
        <w:rPr>
          <w:rFonts w:ascii="Times New Roman" w:hAnsi="Times New Roman" w:cs="Times New Roman"/>
          <w:b/>
          <w:sz w:val="28"/>
          <w:szCs w:val="28"/>
          <w:lang w:val="kk-KZ"/>
        </w:rPr>
        <w:t xml:space="preserve"> </w:t>
      </w:r>
      <w:r w:rsidR="00A73B33" w:rsidRPr="00A73B33">
        <w:rPr>
          <w:rFonts w:ascii="Times New Roman" w:hAnsi="Times New Roman" w:cs="Times New Roman"/>
          <w:sz w:val="28"/>
          <w:szCs w:val="28"/>
          <w:lang w:val="kk-KZ"/>
        </w:rPr>
        <w:t xml:space="preserve">ертегілердегі, эпостардағы және т. б. күрделі </w:t>
      </w:r>
      <w:r w:rsidR="00A73B33">
        <w:rPr>
          <w:rFonts w:ascii="Times New Roman" w:hAnsi="Times New Roman" w:cs="Times New Roman"/>
          <w:sz w:val="28"/>
          <w:szCs w:val="28"/>
          <w:lang w:val="kk-KZ"/>
        </w:rPr>
        <w:t xml:space="preserve">аталымдардың </w:t>
      </w:r>
      <w:r w:rsidR="00A73B33" w:rsidRPr="00A73B33">
        <w:rPr>
          <w:rFonts w:ascii="Times New Roman" w:hAnsi="Times New Roman" w:cs="Times New Roman"/>
          <w:sz w:val="28"/>
          <w:szCs w:val="28"/>
          <w:lang w:val="kk-KZ"/>
        </w:rPr>
        <w:t>ерекшеліктері.</w:t>
      </w:r>
    </w:p>
    <w:p w:rsidR="007E02D0" w:rsidRDefault="003645D2">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42019">
        <w:rPr>
          <w:rFonts w:ascii="Times New Roman" w:hAnsi="Times New Roman" w:cs="Times New Roman"/>
          <w:b/>
          <w:sz w:val="28"/>
          <w:szCs w:val="28"/>
          <w:lang w:val="kk-KZ"/>
        </w:rPr>
        <w:t>Зерттеу мақсаты</w:t>
      </w:r>
      <w:r w:rsidR="00842019" w:rsidRPr="00D414E2">
        <w:rPr>
          <w:rFonts w:ascii="Times New Roman" w:hAnsi="Times New Roman" w:cs="Times New Roman"/>
          <w:b/>
          <w:sz w:val="28"/>
          <w:szCs w:val="28"/>
          <w:lang w:val="kk-KZ"/>
        </w:rPr>
        <w:t xml:space="preserve">: </w:t>
      </w:r>
      <w:r w:rsidR="00842019" w:rsidRPr="00842019">
        <w:rPr>
          <w:rFonts w:ascii="Times New Roman" w:hAnsi="Times New Roman" w:cs="Times New Roman"/>
          <w:sz w:val="28"/>
          <w:szCs w:val="28"/>
          <w:lang w:val="kk-KZ"/>
        </w:rPr>
        <w:t>халық ауыз әдебиеті шығармаларындағы күрделі номинацияларды анықтау.</w:t>
      </w:r>
    </w:p>
    <w:p w:rsidR="003645D2" w:rsidRPr="005700A1" w:rsidRDefault="005700A1" w:rsidP="00842019">
      <w:pPr>
        <w:rPr>
          <w:rFonts w:ascii="Times New Roman" w:hAnsi="Times New Roman" w:cs="Times New Roman"/>
          <w:sz w:val="28"/>
          <w:szCs w:val="28"/>
          <w:u w:val="single"/>
          <w:lang w:val="kk-KZ"/>
        </w:rPr>
      </w:pPr>
      <w:r w:rsidRPr="005700A1">
        <w:rPr>
          <w:rFonts w:ascii="Times New Roman" w:hAnsi="Times New Roman" w:cs="Times New Roman"/>
          <w:sz w:val="28"/>
          <w:szCs w:val="28"/>
          <w:u w:val="single"/>
          <w:lang w:val="kk-KZ"/>
        </w:rPr>
        <w:lastRenderedPageBreak/>
        <w:t>Вестник Инновационного Евразийского университета.</w:t>
      </w:r>
    </w:p>
    <w:p w:rsidR="00842019" w:rsidRPr="00842019" w:rsidRDefault="003645D2" w:rsidP="00842019">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42019" w:rsidRPr="00842019">
        <w:rPr>
          <w:rFonts w:ascii="Times New Roman" w:hAnsi="Times New Roman" w:cs="Times New Roman"/>
          <w:b/>
          <w:sz w:val="28"/>
          <w:szCs w:val="28"/>
          <w:lang w:val="kk-KZ"/>
        </w:rPr>
        <w:t>Зерттеу міндеттері:</w:t>
      </w:r>
    </w:p>
    <w:p w:rsidR="00842019" w:rsidRPr="00842019" w:rsidRDefault="00842019" w:rsidP="00842019">
      <w:pPr>
        <w:rPr>
          <w:rFonts w:ascii="Times New Roman" w:hAnsi="Times New Roman" w:cs="Times New Roman"/>
          <w:sz w:val="28"/>
          <w:szCs w:val="28"/>
          <w:lang w:val="kk-KZ"/>
        </w:rPr>
      </w:pPr>
      <w:r w:rsidRPr="00842019">
        <w:rPr>
          <w:rFonts w:ascii="Times New Roman" w:hAnsi="Times New Roman" w:cs="Times New Roman"/>
          <w:sz w:val="28"/>
          <w:szCs w:val="28"/>
          <w:lang w:val="kk-KZ"/>
        </w:rPr>
        <w:t>1. Номинативті бірліктің құрылымын зерттеу.</w:t>
      </w:r>
    </w:p>
    <w:p w:rsidR="00842019" w:rsidRPr="00842019" w:rsidRDefault="00842019" w:rsidP="00842019">
      <w:pPr>
        <w:rPr>
          <w:rFonts w:ascii="Times New Roman" w:hAnsi="Times New Roman" w:cs="Times New Roman"/>
          <w:sz w:val="28"/>
          <w:szCs w:val="28"/>
          <w:lang w:val="kk-KZ"/>
        </w:rPr>
      </w:pPr>
      <w:r w:rsidRPr="00842019">
        <w:rPr>
          <w:rFonts w:ascii="Times New Roman" w:hAnsi="Times New Roman" w:cs="Times New Roman"/>
          <w:sz w:val="28"/>
          <w:szCs w:val="28"/>
          <w:lang w:val="kk-KZ"/>
        </w:rPr>
        <w:t xml:space="preserve">2. </w:t>
      </w:r>
      <w:r w:rsidR="00A73B33">
        <w:rPr>
          <w:rFonts w:ascii="Times New Roman" w:hAnsi="Times New Roman" w:cs="Times New Roman"/>
          <w:sz w:val="28"/>
          <w:szCs w:val="28"/>
          <w:lang w:val="kk-KZ"/>
        </w:rPr>
        <w:t xml:space="preserve">Аталымдардың </w:t>
      </w:r>
      <w:r w:rsidRPr="00842019">
        <w:rPr>
          <w:rFonts w:ascii="Times New Roman" w:hAnsi="Times New Roman" w:cs="Times New Roman"/>
          <w:sz w:val="28"/>
          <w:szCs w:val="28"/>
          <w:lang w:val="kk-KZ"/>
        </w:rPr>
        <w:t>әдістерін зерттеңіз (туынды, синтаксистік немесе лексикалық).</w:t>
      </w:r>
    </w:p>
    <w:p w:rsidR="007E02D0" w:rsidRDefault="00842019" w:rsidP="00FE71AC">
      <w:pPr>
        <w:rPr>
          <w:rFonts w:ascii="Times New Roman" w:hAnsi="Times New Roman" w:cs="Times New Roman"/>
          <w:sz w:val="28"/>
          <w:szCs w:val="28"/>
          <w:lang w:val="kk-KZ"/>
        </w:rPr>
      </w:pPr>
      <w:r w:rsidRPr="00842019">
        <w:rPr>
          <w:rFonts w:ascii="Times New Roman" w:hAnsi="Times New Roman" w:cs="Times New Roman"/>
          <w:sz w:val="28"/>
          <w:szCs w:val="28"/>
          <w:lang w:val="kk-KZ"/>
        </w:rPr>
        <w:t>3. Ауызша халық</w:t>
      </w:r>
      <w:r w:rsidR="00A73B33">
        <w:rPr>
          <w:rFonts w:ascii="Times New Roman" w:hAnsi="Times New Roman" w:cs="Times New Roman"/>
          <w:sz w:val="28"/>
          <w:szCs w:val="28"/>
          <w:lang w:val="kk-KZ"/>
        </w:rPr>
        <w:t xml:space="preserve"> шығармашылығындағы аталымдардың</w:t>
      </w:r>
      <w:r w:rsidRPr="00842019">
        <w:rPr>
          <w:rFonts w:ascii="Times New Roman" w:hAnsi="Times New Roman" w:cs="Times New Roman"/>
          <w:sz w:val="28"/>
          <w:szCs w:val="28"/>
          <w:lang w:val="kk-KZ"/>
        </w:rPr>
        <w:t xml:space="preserve"> тілдік тәсілдерін қарастырыңыз.</w:t>
      </w:r>
    </w:p>
    <w:p w:rsidR="00DD2FC1" w:rsidRPr="00DD2FC1" w:rsidRDefault="003645D2" w:rsidP="009D572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D5721">
        <w:rPr>
          <w:rFonts w:ascii="Times New Roman" w:hAnsi="Times New Roman" w:cs="Times New Roman"/>
          <w:sz w:val="28"/>
          <w:szCs w:val="28"/>
          <w:lang w:val="kk-KZ"/>
        </w:rPr>
        <w:t>20 ғасыр Лингвистикада В</w:t>
      </w:r>
      <w:r w:rsidR="00DD2FC1" w:rsidRPr="00DD2FC1">
        <w:rPr>
          <w:rFonts w:ascii="Times New Roman" w:hAnsi="Times New Roman" w:cs="Times New Roman"/>
          <w:sz w:val="28"/>
          <w:szCs w:val="28"/>
          <w:lang w:val="kk-KZ"/>
        </w:rPr>
        <w:t xml:space="preserve">. Гак, В. Н.Телия, Е. С. Кубрякова және т. б. сияқты белгілі ғылым қайраткерлері </w:t>
      </w:r>
      <w:r w:rsidR="009D5721">
        <w:rPr>
          <w:rFonts w:ascii="Times New Roman" w:hAnsi="Times New Roman" w:cs="Times New Roman"/>
          <w:sz w:val="28"/>
          <w:szCs w:val="28"/>
          <w:lang w:val="kk-KZ"/>
        </w:rPr>
        <w:t>аталым</w:t>
      </w:r>
      <w:r w:rsidR="00DD2FC1" w:rsidRPr="00DD2FC1">
        <w:rPr>
          <w:rFonts w:ascii="Times New Roman" w:hAnsi="Times New Roman" w:cs="Times New Roman"/>
          <w:sz w:val="28"/>
          <w:szCs w:val="28"/>
          <w:lang w:val="kk-KZ"/>
        </w:rPr>
        <w:t xml:space="preserve"> мәселелерін зерттеумен өт</w:t>
      </w:r>
      <w:r w:rsidR="009D5721">
        <w:rPr>
          <w:rFonts w:ascii="Times New Roman" w:hAnsi="Times New Roman" w:cs="Times New Roman"/>
          <w:sz w:val="28"/>
          <w:szCs w:val="28"/>
          <w:lang w:val="kk-KZ"/>
        </w:rPr>
        <w:t>е белсенді айналысты. "Аталым</w:t>
      </w:r>
      <w:r w:rsidR="00DD2FC1" w:rsidRPr="00DD2FC1">
        <w:rPr>
          <w:rFonts w:ascii="Times New Roman" w:hAnsi="Times New Roman" w:cs="Times New Roman"/>
          <w:sz w:val="28"/>
          <w:szCs w:val="28"/>
          <w:lang w:val="kk-KZ"/>
        </w:rPr>
        <w:t>" термині қазіргі лингвистикалық әдебиетте жиі қолданылатынына қарамастан, оның мазмұны әлі де түсініксіз болып қала береді, бұл сәл жаңылыстырады.</w:t>
      </w:r>
      <w:r w:rsidR="009D5721">
        <w:rPr>
          <w:rFonts w:ascii="Times New Roman" w:hAnsi="Times New Roman" w:cs="Times New Roman"/>
          <w:sz w:val="28"/>
          <w:szCs w:val="28"/>
          <w:lang w:val="kk-KZ"/>
        </w:rPr>
        <w:t xml:space="preserve"> Дегенмен, аталымдардың</w:t>
      </w:r>
      <w:r w:rsidR="00DD2FC1" w:rsidRPr="00DD2FC1">
        <w:rPr>
          <w:rFonts w:ascii="Times New Roman" w:hAnsi="Times New Roman" w:cs="Times New Roman"/>
          <w:sz w:val="28"/>
          <w:szCs w:val="28"/>
          <w:lang w:val="kk-KZ"/>
        </w:rPr>
        <w:t xml:space="preserve"> кейбір анықтамаларын қарастырыңыз.</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О. С.</w:t>
      </w:r>
      <w:r w:rsidR="009D5721">
        <w:rPr>
          <w:rFonts w:ascii="Times New Roman" w:hAnsi="Times New Roman" w:cs="Times New Roman"/>
          <w:sz w:val="28"/>
          <w:szCs w:val="28"/>
          <w:lang w:val="kk-KZ"/>
        </w:rPr>
        <w:t xml:space="preserve"> Ахманованың айтуынша, аталым</w:t>
      </w:r>
      <w:r w:rsidR="00DD2FC1" w:rsidRPr="00DD2FC1">
        <w:rPr>
          <w:rFonts w:ascii="Times New Roman" w:hAnsi="Times New Roman" w:cs="Times New Roman"/>
          <w:sz w:val="28"/>
          <w:szCs w:val="28"/>
          <w:lang w:val="kk-KZ"/>
        </w:rPr>
        <w:t>, ең алдымен, сөздің белгілі бір функциясы немесе жағы, сөздің семантикалық аспектісі ретінде осы сөйлеу жағдайында немесе контексте қолданылады. О</w:t>
      </w:r>
      <w:r w:rsidR="009D5721">
        <w:rPr>
          <w:rFonts w:ascii="Times New Roman" w:hAnsi="Times New Roman" w:cs="Times New Roman"/>
          <w:sz w:val="28"/>
          <w:szCs w:val="28"/>
          <w:lang w:val="kk-KZ"/>
        </w:rPr>
        <w:t>ның сөздігінде сияқты,аталым</w:t>
      </w:r>
      <w:r w:rsidR="00DD2FC1" w:rsidRPr="00DD2FC1">
        <w:rPr>
          <w:rFonts w:ascii="Times New Roman" w:hAnsi="Times New Roman" w:cs="Times New Roman"/>
          <w:sz w:val="28"/>
          <w:szCs w:val="28"/>
          <w:lang w:val="kk-KZ"/>
        </w:rPr>
        <w:t xml:space="preserve"> атау синониміне тең. Атау процесс ретінде анықталады, сөздің осы референтпен нақты байланысы [2].</w:t>
      </w:r>
    </w:p>
    <w:p w:rsidR="00DD2FC1" w:rsidRPr="00DD2FC1" w:rsidRDefault="00D44E6F"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Орыс тілінің жаңа түсіндірме-сөзжасамдық сөз</w:t>
      </w:r>
      <w:r w:rsidR="008F53EA">
        <w:rPr>
          <w:rFonts w:ascii="Times New Roman" w:hAnsi="Times New Roman" w:cs="Times New Roman"/>
          <w:sz w:val="28"/>
          <w:szCs w:val="28"/>
          <w:lang w:val="kk-KZ"/>
        </w:rPr>
        <w:t>дігінде Т.Ф</w:t>
      </w:r>
      <w:r w:rsidR="009D5721">
        <w:rPr>
          <w:rFonts w:ascii="Times New Roman" w:hAnsi="Times New Roman" w:cs="Times New Roman"/>
          <w:sz w:val="28"/>
          <w:szCs w:val="28"/>
          <w:lang w:val="kk-KZ"/>
        </w:rPr>
        <w:t xml:space="preserve"> Ефремова, аталым</w:t>
      </w:r>
      <w:r w:rsidR="00DD2FC1" w:rsidRPr="00DD2FC1">
        <w:rPr>
          <w:rFonts w:ascii="Times New Roman" w:hAnsi="Times New Roman" w:cs="Times New Roman"/>
          <w:sz w:val="28"/>
          <w:szCs w:val="28"/>
          <w:lang w:val="kk-KZ"/>
        </w:rPr>
        <w:t>"атау, бір нәрсенің атауы" ретінде қарастырылады [3].</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D5721">
        <w:rPr>
          <w:rFonts w:ascii="Times New Roman" w:hAnsi="Times New Roman" w:cs="Times New Roman"/>
          <w:sz w:val="28"/>
          <w:szCs w:val="28"/>
          <w:lang w:val="kk-KZ"/>
        </w:rPr>
        <w:t>Аталым</w:t>
      </w:r>
      <w:r w:rsidR="00DD2FC1" w:rsidRPr="00DD2FC1">
        <w:rPr>
          <w:rFonts w:ascii="Times New Roman" w:hAnsi="Times New Roman" w:cs="Times New Roman"/>
          <w:sz w:val="28"/>
          <w:szCs w:val="28"/>
          <w:lang w:val="kk-KZ"/>
        </w:rPr>
        <w:t xml:space="preserve"> әдетте: "объектіге (қасиетке, құбылысқа және т.б.) атау беру процесі; шындықтың фрагменттерін атауға және бөлуге арналған және қолданыстағы тілдік модельдерге негізделген бірліктерді қалыптастыру;сөйлемдер мен оның компоненттері түрінде атау процесін зерттеуге арналған міндеттер жиынтығы" [4].</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D5721">
        <w:rPr>
          <w:rFonts w:ascii="Times New Roman" w:hAnsi="Times New Roman" w:cs="Times New Roman"/>
          <w:sz w:val="28"/>
          <w:szCs w:val="28"/>
          <w:lang w:val="kk-KZ"/>
        </w:rPr>
        <w:t>"Аталым</w:t>
      </w:r>
      <w:r w:rsidR="00DD2FC1" w:rsidRPr="00DD2FC1">
        <w:rPr>
          <w:rFonts w:ascii="Times New Roman" w:hAnsi="Times New Roman" w:cs="Times New Roman"/>
          <w:sz w:val="28"/>
          <w:szCs w:val="28"/>
          <w:lang w:val="kk-KZ"/>
        </w:rPr>
        <w:t>" ұғымы о</w:t>
      </w:r>
      <w:r w:rsidR="008F53EA">
        <w:rPr>
          <w:rFonts w:ascii="Times New Roman" w:hAnsi="Times New Roman" w:cs="Times New Roman"/>
          <w:sz w:val="28"/>
          <w:szCs w:val="28"/>
          <w:lang w:val="kk-KZ"/>
        </w:rPr>
        <w:t xml:space="preserve">бъектіге атау беру процесін де </w:t>
      </w:r>
      <w:r w:rsidR="00DD2FC1" w:rsidRPr="00DD2FC1">
        <w:rPr>
          <w:rFonts w:ascii="Times New Roman" w:hAnsi="Times New Roman" w:cs="Times New Roman"/>
          <w:sz w:val="28"/>
          <w:szCs w:val="28"/>
          <w:lang w:val="kk-KZ"/>
        </w:rPr>
        <w:t xml:space="preserve">қалыптасқан маңызды тілдік бірлікті де сипаттайды, яғни процесс ретінде және осы процестің </w:t>
      </w:r>
      <w:r w:rsidR="009D5721">
        <w:rPr>
          <w:rFonts w:ascii="Times New Roman" w:hAnsi="Times New Roman" w:cs="Times New Roman"/>
          <w:sz w:val="28"/>
          <w:szCs w:val="28"/>
          <w:lang w:val="kk-KZ"/>
        </w:rPr>
        <w:t>нәтижесі ретінде [5]. "Аталым</w:t>
      </w:r>
      <w:r w:rsidR="00DD2FC1" w:rsidRPr="00DD2FC1">
        <w:rPr>
          <w:rFonts w:ascii="Times New Roman" w:hAnsi="Times New Roman" w:cs="Times New Roman"/>
          <w:sz w:val="28"/>
          <w:szCs w:val="28"/>
          <w:lang w:val="kk-KZ"/>
        </w:rPr>
        <w:t>" ұғымы кейде оның туындыларымен алмастырылуы мүмкін - номинатив немесе номинат. Мұндай бөлінуді зерттеушілердің көзқарастарынан анық байқауға болады [6].</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Жоғарыда айтылған</w:t>
      </w:r>
      <w:r w:rsidR="009D5721">
        <w:rPr>
          <w:rFonts w:ascii="Times New Roman" w:hAnsi="Times New Roman" w:cs="Times New Roman"/>
          <w:sz w:val="28"/>
          <w:szCs w:val="28"/>
          <w:lang w:val="kk-KZ"/>
        </w:rPr>
        <w:t>дарға сүйене отырып, аталымның</w:t>
      </w:r>
      <w:r w:rsidR="00DD2FC1" w:rsidRPr="00DD2FC1">
        <w:rPr>
          <w:rFonts w:ascii="Times New Roman" w:hAnsi="Times New Roman" w:cs="Times New Roman"/>
          <w:sz w:val="28"/>
          <w:szCs w:val="28"/>
          <w:lang w:val="kk-KZ"/>
        </w:rPr>
        <w:t xml:space="preserve"> </w:t>
      </w:r>
      <w:r w:rsidR="009D5721">
        <w:rPr>
          <w:rFonts w:ascii="Times New Roman" w:hAnsi="Times New Roman" w:cs="Times New Roman"/>
          <w:sz w:val="28"/>
          <w:szCs w:val="28"/>
          <w:lang w:val="kk-KZ"/>
        </w:rPr>
        <w:t>бастапқы акт (бастапқы аталым</w:t>
      </w:r>
      <w:r w:rsidR="00DD2FC1" w:rsidRPr="00DD2FC1">
        <w:rPr>
          <w:rFonts w:ascii="Times New Roman" w:hAnsi="Times New Roman" w:cs="Times New Roman"/>
          <w:sz w:val="28"/>
          <w:szCs w:val="28"/>
          <w:lang w:val="kk-KZ"/>
        </w:rPr>
        <w:t>) және</w:t>
      </w:r>
      <w:r w:rsidR="009D5721">
        <w:rPr>
          <w:rFonts w:ascii="Times New Roman" w:hAnsi="Times New Roman" w:cs="Times New Roman"/>
          <w:sz w:val="28"/>
          <w:szCs w:val="28"/>
          <w:lang w:val="kk-KZ"/>
        </w:rPr>
        <w:t xml:space="preserve"> екінші акт (екінші аталым</w:t>
      </w:r>
      <w:r w:rsidR="00DD2FC1" w:rsidRPr="00DD2FC1">
        <w:rPr>
          <w:rFonts w:ascii="Times New Roman" w:hAnsi="Times New Roman" w:cs="Times New Roman"/>
          <w:sz w:val="28"/>
          <w:szCs w:val="28"/>
          <w:lang w:val="kk-KZ"/>
        </w:rPr>
        <w:t>) ретінде қарастыруға болады.</w:t>
      </w:r>
    </w:p>
    <w:p w:rsidR="005700A1" w:rsidRPr="005700A1" w:rsidRDefault="003645D2" w:rsidP="00083FBA">
      <w:pPr>
        <w:rPr>
          <w:rFonts w:ascii="Times New Roman" w:hAnsi="Times New Roman" w:cs="Times New Roman"/>
          <w:sz w:val="28"/>
          <w:szCs w:val="28"/>
          <w:u w:val="single"/>
          <w:lang w:val="kk-KZ"/>
        </w:rPr>
      </w:pPr>
      <w:r>
        <w:rPr>
          <w:rFonts w:ascii="Times New Roman" w:hAnsi="Times New Roman" w:cs="Times New Roman"/>
          <w:sz w:val="28"/>
          <w:szCs w:val="28"/>
          <w:lang w:val="kk-KZ"/>
        </w:rPr>
        <w:lastRenderedPageBreak/>
        <w:t xml:space="preserve"> </w:t>
      </w:r>
      <w:r w:rsidR="005700A1" w:rsidRPr="005700A1">
        <w:rPr>
          <w:rFonts w:ascii="Times New Roman" w:hAnsi="Times New Roman" w:cs="Times New Roman"/>
          <w:sz w:val="28"/>
          <w:szCs w:val="28"/>
          <w:u w:val="single"/>
          <w:lang w:val="kk-KZ"/>
        </w:rPr>
        <w:t>Вестник Инновационного Евразийского университета.</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700A1">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Қазіргі шынд</w:t>
      </w:r>
      <w:r w:rsidR="009D5721">
        <w:rPr>
          <w:rFonts w:ascii="Times New Roman" w:hAnsi="Times New Roman" w:cs="Times New Roman"/>
          <w:sz w:val="28"/>
          <w:szCs w:val="28"/>
          <w:lang w:val="kk-KZ"/>
        </w:rPr>
        <w:t>ықта тілдің аталым</w:t>
      </w:r>
      <w:r w:rsidR="00DD2FC1" w:rsidRPr="00DD2FC1">
        <w:rPr>
          <w:rFonts w:ascii="Times New Roman" w:hAnsi="Times New Roman" w:cs="Times New Roman"/>
          <w:sz w:val="28"/>
          <w:szCs w:val="28"/>
          <w:lang w:val="kk-KZ"/>
        </w:rPr>
        <w:t xml:space="preserve"> компоненті негізінен қа</w:t>
      </w:r>
      <w:r w:rsidR="009D5721">
        <w:rPr>
          <w:rFonts w:ascii="Times New Roman" w:hAnsi="Times New Roman" w:cs="Times New Roman"/>
          <w:sz w:val="28"/>
          <w:szCs w:val="28"/>
          <w:lang w:val="kk-KZ"/>
        </w:rPr>
        <w:t>рыз алу және екінші аталым</w:t>
      </w:r>
      <w:r w:rsidR="00DD2FC1" w:rsidRPr="00DD2FC1">
        <w:rPr>
          <w:rFonts w:ascii="Times New Roman" w:hAnsi="Times New Roman" w:cs="Times New Roman"/>
          <w:sz w:val="28"/>
          <w:szCs w:val="28"/>
          <w:lang w:val="kk-KZ"/>
        </w:rPr>
        <w:t xml:space="preserve"> арқасында</w:t>
      </w:r>
      <w:r w:rsidR="009D5721">
        <w:rPr>
          <w:rFonts w:ascii="Times New Roman" w:hAnsi="Times New Roman" w:cs="Times New Roman"/>
          <w:sz w:val="28"/>
          <w:szCs w:val="28"/>
          <w:lang w:val="kk-KZ"/>
        </w:rPr>
        <w:t>, басқаша айтқанда, аталымның</w:t>
      </w:r>
      <w:r w:rsidR="00DD2FC1" w:rsidRPr="00DD2FC1">
        <w:rPr>
          <w:rFonts w:ascii="Times New Roman" w:hAnsi="Times New Roman" w:cs="Times New Roman"/>
          <w:sz w:val="28"/>
          <w:szCs w:val="28"/>
          <w:lang w:val="kk-KZ"/>
        </w:rPr>
        <w:t xml:space="preserve"> актісінде жаңа тағайындалған атау рөлінде бар бірлікті фонетикалық алмасу арқылы толықтырылады.</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D5721">
        <w:rPr>
          <w:rFonts w:ascii="Times New Roman" w:hAnsi="Times New Roman" w:cs="Times New Roman"/>
          <w:sz w:val="28"/>
          <w:szCs w:val="28"/>
          <w:lang w:val="kk-KZ"/>
        </w:rPr>
        <w:t xml:space="preserve">Екінші аталымның </w:t>
      </w:r>
      <w:r w:rsidR="00DD2FC1" w:rsidRPr="00DD2FC1">
        <w:rPr>
          <w:rFonts w:ascii="Times New Roman" w:hAnsi="Times New Roman" w:cs="Times New Roman"/>
          <w:sz w:val="28"/>
          <w:szCs w:val="28"/>
          <w:lang w:val="kk-KZ"/>
        </w:rPr>
        <w:t>барлық түрлері адам ойлауының ассоциативті түріне негізделген. Атаудың бұрыннан бар мағынасындағы элементтердің қасиеттері мен осы мағынаны қайта қарастыру арқылы аталатын жаңа таңбаның қасиеттері арасындағы ұқсастық немесе сабақтастық бойынш</w:t>
      </w:r>
      <w:r w:rsidR="009D5721">
        <w:rPr>
          <w:rFonts w:ascii="Times New Roman" w:hAnsi="Times New Roman" w:cs="Times New Roman"/>
          <w:sz w:val="28"/>
          <w:szCs w:val="28"/>
          <w:lang w:val="kk-KZ"/>
        </w:rPr>
        <w:t>а ассоциациялар екінші аталым</w:t>
      </w:r>
      <w:r w:rsidR="00DD2FC1" w:rsidRPr="00DD2FC1">
        <w:rPr>
          <w:rFonts w:ascii="Times New Roman" w:hAnsi="Times New Roman" w:cs="Times New Roman"/>
          <w:sz w:val="28"/>
          <w:szCs w:val="28"/>
          <w:lang w:val="kk-KZ"/>
        </w:rPr>
        <w:t xml:space="preserve"> барысында қалыптасады.</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2408">
        <w:rPr>
          <w:rFonts w:ascii="Times New Roman" w:hAnsi="Times New Roman" w:cs="Times New Roman"/>
          <w:sz w:val="28"/>
          <w:szCs w:val="28"/>
          <w:lang w:val="kk-KZ"/>
        </w:rPr>
        <w:t>Осылайша, екінші аталым</w:t>
      </w:r>
      <w:r w:rsidR="00DD2FC1" w:rsidRPr="00DD2FC1">
        <w:rPr>
          <w:rFonts w:ascii="Times New Roman" w:hAnsi="Times New Roman" w:cs="Times New Roman"/>
          <w:sz w:val="28"/>
          <w:szCs w:val="28"/>
          <w:lang w:val="kk-KZ"/>
        </w:rPr>
        <w:t xml:space="preserve"> процесінде құндылықтарды қайта қарастыру ұқсастыққа (метафора), сабақтас (метонимия) немесе функционалды ауысуға байланысты болады. Мағынаның ішкі формасы атауды екінші мәнге қайта қарау кезінде ағып жатқан семантикалық компоненттерден тұрады.</w:t>
      </w:r>
      <w:r w:rsidR="00DD2FC1">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Семантикалық қайта о</w:t>
      </w:r>
      <w:r w:rsidR="00322408">
        <w:rPr>
          <w:rFonts w:ascii="Times New Roman" w:hAnsi="Times New Roman" w:cs="Times New Roman"/>
          <w:sz w:val="28"/>
          <w:szCs w:val="28"/>
          <w:lang w:val="kk-KZ"/>
        </w:rPr>
        <w:t>йлаудың және екінші аталымның</w:t>
      </w:r>
      <w:r w:rsidR="00DD2FC1" w:rsidRPr="00DD2FC1">
        <w:rPr>
          <w:rFonts w:ascii="Times New Roman" w:hAnsi="Times New Roman" w:cs="Times New Roman"/>
          <w:sz w:val="28"/>
          <w:szCs w:val="28"/>
          <w:lang w:val="kk-KZ"/>
        </w:rPr>
        <w:t xml:space="preserve"> пайда болуы негізгі және әмбебап тәсілдері метафора мен метонимия болып саналады.</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2408">
        <w:rPr>
          <w:rFonts w:ascii="Times New Roman" w:hAnsi="Times New Roman" w:cs="Times New Roman"/>
          <w:sz w:val="28"/>
          <w:szCs w:val="28"/>
          <w:lang w:val="kk-KZ"/>
        </w:rPr>
        <w:t>Демек, аталым</w:t>
      </w:r>
      <w:r w:rsidR="00DD2FC1" w:rsidRPr="00DD2FC1">
        <w:rPr>
          <w:rFonts w:ascii="Times New Roman" w:hAnsi="Times New Roman" w:cs="Times New Roman"/>
          <w:sz w:val="28"/>
          <w:szCs w:val="28"/>
          <w:lang w:val="kk-KZ"/>
        </w:rPr>
        <w:t xml:space="preserve"> дегеніміз номинативті бірліктерді аталған объектілермен байланыстыру және олардың шындықты көрсету процесі ретінде атау деп қорытынды жасауға болады. Тіл жүйесі бастапқы және екінші атауларды қамтиды. Құбылыстың тілде а</w:t>
      </w:r>
      <w:r w:rsidR="00322408">
        <w:rPr>
          <w:rFonts w:ascii="Times New Roman" w:hAnsi="Times New Roman" w:cs="Times New Roman"/>
          <w:sz w:val="28"/>
          <w:szCs w:val="28"/>
          <w:lang w:val="kk-KZ"/>
        </w:rPr>
        <w:t>лғашқы аталуы бастапқы аталым болып саналады.Екінші аталым</w:t>
      </w:r>
      <w:r w:rsidR="008F53EA">
        <w:rPr>
          <w:rFonts w:ascii="Times New Roman" w:hAnsi="Times New Roman" w:cs="Times New Roman"/>
          <w:sz w:val="28"/>
          <w:szCs w:val="28"/>
          <w:lang w:val="kk-KZ"/>
        </w:rPr>
        <w:t>дар</w:t>
      </w:r>
      <w:r w:rsidR="00DD2FC1" w:rsidRPr="00DD2FC1">
        <w:rPr>
          <w:rFonts w:ascii="Times New Roman" w:hAnsi="Times New Roman" w:cs="Times New Roman"/>
          <w:sz w:val="28"/>
          <w:szCs w:val="28"/>
          <w:lang w:val="kk-KZ"/>
        </w:rPr>
        <w:t xml:space="preserve"> арқылы қоршаған шындық құбылыстары қайта қарастырылады, олардың тіл құралдарын қолдана отырып, әлемге деген көзқарасын білдіруге, тіл бірлігінің тікелей мағынасын әлем туралы ақпарат жиынтығымен байланыстыруға, сондай-ақ ерекше эмоционалды бейнелер пайда болады.</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2408">
        <w:rPr>
          <w:rFonts w:ascii="Times New Roman" w:hAnsi="Times New Roman" w:cs="Times New Roman"/>
          <w:sz w:val="28"/>
          <w:szCs w:val="28"/>
          <w:lang w:val="kk-KZ"/>
        </w:rPr>
        <w:t>Аталым</w:t>
      </w:r>
      <w:r w:rsidR="008F53EA">
        <w:rPr>
          <w:rFonts w:ascii="Times New Roman" w:hAnsi="Times New Roman" w:cs="Times New Roman"/>
          <w:sz w:val="28"/>
          <w:szCs w:val="28"/>
          <w:lang w:val="kk-KZ"/>
        </w:rPr>
        <w:t>дық</w:t>
      </w:r>
      <w:r w:rsidR="00DD2FC1" w:rsidRPr="00DD2FC1">
        <w:rPr>
          <w:rFonts w:ascii="Times New Roman" w:hAnsi="Times New Roman" w:cs="Times New Roman"/>
          <w:sz w:val="28"/>
          <w:szCs w:val="28"/>
          <w:lang w:val="kk-KZ"/>
        </w:rPr>
        <w:t xml:space="preserve"> процесінің нәтижесі-белгілі бір құрылымы бар номинативті бірлік.</w:t>
      </w:r>
      <w:r w:rsidR="00F30705">
        <w:rPr>
          <w:rFonts w:ascii="Times New Roman" w:hAnsi="Times New Roman" w:cs="Times New Roman"/>
          <w:sz w:val="28"/>
          <w:szCs w:val="28"/>
          <w:lang w:val="kk-KZ"/>
        </w:rPr>
        <w:t>Ең маңызды аталымдық</w:t>
      </w:r>
      <w:r w:rsidR="00DD2FC1" w:rsidRPr="00DD2FC1">
        <w:rPr>
          <w:rFonts w:ascii="Times New Roman" w:hAnsi="Times New Roman" w:cs="Times New Roman"/>
          <w:sz w:val="28"/>
          <w:szCs w:val="28"/>
          <w:lang w:val="kk-KZ"/>
        </w:rPr>
        <w:t xml:space="preserve"> бірліктер-бұл әр түрлі тұрақтылық пен сөйлемнің сөздері, сөз тіркестері.</w:t>
      </w:r>
    </w:p>
    <w:p w:rsidR="005842E0"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44E6F">
        <w:rPr>
          <w:rFonts w:ascii="Times New Roman" w:hAnsi="Times New Roman" w:cs="Times New Roman"/>
          <w:sz w:val="28"/>
          <w:szCs w:val="28"/>
          <w:lang w:val="kk-KZ"/>
        </w:rPr>
        <w:t>Номинативті</w:t>
      </w:r>
      <w:r w:rsidR="00D44E6F" w:rsidRPr="00D44E6F">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бірлік-құбылыстарды, шындық объектілерін, жағдайларды атауға және белгілеуге арналған сөйлеу немесе тіл бірлігі. Айта кету керек, композиция (дәлірек айтқанда, тілдің немесе сөйлеудің кез - келген бірлігін номинативтерге жатқызу) тіл білімінің бүкіл тарихында өзгеріссіз қалды. Өздеріңіз білетіндей (ежелгі дәуірден бастап қазіргі уақытқа дейін), сөздің орталық бірлігі болып саналады.</w:t>
      </w:r>
    </w:p>
    <w:p w:rsidR="005842E0" w:rsidRDefault="005842E0" w:rsidP="00DD2FC1">
      <w:pPr>
        <w:jc w:val="both"/>
        <w:rPr>
          <w:rFonts w:ascii="Times New Roman" w:hAnsi="Times New Roman" w:cs="Times New Roman"/>
          <w:sz w:val="28"/>
          <w:szCs w:val="28"/>
          <w:lang w:val="kk-KZ"/>
        </w:rPr>
      </w:pPr>
    </w:p>
    <w:p w:rsidR="00083FBA" w:rsidRPr="005700A1" w:rsidRDefault="003645D2" w:rsidP="00083FBA">
      <w:pPr>
        <w:rPr>
          <w:rFonts w:ascii="Times New Roman" w:hAnsi="Times New Roman" w:cs="Times New Roman"/>
          <w:sz w:val="28"/>
          <w:szCs w:val="28"/>
          <w:u w:val="single"/>
          <w:lang w:val="kk-KZ"/>
        </w:rPr>
      </w:pPr>
      <w:r>
        <w:rPr>
          <w:rFonts w:ascii="Times New Roman" w:hAnsi="Times New Roman" w:cs="Times New Roman"/>
          <w:sz w:val="28"/>
          <w:szCs w:val="28"/>
          <w:lang w:val="kk-KZ"/>
        </w:rPr>
        <w:lastRenderedPageBreak/>
        <w:t xml:space="preserve">   </w:t>
      </w:r>
      <w:r w:rsidR="00083FBA" w:rsidRPr="005700A1">
        <w:rPr>
          <w:rFonts w:ascii="Times New Roman" w:hAnsi="Times New Roman" w:cs="Times New Roman"/>
          <w:sz w:val="28"/>
          <w:szCs w:val="28"/>
          <w:u w:val="single"/>
          <w:lang w:val="kk-KZ"/>
        </w:rPr>
        <w:t>Вестник Инновационного Евразийского университета.</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83FBA">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В. Н. Телия тілдің номинативті құрамын "номинативті функцияны орындайтын бірліктердің тұтас жүйесі, яғни оның кейбір бөліктерін атау үшін, қарастырылып отырған лингвомәдени қоғамдастықтың әлемнің көзқарасына сәйкес қолданылады" деп анықтайды [7].</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Бұл сөз "шындықты бөлудің бастапқы кезеңін көрсететін және белгілі бір функцияларды жүзеге асыратын негізгі ең кіші номинативті бірлік: байланыс функциясы, жалпылау функциясы, белгілеу функциясы, сонымен қатар тыңдаушыға әсер ететін эмоционалды немесе экспрессивті функция" деп түсініледі [8]. Ана тілінің танымдық іс-әрекетінің құрамдас бөлігі тікелей сөзге енгізілген.</w:t>
      </w:r>
    </w:p>
    <w:p w:rsid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Сөз атауының функциясы неғұрлы</w:t>
      </w:r>
      <w:r w:rsidR="00F30705">
        <w:rPr>
          <w:rFonts w:ascii="Times New Roman" w:hAnsi="Times New Roman" w:cs="Times New Roman"/>
          <w:sz w:val="28"/>
          <w:szCs w:val="28"/>
          <w:lang w:val="kk-KZ"/>
        </w:rPr>
        <w:t xml:space="preserve">м күрделі құрылымның аталымдық </w:t>
      </w:r>
      <w:r w:rsidR="00DD2FC1" w:rsidRPr="00DD2FC1">
        <w:rPr>
          <w:rFonts w:ascii="Times New Roman" w:hAnsi="Times New Roman" w:cs="Times New Roman"/>
          <w:sz w:val="28"/>
          <w:szCs w:val="28"/>
          <w:lang w:val="kk-KZ"/>
        </w:rPr>
        <w:t xml:space="preserve"> бірліктері пайда болған кезде де сақталады: фразалар мен сөйлемдер. </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Белгілі бір тіл жүйесін дамытудың тиісті сәтінде сапасы немесе сипаттамалары бойынша біртекті немесе жақын объектілерді нақтылауды, сәйкестендіруді талап ететін жағдай туындай</w:t>
      </w:r>
      <w:r w:rsidR="00F30705">
        <w:rPr>
          <w:rFonts w:ascii="Times New Roman" w:hAnsi="Times New Roman" w:cs="Times New Roman"/>
          <w:sz w:val="28"/>
          <w:szCs w:val="28"/>
          <w:lang w:val="kk-KZ"/>
        </w:rPr>
        <w:t>ды. Бұл жағд</w:t>
      </w:r>
      <w:r w:rsidR="001D0D67">
        <w:rPr>
          <w:rFonts w:ascii="Times New Roman" w:hAnsi="Times New Roman" w:cs="Times New Roman"/>
          <w:sz w:val="28"/>
          <w:szCs w:val="28"/>
          <w:lang w:val="kk-KZ"/>
        </w:rPr>
        <w:t>айда тіл аталымдың</w:t>
      </w:r>
      <w:r w:rsidR="00DD2FC1" w:rsidRPr="00DD2FC1">
        <w:rPr>
          <w:rFonts w:ascii="Times New Roman" w:hAnsi="Times New Roman" w:cs="Times New Roman"/>
          <w:sz w:val="28"/>
          <w:szCs w:val="28"/>
          <w:lang w:val="kk-KZ"/>
        </w:rPr>
        <w:t xml:space="preserve"> функцияны жүзеге асыру үшін екі немесе одан да көп сөздердің тіркесуіне мүмкіндік береді.</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2408">
        <w:rPr>
          <w:rFonts w:ascii="Times New Roman" w:hAnsi="Times New Roman" w:cs="Times New Roman"/>
          <w:sz w:val="28"/>
          <w:szCs w:val="28"/>
          <w:lang w:val="kk-KZ"/>
        </w:rPr>
        <w:t xml:space="preserve">Тағы бір аталымның </w:t>
      </w:r>
      <w:r w:rsidR="00DD2FC1" w:rsidRPr="00DD2FC1">
        <w:rPr>
          <w:rFonts w:ascii="Times New Roman" w:hAnsi="Times New Roman" w:cs="Times New Roman"/>
          <w:sz w:val="28"/>
          <w:szCs w:val="28"/>
          <w:lang w:val="kk-KZ"/>
        </w:rPr>
        <w:t>бірлік пайда болады-фраза. Сөзден айырмашылығы, фраза неғұрлым күрделі, бірақ бөлшектелген, құрылымы, күрделі мазмұны бар, бұл оның компоненттерінің семантикасының жиынтығы.</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D0D67">
        <w:rPr>
          <w:rFonts w:ascii="Times New Roman" w:hAnsi="Times New Roman" w:cs="Times New Roman"/>
          <w:sz w:val="28"/>
          <w:szCs w:val="28"/>
          <w:lang w:val="kk-KZ"/>
        </w:rPr>
        <w:t xml:space="preserve">Аталым </w:t>
      </w:r>
      <w:r w:rsidR="00DD2FC1" w:rsidRPr="00DD2FC1">
        <w:rPr>
          <w:rFonts w:ascii="Times New Roman" w:hAnsi="Times New Roman" w:cs="Times New Roman"/>
          <w:sz w:val="28"/>
          <w:szCs w:val="28"/>
          <w:lang w:val="kk-KZ"/>
        </w:rPr>
        <w:t>функцияны тұрақты және еркін деп аталатын тіркестер жүзеге асырады, сонымен қатар тілде қосарланған белгілері жоқ, мысалы: ақылды адам (ақылды адам, ақылды адам сөздерімен бірдей емес), көңілді адам (көңілді адам сөзімен бірдей емес). Сонымен қатар, тұрақты тіркестер - фразеологиялық бірліктер, мысалы, шашқа іліп қою (үлкен тәуекелге бару), саусақтың айналасына (алдау), жараға тұз құю (жағымсыз, ауыр тақырыпқа тию) және т. б. жеке орын алады.</w:t>
      </w:r>
    </w:p>
    <w:p w:rsid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Қазіргі тіл білімінде сөз тіркесімен қатар тілдік номинативті бірлік болып саналады, ал сөйлем коммуникацияның номинативті бірлігі ретінде әрекет етеді.</w:t>
      </w:r>
      <w:r w:rsidR="003330A5">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Сөйлем күрделі номинативті бірлік ретінде қарастырылған кезде, ол "коммуникативті мағынасы бар номинативті-коммуникативті бірлік" ретінде де әрекет етеді.</w:t>
      </w:r>
      <w:r w:rsidR="00037391">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Сөйлем-бұл ақпарат бірлігіне тең болатын тілдің коммуникативті бірлігі " [4].</w:t>
      </w:r>
    </w:p>
    <w:p w:rsidR="00083FBA" w:rsidRPr="005700A1" w:rsidRDefault="00083FBA" w:rsidP="00083FBA">
      <w:pPr>
        <w:jc w:val="both"/>
        <w:rPr>
          <w:rFonts w:ascii="Times New Roman" w:hAnsi="Times New Roman" w:cs="Times New Roman"/>
          <w:sz w:val="28"/>
          <w:szCs w:val="28"/>
          <w:u w:val="single"/>
          <w:lang w:val="kk-KZ"/>
        </w:rPr>
      </w:pPr>
      <w:r w:rsidRPr="005700A1">
        <w:rPr>
          <w:rFonts w:ascii="Times New Roman" w:hAnsi="Times New Roman" w:cs="Times New Roman"/>
          <w:sz w:val="28"/>
          <w:szCs w:val="28"/>
          <w:u w:val="single"/>
          <w:lang w:val="kk-KZ"/>
        </w:rPr>
        <w:lastRenderedPageBreak/>
        <w:t>Вестник Инновационного Евразийского университета.</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Номинативті бірліктің құрылымы белгілі бір номинацияға (лексикалық, сөзжасамдық, синтаксистік) байланысты анықталады (алдын-ала анықталады) және сөз, сөз тіркесі мен сөйлемнің көмегімен жүзеге асырылады.</w:t>
      </w: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Бұл сөз қарапайым номинативті бірлік, ал фраза мен сөйлем күрделі құрылымның бірлігі болып саналады.</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D0D67">
        <w:rPr>
          <w:rFonts w:ascii="Times New Roman" w:hAnsi="Times New Roman" w:cs="Times New Roman"/>
          <w:sz w:val="28"/>
          <w:szCs w:val="28"/>
          <w:lang w:val="kk-KZ"/>
        </w:rPr>
        <w:t>Атылымдар</w:t>
      </w:r>
      <w:r w:rsidR="00DD2FC1" w:rsidRPr="00DD2FC1">
        <w:rPr>
          <w:rFonts w:ascii="Times New Roman" w:hAnsi="Times New Roman" w:cs="Times New Roman"/>
          <w:sz w:val="28"/>
          <w:szCs w:val="28"/>
          <w:lang w:val="kk-KZ"/>
        </w:rPr>
        <w:t xml:space="preserve"> әдістері әртүрлі тілдерде бірдей. Номинациялау әдісі, әдетте, тіл құралдарын қолдана</w:t>
      </w:r>
      <w:r w:rsidR="001D0D67">
        <w:rPr>
          <w:rFonts w:ascii="Times New Roman" w:hAnsi="Times New Roman" w:cs="Times New Roman"/>
          <w:sz w:val="28"/>
          <w:szCs w:val="28"/>
          <w:lang w:val="kk-KZ"/>
        </w:rPr>
        <w:t xml:space="preserve"> отырып, жаңа аталым</w:t>
      </w:r>
      <w:r w:rsidR="00DD2FC1" w:rsidRPr="00DD2FC1">
        <w:rPr>
          <w:rFonts w:ascii="Times New Roman" w:hAnsi="Times New Roman" w:cs="Times New Roman"/>
          <w:sz w:val="28"/>
          <w:szCs w:val="28"/>
          <w:lang w:val="kk-KZ"/>
        </w:rPr>
        <w:t xml:space="preserve"> бірлікті құру немесе қол жетімді атауларды қайта қарастыру, оларға жаңа функцияны хабарлау әдісін білдіреді. </w:t>
      </w:r>
      <w:r w:rsidR="00037391">
        <w:rPr>
          <w:rFonts w:ascii="Times New Roman" w:hAnsi="Times New Roman" w:cs="Times New Roman"/>
          <w:sz w:val="28"/>
          <w:szCs w:val="28"/>
          <w:lang w:val="kk-KZ"/>
        </w:rPr>
        <w:t>Алайда, аталымдардың</w:t>
      </w:r>
      <w:r w:rsidR="00DD2FC1" w:rsidRPr="00DD2FC1">
        <w:rPr>
          <w:rFonts w:ascii="Times New Roman" w:hAnsi="Times New Roman" w:cs="Times New Roman"/>
          <w:sz w:val="28"/>
          <w:szCs w:val="28"/>
          <w:lang w:val="kk-KZ"/>
        </w:rPr>
        <w:t xml:space="preserve"> осы әдістерінің арақатынасы тілдің дамуының әртүрлі кезеңдерінде әр түрлі, сонымен қатар лексиканың әртүрлі бөліктерінде әр түрлі [9].</w:t>
      </w:r>
    </w:p>
    <w:p w:rsidR="00DD2FC1" w:rsidRPr="00DD2FC1" w:rsidRDefault="003645D2" w:rsidP="00580DA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37391">
        <w:rPr>
          <w:rFonts w:ascii="Times New Roman" w:hAnsi="Times New Roman" w:cs="Times New Roman"/>
          <w:sz w:val="28"/>
          <w:szCs w:val="28"/>
          <w:lang w:val="kk-KZ"/>
        </w:rPr>
        <w:t xml:space="preserve">Мүмкін, аталымның </w:t>
      </w:r>
      <w:r w:rsidR="00DD2FC1" w:rsidRPr="00DD2FC1">
        <w:rPr>
          <w:rFonts w:ascii="Times New Roman" w:hAnsi="Times New Roman" w:cs="Times New Roman"/>
          <w:sz w:val="28"/>
          <w:szCs w:val="28"/>
          <w:lang w:val="kk-KZ"/>
        </w:rPr>
        <w:t xml:space="preserve"> бір әдісі адам қызметінің нақты саласын сипаттайды.Белгілі бір с</w:t>
      </w:r>
      <w:r w:rsidR="00037391">
        <w:rPr>
          <w:rFonts w:ascii="Times New Roman" w:hAnsi="Times New Roman" w:cs="Times New Roman"/>
          <w:sz w:val="28"/>
          <w:szCs w:val="28"/>
          <w:lang w:val="kk-KZ"/>
        </w:rPr>
        <w:t>алада тікелей аталымдар</w:t>
      </w:r>
      <w:r w:rsidR="00DD2FC1" w:rsidRPr="00DD2FC1">
        <w:rPr>
          <w:rFonts w:ascii="Times New Roman" w:hAnsi="Times New Roman" w:cs="Times New Roman"/>
          <w:sz w:val="28"/>
          <w:szCs w:val="28"/>
          <w:lang w:val="kk-KZ"/>
        </w:rPr>
        <w:t xml:space="preserve"> әр әдісі үнемі, жемісті түрде, жүйелі түрде көрінбейтін басқа әдістермен үйлеседі. Қазіргі уақытта мұндай номинативті бірліктер жалпы лексика ретінде белсенді қолданылады.</w:t>
      </w:r>
    </w:p>
    <w:p w:rsidR="00DD2FC1" w:rsidRPr="00DD2FC1" w:rsidRDefault="00037391" w:rsidP="00580DA7">
      <w:pPr>
        <w:jc w:val="both"/>
        <w:rPr>
          <w:rFonts w:ascii="Times New Roman" w:hAnsi="Times New Roman" w:cs="Times New Roman"/>
          <w:sz w:val="28"/>
          <w:szCs w:val="28"/>
          <w:lang w:val="kk-KZ"/>
        </w:rPr>
      </w:pPr>
      <w:r>
        <w:rPr>
          <w:rFonts w:ascii="Times New Roman" w:hAnsi="Times New Roman" w:cs="Times New Roman"/>
          <w:sz w:val="28"/>
          <w:szCs w:val="28"/>
          <w:lang w:val="kk-KZ"/>
        </w:rPr>
        <w:t>Аталым</w:t>
      </w:r>
      <w:r w:rsidR="00DD2FC1" w:rsidRPr="00DD2FC1">
        <w:rPr>
          <w:rFonts w:ascii="Times New Roman" w:hAnsi="Times New Roman" w:cs="Times New Roman"/>
          <w:sz w:val="28"/>
          <w:szCs w:val="28"/>
          <w:lang w:val="kk-KZ"/>
        </w:rPr>
        <w:t xml:space="preserve"> әдістерін зерделеу кезіндегі негізгі әдіс-оларды сипаттау мен бейнелеудегі тәсілдерді анық</w:t>
      </w:r>
      <w:r>
        <w:rPr>
          <w:rFonts w:ascii="Times New Roman" w:hAnsi="Times New Roman" w:cs="Times New Roman"/>
          <w:sz w:val="28"/>
          <w:szCs w:val="28"/>
          <w:lang w:val="kk-KZ"/>
        </w:rPr>
        <w:t>тау. Жалпы алғанда, аталым</w:t>
      </w:r>
      <w:r w:rsidR="00DD2FC1" w:rsidRPr="00DD2FC1">
        <w:rPr>
          <w:rFonts w:ascii="Times New Roman" w:hAnsi="Times New Roman" w:cs="Times New Roman"/>
          <w:sz w:val="28"/>
          <w:szCs w:val="28"/>
          <w:lang w:val="kk-KZ"/>
        </w:rPr>
        <w:t xml:space="preserve"> әдістері тіл деңгейіне, мотивация дәрежесіне, қолдану дәрежесіне байланысты талданады (номинацияда бастапқы немесе қол жетімді бірлік қолданылады).</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73B33">
        <w:rPr>
          <w:rFonts w:ascii="Times New Roman" w:hAnsi="Times New Roman" w:cs="Times New Roman"/>
          <w:sz w:val="28"/>
          <w:szCs w:val="28"/>
          <w:lang w:val="kk-KZ"/>
        </w:rPr>
        <w:t>1977 жылы В.Гак</w:t>
      </w:r>
      <w:r w:rsidR="00DD2FC1" w:rsidRPr="00DD2FC1">
        <w:rPr>
          <w:rFonts w:ascii="Times New Roman" w:hAnsi="Times New Roman" w:cs="Times New Roman"/>
          <w:sz w:val="28"/>
          <w:szCs w:val="28"/>
          <w:lang w:val="kk-KZ"/>
        </w:rPr>
        <w:t xml:space="preserve"> теориялық тұрғыдан әзірлеген және жалпы түрде ұсынылған тіл</w:t>
      </w:r>
      <w:r w:rsidR="001D0D67">
        <w:rPr>
          <w:rFonts w:ascii="Times New Roman" w:hAnsi="Times New Roman" w:cs="Times New Roman"/>
          <w:sz w:val="28"/>
          <w:szCs w:val="28"/>
          <w:lang w:val="kk-KZ"/>
        </w:rPr>
        <w:t>дік деңгейге қатысты аталымның</w:t>
      </w:r>
      <w:r w:rsidR="00DD2FC1" w:rsidRPr="00DD2FC1">
        <w:rPr>
          <w:rFonts w:ascii="Times New Roman" w:hAnsi="Times New Roman" w:cs="Times New Roman"/>
          <w:sz w:val="28"/>
          <w:szCs w:val="28"/>
          <w:lang w:val="kk-KZ"/>
        </w:rPr>
        <w:t xml:space="preserve"> жүзеге асырудың дәстүрлі тәсілдері:лексикалық, синтаксистік, туынды.</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37391">
        <w:rPr>
          <w:rFonts w:ascii="Times New Roman" w:hAnsi="Times New Roman" w:cs="Times New Roman"/>
          <w:sz w:val="28"/>
          <w:szCs w:val="28"/>
          <w:lang w:val="kk-KZ"/>
        </w:rPr>
        <w:t xml:space="preserve">Аталымдардың </w:t>
      </w:r>
      <w:r w:rsidR="00DD2FC1" w:rsidRPr="00DD2FC1">
        <w:rPr>
          <w:rFonts w:ascii="Times New Roman" w:hAnsi="Times New Roman" w:cs="Times New Roman"/>
          <w:sz w:val="28"/>
          <w:szCs w:val="28"/>
          <w:lang w:val="kk-KZ"/>
        </w:rPr>
        <w:t>лексикалық әдісін қолдана отырып, тілде бұрыннан бар сөздер мен тұрақты тіркестердің семантикалық және лексикалық-семантикалық өзгеруі, сонымен қатар басқа тілдерден қарыз алу арқылы жаңа сөздер жасалады [10].</w:t>
      </w:r>
    </w:p>
    <w:p w:rsidR="00580DA7"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D0D67">
        <w:rPr>
          <w:rFonts w:ascii="Times New Roman" w:hAnsi="Times New Roman" w:cs="Times New Roman"/>
          <w:sz w:val="28"/>
          <w:szCs w:val="28"/>
          <w:lang w:val="kk-KZ"/>
        </w:rPr>
        <w:t>Аталымның</w:t>
      </w:r>
      <w:r w:rsidR="00DD2FC1" w:rsidRPr="00DD2FC1">
        <w:rPr>
          <w:rFonts w:ascii="Times New Roman" w:hAnsi="Times New Roman" w:cs="Times New Roman"/>
          <w:sz w:val="28"/>
          <w:szCs w:val="28"/>
          <w:lang w:val="kk-KZ"/>
        </w:rPr>
        <w:t xml:space="preserve"> бұл әдісі сөз қалыптастырудың екі лексикалық әдісін қамтиды-метафоризация және метонимизация. Бірінші жағдайда, сөз тілде көрсетілген заттардың ұқсастығы бойынша бейнелі қолданылуына байланысты қ</w:t>
      </w:r>
      <w:r w:rsidR="00037391">
        <w:rPr>
          <w:rFonts w:ascii="Times New Roman" w:hAnsi="Times New Roman" w:cs="Times New Roman"/>
          <w:sz w:val="28"/>
          <w:szCs w:val="28"/>
          <w:lang w:val="kk-KZ"/>
        </w:rPr>
        <w:t>алыптасады, ал екінші жағдайда -</w:t>
      </w:r>
      <w:r w:rsidR="00DD2FC1" w:rsidRPr="00DD2FC1">
        <w:rPr>
          <w:rFonts w:ascii="Times New Roman" w:hAnsi="Times New Roman" w:cs="Times New Roman"/>
          <w:sz w:val="28"/>
          <w:szCs w:val="28"/>
          <w:lang w:val="kk-KZ"/>
        </w:rPr>
        <w:t xml:space="preserve"> іргелес.</w:t>
      </w:r>
    </w:p>
    <w:p w:rsidR="00083FBA"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w:t>
      </w:r>
      <w:r w:rsidR="00DD2FC1" w:rsidRPr="00DD2FC1">
        <w:rPr>
          <w:rFonts w:ascii="Times New Roman" w:hAnsi="Times New Roman" w:cs="Times New Roman"/>
          <w:sz w:val="28"/>
          <w:szCs w:val="28"/>
          <w:lang w:val="kk-KZ"/>
        </w:rPr>
        <w:t>здеріңіз білетіндей, әртүрлі халықтардың мәдениеттері арасындағы байланыстардың болуы атаулардың пайда болуына</w:t>
      </w:r>
      <w:r w:rsidR="00761E22">
        <w:rPr>
          <w:rFonts w:ascii="Times New Roman" w:hAnsi="Times New Roman" w:cs="Times New Roman"/>
          <w:sz w:val="28"/>
          <w:szCs w:val="28"/>
          <w:lang w:val="kk-KZ"/>
        </w:rPr>
        <w:t xml:space="preserve"> әсер етеді. </w:t>
      </w:r>
    </w:p>
    <w:p w:rsidR="00083FBA" w:rsidRDefault="00083FBA" w:rsidP="00DD2FC1">
      <w:pPr>
        <w:jc w:val="both"/>
        <w:rPr>
          <w:rFonts w:ascii="Times New Roman" w:hAnsi="Times New Roman" w:cs="Times New Roman"/>
          <w:sz w:val="28"/>
          <w:szCs w:val="28"/>
          <w:lang w:val="kk-KZ"/>
        </w:rPr>
      </w:pPr>
    </w:p>
    <w:p w:rsidR="00083FBA" w:rsidRDefault="00083FBA" w:rsidP="00DD2FC1">
      <w:pPr>
        <w:jc w:val="both"/>
        <w:rPr>
          <w:rFonts w:ascii="Times New Roman" w:hAnsi="Times New Roman" w:cs="Times New Roman"/>
          <w:sz w:val="28"/>
          <w:szCs w:val="28"/>
          <w:lang w:val="kk-KZ"/>
        </w:rPr>
      </w:pPr>
    </w:p>
    <w:p w:rsidR="00083FBA" w:rsidRPr="00875E47" w:rsidRDefault="00083FBA" w:rsidP="00083FBA">
      <w:pPr>
        <w:jc w:val="both"/>
        <w:rPr>
          <w:rFonts w:ascii="Times New Roman" w:hAnsi="Times New Roman" w:cs="Times New Roman"/>
          <w:sz w:val="28"/>
          <w:szCs w:val="28"/>
          <w:u w:val="single"/>
          <w:lang w:val="kk-KZ"/>
        </w:rPr>
      </w:pPr>
      <w:r w:rsidRPr="00875E47">
        <w:rPr>
          <w:rFonts w:ascii="Times New Roman" w:hAnsi="Times New Roman" w:cs="Times New Roman"/>
          <w:sz w:val="28"/>
          <w:szCs w:val="28"/>
          <w:u w:val="single"/>
          <w:lang w:val="kk-KZ"/>
        </w:rPr>
        <w:lastRenderedPageBreak/>
        <w:t>Вестник Инновационного Евразийского университета.</w:t>
      </w:r>
    </w:p>
    <w:p w:rsidR="00DD2FC1" w:rsidRPr="00DD2FC1" w:rsidRDefault="00083FBA"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61E22">
        <w:rPr>
          <w:rFonts w:ascii="Times New Roman" w:hAnsi="Times New Roman" w:cs="Times New Roman"/>
          <w:sz w:val="28"/>
          <w:szCs w:val="28"/>
          <w:lang w:val="kk-KZ"/>
        </w:rPr>
        <w:t>Тиісінше, аталым</w:t>
      </w:r>
      <w:r w:rsidR="00DD2FC1" w:rsidRPr="00DD2FC1">
        <w:rPr>
          <w:rFonts w:ascii="Times New Roman" w:hAnsi="Times New Roman" w:cs="Times New Roman"/>
          <w:sz w:val="28"/>
          <w:szCs w:val="28"/>
          <w:lang w:val="kk-KZ"/>
        </w:rPr>
        <w:t xml:space="preserve">ның лексикалық әдісіне басқа тілдерден тиісті есімдерді алу кіреді. "Қарыз алу-бұл белгілі бір шет тілі элементі немесе толық мәнді морфема тілде пайда болатын және бекітілетін процесс. Қарыз алу-лексиканы байытудың маңызды көздерінің бірі, тілдің қызмет ету және тарихи өзгеру </w:t>
      </w:r>
      <w:r w:rsidR="003F4DCE">
        <w:rPr>
          <w:rFonts w:ascii="Times New Roman" w:hAnsi="Times New Roman" w:cs="Times New Roman"/>
          <w:sz w:val="28"/>
          <w:szCs w:val="28"/>
          <w:lang w:val="kk-KZ"/>
        </w:rPr>
        <w:t>процесінің ажырамас бөлігі"</w:t>
      </w:r>
      <w:r w:rsidR="00DD2FC1" w:rsidRPr="00DD2FC1">
        <w:rPr>
          <w:rFonts w:ascii="Times New Roman" w:hAnsi="Times New Roman" w:cs="Times New Roman"/>
          <w:sz w:val="28"/>
          <w:szCs w:val="28"/>
          <w:lang w:val="kk-KZ"/>
        </w:rPr>
        <w:t>.</w:t>
      </w:r>
      <w:r w:rsidR="001D0D67">
        <w:rPr>
          <w:rFonts w:ascii="Times New Roman" w:hAnsi="Times New Roman" w:cs="Times New Roman"/>
          <w:sz w:val="28"/>
          <w:szCs w:val="28"/>
          <w:lang w:val="kk-KZ"/>
        </w:rPr>
        <w:t>Аталымның</w:t>
      </w:r>
      <w:r w:rsidR="00DD2FC1" w:rsidRPr="00DD2FC1">
        <w:rPr>
          <w:rFonts w:ascii="Times New Roman" w:hAnsi="Times New Roman" w:cs="Times New Roman"/>
          <w:sz w:val="28"/>
          <w:szCs w:val="28"/>
          <w:lang w:val="kk-KZ"/>
        </w:rPr>
        <w:t xml:space="preserve"> синтаксистік әдісі еркін сөз тіркесінің негізінде атаудың қалыптасуына негізделген [11].</w:t>
      </w:r>
    </w:p>
    <w:p w:rsid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14DEA">
        <w:rPr>
          <w:rFonts w:ascii="Times New Roman" w:hAnsi="Times New Roman" w:cs="Times New Roman"/>
          <w:sz w:val="28"/>
          <w:szCs w:val="28"/>
          <w:lang w:val="kk-KZ"/>
        </w:rPr>
        <w:t>Аталымның</w:t>
      </w:r>
      <w:r w:rsidR="00DD2FC1" w:rsidRPr="00DD2FC1">
        <w:rPr>
          <w:rFonts w:ascii="Times New Roman" w:hAnsi="Times New Roman" w:cs="Times New Roman"/>
          <w:sz w:val="28"/>
          <w:szCs w:val="28"/>
          <w:lang w:val="kk-KZ"/>
        </w:rPr>
        <w:t xml:space="preserve"> бұл әдісі сөздердің тіркесімдерін тұрақты қолдануға негізделген құрама атауларды қолдануға немесе құруға негізделген,</w:t>
      </w:r>
      <w:r w:rsidR="00A73B33">
        <w:rPr>
          <w:rFonts w:ascii="Times New Roman" w:hAnsi="Times New Roman" w:cs="Times New Roman"/>
          <w:sz w:val="28"/>
          <w:szCs w:val="28"/>
          <w:lang w:val="kk-KZ"/>
        </w:rPr>
        <w:t xml:space="preserve"> сонымен қатар И.И. Мещанинов</w:t>
      </w:r>
      <w:r w:rsidR="00814DEA">
        <w:rPr>
          <w:rFonts w:ascii="Times New Roman" w:hAnsi="Times New Roman" w:cs="Times New Roman"/>
          <w:sz w:val="28"/>
          <w:szCs w:val="28"/>
          <w:lang w:val="kk-KZ"/>
        </w:rPr>
        <w:t>, Н</w:t>
      </w:r>
      <w:r w:rsidR="00DD2FC1" w:rsidRPr="00DD2FC1">
        <w:rPr>
          <w:rFonts w:ascii="Times New Roman" w:hAnsi="Times New Roman" w:cs="Times New Roman"/>
          <w:sz w:val="28"/>
          <w:szCs w:val="28"/>
          <w:lang w:val="kk-KZ"/>
        </w:rPr>
        <w:t>.Д. Арутюнова және басқа зерттеушілердің пікірін, предикативті құрылымдар мен ұсыныстарды ескере отырып. Мұндай құрама атауларды жасау, яғни оны сипатт</w:t>
      </w:r>
      <w:r w:rsidR="00814DEA">
        <w:rPr>
          <w:rFonts w:ascii="Times New Roman" w:hAnsi="Times New Roman" w:cs="Times New Roman"/>
          <w:sz w:val="28"/>
          <w:szCs w:val="28"/>
          <w:lang w:val="kk-KZ"/>
        </w:rPr>
        <w:t>ау арқылы заттың атауы аталым</w:t>
      </w:r>
      <w:r w:rsidR="00DD2FC1" w:rsidRPr="00DD2FC1">
        <w:rPr>
          <w:rFonts w:ascii="Times New Roman" w:hAnsi="Times New Roman" w:cs="Times New Roman"/>
          <w:sz w:val="28"/>
          <w:szCs w:val="28"/>
          <w:lang w:val="kk-KZ"/>
        </w:rPr>
        <w:t xml:space="preserve"> бастапқы тәсілдерінің бірі болып табылады.</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Тілде жаңа сөз тіркестері, фразеологизмдер және предикативті түзілімдер синтаксистік қабілетті қолдану нәтижесінде пайда болады, сонымен қатар объектіні, қасиетті, сапаны, құбылысты немесе жағдайды белгілеу үшін жұмыс істейді.Тілдегі лексикалық бірліктер мен сөзжасамдық құралдар негізіндегі атаулар номинацияның деривациялық әдісі арқылы қалыптасады [11].</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Бұл әдіс қолданыстағы және жаңадан пайда болатын шындықтардың белгілерін жасау үшін әртүрлі ауытқуларды қолдануды қамтиды.Әрине, аффикстер құрылымдық жағынан жаңа сөз құрайды, сонымен қатар номинативті семантикаға мағынаның қосымша көлеңкесін қояды.</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Туынды әдіс морфемалық бірліктердің барлық жиынтығын қолдана отырып, белгілі бір тілдегі барлық әдістер мен механизмдерге негізделген. Тиісінше, бұл сонымен қатар негіздерді қосу арқылы номинативті бірліктердің пайда болуын және бірден 2 әдісті - негіздерді интерфикспен және жұрнақпен қосуды білдіретін күрделі-аффективті әдісті қамтиды.</w:t>
      </w:r>
    </w:p>
    <w:p w:rsidR="00875E47"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14DEA">
        <w:rPr>
          <w:rFonts w:ascii="Times New Roman" w:hAnsi="Times New Roman" w:cs="Times New Roman"/>
          <w:sz w:val="28"/>
          <w:szCs w:val="28"/>
          <w:lang w:val="kk-KZ"/>
        </w:rPr>
        <w:t>Аталымдардың</w:t>
      </w:r>
      <w:r w:rsidR="00DD2FC1" w:rsidRPr="00DD2FC1">
        <w:rPr>
          <w:rFonts w:ascii="Times New Roman" w:hAnsi="Times New Roman" w:cs="Times New Roman"/>
          <w:sz w:val="28"/>
          <w:szCs w:val="28"/>
          <w:lang w:val="kk-KZ"/>
        </w:rPr>
        <w:t xml:space="preserve"> бірліктерді қалыптастырудың мұндай әді</w:t>
      </w:r>
      <w:r w:rsidR="00814DEA">
        <w:rPr>
          <w:rFonts w:ascii="Times New Roman" w:hAnsi="Times New Roman" w:cs="Times New Roman"/>
          <w:sz w:val="28"/>
          <w:szCs w:val="28"/>
          <w:lang w:val="kk-KZ"/>
        </w:rPr>
        <w:t>стері де бар, оларды аталымдар</w:t>
      </w:r>
      <w:r w:rsidR="00DD2FC1" w:rsidRPr="00DD2FC1">
        <w:rPr>
          <w:rFonts w:ascii="Times New Roman" w:hAnsi="Times New Roman" w:cs="Times New Roman"/>
          <w:sz w:val="28"/>
          <w:szCs w:val="28"/>
          <w:lang w:val="kk-KZ"/>
        </w:rPr>
        <w:t xml:space="preserve"> қарастырылып отырған әдісіне жатқызуға болады және ауызша сөйлеуде қолданылады, бірақ кейде стилизация әдісі ретінде оларды әдебиетте де кездестіруге болады.Бұл синкоп, анакоп, аферез деп аталатын әдістер. Синкоптың ономасиологиясында (грек. "кесу, қысқарту") номинативті бірлікті қалыптастыру әдісі ретінде қарастырылады, оның барысында сөздегі дыбыстың немесе дыбыстар тобының жоғалуы бекітіледі. Синкоп кең мағынада апокопа мен аферез ұғымдарын жалпылайды. </w:t>
      </w:r>
    </w:p>
    <w:p w:rsidR="00875E47" w:rsidRPr="00875E47" w:rsidRDefault="00875E47" w:rsidP="00DD2FC1">
      <w:pPr>
        <w:jc w:val="both"/>
        <w:rPr>
          <w:rFonts w:ascii="Times New Roman" w:hAnsi="Times New Roman" w:cs="Times New Roman"/>
          <w:sz w:val="28"/>
          <w:szCs w:val="28"/>
          <w:u w:val="single"/>
          <w:lang w:val="kk-KZ"/>
        </w:rPr>
      </w:pPr>
      <w:r w:rsidRPr="00875E47">
        <w:rPr>
          <w:rFonts w:ascii="Times New Roman" w:hAnsi="Times New Roman" w:cs="Times New Roman"/>
          <w:sz w:val="28"/>
          <w:szCs w:val="28"/>
          <w:u w:val="single"/>
          <w:lang w:val="kk-KZ"/>
        </w:rPr>
        <w:lastRenderedPageBreak/>
        <w:t>Вестник Инновационного Евразийского университета.</w:t>
      </w:r>
    </w:p>
    <w:p w:rsidR="00761E22" w:rsidRDefault="00051BC7"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83FBA" w:rsidRPr="00DD2FC1">
        <w:rPr>
          <w:rFonts w:ascii="Times New Roman" w:hAnsi="Times New Roman" w:cs="Times New Roman"/>
          <w:sz w:val="28"/>
          <w:szCs w:val="28"/>
          <w:lang w:val="kk-KZ"/>
        </w:rPr>
        <w:t xml:space="preserve">Аферез </w:t>
      </w:r>
      <w:r w:rsidR="00DD2FC1" w:rsidRPr="00DD2FC1">
        <w:rPr>
          <w:rFonts w:ascii="Times New Roman" w:hAnsi="Times New Roman" w:cs="Times New Roman"/>
          <w:sz w:val="28"/>
          <w:szCs w:val="28"/>
          <w:lang w:val="kk-KZ"/>
        </w:rPr>
        <w:t>деп сөздегі бастапқы дыбыстың, негізінен дауысты дыбыстың жоғалуы түсініледі.</w:t>
      </w:r>
      <w:r w:rsidR="00083FBA">
        <w:rPr>
          <w:rFonts w:ascii="Times New Roman" w:hAnsi="Times New Roman" w:cs="Times New Roman"/>
          <w:sz w:val="28"/>
          <w:szCs w:val="28"/>
          <w:lang w:val="kk-KZ"/>
        </w:rPr>
        <w:t xml:space="preserve"> Б</w:t>
      </w:r>
      <w:r w:rsidR="00DD2FC1" w:rsidRPr="00DD2FC1">
        <w:rPr>
          <w:rFonts w:ascii="Times New Roman" w:hAnsi="Times New Roman" w:cs="Times New Roman"/>
          <w:sz w:val="28"/>
          <w:szCs w:val="28"/>
          <w:lang w:val="kk-KZ"/>
        </w:rPr>
        <w:t>астапқы дыбыс әдетте сөйлеу ағынында жоғалады, бірақ ұқсас құбылысты сөздің соңында да кездестіруге болады. Сөзде соңғы дыбыс немесе буын төмендеген кезде біз апокопа құбылысын байқаймыз (грек тілінен."кесу") - туынды тұрғысынан, бұл қысқарту немесе нөлдік аффиксация, сол сияқты қысқарту арқылы жаңа сөздерді қалыптастыру әдісі.</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61E22">
        <w:rPr>
          <w:rFonts w:ascii="Times New Roman" w:hAnsi="Times New Roman" w:cs="Times New Roman"/>
          <w:sz w:val="28"/>
          <w:szCs w:val="28"/>
          <w:lang w:val="kk-KZ"/>
        </w:rPr>
        <w:t>Аталым</w:t>
      </w:r>
      <w:r w:rsidR="00DD2FC1" w:rsidRPr="00DD2FC1">
        <w:rPr>
          <w:rFonts w:ascii="Times New Roman" w:hAnsi="Times New Roman" w:cs="Times New Roman"/>
          <w:sz w:val="28"/>
          <w:szCs w:val="28"/>
          <w:lang w:val="kk-KZ"/>
        </w:rPr>
        <w:t>ның тілдік тәсілдерімен</w:t>
      </w:r>
      <w:r w:rsidR="00761E22">
        <w:rPr>
          <w:rFonts w:ascii="Times New Roman" w:hAnsi="Times New Roman" w:cs="Times New Roman"/>
          <w:sz w:val="28"/>
          <w:szCs w:val="28"/>
          <w:lang w:val="kk-KZ"/>
        </w:rPr>
        <w:t xml:space="preserve"> танысқаннан кейін біз аталымны</w:t>
      </w:r>
      <w:r w:rsidR="00DD2FC1" w:rsidRPr="00DD2FC1">
        <w:rPr>
          <w:rFonts w:ascii="Times New Roman" w:hAnsi="Times New Roman" w:cs="Times New Roman"/>
          <w:sz w:val="28"/>
          <w:szCs w:val="28"/>
          <w:lang w:val="kk-KZ"/>
        </w:rPr>
        <w:t>ң стилистикалық функциясын жүзеге асырудың тілдік құралдарын қарастыруға көшеміз.</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Ертегі кейіпкерлерінің есімдері стилистикалық функционалды. Олар ғана емес, деп атап өтті кейіпкердің ғана назар аударады, оның ерекше белгілері бар өте маңызды сипаттамалары барлығы салауатты. Сонымен қатар, ертегі кейіпкерлерінің есімдері кейіпкердің эмоционалды және эстетикалық бағасын да қамтуы мүмкін:</w:t>
      </w:r>
    </w:p>
    <w:p w:rsidR="00DD2FC1" w:rsidRPr="00DD2FC1" w:rsidRDefault="00D24A4C"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1.</w:t>
      </w:r>
      <w:r w:rsidR="00DD2FC1">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Жалмауыз кемпір (прожорливая старуха) - ертегідей кейіпкер орыс баба-ягаға ұқсас. Ол орманда, саятшылықта тұрады, адасқан және үйіне кірген адамдарды жейді, жас адам етін жақсы көреді. Аузында 2-3 тістері бар кемпір бұл тістерді адамдарға қарсы құрал ретінде жиі қолданады.</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24A4C">
        <w:rPr>
          <w:rFonts w:ascii="Times New Roman" w:hAnsi="Times New Roman" w:cs="Times New Roman"/>
          <w:sz w:val="28"/>
          <w:szCs w:val="28"/>
          <w:lang w:val="kk-KZ"/>
        </w:rPr>
        <w:t>2.</w:t>
      </w:r>
      <w:r w:rsidR="00DD2FC1" w:rsidRPr="00DD2FC1">
        <w:rPr>
          <w:rFonts w:ascii="Times New Roman" w:hAnsi="Times New Roman" w:cs="Times New Roman"/>
          <w:sz w:val="28"/>
          <w:szCs w:val="28"/>
          <w:lang w:val="kk-KZ"/>
        </w:rPr>
        <w:t>Жезтырнақ-мыс тырнақтары-мыс бүркіт мұрны мен үлкен мыс тырнақтары бар әдемі жас әйелдің бейнесіндегі зұлым жын-перілер. Жезтырнақтың қатты күші мен қатты пирсинг дауысы бар. Айқайымен ол құстар мен ұсақ жануарларды өлтіреді. Кейбір мифтік аңыздарда бақытты аңшылар жезтырнақтарды тапқырлықпен жеңді. Осындай аңыздардың бірінде жас әйел аң аулау отына кешке шыққандығы айтылады. Аңшы оны онымен бірге кешкі асқа шақырды. Ол үнемі, тіпті тамақтану кезінде де мұрнын жеңімен жауып тұрғандықтан, оның алдында жезтырнақ тұрғанын білді. Ол кеткеннен кейін аңшы оттың жанына бөрене қойып, оны киімімен жауып, мылтықпен ағашқа көтерілді. Түнде жезтырнақ оралды, бөренеге қарай жүгірді, ал оның тырнақтары ағашқа терең жабысып қалды. Аңшы жынды дәл атып өлтірді.</w:t>
      </w:r>
    </w:p>
    <w:p w:rsidR="00051BC7" w:rsidRPr="00DD2FC1" w:rsidRDefault="003645D2" w:rsidP="00051BC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 xml:space="preserve">3. Обр-от түріндегі бөлінбейтін рухты білдіретін зұлым рух. Әдетте, ол ескі әйелдердің денелеріне енеді. Түнде обр Кемпірдің аузынан ұшып, өзінің </w:t>
      </w:r>
      <w:r w:rsidR="00051BC7" w:rsidRPr="00DD2FC1">
        <w:rPr>
          <w:rFonts w:ascii="Times New Roman" w:hAnsi="Times New Roman" w:cs="Times New Roman"/>
          <w:sz w:val="28"/>
          <w:szCs w:val="28"/>
          <w:lang w:val="kk-KZ"/>
        </w:rPr>
        <w:t>зиянды істеріне кетеді, ол таң атқанға дейін аяқталады. Обра мекендейтін жер батпақты жерлер, зираттар болып саналады.</w:t>
      </w:r>
    </w:p>
    <w:p w:rsidR="00875E47" w:rsidRPr="00875E47" w:rsidRDefault="00875E47" w:rsidP="00DD2FC1">
      <w:pPr>
        <w:jc w:val="both"/>
        <w:rPr>
          <w:rFonts w:ascii="Times New Roman" w:hAnsi="Times New Roman" w:cs="Times New Roman"/>
          <w:sz w:val="28"/>
          <w:szCs w:val="28"/>
          <w:u w:val="single"/>
          <w:lang w:val="kk-KZ"/>
        </w:rPr>
      </w:pPr>
      <w:r w:rsidRPr="00875E47">
        <w:rPr>
          <w:rFonts w:ascii="Times New Roman" w:hAnsi="Times New Roman" w:cs="Times New Roman"/>
          <w:sz w:val="28"/>
          <w:szCs w:val="28"/>
          <w:u w:val="single"/>
          <w:lang w:val="kk-KZ"/>
        </w:rPr>
        <w:lastRenderedPageBreak/>
        <w:t>Вестник Инновационного Евразийского университета.</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4</w:t>
      </w:r>
      <w:r w:rsidR="00D24A4C">
        <w:rPr>
          <w:rFonts w:ascii="Times New Roman" w:hAnsi="Times New Roman" w:cs="Times New Roman"/>
          <w:sz w:val="28"/>
          <w:szCs w:val="28"/>
          <w:lang w:val="kk-KZ"/>
        </w:rPr>
        <w:t>.</w:t>
      </w:r>
      <w:r w:rsidR="00DD2FC1" w:rsidRPr="00DD2FC1">
        <w:rPr>
          <w:rFonts w:ascii="Times New Roman" w:hAnsi="Times New Roman" w:cs="Times New Roman"/>
          <w:sz w:val="28"/>
          <w:szCs w:val="28"/>
          <w:lang w:val="kk-KZ"/>
        </w:rPr>
        <w:t>Сорель-лесия, орманның алғашқы тұрғыны. Ол адамды қинап өлтіреді. Сол дереккөзден жылқы ("белдік аяғы") зұлым тіршілік иесі туралы белгілі. Бұл зұлым жынның адам денесі болған деп ойлады, бірақ аяқтарының орнына ұзын құйрықтар немесе белдіктер болды. Ол аралдарда, ормандарда және жолдарда өмір сүрді. Адамды кездестірген конаяқ оған шабуыл жасап, мініп, құйрығын (белбеуін) орап, мінген. Ослабевшую құрбандыққа еді буынында және жеуге.</w:t>
      </w:r>
    </w:p>
    <w:p w:rsid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5. Уббе-су асты патшалығында тұратын зұлым рух. Ол жәбірленушіні атымен атайды. Адам өз еркінен басқа, бөтен адамдардың ескертулеріне қарамастан суға түсіп, батып кетеді. Суда қорқыныш сезімін сезінген қазақтар әдетте: "маған қол тигізбеңіз, Уббе!"- сонда зұлым рух адамды жалғыз қалдыруы мүмкін.</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6. Күлдіргіш-үлкен кеудесі бар қыздардың бейнесінде болатын тіршілік иелері. Олар орманда және далада жалаңаштар мен киімдерде көрінеді; олар от жағады. Олар жас жігіттерді әндерімен еліктіреді, оларды ұстап алады және өлімге дейін қысады; түн ортасында киіз үйлерге келеді; егер адамда қандай да бір зат қалса, олар қатты шаршайды. Бұл тіршілік иелері бір жағынан албастыға, екінші жағынан жезтырнаққа ұқсайды. Рас, күлдіргіш, жезтырнақтан айырмашылығы, адамды қатты сілкіп өлтіреді, сол жерден "күлдіретін"деген атау шығады.</w:t>
      </w:r>
    </w:p>
    <w:p w:rsid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24A4C">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Есімдерді қолдану ертегінің түріне сәйкес өзгереді. Күнделікті ертегілерде канондық атаулар жиі қолданылады, олар күнделікті ертегілер кейіпкерлерінің бейнелерінде көрінетін әлеуметтік топтарда қолданылады. Осылайша, нақты атаулардың кейіпкерлердің аттарымен сәйкестігі жасалады.</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Сиқырлы ертегілерде олардың ерекшеліктерін сөйлеу құралдарымен көрсететін сиқырлы кейіпкерлермен байланысты ойдан шығарылған атаулар басым болады.</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Жануарлар туралы ертегілерде жалпы зат есімдер (түлкі, қасқыр, аю, қоян) атаулар ретінде қолданылады, сонымен қатар дыбыстық құрамы бойынша жалпы зат есімдерге сәйкес келетін канондық атаулар қолданылады.</w:t>
      </w:r>
    </w:p>
    <w:p w:rsidR="00051BC7" w:rsidRDefault="00051BC7" w:rsidP="00DD2FC1">
      <w:pPr>
        <w:jc w:val="both"/>
        <w:rPr>
          <w:rFonts w:ascii="Times New Roman" w:hAnsi="Times New Roman" w:cs="Times New Roman"/>
          <w:sz w:val="28"/>
          <w:szCs w:val="28"/>
          <w:u w:val="single"/>
          <w:lang w:val="kk-KZ"/>
        </w:rPr>
      </w:pPr>
    </w:p>
    <w:p w:rsidR="00051BC7" w:rsidRDefault="00051BC7" w:rsidP="00DD2FC1">
      <w:pPr>
        <w:jc w:val="both"/>
        <w:rPr>
          <w:rFonts w:ascii="Times New Roman" w:hAnsi="Times New Roman" w:cs="Times New Roman"/>
          <w:sz w:val="28"/>
          <w:szCs w:val="28"/>
          <w:u w:val="single"/>
          <w:lang w:val="kk-KZ"/>
        </w:rPr>
      </w:pPr>
    </w:p>
    <w:p w:rsidR="00875E47" w:rsidRPr="00875E47" w:rsidRDefault="00875E47" w:rsidP="00DD2FC1">
      <w:pPr>
        <w:jc w:val="both"/>
        <w:rPr>
          <w:rFonts w:ascii="Times New Roman" w:hAnsi="Times New Roman" w:cs="Times New Roman"/>
          <w:sz w:val="28"/>
          <w:szCs w:val="28"/>
          <w:u w:val="single"/>
          <w:lang w:val="kk-KZ"/>
        </w:rPr>
      </w:pPr>
      <w:r w:rsidRPr="00875E47">
        <w:rPr>
          <w:rFonts w:ascii="Times New Roman" w:hAnsi="Times New Roman" w:cs="Times New Roman"/>
          <w:sz w:val="28"/>
          <w:szCs w:val="28"/>
          <w:u w:val="single"/>
          <w:lang w:val="kk-KZ"/>
        </w:rPr>
        <w:lastRenderedPageBreak/>
        <w:t>Вестник Инновационного Евразийского университета.</w:t>
      </w:r>
    </w:p>
    <w:p w:rsidR="00DD2FC1" w:rsidRPr="00DD2FC1" w:rsidRDefault="003645D2"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75E4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Қазақ ертегілері қорында бұл топтың едәуір бөлігі бар. Бұл ертегілердің бай мазмұны мен ерекше құрылымы бар. Олардың тамыры бізден өте алыс дәуірде, адам танымайтын жануарлар әлемі оған сиқырлы қасиеттері бар жұмбақ, жұмбақ тіршілік иесі болып көрінген кезде пайда болады деп саналады. Жануарлар туралы ертегілерде тотемдік нанымдардың іздері қалды. Қорқамын алдында жануарлармен адам обожествлял олардың. Кейінірек адамдар жануарлар туралы ғылымда зооморфтық мифтер деп аталатын ерекше әңгімелер жаза бастады. Бұл ертегі сюжеттерінің пайда болуына негіз болған адамның жануарларды анықтауы болды. Кейбір жануарлар, жануарлар мен құстар қасиетті деп саналды. "Жалпы, мал халықтың жалғыз құралы ретінде оған әртүрлі ғибадат етуге әкеледі: олар жануарлардың сүйектеріне баспайды... Егер жануардың қандай-да бір ерекшелігі болса, оны әулие деп атайды және Бақыттың көрінісі ретінде құрметтейді, аққуларға оқ атпайды және оны құстардың патшасы деп атайды. Үкі, үкі, ағаш кесуші, көк қарға (көк қарға) және көкек ұрмайды",-деп жазды Ш.Уәлиханов. Кешіріңіз, бұл үкінің мүмкін тыныштығын жылғы злых духов, сондықтан привязывали оларды бесіктен балалар. Мұндай нанымдар көп болды.</w:t>
      </w:r>
    </w:p>
    <w:p w:rsidR="00DD2FC1" w:rsidRDefault="00D24A4C"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Қазақтардың тотемдік көзқарастары сақталған, мысалы, үй жануарларының қорғаушылары туралы әңгімелерде. Ірі қара малдың қамқоршысы Зенги-баба, қойдың қамқоршысы Шопан - ата, түйе-Ойсыл - қара, Жылқышы-ата-жылқы, Чекчек - ата-ешкі болып саналды. "Осы бес меценаттың бәрі жер бетінде киелілік пен тазалық орнаған кезде қасиетті болған, олар әр отарын жайып, сүйіп, оған мейірімділік танытқан", - деп жазды Г. н.Потанин. Мысалы, бұқаның бұрынғы тотемдік табынуының жаңғырығы "Өгіз" ертегісінде бар, онда қарттың бұқаның бір мүйізінен күміс, ал екіншісінде алтын тапқаны айтылады. Өгіз бейнесімен далада, Зайсан, Теңіз және басқа көлдерде судың пайда болуы байланысты Ертегі сақталған. Шөлдеу екі шопан мен бұқаны жеңді. Су алуға бел буған бұқа жерді мүйіздермен қазып, су ағып, одан көл пайда болды. Жер астында да үлкен көл бар, оның бетінде Жайық тас-сиқырлы тас. Сивый Өгіз төрт аяғымен тұрып, жерді мүйіздерімен ұстайды. "Шаршаған кезде жер сілкінісі болады" бұқа туралы айтылады. Қазақтардың нанымы бойынша жер бұқаның мүйізінде ұсталады. Жануарлардың мүйіздері-күш символы.</w:t>
      </w:r>
    </w:p>
    <w:p w:rsidR="00875E47" w:rsidRDefault="00D24A4C"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 xml:space="preserve">"Ақ жылан" ("Ақ жылан"), "ақ жылан мен қара жылан" ("ақ жылан мен қара жылан"), "EK мерген" ("екі мерген") және басқа ертегілердің сюжеті </w:t>
      </w:r>
    </w:p>
    <w:p w:rsidR="00875E47" w:rsidRPr="00875E47" w:rsidRDefault="00875E47" w:rsidP="00DD2FC1">
      <w:pPr>
        <w:jc w:val="both"/>
        <w:rPr>
          <w:rFonts w:ascii="Times New Roman" w:hAnsi="Times New Roman" w:cs="Times New Roman"/>
          <w:sz w:val="28"/>
          <w:szCs w:val="28"/>
          <w:u w:val="single"/>
          <w:lang w:val="kk-KZ"/>
        </w:rPr>
      </w:pPr>
      <w:r w:rsidRPr="00875E47">
        <w:rPr>
          <w:rFonts w:ascii="Times New Roman" w:hAnsi="Times New Roman" w:cs="Times New Roman"/>
          <w:sz w:val="28"/>
          <w:szCs w:val="28"/>
          <w:u w:val="single"/>
          <w:lang w:val="kk-KZ"/>
        </w:rPr>
        <w:lastRenderedPageBreak/>
        <w:t>Вестник Инновационного Евразийского университета.</w:t>
      </w:r>
    </w:p>
    <w:p w:rsidR="00DD2FC1" w:rsidRPr="00DD2FC1" w:rsidRDefault="00DD2FC1" w:rsidP="00DD2FC1">
      <w:pPr>
        <w:jc w:val="both"/>
        <w:rPr>
          <w:rFonts w:ascii="Times New Roman" w:hAnsi="Times New Roman" w:cs="Times New Roman"/>
          <w:sz w:val="28"/>
          <w:szCs w:val="28"/>
          <w:lang w:val="kk-KZ"/>
        </w:rPr>
      </w:pPr>
      <w:r w:rsidRPr="00DD2FC1">
        <w:rPr>
          <w:rFonts w:ascii="Times New Roman" w:hAnsi="Times New Roman" w:cs="Times New Roman"/>
          <w:sz w:val="28"/>
          <w:szCs w:val="28"/>
          <w:lang w:val="kk-KZ"/>
        </w:rPr>
        <w:t>тотемдік идеяларға, жылан туралы сенімге негізделген. Жылан час ю байлық беруші ретінде әрекет етеді немесе кейіпкерге құстардың, оларға билік беретін жануарлардың тілін біледі, қазақ өмірінде жыланға табыну ұзақ уақыт сақталды , жыландар кластерде, ордаларда тұрады және жылан кластерін немесе олардың біреуін көруге сәті түскен адам мол және бақытты өмір сүреді деп есептелді. Сондай-ақ, жылан кластері алтын жасырылған жерлерде пайда болады деп сенді: жылан әртүрлі қастандықтарды біледі және адамды таң қалдырады, бірақ егер ол анти-миялық қастандықты білсе, онда ол қорқынышты емес. Сақталған отзвуки иман өміршеңдігі жылан, әңгімелейді, бұл разрубленное денесі срастается, ал оның орнына отрубленного құйрығының өседі жаңа. Жыланға мұндай заклинание жатады:</w:t>
      </w:r>
    </w:p>
    <w:p w:rsidR="00DD2FC1" w:rsidRPr="00DD2FC1" w:rsidRDefault="00D24A4C"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Менің алтын басым бүтін болады-алты күннен кейін Мен өмірге келемін;Менің мыс құйрығым бүтін болады - жеті күннен кейін мен тірі қаламын; менің төменгі арқам бүтін болады - отыз күннен кейін мен тірі қаламын.</w:t>
      </w:r>
    </w:p>
    <w:p w:rsidR="00DD2FC1" w:rsidRPr="00DD2FC1" w:rsidRDefault="00D24A4C"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Қазақ ертегілерінде, көптеген басқа халықтар сияқты, түлкінің айла-амалдары туралы айтылады ("қасқыр түлкі"," түлкінің сәтсіздігі"," Арыстан мен түлкі"," түлкі мен ешкі"," Түлкі, Аю мен қойшы"," Түлкі мен Бөдене " және т.б.).</w:t>
      </w:r>
    </w:p>
    <w:p w:rsidR="00DD2FC1" w:rsidRPr="00DD2FC1" w:rsidRDefault="00D24A4C"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Қазақ ертегілерінің бірінде Түлкі қасқырды тұзаққа түскен еттің дәмін татуға көндіреді де, оған түседі. Басқа Түлкі алданған ешкінің мүйіздері арқылы шұңқырдан таңдалады. "Түлкі мен маймыл" ертегісінде маймыл түлкінің айла-амалына түседі, ол түлкінің оны патшалардың патшасы ету туралы уәдесіне сеніп, темір тұзаққа түседі. Жалқау түлкі оны мазақ етеді, оны мазақ етеді: "темір бақыт сізге ұнады, сіз оны сындырмайсыз", "бақыттың екі түрі бар - олардың біреуі басына отырады, ал екіншісі аяғына жабысады". Алайда, әдетте Түлкі өзінің айла-амалдарымен ақыр соңында өзі өледі.</w:t>
      </w:r>
    </w:p>
    <w:p w:rsidR="00DD2FC1" w:rsidRPr="00DD2FC1" w:rsidRDefault="00D24A4C"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Қазақ ертегілерінде қасқырдың сипаттамасы ашкөздік, ақымақтық және ашкөздік сияқты кең таралған белгілерге жатады. Ертегілер деп аталады:" Ақымақ қасқыр"," арыстан, қасқыр, түлкі, Түйе"," түйе, қасқыр, Жолбарыс"," Қасқыр қошқарлары қорқады " және басқалар. Қойларға қасқырдан тыныштық жоқ, Бір күні олар өлтірілген қасқырдың басын көрсетуге шешім қабылдады, олар өздерінің қожайыны-шопаннан осындай тағдыр күтіп тұрғанын айтты.</w:t>
      </w:r>
    </w:p>
    <w:p w:rsidR="00875E47" w:rsidRPr="00875E47" w:rsidRDefault="00875E47" w:rsidP="00875E47">
      <w:pPr>
        <w:rPr>
          <w:rFonts w:ascii="Times New Roman" w:hAnsi="Times New Roman" w:cs="Times New Roman"/>
          <w:sz w:val="28"/>
          <w:szCs w:val="28"/>
          <w:u w:val="single"/>
          <w:lang w:val="kk-KZ"/>
        </w:rPr>
      </w:pPr>
      <w:r w:rsidRPr="00875E47">
        <w:rPr>
          <w:rFonts w:ascii="Times New Roman" w:hAnsi="Times New Roman" w:cs="Times New Roman"/>
          <w:sz w:val="28"/>
          <w:szCs w:val="28"/>
          <w:u w:val="single"/>
          <w:lang w:val="kk-KZ"/>
        </w:rPr>
        <w:lastRenderedPageBreak/>
        <w:t>Вестник Инновационного Евразийского университета.</w:t>
      </w:r>
    </w:p>
    <w:p w:rsidR="00DD2FC1" w:rsidRDefault="00D24A4C"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Қазақтардың ертегі қорында жануарлар мен құстардың әдеттеріне, олардың мінез-құлқының қандай да бір белгілеріне немесе сыртқы белгілеріне түсініктеме берілген ертегілер аз емес. Зерттеушілер оларды шартты түрде этиологиялық (себеп) ертегілер деп атайды. Отологиялық ертегілер-көркем әдебиеттің жемісі, олар көбінесе күлкілі, әзілқой, көңілді, субтексті, оларда әзіл көп. Мысалы, Түлкі қулық пен табандылықты таңдайды! қоянның керемет құйрығы бар ("неліктен қоянның қысқа құйрығы бар?»). Бірде қоян ақымақ жануарларды алдай алды, қоян олардың үстінде қатты күледі, оның ерні жарылып кетеді ("неліктен қоянның үш ерні бар?»). Бұрын жылан қисық болып, адамдар мен жануарларды көп құртқан. Қасиетті жыланға келіп: "егер сіз жылан алғыңыз келсе, Мен сізді түзу жасаймын, сіз одан да жылдам жүгіресіз", - дейді. Жылан келісті. Әулие оны қисық тіректер мен таяқтарды түзетуге арналған құралға қысып, қатерлі ісік астында ұстап тұрды. "Осыдан ол түзу, тегіс және әлсіз болды", - дейді"жылан" ертегісінде.</w:t>
      </w:r>
    </w:p>
    <w:p w:rsidR="00DD2FC1" w:rsidRPr="00DD2FC1" w:rsidRDefault="00D24A4C"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Бірқатар Шығыс халықтарындағыдай, мак және қазақтар 12 жылдық уақыт циклін жануарлар мен жануарлардың бейнелеріне атады: 1-ші жыл-тышқан жылы, 2 - ші-сиыр, 3-ші-жолбарыс, 4 - ші-қоян, 5 - ші-ұлулар, 6 - шы-Жылан жылы, 7 - ші-жылқы, 8 - ші-қошқар, 9 - шы-маймыл, 10 - шы-тауық, 11 - ші-ит, 12 - ші-қабан. Әр жыл туралы ертегілер түрінде, содан кейін астарлы әңгімелер түрінде, содан кейін ойын-сауық сюжеттері бар қысқа әңгімелер түрінде халық шығармалары құрылды.</w:t>
      </w:r>
    </w:p>
    <w:p w:rsidR="00DD2FC1" w:rsidRPr="00DD2FC1" w:rsidRDefault="00D24A4C"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Көркемдік тұрғыдан алғанда, жануарлар туралы ертегілер презентацияның қарапайымдылығы мен қысылуымен ерекшеленеді. Олардың негізінде кездесулер, диалог; бір ертегіге әдетте бірнеше жануарлар мен жануарлар қатысады. Жануарлар туралы көптеген ертегілер дәстүрлі "ертеде" - "баяғыда...", оларда іс-әрекеттердің, сөздердің, үндеулердің, аллегориялардың қайталануы аз емес. Жануарлар туралы ертегілер көбінесе диалогқа негізделгендіктен, олардың тілі әдетте жылтыратылған, мәнерлі.</w:t>
      </w:r>
    </w:p>
    <w:p w:rsidR="00DD2FC1" w:rsidRDefault="00D24A4C" w:rsidP="00DD2F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FC1" w:rsidRPr="00DD2FC1">
        <w:rPr>
          <w:rFonts w:ascii="Times New Roman" w:hAnsi="Times New Roman" w:cs="Times New Roman"/>
          <w:sz w:val="28"/>
          <w:szCs w:val="28"/>
          <w:lang w:val="kk-KZ"/>
        </w:rPr>
        <w:t>Қазақтың жануарлар туралы ертегілері әлемді бейнелеудің бір түрі бола отырып, өзіндік тарихи-көркемдік маңызы зор.</w:t>
      </w:r>
    </w:p>
    <w:p w:rsidR="007E02D0" w:rsidRDefault="007E02D0" w:rsidP="00DD2FC1">
      <w:pPr>
        <w:jc w:val="both"/>
        <w:rPr>
          <w:rFonts w:ascii="Times New Roman" w:hAnsi="Times New Roman" w:cs="Times New Roman"/>
          <w:sz w:val="28"/>
          <w:szCs w:val="28"/>
          <w:lang w:val="kk-KZ"/>
        </w:rPr>
      </w:pPr>
    </w:p>
    <w:p w:rsidR="007E02D0" w:rsidRDefault="007E02D0" w:rsidP="00DD2FC1">
      <w:pPr>
        <w:jc w:val="both"/>
        <w:rPr>
          <w:rFonts w:ascii="Times New Roman" w:hAnsi="Times New Roman" w:cs="Times New Roman"/>
          <w:sz w:val="28"/>
          <w:szCs w:val="28"/>
          <w:lang w:val="kk-KZ"/>
        </w:rPr>
      </w:pPr>
    </w:p>
    <w:p w:rsidR="007E02D0" w:rsidRDefault="007E02D0" w:rsidP="00DD2FC1">
      <w:pPr>
        <w:jc w:val="both"/>
        <w:rPr>
          <w:rFonts w:ascii="Times New Roman" w:hAnsi="Times New Roman" w:cs="Times New Roman"/>
          <w:sz w:val="28"/>
          <w:szCs w:val="28"/>
          <w:lang w:val="kk-KZ"/>
        </w:rPr>
      </w:pPr>
    </w:p>
    <w:p w:rsidR="007E02D0" w:rsidRDefault="007E02D0" w:rsidP="00DD2FC1">
      <w:pPr>
        <w:jc w:val="both"/>
        <w:rPr>
          <w:rFonts w:ascii="Times New Roman" w:hAnsi="Times New Roman" w:cs="Times New Roman"/>
          <w:sz w:val="28"/>
          <w:szCs w:val="28"/>
          <w:lang w:val="kk-KZ"/>
        </w:rPr>
      </w:pPr>
    </w:p>
    <w:p w:rsidR="00875E47" w:rsidRDefault="00875E47" w:rsidP="00875E47">
      <w:pPr>
        <w:spacing w:line="240" w:lineRule="auto"/>
        <w:ind w:firstLine="567"/>
        <w:contextualSpacing/>
        <w:rPr>
          <w:rFonts w:ascii="Times New Roman" w:hAnsi="Times New Roman" w:cs="Times New Roman"/>
          <w:i/>
          <w:sz w:val="28"/>
          <w:szCs w:val="28"/>
          <w:u w:val="single"/>
          <w:lang w:val="kk-KZ"/>
        </w:rPr>
      </w:pPr>
      <w:r w:rsidRPr="00875E47">
        <w:rPr>
          <w:rFonts w:ascii="Times New Roman" w:hAnsi="Times New Roman" w:cs="Times New Roman"/>
          <w:i/>
          <w:sz w:val="28"/>
          <w:szCs w:val="28"/>
          <w:u w:val="single"/>
          <w:lang w:val="kk-KZ"/>
        </w:rPr>
        <w:lastRenderedPageBreak/>
        <w:t>Вестник Инновационного Евразийского университета.</w:t>
      </w:r>
    </w:p>
    <w:p w:rsidR="00875E47" w:rsidRPr="00875E47" w:rsidRDefault="00875E47" w:rsidP="00875E47">
      <w:pPr>
        <w:spacing w:line="240" w:lineRule="auto"/>
        <w:ind w:firstLine="567"/>
        <w:contextualSpacing/>
        <w:rPr>
          <w:rFonts w:ascii="Times New Roman" w:hAnsi="Times New Roman" w:cs="Times New Roman"/>
          <w:i/>
          <w:sz w:val="28"/>
          <w:szCs w:val="28"/>
          <w:u w:val="single"/>
          <w:lang w:val="kk-KZ"/>
        </w:rPr>
      </w:pPr>
    </w:p>
    <w:p w:rsidR="00D24A4C" w:rsidRPr="0027555E" w:rsidRDefault="00D24A4C" w:rsidP="00D24A4C">
      <w:pPr>
        <w:spacing w:line="240" w:lineRule="auto"/>
        <w:ind w:firstLine="567"/>
        <w:contextualSpacing/>
        <w:jc w:val="center"/>
        <w:rPr>
          <w:rFonts w:ascii="Times New Roman" w:hAnsi="Times New Roman" w:cs="Times New Roman"/>
          <w:b/>
          <w:sz w:val="28"/>
          <w:szCs w:val="28"/>
          <w:lang w:val="kk-KZ"/>
        </w:rPr>
      </w:pPr>
      <w:r w:rsidRPr="0027555E">
        <w:rPr>
          <w:rFonts w:ascii="Times New Roman" w:hAnsi="Times New Roman" w:cs="Times New Roman"/>
          <w:b/>
          <w:sz w:val="28"/>
          <w:szCs w:val="28"/>
          <w:lang w:val="kk-KZ"/>
        </w:rPr>
        <w:t>Әдебиеттер</w:t>
      </w:r>
    </w:p>
    <w:p w:rsidR="00D24A4C" w:rsidRPr="00D24A4C" w:rsidRDefault="00D24A4C" w:rsidP="00D24A4C">
      <w:pPr>
        <w:spacing w:line="240" w:lineRule="auto"/>
        <w:ind w:firstLine="567"/>
        <w:contextualSpacing/>
        <w:rPr>
          <w:rFonts w:ascii="Times New Roman" w:hAnsi="Times New Roman" w:cs="Times New Roman"/>
          <w:sz w:val="28"/>
          <w:szCs w:val="28"/>
          <w:lang w:val="kk-KZ"/>
        </w:rPr>
      </w:pPr>
      <w:r>
        <w:rPr>
          <w:rFonts w:ascii="Times New Roman" w:hAnsi="Times New Roman" w:cs="Times New Roman"/>
          <w:sz w:val="28"/>
          <w:szCs w:val="28"/>
          <w:lang w:val="kk-KZ"/>
        </w:rPr>
        <w:t>1. Катермина В. В. XIX ғасырдың аталым</w:t>
      </w:r>
      <w:r w:rsidRPr="00D24A4C">
        <w:rPr>
          <w:rFonts w:ascii="Times New Roman" w:hAnsi="Times New Roman" w:cs="Times New Roman"/>
          <w:sz w:val="28"/>
          <w:szCs w:val="28"/>
          <w:lang w:val="kk-KZ"/>
        </w:rPr>
        <w:t xml:space="preserve"> жүйесінде адам бейнесінің ұлттық-мәдени ерекшеліктерін ұсыну : орыс және ағылшын тілдерінде: реферат. дис. ... филология ғылымдарының докторы: 10.02.19 / Вероника Викторовна Катермина; Өсу.мемлекеттік пед. ун-т-</w:t>
      </w:r>
      <w:r>
        <w:rPr>
          <w:rFonts w:ascii="Times New Roman" w:hAnsi="Times New Roman" w:cs="Times New Roman"/>
          <w:sz w:val="28"/>
          <w:szCs w:val="28"/>
          <w:lang w:val="kk-KZ"/>
        </w:rPr>
        <w:t>Ростов-на-Дону, 2004. - 42 б</w:t>
      </w:r>
    </w:p>
    <w:p w:rsidR="00D24A4C" w:rsidRPr="0027555E" w:rsidRDefault="0027555E" w:rsidP="00D24A4C">
      <w:pPr>
        <w:spacing w:line="240" w:lineRule="auto"/>
        <w:ind w:firstLine="567"/>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24A4C" w:rsidRPr="0027555E">
        <w:rPr>
          <w:rFonts w:ascii="Times New Roman" w:hAnsi="Times New Roman" w:cs="Times New Roman"/>
          <w:sz w:val="28"/>
          <w:szCs w:val="28"/>
          <w:lang w:val="kk-KZ"/>
        </w:rPr>
        <w:t>2. Лингвистикалық терминдер сөздігі / О. С. Ахманова. - 2-ші басылым., стер. - Мәскеу: УРСС: Едиториал УРСС, 2004. - 571 Б.: ил. - ISBN 5-354-00600-7.</w:t>
      </w:r>
    </w:p>
    <w:p w:rsidR="00D24A4C" w:rsidRPr="00D24A4C" w:rsidRDefault="00D24A4C" w:rsidP="00D24A4C">
      <w:pPr>
        <w:spacing w:line="240" w:lineRule="auto"/>
        <w:ind w:firstLine="567"/>
        <w:contextualSpacing/>
        <w:rPr>
          <w:rFonts w:ascii="Times New Roman" w:hAnsi="Times New Roman" w:cs="Times New Roman"/>
          <w:sz w:val="28"/>
          <w:szCs w:val="28"/>
          <w:lang w:val="en-US"/>
        </w:rPr>
      </w:pPr>
      <w:r w:rsidRPr="00D24A4C">
        <w:rPr>
          <w:rFonts w:ascii="Times New Roman" w:hAnsi="Times New Roman" w:cs="Times New Roman"/>
          <w:sz w:val="28"/>
          <w:szCs w:val="28"/>
          <w:lang w:val="en-US"/>
        </w:rPr>
        <w:t xml:space="preserve">3. </w:t>
      </w:r>
      <w:proofErr w:type="spellStart"/>
      <w:r w:rsidRPr="00D24A4C">
        <w:rPr>
          <w:rFonts w:ascii="Times New Roman" w:hAnsi="Times New Roman" w:cs="Times New Roman"/>
          <w:sz w:val="28"/>
          <w:szCs w:val="28"/>
          <w:lang w:val="en-US"/>
        </w:rPr>
        <w:t>Орыс</w:t>
      </w:r>
      <w:proofErr w:type="spellEnd"/>
      <w:r w:rsidRPr="00D24A4C">
        <w:rPr>
          <w:rFonts w:ascii="Times New Roman" w:hAnsi="Times New Roman" w:cs="Times New Roman"/>
          <w:sz w:val="28"/>
          <w:szCs w:val="28"/>
          <w:lang w:val="en-US"/>
        </w:rPr>
        <w:t xml:space="preserve"> </w:t>
      </w:r>
      <w:proofErr w:type="spellStart"/>
      <w:r w:rsidRPr="00D24A4C">
        <w:rPr>
          <w:rFonts w:ascii="Times New Roman" w:hAnsi="Times New Roman" w:cs="Times New Roman"/>
          <w:sz w:val="28"/>
          <w:szCs w:val="28"/>
          <w:lang w:val="en-US"/>
        </w:rPr>
        <w:t>тілінің</w:t>
      </w:r>
      <w:proofErr w:type="spellEnd"/>
      <w:r w:rsidRPr="00D24A4C">
        <w:rPr>
          <w:rFonts w:ascii="Times New Roman" w:hAnsi="Times New Roman" w:cs="Times New Roman"/>
          <w:sz w:val="28"/>
          <w:szCs w:val="28"/>
          <w:lang w:val="en-US"/>
        </w:rPr>
        <w:t xml:space="preserve"> </w:t>
      </w:r>
      <w:proofErr w:type="spellStart"/>
      <w:r w:rsidRPr="00D24A4C">
        <w:rPr>
          <w:rFonts w:ascii="Times New Roman" w:hAnsi="Times New Roman" w:cs="Times New Roman"/>
          <w:sz w:val="28"/>
          <w:szCs w:val="28"/>
          <w:lang w:val="en-US"/>
        </w:rPr>
        <w:t>жаңа</w:t>
      </w:r>
      <w:proofErr w:type="spellEnd"/>
      <w:r w:rsidRPr="00D24A4C">
        <w:rPr>
          <w:rFonts w:ascii="Times New Roman" w:hAnsi="Times New Roman" w:cs="Times New Roman"/>
          <w:sz w:val="28"/>
          <w:szCs w:val="28"/>
          <w:lang w:val="en-US"/>
        </w:rPr>
        <w:t xml:space="preserve"> </w:t>
      </w:r>
      <w:proofErr w:type="spellStart"/>
      <w:r w:rsidRPr="00D24A4C">
        <w:rPr>
          <w:rFonts w:ascii="Times New Roman" w:hAnsi="Times New Roman" w:cs="Times New Roman"/>
          <w:sz w:val="28"/>
          <w:szCs w:val="28"/>
          <w:lang w:val="en-US"/>
        </w:rPr>
        <w:t>сөздігі</w:t>
      </w:r>
      <w:proofErr w:type="spellEnd"/>
      <w:r w:rsidRPr="00D24A4C">
        <w:rPr>
          <w:rFonts w:ascii="Times New Roman" w:hAnsi="Times New Roman" w:cs="Times New Roman"/>
          <w:sz w:val="28"/>
          <w:szCs w:val="28"/>
          <w:lang w:val="en-US"/>
        </w:rPr>
        <w:t xml:space="preserve">. </w:t>
      </w:r>
      <w:proofErr w:type="spellStart"/>
      <w:r w:rsidRPr="00D24A4C">
        <w:rPr>
          <w:rFonts w:ascii="Times New Roman" w:hAnsi="Times New Roman" w:cs="Times New Roman"/>
          <w:sz w:val="28"/>
          <w:szCs w:val="28"/>
          <w:lang w:val="en-US"/>
        </w:rPr>
        <w:t>Сөзжасамдық</w:t>
      </w:r>
      <w:proofErr w:type="spellEnd"/>
      <w:r w:rsidRPr="00D24A4C">
        <w:rPr>
          <w:rFonts w:ascii="Times New Roman" w:hAnsi="Times New Roman" w:cs="Times New Roman"/>
          <w:sz w:val="28"/>
          <w:szCs w:val="28"/>
          <w:lang w:val="en-US"/>
        </w:rPr>
        <w:t xml:space="preserve"> / </w:t>
      </w:r>
      <w:r>
        <w:rPr>
          <w:rFonts w:ascii="Times New Roman" w:hAnsi="Times New Roman" w:cs="Times New Roman"/>
          <w:sz w:val="28"/>
          <w:szCs w:val="28"/>
          <w:lang w:val="kk-KZ"/>
        </w:rPr>
        <w:t>Т</w:t>
      </w:r>
      <w:r w:rsidRPr="00D24A4C">
        <w:rPr>
          <w:rFonts w:ascii="Times New Roman" w:hAnsi="Times New Roman" w:cs="Times New Roman"/>
          <w:sz w:val="28"/>
          <w:szCs w:val="28"/>
          <w:lang w:val="en-US"/>
        </w:rPr>
        <w:t>.</w:t>
      </w:r>
      <w:r>
        <w:rPr>
          <w:rFonts w:ascii="Times New Roman" w:hAnsi="Times New Roman" w:cs="Times New Roman"/>
          <w:sz w:val="28"/>
          <w:szCs w:val="28"/>
          <w:lang w:val="kk-KZ"/>
        </w:rPr>
        <w:t>Ф.</w:t>
      </w:r>
      <w:r w:rsidRPr="00D24A4C">
        <w:rPr>
          <w:rFonts w:ascii="Times New Roman" w:hAnsi="Times New Roman" w:cs="Times New Roman"/>
          <w:sz w:val="28"/>
          <w:szCs w:val="28"/>
          <w:lang w:val="en-US"/>
        </w:rPr>
        <w:t xml:space="preserve"> </w:t>
      </w:r>
      <w:proofErr w:type="spellStart"/>
      <w:r w:rsidRPr="00D24A4C">
        <w:rPr>
          <w:rFonts w:ascii="Times New Roman" w:hAnsi="Times New Roman" w:cs="Times New Roman"/>
          <w:sz w:val="28"/>
          <w:szCs w:val="28"/>
          <w:lang w:val="en-US"/>
        </w:rPr>
        <w:t>Ефремова</w:t>
      </w:r>
      <w:proofErr w:type="spellEnd"/>
      <w:r w:rsidRPr="00D24A4C">
        <w:rPr>
          <w:rFonts w:ascii="Times New Roman" w:hAnsi="Times New Roman" w:cs="Times New Roman"/>
          <w:sz w:val="28"/>
          <w:szCs w:val="28"/>
          <w:lang w:val="en-US"/>
        </w:rPr>
        <w:t xml:space="preserve">. - </w:t>
      </w:r>
      <w:proofErr w:type="spellStart"/>
      <w:r w:rsidRPr="00D24A4C">
        <w:rPr>
          <w:rFonts w:ascii="Times New Roman" w:hAnsi="Times New Roman" w:cs="Times New Roman"/>
          <w:sz w:val="28"/>
          <w:szCs w:val="28"/>
          <w:lang w:val="en-US"/>
        </w:rPr>
        <w:t>Мәскеу</w:t>
      </w:r>
      <w:proofErr w:type="spellEnd"/>
      <w:r w:rsidRPr="00D24A4C">
        <w:rPr>
          <w:rFonts w:ascii="Times New Roman" w:hAnsi="Times New Roman" w:cs="Times New Roman"/>
          <w:sz w:val="28"/>
          <w:szCs w:val="28"/>
          <w:lang w:val="en-US"/>
        </w:rPr>
        <w:t xml:space="preserve">: </w:t>
      </w:r>
      <w:proofErr w:type="spellStart"/>
      <w:r w:rsidRPr="00D24A4C">
        <w:rPr>
          <w:rFonts w:ascii="Times New Roman" w:hAnsi="Times New Roman" w:cs="Times New Roman"/>
          <w:sz w:val="28"/>
          <w:szCs w:val="28"/>
          <w:lang w:val="en-US"/>
        </w:rPr>
        <w:t>Орыс</w:t>
      </w:r>
      <w:proofErr w:type="spellEnd"/>
      <w:r w:rsidRPr="00D24A4C">
        <w:rPr>
          <w:rFonts w:ascii="Times New Roman" w:hAnsi="Times New Roman" w:cs="Times New Roman"/>
          <w:sz w:val="28"/>
          <w:szCs w:val="28"/>
          <w:lang w:val="en-US"/>
        </w:rPr>
        <w:t xml:space="preserve">. </w:t>
      </w:r>
      <w:proofErr w:type="spellStart"/>
      <w:proofErr w:type="gramStart"/>
      <w:r w:rsidRPr="00D24A4C">
        <w:rPr>
          <w:rFonts w:ascii="Times New Roman" w:hAnsi="Times New Roman" w:cs="Times New Roman"/>
          <w:sz w:val="28"/>
          <w:szCs w:val="28"/>
          <w:lang w:val="en-US"/>
        </w:rPr>
        <w:t>яз</w:t>
      </w:r>
      <w:proofErr w:type="spellEnd"/>
      <w:r w:rsidRPr="00D24A4C">
        <w:rPr>
          <w:rFonts w:ascii="Times New Roman" w:hAnsi="Times New Roman" w:cs="Times New Roman"/>
          <w:sz w:val="28"/>
          <w:szCs w:val="28"/>
          <w:lang w:val="en-US"/>
        </w:rPr>
        <w:t>.,</w:t>
      </w:r>
      <w:proofErr w:type="gramEnd"/>
      <w:r w:rsidRPr="00D24A4C">
        <w:rPr>
          <w:rFonts w:ascii="Times New Roman" w:hAnsi="Times New Roman" w:cs="Times New Roman"/>
          <w:sz w:val="28"/>
          <w:szCs w:val="28"/>
          <w:lang w:val="en-US"/>
        </w:rPr>
        <w:t xml:space="preserve"> 2000. - 1084 Б.</w:t>
      </w:r>
    </w:p>
    <w:p w:rsidR="00D24A4C" w:rsidRPr="00D24A4C" w:rsidRDefault="00D24A4C" w:rsidP="00D24A4C">
      <w:pPr>
        <w:spacing w:line="240" w:lineRule="auto"/>
        <w:ind w:firstLine="567"/>
        <w:contextualSpacing/>
        <w:rPr>
          <w:rFonts w:ascii="Times New Roman" w:hAnsi="Times New Roman" w:cs="Times New Roman"/>
          <w:sz w:val="28"/>
          <w:szCs w:val="28"/>
        </w:rPr>
      </w:pPr>
      <w:r w:rsidRPr="00D24A4C">
        <w:rPr>
          <w:rFonts w:ascii="Times New Roman" w:hAnsi="Times New Roman" w:cs="Times New Roman"/>
          <w:sz w:val="28"/>
          <w:szCs w:val="28"/>
        </w:rPr>
        <w:t xml:space="preserve">4. </w:t>
      </w:r>
      <w:proofErr w:type="spellStart"/>
      <w:r w:rsidRPr="00D24A4C">
        <w:rPr>
          <w:rFonts w:ascii="Times New Roman" w:hAnsi="Times New Roman" w:cs="Times New Roman"/>
          <w:sz w:val="28"/>
          <w:szCs w:val="28"/>
        </w:rPr>
        <w:t>Орыс</w:t>
      </w:r>
      <w:proofErr w:type="spellEnd"/>
      <w:r w:rsidRPr="00D24A4C">
        <w:rPr>
          <w:rFonts w:ascii="Times New Roman" w:hAnsi="Times New Roman" w:cs="Times New Roman"/>
          <w:sz w:val="28"/>
          <w:szCs w:val="28"/>
        </w:rPr>
        <w:t xml:space="preserve"> </w:t>
      </w:r>
      <w:proofErr w:type="spellStart"/>
      <w:r w:rsidRPr="00D24A4C">
        <w:rPr>
          <w:rFonts w:ascii="Times New Roman" w:hAnsi="Times New Roman" w:cs="Times New Roman"/>
          <w:sz w:val="28"/>
          <w:szCs w:val="28"/>
        </w:rPr>
        <w:t>ономасиологиясы</w:t>
      </w:r>
      <w:proofErr w:type="spellEnd"/>
      <w:r w:rsidRPr="00D24A4C">
        <w:rPr>
          <w:rFonts w:ascii="Times New Roman" w:hAnsi="Times New Roman" w:cs="Times New Roman"/>
          <w:sz w:val="28"/>
          <w:szCs w:val="28"/>
        </w:rPr>
        <w:t xml:space="preserve">: оқу құралы / Е. А. Косых. - Барнаул: </w:t>
      </w:r>
      <w:proofErr w:type="spellStart"/>
      <w:r w:rsidRPr="00D24A4C">
        <w:rPr>
          <w:rFonts w:ascii="Times New Roman" w:hAnsi="Times New Roman" w:cs="Times New Roman"/>
          <w:sz w:val="28"/>
          <w:szCs w:val="28"/>
        </w:rPr>
        <w:t>АлтГПУ</w:t>
      </w:r>
      <w:proofErr w:type="spellEnd"/>
      <w:r w:rsidRPr="00D24A4C">
        <w:rPr>
          <w:rFonts w:ascii="Times New Roman" w:hAnsi="Times New Roman" w:cs="Times New Roman"/>
          <w:sz w:val="28"/>
          <w:szCs w:val="28"/>
        </w:rPr>
        <w:t>, 2016.</w:t>
      </w:r>
    </w:p>
    <w:p w:rsidR="00D24A4C" w:rsidRPr="00D24A4C" w:rsidRDefault="00D24A4C" w:rsidP="00D24A4C">
      <w:pPr>
        <w:spacing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Телия</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В</w:t>
      </w:r>
      <w:r>
        <w:rPr>
          <w:rFonts w:ascii="Times New Roman" w:hAnsi="Times New Roman" w:cs="Times New Roman"/>
          <w:sz w:val="28"/>
          <w:szCs w:val="28"/>
        </w:rPr>
        <w:t xml:space="preserve">. </w:t>
      </w:r>
      <w:r>
        <w:rPr>
          <w:rFonts w:ascii="Times New Roman" w:hAnsi="Times New Roman" w:cs="Times New Roman"/>
          <w:sz w:val="28"/>
          <w:szCs w:val="28"/>
          <w:lang w:val="kk-KZ"/>
        </w:rPr>
        <w:t>Н</w:t>
      </w:r>
      <w:r w:rsidRPr="00D24A4C">
        <w:rPr>
          <w:rFonts w:ascii="Times New Roman" w:hAnsi="Times New Roman" w:cs="Times New Roman"/>
          <w:sz w:val="28"/>
          <w:szCs w:val="28"/>
        </w:rPr>
        <w:t xml:space="preserve">. </w:t>
      </w:r>
      <w:proofErr w:type="spellStart"/>
      <w:r w:rsidRPr="00D24A4C">
        <w:rPr>
          <w:rFonts w:ascii="Times New Roman" w:hAnsi="Times New Roman" w:cs="Times New Roman"/>
          <w:sz w:val="28"/>
          <w:szCs w:val="28"/>
        </w:rPr>
        <w:t>тілдік</w:t>
      </w:r>
      <w:proofErr w:type="spellEnd"/>
      <w:r w:rsidRPr="00D24A4C">
        <w:rPr>
          <w:rFonts w:ascii="Times New Roman" w:hAnsi="Times New Roman" w:cs="Times New Roman"/>
          <w:sz w:val="28"/>
          <w:szCs w:val="28"/>
        </w:rPr>
        <w:t xml:space="preserve"> мағыналардың түрлері: </w:t>
      </w:r>
      <w:proofErr w:type="spellStart"/>
      <w:r w:rsidRPr="00D24A4C">
        <w:rPr>
          <w:rFonts w:ascii="Times New Roman" w:hAnsi="Times New Roman" w:cs="Times New Roman"/>
          <w:sz w:val="28"/>
          <w:szCs w:val="28"/>
        </w:rPr>
        <w:t>тілдегі</w:t>
      </w:r>
      <w:proofErr w:type="spellEnd"/>
      <w:r>
        <w:rPr>
          <w:rFonts w:ascii="Times New Roman" w:hAnsi="Times New Roman" w:cs="Times New Roman"/>
          <w:sz w:val="28"/>
          <w:szCs w:val="28"/>
        </w:rPr>
        <w:t xml:space="preserve"> сөздің байланысқан мағынасы / </w:t>
      </w:r>
      <w:r>
        <w:rPr>
          <w:rFonts w:ascii="Times New Roman" w:hAnsi="Times New Roman" w:cs="Times New Roman"/>
          <w:sz w:val="28"/>
          <w:szCs w:val="28"/>
          <w:lang w:val="kk-KZ"/>
        </w:rPr>
        <w:t>В</w:t>
      </w:r>
      <w:r w:rsidRPr="00D24A4C">
        <w:rPr>
          <w:rFonts w:ascii="Times New Roman" w:hAnsi="Times New Roman" w:cs="Times New Roman"/>
          <w:sz w:val="28"/>
          <w:szCs w:val="28"/>
        </w:rPr>
        <w:t xml:space="preserve">. Н. </w:t>
      </w:r>
      <w:proofErr w:type="spellStart"/>
      <w:r w:rsidRPr="00D24A4C">
        <w:rPr>
          <w:rFonts w:ascii="Times New Roman" w:hAnsi="Times New Roman" w:cs="Times New Roman"/>
          <w:sz w:val="28"/>
          <w:szCs w:val="28"/>
        </w:rPr>
        <w:t>Телия</w:t>
      </w:r>
      <w:proofErr w:type="spellEnd"/>
      <w:r w:rsidRPr="00D24A4C">
        <w:rPr>
          <w:rFonts w:ascii="Times New Roman" w:hAnsi="Times New Roman" w:cs="Times New Roman"/>
          <w:sz w:val="28"/>
          <w:szCs w:val="28"/>
        </w:rPr>
        <w:t xml:space="preserve">. - КСРО ҒА. </w:t>
      </w:r>
      <w:proofErr w:type="spellStart"/>
      <w:r w:rsidRPr="00D24A4C">
        <w:rPr>
          <w:rFonts w:ascii="Times New Roman" w:hAnsi="Times New Roman" w:cs="Times New Roman"/>
          <w:sz w:val="28"/>
          <w:szCs w:val="28"/>
        </w:rPr>
        <w:t>Тіл</w:t>
      </w:r>
      <w:proofErr w:type="spellEnd"/>
      <w:r w:rsidRPr="00D24A4C">
        <w:rPr>
          <w:rFonts w:ascii="Times New Roman" w:hAnsi="Times New Roman" w:cs="Times New Roman"/>
          <w:sz w:val="28"/>
          <w:szCs w:val="28"/>
        </w:rPr>
        <w:t xml:space="preserve"> </w:t>
      </w:r>
      <w:proofErr w:type="spellStart"/>
      <w:r w:rsidRPr="00D24A4C">
        <w:rPr>
          <w:rFonts w:ascii="Times New Roman" w:hAnsi="Times New Roman" w:cs="Times New Roman"/>
          <w:sz w:val="28"/>
          <w:szCs w:val="28"/>
        </w:rPr>
        <w:t>бі</w:t>
      </w:r>
      <w:proofErr w:type="gramStart"/>
      <w:r w:rsidRPr="00D24A4C">
        <w:rPr>
          <w:rFonts w:ascii="Times New Roman" w:hAnsi="Times New Roman" w:cs="Times New Roman"/>
          <w:sz w:val="28"/>
          <w:szCs w:val="28"/>
        </w:rPr>
        <w:t>л</w:t>
      </w:r>
      <w:proofErr w:type="gramEnd"/>
      <w:r w:rsidRPr="00D24A4C">
        <w:rPr>
          <w:rFonts w:ascii="Times New Roman" w:hAnsi="Times New Roman" w:cs="Times New Roman"/>
          <w:sz w:val="28"/>
          <w:szCs w:val="28"/>
        </w:rPr>
        <w:t>імі</w:t>
      </w:r>
      <w:proofErr w:type="spellEnd"/>
      <w:r w:rsidRPr="00D24A4C">
        <w:rPr>
          <w:rFonts w:ascii="Times New Roman" w:hAnsi="Times New Roman" w:cs="Times New Roman"/>
          <w:sz w:val="28"/>
          <w:szCs w:val="28"/>
        </w:rPr>
        <w:t xml:space="preserve"> институты. - Мәскеу: Ғылым, 1981. - 269 Б.</w:t>
      </w:r>
    </w:p>
    <w:p w:rsidR="00D24A4C" w:rsidRPr="00D24A4C" w:rsidRDefault="00D24A4C" w:rsidP="00D24A4C">
      <w:pPr>
        <w:spacing w:line="240" w:lineRule="auto"/>
        <w:ind w:firstLine="567"/>
        <w:contextualSpacing/>
        <w:rPr>
          <w:rFonts w:ascii="Times New Roman" w:hAnsi="Times New Roman" w:cs="Times New Roman"/>
          <w:sz w:val="28"/>
          <w:szCs w:val="28"/>
        </w:rPr>
      </w:pPr>
      <w:r w:rsidRPr="00D24A4C">
        <w:rPr>
          <w:rFonts w:ascii="Times New Roman" w:hAnsi="Times New Roman" w:cs="Times New Roman"/>
          <w:sz w:val="28"/>
          <w:szCs w:val="28"/>
        </w:rPr>
        <w:t xml:space="preserve">6. </w:t>
      </w:r>
      <w:proofErr w:type="spellStart"/>
      <w:r w:rsidRPr="00D24A4C">
        <w:rPr>
          <w:rFonts w:ascii="Times New Roman" w:hAnsi="Times New Roman" w:cs="Times New Roman"/>
          <w:sz w:val="28"/>
          <w:szCs w:val="28"/>
        </w:rPr>
        <w:t>Орыс</w:t>
      </w:r>
      <w:proofErr w:type="spellEnd"/>
      <w:r w:rsidRPr="00D24A4C">
        <w:rPr>
          <w:rFonts w:ascii="Times New Roman" w:hAnsi="Times New Roman" w:cs="Times New Roman"/>
          <w:sz w:val="28"/>
          <w:szCs w:val="28"/>
        </w:rPr>
        <w:t xml:space="preserve"> солтү</w:t>
      </w:r>
      <w:proofErr w:type="gramStart"/>
      <w:r w:rsidRPr="00D24A4C">
        <w:rPr>
          <w:rFonts w:ascii="Times New Roman" w:hAnsi="Times New Roman" w:cs="Times New Roman"/>
          <w:sz w:val="28"/>
          <w:szCs w:val="28"/>
        </w:rPr>
        <w:t>ст</w:t>
      </w:r>
      <w:proofErr w:type="gramEnd"/>
      <w:r w:rsidRPr="00D24A4C">
        <w:rPr>
          <w:rFonts w:ascii="Times New Roman" w:hAnsi="Times New Roman" w:cs="Times New Roman"/>
          <w:sz w:val="28"/>
          <w:szCs w:val="28"/>
        </w:rPr>
        <w:t xml:space="preserve">ігінің </w:t>
      </w:r>
      <w:proofErr w:type="spellStart"/>
      <w:r w:rsidRPr="00D24A4C">
        <w:rPr>
          <w:rFonts w:ascii="Times New Roman" w:hAnsi="Times New Roman" w:cs="Times New Roman"/>
          <w:sz w:val="28"/>
          <w:szCs w:val="28"/>
        </w:rPr>
        <w:t>ономастикасы</w:t>
      </w:r>
      <w:proofErr w:type="spellEnd"/>
      <w:r w:rsidRPr="00D24A4C">
        <w:rPr>
          <w:rFonts w:ascii="Times New Roman" w:hAnsi="Times New Roman" w:cs="Times New Roman"/>
          <w:sz w:val="28"/>
          <w:szCs w:val="28"/>
        </w:rPr>
        <w:t xml:space="preserve">: </w:t>
      </w:r>
      <w:proofErr w:type="spellStart"/>
      <w:r w:rsidRPr="00D24A4C">
        <w:rPr>
          <w:rFonts w:ascii="Times New Roman" w:hAnsi="Times New Roman" w:cs="Times New Roman"/>
          <w:sz w:val="28"/>
          <w:szCs w:val="28"/>
        </w:rPr>
        <w:t>арнайы</w:t>
      </w:r>
      <w:proofErr w:type="spellEnd"/>
      <w:r w:rsidRPr="00D24A4C">
        <w:rPr>
          <w:rFonts w:ascii="Times New Roman" w:hAnsi="Times New Roman" w:cs="Times New Roman"/>
          <w:sz w:val="28"/>
          <w:szCs w:val="28"/>
        </w:rPr>
        <w:t xml:space="preserve"> курсқа арналған оқу құралы / Е. Н. </w:t>
      </w:r>
      <w:proofErr w:type="spellStart"/>
      <w:r w:rsidRPr="00D24A4C">
        <w:rPr>
          <w:rFonts w:ascii="Times New Roman" w:hAnsi="Times New Roman" w:cs="Times New Roman"/>
          <w:sz w:val="28"/>
          <w:szCs w:val="28"/>
        </w:rPr>
        <w:t>Варникова</w:t>
      </w:r>
      <w:proofErr w:type="spellEnd"/>
      <w:r w:rsidRPr="00D24A4C">
        <w:rPr>
          <w:rFonts w:ascii="Times New Roman" w:hAnsi="Times New Roman" w:cs="Times New Roman"/>
          <w:sz w:val="28"/>
          <w:szCs w:val="28"/>
        </w:rPr>
        <w:t xml:space="preserve">, Е. Н. Иванова, Н.В. Комлева, С. Н. Смольников; Вологда </w:t>
      </w:r>
      <w:proofErr w:type="spellStart"/>
      <w:r w:rsidRPr="00D24A4C">
        <w:rPr>
          <w:rFonts w:ascii="Times New Roman" w:hAnsi="Times New Roman" w:cs="Times New Roman"/>
          <w:sz w:val="28"/>
          <w:szCs w:val="28"/>
        </w:rPr>
        <w:t>мемлекеттік</w:t>
      </w:r>
      <w:proofErr w:type="spellEnd"/>
      <w:r w:rsidRPr="00D24A4C">
        <w:rPr>
          <w:rFonts w:ascii="Times New Roman" w:hAnsi="Times New Roman" w:cs="Times New Roman"/>
          <w:sz w:val="28"/>
          <w:szCs w:val="28"/>
        </w:rPr>
        <w:t xml:space="preserve"> </w:t>
      </w:r>
      <w:proofErr w:type="spellStart"/>
      <w:r w:rsidRPr="00D24A4C">
        <w:rPr>
          <w:rFonts w:ascii="Times New Roman" w:hAnsi="Times New Roman" w:cs="Times New Roman"/>
          <w:sz w:val="28"/>
          <w:szCs w:val="28"/>
        </w:rPr>
        <w:t>пед</w:t>
      </w:r>
      <w:proofErr w:type="spellEnd"/>
      <w:r w:rsidRPr="00D24A4C">
        <w:rPr>
          <w:rFonts w:ascii="Times New Roman" w:hAnsi="Times New Roman" w:cs="Times New Roman"/>
          <w:sz w:val="28"/>
          <w:szCs w:val="28"/>
        </w:rPr>
        <w:t xml:space="preserve">. ун-т. - Вологда: </w:t>
      </w:r>
      <w:proofErr w:type="spellStart"/>
      <w:r w:rsidRPr="00D24A4C">
        <w:rPr>
          <w:rFonts w:ascii="Times New Roman" w:hAnsi="Times New Roman" w:cs="Times New Roman"/>
          <w:sz w:val="28"/>
          <w:szCs w:val="28"/>
        </w:rPr>
        <w:t>Легия</w:t>
      </w:r>
      <w:proofErr w:type="spellEnd"/>
      <w:r w:rsidRPr="00D24A4C">
        <w:rPr>
          <w:rFonts w:ascii="Times New Roman" w:hAnsi="Times New Roman" w:cs="Times New Roman"/>
          <w:sz w:val="28"/>
          <w:szCs w:val="28"/>
        </w:rPr>
        <w:t>, 2012. - 72 б.</w:t>
      </w:r>
    </w:p>
    <w:p w:rsidR="00D24A4C" w:rsidRPr="00D24A4C" w:rsidRDefault="00D24A4C" w:rsidP="00D24A4C">
      <w:pPr>
        <w:spacing w:line="240" w:lineRule="auto"/>
        <w:ind w:firstLine="567"/>
        <w:contextualSpacing/>
        <w:rPr>
          <w:rFonts w:ascii="Times New Roman" w:hAnsi="Times New Roman" w:cs="Times New Roman"/>
          <w:sz w:val="28"/>
          <w:szCs w:val="28"/>
        </w:rPr>
      </w:pPr>
      <w:r w:rsidRPr="00D24A4C">
        <w:rPr>
          <w:rFonts w:ascii="Times New Roman" w:hAnsi="Times New Roman" w:cs="Times New Roman"/>
          <w:sz w:val="28"/>
          <w:szCs w:val="28"/>
        </w:rPr>
        <w:t xml:space="preserve">7. </w:t>
      </w:r>
      <w:proofErr w:type="spellStart"/>
      <w:r w:rsidRPr="00D24A4C">
        <w:rPr>
          <w:rFonts w:ascii="Times New Roman" w:hAnsi="Times New Roman" w:cs="Times New Roman"/>
          <w:sz w:val="28"/>
          <w:szCs w:val="28"/>
        </w:rPr>
        <w:t>Телия</w:t>
      </w:r>
      <w:proofErr w:type="spellEnd"/>
      <w:r w:rsidRPr="00D24A4C">
        <w:rPr>
          <w:rFonts w:ascii="Times New Roman" w:hAnsi="Times New Roman" w:cs="Times New Roman"/>
          <w:sz w:val="28"/>
          <w:szCs w:val="28"/>
        </w:rPr>
        <w:t xml:space="preserve"> В. Н. </w:t>
      </w:r>
      <w:proofErr w:type="spellStart"/>
      <w:r w:rsidRPr="00D24A4C">
        <w:rPr>
          <w:rFonts w:ascii="Times New Roman" w:hAnsi="Times New Roman" w:cs="Times New Roman"/>
          <w:sz w:val="28"/>
          <w:szCs w:val="28"/>
        </w:rPr>
        <w:t>орыс</w:t>
      </w:r>
      <w:proofErr w:type="spellEnd"/>
      <w:r w:rsidRPr="00D24A4C">
        <w:rPr>
          <w:rFonts w:ascii="Times New Roman" w:hAnsi="Times New Roman" w:cs="Times New Roman"/>
          <w:sz w:val="28"/>
          <w:szCs w:val="28"/>
        </w:rPr>
        <w:t xml:space="preserve"> </w:t>
      </w:r>
      <w:proofErr w:type="spellStart"/>
      <w:r w:rsidRPr="00D24A4C">
        <w:rPr>
          <w:rFonts w:ascii="Times New Roman" w:hAnsi="Times New Roman" w:cs="Times New Roman"/>
          <w:sz w:val="28"/>
          <w:szCs w:val="28"/>
        </w:rPr>
        <w:t>фразеологиясы</w:t>
      </w:r>
      <w:proofErr w:type="spellEnd"/>
      <w:r w:rsidRPr="00D24A4C">
        <w:rPr>
          <w:rFonts w:ascii="Times New Roman" w:hAnsi="Times New Roman" w:cs="Times New Roman"/>
          <w:sz w:val="28"/>
          <w:szCs w:val="28"/>
        </w:rPr>
        <w:t xml:space="preserve">: семантикалық, прагматикалық және лингвомәдени </w:t>
      </w:r>
      <w:proofErr w:type="spellStart"/>
      <w:r w:rsidRPr="00D24A4C">
        <w:rPr>
          <w:rFonts w:ascii="Times New Roman" w:hAnsi="Times New Roman" w:cs="Times New Roman"/>
          <w:sz w:val="28"/>
          <w:szCs w:val="28"/>
        </w:rPr>
        <w:t>аспектілері</w:t>
      </w:r>
      <w:proofErr w:type="spellEnd"/>
      <w:r w:rsidRPr="00D24A4C">
        <w:rPr>
          <w:rFonts w:ascii="Times New Roman" w:hAnsi="Times New Roman" w:cs="Times New Roman"/>
          <w:sz w:val="28"/>
          <w:szCs w:val="28"/>
        </w:rPr>
        <w:t xml:space="preserve"> / В. </w:t>
      </w:r>
      <w:proofErr w:type="spellStart"/>
      <w:r w:rsidRPr="00D24A4C">
        <w:rPr>
          <w:rFonts w:ascii="Times New Roman" w:hAnsi="Times New Roman" w:cs="Times New Roman"/>
          <w:sz w:val="28"/>
          <w:szCs w:val="28"/>
        </w:rPr>
        <w:t>Н.Телия</w:t>
      </w:r>
      <w:proofErr w:type="spellEnd"/>
      <w:r w:rsidRPr="00D24A4C">
        <w:rPr>
          <w:rFonts w:ascii="Times New Roman" w:hAnsi="Times New Roman" w:cs="Times New Roman"/>
          <w:sz w:val="28"/>
          <w:szCs w:val="28"/>
        </w:rPr>
        <w:t>. - Мәскеу: "</w:t>
      </w:r>
      <w:proofErr w:type="spellStart"/>
      <w:r w:rsidRPr="00D24A4C">
        <w:rPr>
          <w:rFonts w:ascii="Times New Roman" w:hAnsi="Times New Roman" w:cs="Times New Roman"/>
          <w:sz w:val="28"/>
          <w:szCs w:val="28"/>
        </w:rPr>
        <w:t>орыс</w:t>
      </w:r>
      <w:proofErr w:type="spellEnd"/>
      <w:r w:rsidRPr="00D24A4C">
        <w:rPr>
          <w:rFonts w:ascii="Times New Roman" w:hAnsi="Times New Roman" w:cs="Times New Roman"/>
          <w:sz w:val="28"/>
          <w:szCs w:val="28"/>
        </w:rPr>
        <w:t xml:space="preserve"> мәдениетінің </w:t>
      </w:r>
      <w:proofErr w:type="spellStart"/>
      <w:r w:rsidRPr="00D24A4C">
        <w:rPr>
          <w:rFonts w:ascii="Times New Roman" w:hAnsi="Times New Roman" w:cs="Times New Roman"/>
          <w:sz w:val="28"/>
          <w:szCs w:val="28"/>
        </w:rPr>
        <w:t>тілдері</w:t>
      </w:r>
      <w:proofErr w:type="spellEnd"/>
      <w:r w:rsidRPr="00D24A4C">
        <w:rPr>
          <w:rFonts w:ascii="Times New Roman" w:hAnsi="Times New Roman" w:cs="Times New Roman"/>
          <w:sz w:val="28"/>
          <w:szCs w:val="28"/>
        </w:rPr>
        <w:t xml:space="preserve">" </w:t>
      </w:r>
      <w:proofErr w:type="spellStart"/>
      <w:r w:rsidRPr="00D24A4C">
        <w:rPr>
          <w:rFonts w:ascii="Times New Roman" w:hAnsi="Times New Roman" w:cs="Times New Roman"/>
          <w:sz w:val="28"/>
          <w:szCs w:val="28"/>
        </w:rPr>
        <w:t>мектебі</w:t>
      </w:r>
      <w:proofErr w:type="spellEnd"/>
      <w:r w:rsidRPr="00D24A4C">
        <w:rPr>
          <w:rFonts w:ascii="Times New Roman" w:hAnsi="Times New Roman" w:cs="Times New Roman"/>
          <w:sz w:val="28"/>
          <w:szCs w:val="28"/>
        </w:rPr>
        <w:t>, 1996. - 288 б.</w:t>
      </w:r>
    </w:p>
    <w:p w:rsidR="00D24A4C" w:rsidRPr="00D24A4C" w:rsidRDefault="005842E0" w:rsidP="00D24A4C">
      <w:pPr>
        <w:spacing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8. Арутюнова Н.</w:t>
      </w:r>
      <w:r w:rsidR="0027555E">
        <w:rPr>
          <w:rFonts w:ascii="Times New Roman" w:hAnsi="Times New Roman" w:cs="Times New Roman"/>
          <w:sz w:val="28"/>
          <w:szCs w:val="28"/>
        </w:rPr>
        <w:t>Д</w:t>
      </w:r>
      <w:r w:rsidR="0027555E">
        <w:rPr>
          <w:rFonts w:ascii="Times New Roman" w:hAnsi="Times New Roman" w:cs="Times New Roman"/>
          <w:sz w:val="28"/>
          <w:szCs w:val="28"/>
          <w:lang w:val="kk-KZ"/>
        </w:rPr>
        <w:t xml:space="preserve"> Аталым</w:t>
      </w:r>
      <w:r w:rsidR="00D24A4C" w:rsidRPr="00D24A4C">
        <w:rPr>
          <w:rFonts w:ascii="Times New Roman" w:hAnsi="Times New Roman" w:cs="Times New Roman"/>
          <w:sz w:val="28"/>
          <w:szCs w:val="28"/>
        </w:rPr>
        <w:t>, анықтама, мағынасы /</w:t>
      </w:r>
      <w:r w:rsidR="00D24A4C">
        <w:rPr>
          <w:rFonts w:ascii="Times New Roman" w:hAnsi="Times New Roman" w:cs="Times New Roman"/>
          <w:sz w:val="28"/>
          <w:szCs w:val="28"/>
          <w:lang w:val="kk-KZ"/>
        </w:rPr>
        <w:t xml:space="preserve"> Н</w:t>
      </w:r>
      <w:r w:rsidR="00D24A4C" w:rsidRPr="00D24A4C">
        <w:rPr>
          <w:rFonts w:ascii="Times New Roman" w:hAnsi="Times New Roman" w:cs="Times New Roman"/>
          <w:sz w:val="28"/>
          <w:szCs w:val="28"/>
        </w:rPr>
        <w:t xml:space="preserve">. </w:t>
      </w:r>
      <w:r w:rsidR="0027555E">
        <w:rPr>
          <w:rFonts w:ascii="Times New Roman" w:hAnsi="Times New Roman" w:cs="Times New Roman"/>
          <w:sz w:val="28"/>
          <w:szCs w:val="28"/>
        </w:rPr>
        <w:t xml:space="preserve">Д. Арутюнова // </w:t>
      </w:r>
      <w:proofErr w:type="spellStart"/>
      <w:r w:rsidR="0027555E">
        <w:rPr>
          <w:rFonts w:ascii="Times New Roman" w:hAnsi="Times New Roman" w:cs="Times New Roman"/>
          <w:sz w:val="28"/>
          <w:szCs w:val="28"/>
        </w:rPr>
        <w:t>тілдік</w:t>
      </w:r>
      <w:proofErr w:type="spellEnd"/>
      <w:r w:rsidR="0027555E">
        <w:rPr>
          <w:rFonts w:ascii="Times New Roman" w:hAnsi="Times New Roman" w:cs="Times New Roman"/>
          <w:sz w:val="28"/>
          <w:szCs w:val="28"/>
        </w:rPr>
        <w:t xml:space="preserve"> </w:t>
      </w:r>
      <w:r w:rsidR="0027555E">
        <w:rPr>
          <w:rFonts w:ascii="Times New Roman" w:hAnsi="Times New Roman" w:cs="Times New Roman"/>
          <w:sz w:val="28"/>
          <w:szCs w:val="28"/>
          <w:lang w:val="kk-KZ"/>
        </w:rPr>
        <w:t>аталым</w:t>
      </w:r>
      <w:r w:rsidR="00D24A4C" w:rsidRPr="00D24A4C">
        <w:rPr>
          <w:rFonts w:ascii="Times New Roman" w:hAnsi="Times New Roman" w:cs="Times New Roman"/>
          <w:sz w:val="28"/>
          <w:szCs w:val="28"/>
        </w:rPr>
        <w:t xml:space="preserve">: </w:t>
      </w:r>
      <w:proofErr w:type="spellStart"/>
      <w:r w:rsidR="00D24A4C" w:rsidRPr="00D24A4C">
        <w:rPr>
          <w:rFonts w:ascii="Times New Roman" w:hAnsi="Times New Roman" w:cs="Times New Roman"/>
          <w:sz w:val="28"/>
          <w:szCs w:val="28"/>
        </w:rPr>
        <w:t>жалпы</w:t>
      </w:r>
      <w:proofErr w:type="spellEnd"/>
      <w:r w:rsidR="00D24A4C" w:rsidRPr="00D24A4C">
        <w:rPr>
          <w:rFonts w:ascii="Times New Roman" w:hAnsi="Times New Roman" w:cs="Times New Roman"/>
          <w:sz w:val="28"/>
          <w:szCs w:val="28"/>
        </w:rPr>
        <w:t xml:space="preserve"> сұрақтар. - Мәскеу: Ғылым, 1977. - 188-206 Б.</w:t>
      </w:r>
    </w:p>
    <w:p w:rsidR="00D24A4C" w:rsidRPr="00D24A4C" w:rsidRDefault="00D24A4C" w:rsidP="00D24A4C">
      <w:pPr>
        <w:spacing w:line="240" w:lineRule="auto"/>
        <w:ind w:firstLine="567"/>
        <w:contextualSpacing/>
        <w:rPr>
          <w:rFonts w:ascii="Times New Roman" w:hAnsi="Times New Roman" w:cs="Times New Roman"/>
          <w:sz w:val="28"/>
          <w:szCs w:val="28"/>
        </w:rPr>
      </w:pPr>
      <w:r w:rsidRPr="00D24A4C">
        <w:rPr>
          <w:rFonts w:ascii="Times New Roman" w:hAnsi="Times New Roman" w:cs="Times New Roman"/>
          <w:sz w:val="28"/>
          <w:szCs w:val="28"/>
        </w:rPr>
        <w:t>9. Соболева</w:t>
      </w:r>
      <w:r>
        <w:rPr>
          <w:rFonts w:ascii="Times New Roman" w:hAnsi="Times New Roman" w:cs="Times New Roman"/>
          <w:sz w:val="28"/>
          <w:szCs w:val="28"/>
          <w:lang w:val="kk-KZ"/>
        </w:rPr>
        <w:t xml:space="preserve"> Е</w:t>
      </w:r>
      <w:r w:rsidRPr="00D24A4C">
        <w:rPr>
          <w:rFonts w:ascii="Times New Roman" w:hAnsi="Times New Roman" w:cs="Times New Roman"/>
          <w:sz w:val="28"/>
          <w:szCs w:val="28"/>
        </w:rPr>
        <w:t>.</w:t>
      </w:r>
      <w:proofErr w:type="gramStart"/>
      <w:r>
        <w:rPr>
          <w:rFonts w:ascii="Times New Roman" w:hAnsi="Times New Roman" w:cs="Times New Roman"/>
          <w:sz w:val="28"/>
          <w:szCs w:val="28"/>
          <w:lang w:val="kk-KZ"/>
        </w:rPr>
        <w:t>К</w:t>
      </w:r>
      <w:r w:rsidRPr="00D24A4C">
        <w:rPr>
          <w:rFonts w:ascii="Times New Roman" w:hAnsi="Times New Roman" w:cs="Times New Roman"/>
          <w:sz w:val="28"/>
          <w:szCs w:val="28"/>
        </w:rPr>
        <w:t>.</w:t>
      </w:r>
      <w:proofErr w:type="gramEnd"/>
      <w:r w:rsidRPr="00D24A4C">
        <w:rPr>
          <w:rFonts w:ascii="Times New Roman" w:hAnsi="Times New Roman" w:cs="Times New Roman"/>
          <w:sz w:val="28"/>
          <w:szCs w:val="28"/>
        </w:rPr>
        <w:t xml:space="preserve"> ағылшын ертегісінің ұлттық </w:t>
      </w:r>
      <w:proofErr w:type="spellStart"/>
      <w:r w:rsidRPr="00D24A4C">
        <w:rPr>
          <w:rFonts w:ascii="Times New Roman" w:hAnsi="Times New Roman" w:cs="Times New Roman"/>
          <w:sz w:val="28"/>
          <w:szCs w:val="28"/>
        </w:rPr>
        <w:t>ерекшеліктері</w:t>
      </w:r>
      <w:proofErr w:type="spellEnd"/>
      <w:r w:rsidRPr="00D24A4C">
        <w:rPr>
          <w:rFonts w:ascii="Times New Roman" w:hAnsi="Times New Roman" w:cs="Times New Roman"/>
          <w:sz w:val="28"/>
          <w:szCs w:val="28"/>
        </w:rPr>
        <w:t xml:space="preserve"> / Е. К. Соболева, О.</w:t>
      </w:r>
      <w:r>
        <w:rPr>
          <w:rFonts w:ascii="Times New Roman" w:hAnsi="Times New Roman" w:cs="Times New Roman"/>
          <w:sz w:val="28"/>
          <w:szCs w:val="28"/>
          <w:lang w:val="kk-KZ"/>
        </w:rPr>
        <w:t>В</w:t>
      </w:r>
      <w:r w:rsidRPr="00D24A4C">
        <w:rPr>
          <w:rFonts w:ascii="Times New Roman" w:hAnsi="Times New Roman" w:cs="Times New Roman"/>
          <w:sz w:val="28"/>
          <w:szCs w:val="28"/>
        </w:rPr>
        <w:t xml:space="preserve">. </w:t>
      </w:r>
      <w:proofErr w:type="spellStart"/>
      <w:r w:rsidRPr="00D24A4C">
        <w:rPr>
          <w:rFonts w:ascii="Times New Roman" w:hAnsi="Times New Roman" w:cs="Times New Roman"/>
          <w:sz w:val="28"/>
          <w:szCs w:val="28"/>
        </w:rPr>
        <w:t>Коренкова</w:t>
      </w:r>
      <w:proofErr w:type="spellEnd"/>
      <w:r w:rsidRPr="00D24A4C">
        <w:rPr>
          <w:rFonts w:ascii="Times New Roman" w:hAnsi="Times New Roman" w:cs="Times New Roman"/>
          <w:sz w:val="28"/>
          <w:szCs w:val="28"/>
        </w:rPr>
        <w:t xml:space="preserve"> / / Волга </w:t>
      </w:r>
      <w:proofErr w:type="spellStart"/>
      <w:r w:rsidRPr="00D24A4C">
        <w:rPr>
          <w:rFonts w:ascii="Times New Roman" w:hAnsi="Times New Roman" w:cs="Times New Roman"/>
          <w:sz w:val="28"/>
          <w:szCs w:val="28"/>
        </w:rPr>
        <w:t>политехникасы</w:t>
      </w:r>
      <w:proofErr w:type="spellEnd"/>
      <w:r w:rsidRPr="00D24A4C">
        <w:rPr>
          <w:rFonts w:ascii="Times New Roman" w:hAnsi="Times New Roman" w:cs="Times New Roman"/>
          <w:sz w:val="28"/>
          <w:szCs w:val="28"/>
        </w:rPr>
        <w:t xml:space="preserve">. Волгоград </w:t>
      </w:r>
      <w:proofErr w:type="spellStart"/>
      <w:r w:rsidRPr="00D24A4C">
        <w:rPr>
          <w:rFonts w:ascii="Times New Roman" w:hAnsi="Times New Roman" w:cs="Times New Roman"/>
          <w:sz w:val="28"/>
          <w:szCs w:val="28"/>
        </w:rPr>
        <w:t>мемлекеттік</w:t>
      </w:r>
      <w:proofErr w:type="spellEnd"/>
      <w:r w:rsidRPr="00D24A4C">
        <w:rPr>
          <w:rFonts w:ascii="Times New Roman" w:hAnsi="Times New Roman" w:cs="Times New Roman"/>
          <w:sz w:val="28"/>
          <w:szCs w:val="28"/>
        </w:rPr>
        <w:t xml:space="preserve"> мекемесінің </w:t>
      </w:r>
      <w:proofErr w:type="spellStart"/>
      <w:r w:rsidRPr="00D24A4C">
        <w:rPr>
          <w:rFonts w:ascii="Times New Roman" w:hAnsi="Times New Roman" w:cs="Times New Roman"/>
          <w:sz w:val="28"/>
          <w:szCs w:val="28"/>
        </w:rPr>
        <w:t>ин-т</w:t>
      </w:r>
      <w:proofErr w:type="spellEnd"/>
      <w:r w:rsidRPr="00D24A4C">
        <w:rPr>
          <w:rFonts w:ascii="Times New Roman" w:hAnsi="Times New Roman" w:cs="Times New Roman"/>
          <w:sz w:val="28"/>
          <w:szCs w:val="28"/>
        </w:rPr>
        <w:t xml:space="preserve"> (филиалы)</w:t>
      </w:r>
      <w:proofErr w:type="gramStart"/>
      <w:r w:rsidRPr="00D24A4C">
        <w:rPr>
          <w:rFonts w:ascii="Times New Roman" w:hAnsi="Times New Roman" w:cs="Times New Roman"/>
          <w:sz w:val="28"/>
          <w:szCs w:val="28"/>
        </w:rPr>
        <w:t>.</w:t>
      </w:r>
      <w:proofErr w:type="gramEnd"/>
      <w:r w:rsidRPr="00D24A4C">
        <w:rPr>
          <w:rFonts w:ascii="Times New Roman" w:hAnsi="Times New Roman" w:cs="Times New Roman"/>
          <w:sz w:val="28"/>
          <w:szCs w:val="28"/>
        </w:rPr>
        <w:t xml:space="preserve"> </w:t>
      </w:r>
      <w:proofErr w:type="gramStart"/>
      <w:r w:rsidRPr="00D24A4C">
        <w:rPr>
          <w:rFonts w:ascii="Times New Roman" w:hAnsi="Times New Roman" w:cs="Times New Roman"/>
          <w:sz w:val="28"/>
          <w:szCs w:val="28"/>
        </w:rPr>
        <w:t>у</w:t>
      </w:r>
      <w:proofErr w:type="gramEnd"/>
      <w:r w:rsidRPr="00D24A4C">
        <w:rPr>
          <w:rFonts w:ascii="Times New Roman" w:hAnsi="Times New Roman" w:cs="Times New Roman"/>
          <w:sz w:val="28"/>
          <w:szCs w:val="28"/>
        </w:rPr>
        <w:t>н-та. - 2015. - №1.</w:t>
      </w:r>
    </w:p>
    <w:p w:rsidR="00D24A4C" w:rsidRPr="00D24A4C" w:rsidRDefault="0027555E" w:rsidP="00D24A4C">
      <w:pPr>
        <w:spacing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10. Га</w:t>
      </w:r>
      <w:r>
        <w:rPr>
          <w:rFonts w:ascii="Times New Roman" w:hAnsi="Times New Roman" w:cs="Times New Roman"/>
          <w:sz w:val="28"/>
          <w:szCs w:val="28"/>
          <w:lang w:val="kk-KZ"/>
        </w:rPr>
        <w:t>к</w:t>
      </w:r>
      <w:r w:rsidR="00D24A4C">
        <w:rPr>
          <w:rFonts w:ascii="Times New Roman" w:hAnsi="Times New Roman" w:cs="Times New Roman"/>
          <w:sz w:val="28"/>
          <w:szCs w:val="28"/>
        </w:rPr>
        <w:t xml:space="preserve"> </w:t>
      </w:r>
      <w:r w:rsidR="00D24A4C">
        <w:rPr>
          <w:rFonts w:ascii="Times New Roman" w:hAnsi="Times New Roman" w:cs="Times New Roman"/>
          <w:sz w:val="28"/>
          <w:szCs w:val="28"/>
          <w:lang w:val="kk-KZ"/>
        </w:rPr>
        <w:t>В</w:t>
      </w:r>
      <w:r w:rsidR="00D24A4C" w:rsidRPr="00D24A4C">
        <w:rPr>
          <w:rFonts w:ascii="Times New Roman" w:hAnsi="Times New Roman" w:cs="Times New Roman"/>
          <w:sz w:val="28"/>
          <w:szCs w:val="28"/>
        </w:rPr>
        <w:t>.</w:t>
      </w:r>
      <w:r w:rsidR="00D24A4C">
        <w:rPr>
          <w:rFonts w:ascii="Times New Roman" w:hAnsi="Times New Roman" w:cs="Times New Roman"/>
          <w:sz w:val="28"/>
          <w:szCs w:val="28"/>
          <w:lang w:val="kk-KZ"/>
        </w:rPr>
        <w:t>Г</w:t>
      </w:r>
      <w:r w:rsidR="00D24A4C" w:rsidRPr="00D24A4C">
        <w:rPr>
          <w:rFonts w:ascii="Times New Roman" w:hAnsi="Times New Roman" w:cs="Times New Roman"/>
          <w:sz w:val="28"/>
          <w:szCs w:val="28"/>
        </w:rPr>
        <w:t xml:space="preserve">. лингвистикалық </w:t>
      </w:r>
      <w:proofErr w:type="spellStart"/>
      <w:r w:rsidR="00D24A4C" w:rsidRPr="00D24A4C">
        <w:rPr>
          <w:rFonts w:ascii="Times New Roman" w:hAnsi="Times New Roman" w:cs="Times New Roman"/>
          <w:sz w:val="28"/>
          <w:szCs w:val="28"/>
        </w:rPr>
        <w:t>номинациялар</w:t>
      </w:r>
      <w:proofErr w:type="spellEnd"/>
      <w:r w:rsidR="00D24A4C" w:rsidRPr="00D24A4C">
        <w:rPr>
          <w:rFonts w:ascii="Times New Roman" w:hAnsi="Times New Roman" w:cs="Times New Roman"/>
          <w:sz w:val="28"/>
          <w:szCs w:val="28"/>
        </w:rPr>
        <w:t xml:space="preserve"> </w:t>
      </w:r>
      <w:proofErr w:type="spellStart"/>
      <w:r w:rsidR="00D24A4C" w:rsidRPr="00D24A4C">
        <w:rPr>
          <w:rFonts w:ascii="Times New Roman" w:hAnsi="Times New Roman" w:cs="Times New Roman"/>
          <w:sz w:val="28"/>
          <w:szCs w:val="28"/>
        </w:rPr>
        <w:t>типологиясына</w:t>
      </w:r>
      <w:proofErr w:type="spellEnd"/>
      <w:r w:rsidR="00D24A4C" w:rsidRPr="00D24A4C">
        <w:rPr>
          <w:rFonts w:ascii="Times New Roman" w:hAnsi="Times New Roman" w:cs="Times New Roman"/>
          <w:sz w:val="28"/>
          <w:szCs w:val="28"/>
        </w:rPr>
        <w:t xml:space="preserve">. </w:t>
      </w:r>
      <w:proofErr w:type="spellStart"/>
      <w:r w:rsidR="00D24A4C" w:rsidRPr="00D24A4C">
        <w:rPr>
          <w:rFonts w:ascii="Times New Roman" w:hAnsi="Times New Roman" w:cs="Times New Roman"/>
          <w:sz w:val="28"/>
          <w:szCs w:val="28"/>
        </w:rPr>
        <w:t>Тілді</w:t>
      </w:r>
      <w:proofErr w:type="gramStart"/>
      <w:r w:rsidR="00D24A4C" w:rsidRPr="00D24A4C">
        <w:rPr>
          <w:rFonts w:ascii="Times New Roman" w:hAnsi="Times New Roman" w:cs="Times New Roman"/>
          <w:sz w:val="28"/>
          <w:szCs w:val="28"/>
        </w:rPr>
        <w:t>к</w:t>
      </w:r>
      <w:proofErr w:type="spellEnd"/>
      <w:proofErr w:type="gramEnd"/>
      <w:r w:rsidR="00D24A4C" w:rsidRPr="00D24A4C">
        <w:rPr>
          <w:rFonts w:ascii="Times New Roman" w:hAnsi="Times New Roman" w:cs="Times New Roman"/>
          <w:sz w:val="28"/>
          <w:szCs w:val="28"/>
        </w:rPr>
        <w:t xml:space="preserve"> номинация. </w:t>
      </w:r>
      <w:proofErr w:type="spellStart"/>
      <w:r w:rsidR="00D24A4C" w:rsidRPr="00D24A4C">
        <w:rPr>
          <w:rFonts w:ascii="Times New Roman" w:hAnsi="Times New Roman" w:cs="Times New Roman"/>
          <w:sz w:val="28"/>
          <w:szCs w:val="28"/>
        </w:rPr>
        <w:t>Жалпы</w:t>
      </w:r>
      <w:proofErr w:type="spellEnd"/>
      <w:r w:rsidR="00D24A4C" w:rsidRPr="00D24A4C">
        <w:rPr>
          <w:rFonts w:ascii="Times New Roman" w:hAnsi="Times New Roman" w:cs="Times New Roman"/>
          <w:sz w:val="28"/>
          <w:szCs w:val="28"/>
        </w:rPr>
        <w:t xml:space="preserve"> сұрақтар / </w:t>
      </w:r>
      <w:r w:rsidR="00D24A4C">
        <w:rPr>
          <w:rFonts w:ascii="Times New Roman" w:hAnsi="Times New Roman" w:cs="Times New Roman"/>
          <w:sz w:val="28"/>
          <w:szCs w:val="28"/>
          <w:lang w:val="kk-KZ"/>
        </w:rPr>
        <w:t>В</w:t>
      </w:r>
      <w:r w:rsidR="00D24A4C" w:rsidRPr="00D24A4C">
        <w:rPr>
          <w:rFonts w:ascii="Times New Roman" w:hAnsi="Times New Roman" w:cs="Times New Roman"/>
          <w:sz w:val="28"/>
          <w:szCs w:val="28"/>
        </w:rPr>
        <w:t>.</w:t>
      </w:r>
      <w:r w:rsidR="00D24A4C">
        <w:rPr>
          <w:rFonts w:ascii="Times New Roman" w:hAnsi="Times New Roman" w:cs="Times New Roman"/>
          <w:sz w:val="28"/>
          <w:szCs w:val="28"/>
          <w:lang w:val="kk-KZ"/>
        </w:rPr>
        <w:t>Г.</w:t>
      </w:r>
      <w:r w:rsidR="00D24A4C" w:rsidRPr="00D24A4C">
        <w:rPr>
          <w:rFonts w:ascii="Times New Roman" w:hAnsi="Times New Roman" w:cs="Times New Roman"/>
          <w:sz w:val="28"/>
          <w:szCs w:val="28"/>
        </w:rPr>
        <w:t xml:space="preserve"> Гак.- Мәскеу: Ғылым, 1977. - 294 б.</w:t>
      </w:r>
    </w:p>
    <w:p w:rsidR="00D414E2" w:rsidRDefault="00D24A4C" w:rsidP="00D24A4C">
      <w:pPr>
        <w:spacing w:line="240" w:lineRule="auto"/>
        <w:ind w:firstLine="567"/>
        <w:contextualSpacing/>
        <w:rPr>
          <w:rFonts w:ascii="Times New Roman" w:hAnsi="Times New Roman" w:cs="Times New Roman"/>
          <w:sz w:val="28"/>
          <w:szCs w:val="28"/>
          <w:lang w:val="en-US"/>
        </w:rPr>
      </w:pPr>
      <w:r>
        <w:rPr>
          <w:rFonts w:ascii="Times New Roman" w:hAnsi="Times New Roman" w:cs="Times New Roman"/>
          <w:sz w:val="28"/>
          <w:szCs w:val="28"/>
        </w:rPr>
        <w:t xml:space="preserve">11. Суперанская </w:t>
      </w:r>
      <w:r>
        <w:rPr>
          <w:rFonts w:ascii="Times New Roman" w:hAnsi="Times New Roman" w:cs="Times New Roman"/>
          <w:sz w:val="28"/>
          <w:szCs w:val="28"/>
          <w:lang w:val="kk-KZ"/>
        </w:rPr>
        <w:t>А</w:t>
      </w:r>
      <w:r w:rsidRPr="00D24A4C">
        <w:rPr>
          <w:rFonts w:ascii="Times New Roman" w:hAnsi="Times New Roman" w:cs="Times New Roman"/>
          <w:sz w:val="28"/>
          <w:szCs w:val="28"/>
        </w:rPr>
        <w:t>.</w:t>
      </w:r>
      <w:r>
        <w:rPr>
          <w:rFonts w:ascii="Times New Roman" w:hAnsi="Times New Roman" w:cs="Times New Roman"/>
          <w:sz w:val="28"/>
          <w:szCs w:val="28"/>
          <w:lang w:val="kk-KZ"/>
        </w:rPr>
        <w:t>В</w:t>
      </w:r>
      <w:r w:rsidRPr="00D24A4C">
        <w:rPr>
          <w:rFonts w:ascii="Times New Roman" w:hAnsi="Times New Roman" w:cs="Times New Roman"/>
          <w:sz w:val="28"/>
          <w:szCs w:val="28"/>
        </w:rPr>
        <w:t xml:space="preserve">. </w:t>
      </w:r>
      <w:proofErr w:type="spellStart"/>
      <w:r w:rsidRPr="00D24A4C">
        <w:rPr>
          <w:rFonts w:ascii="Times New Roman" w:hAnsi="Times New Roman" w:cs="Times New Roman"/>
          <w:sz w:val="28"/>
          <w:szCs w:val="28"/>
        </w:rPr>
        <w:t>ресми</w:t>
      </w:r>
      <w:proofErr w:type="spellEnd"/>
      <w:r w:rsidRPr="00D24A4C">
        <w:rPr>
          <w:rFonts w:ascii="Times New Roman" w:hAnsi="Times New Roman" w:cs="Times New Roman"/>
          <w:sz w:val="28"/>
          <w:szCs w:val="28"/>
        </w:rPr>
        <w:t xml:space="preserve"> және </w:t>
      </w:r>
      <w:proofErr w:type="spellStart"/>
      <w:r w:rsidRPr="00D24A4C">
        <w:rPr>
          <w:rFonts w:ascii="Times New Roman" w:hAnsi="Times New Roman" w:cs="Times New Roman"/>
          <w:sz w:val="28"/>
          <w:szCs w:val="28"/>
        </w:rPr>
        <w:t>бейресми</w:t>
      </w:r>
      <w:proofErr w:type="spellEnd"/>
      <w:r>
        <w:rPr>
          <w:rFonts w:ascii="Times New Roman" w:hAnsi="Times New Roman" w:cs="Times New Roman"/>
          <w:sz w:val="28"/>
          <w:szCs w:val="28"/>
        </w:rPr>
        <w:t xml:space="preserve"> қолданудағы </w:t>
      </w:r>
      <w:proofErr w:type="spellStart"/>
      <w:r>
        <w:rPr>
          <w:rFonts w:ascii="Times New Roman" w:hAnsi="Times New Roman" w:cs="Times New Roman"/>
          <w:sz w:val="28"/>
          <w:szCs w:val="28"/>
        </w:rPr>
        <w:t>жеке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есімдер</w:t>
      </w:r>
      <w:proofErr w:type="spellEnd"/>
      <w:r>
        <w:rPr>
          <w:rFonts w:ascii="Times New Roman" w:hAnsi="Times New Roman" w:cs="Times New Roman"/>
          <w:sz w:val="28"/>
          <w:szCs w:val="28"/>
        </w:rPr>
        <w:t xml:space="preserve"> / </w:t>
      </w:r>
      <w:r>
        <w:rPr>
          <w:rFonts w:ascii="Times New Roman" w:hAnsi="Times New Roman" w:cs="Times New Roman"/>
          <w:sz w:val="28"/>
          <w:szCs w:val="28"/>
          <w:lang w:val="kk-KZ"/>
        </w:rPr>
        <w:t>А</w:t>
      </w:r>
      <w:r w:rsidRPr="00D24A4C">
        <w:rPr>
          <w:rFonts w:ascii="Times New Roman" w:hAnsi="Times New Roman" w:cs="Times New Roman"/>
          <w:sz w:val="28"/>
          <w:szCs w:val="28"/>
        </w:rPr>
        <w:t>.</w:t>
      </w:r>
      <w:r>
        <w:rPr>
          <w:rFonts w:ascii="Times New Roman" w:hAnsi="Times New Roman" w:cs="Times New Roman"/>
          <w:sz w:val="28"/>
          <w:szCs w:val="28"/>
          <w:lang w:val="kk-KZ"/>
        </w:rPr>
        <w:t>В.</w:t>
      </w:r>
      <w:r w:rsidRPr="00D24A4C">
        <w:rPr>
          <w:rFonts w:ascii="Times New Roman" w:hAnsi="Times New Roman" w:cs="Times New Roman"/>
          <w:sz w:val="28"/>
          <w:szCs w:val="28"/>
        </w:rPr>
        <w:t xml:space="preserve"> Суперанская / / Антропонимика / отв. ред. В. А. Ник</w:t>
      </w:r>
      <w:proofErr w:type="spellStart"/>
      <w:r w:rsidRPr="00D24A4C">
        <w:rPr>
          <w:rFonts w:ascii="Times New Roman" w:hAnsi="Times New Roman" w:cs="Times New Roman"/>
          <w:sz w:val="28"/>
          <w:szCs w:val="28"/>
          <w:lang w:val="en-US"/>
        </w:rPr>
        <w:t>онов</w:t>
      </w:r>
      <w:proofErr w:type="spellEnd"/>
      <w:r w:rsidRPr="00D24A4C">
        <w:rPr>
          <w:rFonts w:ascii="Times New Roman" w:hAnsi="Times New Roman" w:cs="Times New Roman"/>
          <w:sz w:val="28"/>
          <w:szCs w:val="28"/>
          <w:lang w:val="en-US"/>
        </w:rPr>
        <w:t xml:space="preserve">. - </w:t>
      </w:r>
      <w:proofErr w:type="spellStart"/>
      <w:r w:rsidRPr="00D24A4C">
        <w:rPr>
          <w:rFonts w:ascii="Times New Roman" w:hAnsi="Times New Roman" w:cs="Times New Roman"/>
          <w:sz w:val="28"/>
          <w:szCs w:val="28"/>
          <w:lang w:val="en-US"/>
        </w:rPr>
        <w:t>Мәскеу</w:t>
      </w:r>
      <w:proofErr w:type="spellEnd"/>
      <w:r w:rsidRPr="00D24A4C">
        <w:rPr>
          <w:rFonts w:ascii="Times New Roman" w:hAnsi="Times New Roman" w:cs="Times New Roman"/>
          <w:sz w:val="28"/>
          <w:szCs w:val="28"/>
          <w:lang w:val="en-US"/>
        </w:rPr>
        <w:t xml:space="preserve">: </w:t>
      </w:r>
      <w:proofErr w:type="spellStart"/>
      <w:r w:rsidRPr="00D24A4C">
        <w:rPr>
          <w:rFonts w:ascii="Times New Roman" w:hAnsi="Times New Roman" w:cs="Times New Roman"/>
          <w:sz w:val="28"/>
          <w:szCs w:val="28"/>
          <w:lang w:val="en-US"/>
        </w:rPr>
        <w:t>Ғылым</w:t>
      </w:r>
      <w:proofErr w:type="spellEnd"/>
      <w:r w:rsidRPr="00D24A4C">
        <w:rPr>
          <w:rFonts w:ascii="Times New Roman" w:hAnsi="Times New Roman" w:cs="Times New Roman"/>
          <w:sz w:val="28"/>
          <w:szCs w:val="28"/>
          <w:lang w:val="en-US"/>
        </w:rPr>
        <w:t>, 1970. - C. 243-254.</w:t>
      </w:r>
    </w:p>
    <w:p w:rsidR="00D24A4C" w:rsidRDefault="00D24A4C" w:rsidP="00D24A4C">
      <w:pPr>
        <w:spacing w:line="240" w:lineRule="auto"/>
        <w:ind w:firstLine="567"/>
        <w:contextualSpacing/>
        <w:rPr>
          <w:rFonts w:ascii="Times New Roman" w:hAnsi="Times New Roman" w:cs="Times New Roman"/>
          <w:sz w:val="28"/>
          <w:szCs w:val="28"/>
          <w:lang w:val="en-US"/>
        </w:rPr>
      </w:pPr>
    </w:p>
    <w:p w:rsidR="00D24A4C" w:rsidRDefault="00D24A4C" w:rsidP="00D24A4C">
      <w:pPr>
        <w:spacing w:line="240" w:lineRule="auto"/>
        <w:ind w:firstLine="567"/>
        <w:contextualSpacing/>
        <w:rPr>
          <w:rFonts w:ascii="Times New Roman" w:hAnsi="Times New Roman" w:cs="Times New Roman"/>
          <w:sz w:val="28"/>
          <w:szCs w:val="28"/>
          <w:lang w:val="en-US"/>
        </w:rPr>
      </w:pPr>
    </w:p>
    <w:p w:rsidR="00D24A4C" w:rsidRDefault="00D24A4C" w:rsidP="00D24A4C">
      <w:pPr>
        <w:spacing w:line="240" w:lineRule="auto"/>
        <w:ind w:firstLine="567"/>
        <w:contextualSpacing/>
        <w:rPr>
          <w:rFonts w:ascii="Times New Roman" w:hAnsi="Times New Roman" w:cs="Times New Roman"/>
          <w:sz w:val="28"/>
          <w:szCs w:val="28"/>
          <w:lang w:val="en-US"/>
        </w:rPr>
      </w:pPr>
    </w:p>
    <w:p w:rsidR="00D24A4C" w:rsidRDefault="00D24A4C" w:rsidP="00D24A4C">
      <w:pPr>
        <w:spacing w:line="240" w:lineRule="auto"/>
        <w:ind w:firstLine="567"/>
        <w:contextualSpacing/>
        <w:rPr>
          <w:rFonts w:ascii="Times New Roman" w:hAnsi="Times New Roman" w:cs="Times New Roman"/>
          <w:sz w:val="28"/>
          <w:szCs w:val="28"/>
          <w:lang w:val="en-US"/>
        </w:rPr>
      </w:pPr>
    </w:p>
    <w:p w:rsidR="00D24A4C" w:rsidRDefault="00D24A4C" w:rsidP="00D24A4C">
      <w:pPr>
        <w:spacing w:line="240" w:lineRule="auto"/>
        <w:ind w:firstLine="567"/>
        <w:contextualSpacing/>
        <w:rPr>
          <w:rFonts w:ascii="Times New Roman" w:hAnsi="Times New Roman" w:cs="Times New Roman"/>
          <w:sz w:val="28"/>
          <w:szCs w:val="28"/>
          <w:lang w:val="en-US"/>
        </w:rPr>
      </w:pPr>
    </w:p>
    <w:p w:rsidR="00D24A4C" w:rsidRDefault="00D24A4C" w:rsidP="00D24A4C">
      <w:pPr>
        <w:spacing w:line="240" w:lineRule="auto"/>
        <w:ind w:firstLine="567"/>
        <w:contextualSpacing/>
        <w:rPr>
          <w:rFonts w:ascii="Times New Roman" w:hAnsi="Times New Roman" w:cs="Times New Roman"/>
          <w:sz w:val="28"/>
          <w:szCs w:val="28"/>
          <w:lang w:val="en-US"/>
        </w:rPr>
      </w:pPr>
    </w:p>
    <w:p w:rsidR="00D24A4C" w:rsidRDefault="00D24A4C" w:rsidP="00D24A4C">
      <w:pPr>
        <w:spacing w:line="240" w:lineRule="auto"/>
        <w:ind w:firstLine="567"/>
        <w:contextualSpacing/>
        <w:rPr>
          <w:rFonts w:ascii="Times New Roman" w:hAnsi="Times New Roman" w:cs="Times New Roman"/>
          <w:sz w:val="28"/>
          <w:szCs w:val="28"/>
          <w:lang w:val="en-US"/>
        </w:rPr>
      </w:pPr>
    </w:p>
    <w:p w:rsidR="00D24A4C" w:rsidRDefault="00D24A4C" w:rsidP="00D24A4C">
      <w:pPr>
        <w:spacing w:line="240" w:lineRule="auto"/>
        <w:ind w:firstLine="567"/>
        <w:contextualSpacing/>
        <w:rPr>
          <w:rFonts w:ascii="Times New Roman" w:hAnsi="Times New Roman" w:cs="Times New Roman"/>
          <w:sz w:val="28"/>
          <w:szCs w:val="28"/>
          <w:lang w:val="en-US"/>
        </w:rPr>
      </w:pPr>
    </w:p>
    <w:p w:rsidR="00D24A4C" w:rsidRDefault="00D24A4C" w:rsidP="007E02D0">
      <w:pPr>
        <w:spacing w:line="240" w:lineRule="auto"/>
        <w:ind w:firstLine="567"/>
        <w:contextualSpacing/>
        <w:jc w:val="center"/>
        <w:rPr>
          <w:rFonts w:ascii="Times New Roman" w:hAnsi="Times New Roman" w:cs="Times New Roman"/>
          <w:sz w:val="28"/>
          <w:szCs w:val="28"/>
          <w:lang w:val="en-US"/>
        </w:rPr>
      </w:pPr>
    </w:p>
    <w:p w:rsidR="00D24A4C" w:rsidRDefault="00D24A4C" w:rsidP="007E02D0">
      <w:pPr>
        <w:spacing w:line="240" w:lineRule="auto"/>
        <w:ind w:firstLine="567"/>
        <w:contextualSpacing/>
        <w:jc w:val="center"/>
        <w:rPr>
          <w:rFonts w:ascii="Times New Roman" w:hAnsi="Times New Roman" w:cs="Times New Roman"/>
          <w:sz w:val="28"/>
          <w:szCs w:val="28"/>
          <w:lang w:val="en-US"/>
        </w:rPr>
      </w:pPr>
    </w:p>
    <w:p w:rsidR="00D24A4C" w:rsidRDefault="00D24A4C" w:rsidP="007E02D0">
      <w:pPr>
        <w:spacing w:line="240" w:lineRule="auto"/>
        <w:ind w:firstLine="567"/>
        <w:contextualSpacing/>
        <w:jc w:val="center"/>
        <w:rPr>
          <w:rFonts w:ascii="Times New Roman" w:hAnsi="Times New Roman" w:cs="Times New Roman"/>
          <w:sz w:val="28"/>
          <w:szCs w:val="28"/>
          <w:lang w:val="en-US"/>
        </w:rPr>
      </w:pPr>
    </w:p>
    <w:p w:rsidR="00D24A4C" w:rsidRDefault="00D24A4C" w:rsidP="007E02D0">
      <w:pPr>
        <w:spacing w:line="240" w:lineRule="auto"/>
        <w:ind w:firstLine="567"/>
        <w:contextualSpacing/>
        <w:jc w:val="center"/>
        <w:rPr>
          <w:rFonts w:ascii="Times New Roman" w:hAnsi="Times New Roman" w:cs="Times New Roman"/>
          <w:sz w:val="28"/>
          <w:szCs w:val="28"/>
          <w:lang w:val="en-US"/>
        </w:rPr>
      </w:pPr>
    </w:p>
    <w:p w:rsidR="00875E47" w:rsidRPr="00875E47" w:rsidRDefault="00875E47" w:rsidP="00875E47">
      <w:pPr>
        <w:rPr>
          <w:rFonts w:ascii="Times New Roman" w:hAnsi="Times New Roman" w:cs="Times New Roman"/>
          <w:i/>
          <w:sz w:val="28"/>
          <w:szCs w:val="28"/>
          <w:u w:val="single"/>
        </w:rPr>
      </w:pPr>
      <w:r w:rsidRPr="00875E47">
        <w:rPr>
          <w:rFonts w:ascii="Times New Roman" w:hAnsi="Times New Roman" w:cs="Times New Roman"/>
          <w:i/>
          <w:sz w:val="28"/>
          <w:szCs w:val="28"/>
          <w:u w:val="single"/>
        </w:rPr>
        <w:t>Вестник Инновационного Евразийского университета.</w:t>
      </w:r>
    </w:p>
    <w:p w:rsidR="007E02D0" w:rsidRPr="00875E47" w:rsidRDefault="007E02D0" w:rsidP="007E02D0">
      <w:pPr>
        <w:jc w:val="center"/>
        <w:rPr>
          <w:rFonts w:ascii="Times New Roman" w:hAnsi="Times New Roman" w:cs="Times New Roman"/>
          <w:b/>
          <w:sz w:val="28"/>
          <w:szCs w:val="28"/>
        </w:rPr>
      </w:pPr>
      <w:r w:rsidRPr="0027555E">
        <w:rPr>
          <w:rFonts w:ascii="Times New Roman" w:hAnsi="Times New Roman" w:cs="Times New Roman"/>
          <w:b/>
          <w:sz w:val="28"/>
          <w:szCs w:val="28"/>
          <w:lang w:val="en-US"/>
        </w:rPr>
        <w:t>References</w:t>
      </w:r>
    </w:p>
    <w:p w:rsidR="005547B9" w:rsidRPr="005547B9" w:rsidRDefault="005547B9" w:rsidP="005547B9">
      <w:pPr>
        <w:rPr>
          <w:rFonts w:ascii="Times New Roman" w:hAnsi="Times New Roman" w:cs="Times New Roman"/>
          <w:sz w:val="28"/>
          <w:szCs w:val="28"/>
        </w:rPr>
      </w:pPr>
      <w:r w:rsidRPr="00FC0BE5">
        <w:rPr>
          <w:rFonts w:ascii="Times New Roman" w:hAnsi="Times New Roman" w:cs="Times New Roman"/>
          <w:sz w:val="28"/>
          <w:szCs w:val="28"/>
          <w:lang w:val="en-US"/>
        </w:rPr>
        <w:t xml:space="preserve">1. </w:t>
      </w:r>
      <w:proofErr w:type="spellStart"/>
      <w:r w:rsidRPr="00FC0BE5">
        <w:rPr>
          <w:rFonts w:ascii="Times New Roman" w:hAnsi="Times New Roman" w:cs="Times New Roman"/>
          <w:sz w:val="28"/>
          <w:szCs w:val="28"/>
          <w:lang w:val="en-US"/>
        </w:rPr>
        <w:t>Katermina</w:t>
      </w:r>
      <w:proofErr w:type="spellEnd"/>
      <w:r w:rsidRPr="00FC0BE5">
        <w:rPr>
          <w:rFonts w:ascii="Times New Roman" w:hAnsi="Times New Roman" w:cs="Times New Roman"/>
          <w:sz w:val="28"/>
          <w:szCs w:val="28"/>
          <w:lang w:val="en-US"/>
        </w:rPr>
        <w:t xml:space="preserve"> V</w:t>
      </w:r>
      <w:r w:rsidR="00D44E6F">
        <w:rPr>
          <w:rFonts w:ascii="Times New Roman" w:hAnsi="Times New Roman" w:cs="Times New Roman"/>
          <w:sz w:val="28"/>
          <w:szCs w:val="28"/>
          <w:lang w:val="en-US"/>
        </w:rPr>
        <w:t>.</w:t>
      </w:r>
      <w:r w:rsidRPr="00FC0BE5">
        <w:rPr>
          <w:rFonts w:ascii="Times New Roman" w:hAnsi="Times New Roman" w:cs="Times New Roman"/>
          <w:sz w:val="28"/>
          <w:szCs w:val="28"/>
          <w:lang w:val="en-US"/>
        </w:rPr>
        <w:t xml:space="preserve">V Representation of the national and cultural specificity of the image of a person in the system of nominations of the XIX century: On the material of Russian and English languages: author. </w:t>
      </w:r>
      <w:proofErr w:type="gramStart"/>
      <w:r w:rsidRPr="00FC0BE5">
        <w:rPr>
          <w:rFonts w:ascii="Times New Roman" w:hAnsi="Times New Roman" w:cs="Times New Roman"/>
          <w:sz w:val="28"/>
          <w:szCs w:val="28"/>
          <w:lang w:val="en-US"/>
        </w:rPr>
        <w:t>dis.</w:t>
      </w:r>
      <w:proofErr w:type="gramEnd"/>
      <w:r w:rsidRPr="00FC0BE5">
        <w:rPr>
          <w:rFonts w:ascii="Times New Roman" w:hAnsi="Times New Roman" w:cs="Times New Roman"/>
          <w:sz w:val="28"/>
          <w:szCs w:val="28"/>
          <w:lang w:val="en-US"/>
        </w:rPr>
        <w:t xml:space="preserve"> ... Doctor of Philology: 10.02.19 / </w:t>
      </w:r>
      <w:proofErr w:type="spellStart"/>
      <w:r w:rsidRPr="00FC0BE5">
        <w:rPr>
          <w:rFonts w:ascii="Times New Roman" w:hAnsi="Times New Roman" w:cs="Times New Roman"/>
          <w:sz w:val="28"/>
          <w:szCs w:val="28"/>
          <w:lang w:val="en-US"/>
        </w:rPr>
        <w:t>Veronika</w:t>
      </w:r>
      <w:proofErr w:type="spellEnd"/>
      <w:r w:rsidRPr="00FC0BE5">
        <w:rPr>
          <w:rFonts w:ascii="Times New Roman" w:hAnsi="Times New Roman" w:cs="Times New Roman"/>
          <w:sz w:val="28"/>
          <w:szCs w:val="28"/>
          <w:lang w:val="en-US"/>
        </w:rPr>
        <w:t xml:space="preserve"> </w:t>
      </w:r>
      <w:proofErr w:type="spellStart"/>
      <w:r w:rsidRPr="00FC0BE5">
        <w:rPr>
          <w:rFonts w:ascii="Times New Roman" w:hAnsi="Times New Roman" w:cs="Times New Roman"/>
          <w:sz w:val="28"/>
          <w:szCs w:val="28"/>
          <w:lang w:val="en-US"/>
        </w:rPr>
        <w:t>Viktorovna</w:t>
      </w:r>
      <w:proofErr w:type="spellEnd"/>
      <w:r w:rsidRPr="00FC0BE5">
        <w:rPr>
          <w:rFonts w:ascii="Times New Roman" w:hAnsi="Times New Roman" w:cs="Times New Roman"/>
          <w:sz w:val="28"/>
          <w:szCs w:val="28"/>
          <w:lang w:val="en-US"/>
        </w:rPr>
        <w:t xml:space="preserve"> </w:t>
      </w:r>
      <w:proofErr w:type="spellStart"/>
      <w:r w:rsidRPr="00FC0BE5">
        <w:rPr>
          <w:rFonts w:ascii="Times New Roman" w:hAnsi="Times New Roman" w:cs="Times New Roman"/>
          <w:sz w:val="28"/>
          <w:szCs w:val="28"/>
          <w:lang w:val="en-US"/>
        </w:rPr>
        <w:t>Katermina</w:t>
      </w:r>
      <w:proofErr w:type="spellEnd"/>
      <w:r w:rsidRPr="00FC0BE5">
        <w:rPr>
          <w:rFonts w:ascii="Times New Roman" w:hAnsi="Times New Roman" w:cs="Times New Roman"/>
          <w:sz w:val="28"/>
          <w:szCs w:val="28"/>
          <w:lang w:val="en-US"/>
        </w:rPr>
        <w:t xml:space="preserve">; Growth state </w:t>
      </w:r>
      <w:proofErr w:type="spellStart"/>
      <w:r w:rsidRPr="00FC0BE5">
        <w:rPr>
          <w:rFonts w:ascii="Times New Roman" w:hAnsi="Times New Roman" w:cs="Times New Roman"/>
          <w:sz w:val="28"/>
          <w:szCs w:val="28"/>
          <w:lang w:val="en-US"/>
        </w:rPr>
        <w:t>ped</w:t>
      </w:r>
      <w:proofErr w:type="spellEnd"/>
      <w:r w:rsidRPr="00FC0BE5">
        <w:rPr>
          <w:rFonts w:ascii="Times New Roman" w:hAnsi="Times New Roman" w:cs="Times New Roman"/>
          <w:sz w:val="28"/>
          <w:szCs w:val="28"/>
          <w:lang w:val="en-US"/>
        </w:rPr>
        <w:t xml:space="preserve">. </w:t>
      </w:r>
      <w:proofErr w:type="gramStart"/>
      <w:r w:rsidRPr="00FC0BE5">
        <w:rPr>
          <w:rFonts w:ascii="Times New Roman" w:hAnsi="Times New Roman" w:cs="Times New Roman"/>
          <w:sz w:val="28"/>
          <w:szCs w:val="28"/>
          <w:lang w:val="en-US"/>
        </w:rPr>
        <w:t>un-t</w:t>
      </w:r>
      <w:proofErr w:type="gramEnd"/>
      <w:r w:rsidRPr="00FC0BE5">
        <w:rPr>
          <w:rFonts w:ascii="Times New Roman" w:hAnsi="Times New Roman" w:cs="Times New Roman"/>
          <w:sz w:val="28"/>
          <w:szCs w:val="28"/>
          <w:lang w:val="en-US"/>
        </w:rPr>
        <w:t xml:space="preserve">. - Rostov-on-Don, </w:t>
      </w:r>
      <w:proofErr w:type="gramStart"/>
      <w:r w:rsidRPr="00FC0BE5">
        <w:rPr>
          <w:rFonts w:ascii="Times New Roman" w:hAnsi="Times New Roman" w:cs="Times New Roman"/>
          <w:sz w:val="28"/>
          <w:szCs w:val="28"/>
          <w:lang w:val="en-US"/>
        </w:rPr>
        <w:t>2004 .--</w:t>
      </w:r>
      <w:proofErr w:type="gramEnd"/>
      <w:r w:rsidRPr="00FC0BE5">
        <w:rPr>
          <w:rFonts w:ascii="Times New Roman" w:hAnsi="Times New Roman" w:cs="Times New Roman"/>
          <w:sz w:val="28"/>
          <w:szCs w:val="28"/>
          <w:lang w:val="en-US"/>
        </w:rPr>
        <w:t xml:space="preserve"> </w:t>
      </w:r>
      <w:r w:rsidRPr="005547B9">
        <w:rPr>
          <w:rFonts w:ascii="Times New Roman" w:hAnsi="Times New Roman" w:cs="Times New Roman"/>
          <w:sz w:val="28"/>
          <w:szCs w:val="28"/>
        </w:rPr>
        <w:t xml:space="preserve">42 </w:t>
      </w:r>
      <w:proofErr w:type="spellStart"/>
      <w:r w:rsidRPr="005547B9">
        <w:rPr>
          <w:rFonts w:ascii="Times New Roman" w:hAnsi="Times New Roman" w:cs="Times New Roman"/>
          <w:sz w:val="28"/>
          <w:szCs w:val="28"/>
        </w:rPr>
        <w:t>p</w:t>
      </w:r>
      <w:proofErr w:type="spellEnd"/>
      <w:r w:rsidRPr="005547B9">
        <w:rPr>
          <w:rFonts w:ascii="Times New Roman" w:hAnsi="Times New Roman" w:cs="Times New Roman"/>
          <w:sz w:val="28"/>
          <w:szCs w:val="28"/>
        </w:rPr>
        <w:t xml:space="preserve">. </w:t>
      </w:r>
    </w:p>
    <w:p w:rsidR="005547B9" w:rsidRDefault="005547B9" w:rsidP="005547B9">
      <w:pPr>
        <w:rPr>
          <w:rFonts w:ascii="Times New Roman" w:hAnsi="Times New Roman" w:cs="Times New Roman"/>
          <w:sz w:val="28"/>
          <w:szCs w:val="28"/>
          <w:lang w:val="en-US"/>
        </w:rPr>
      </w:pPr>
      <w:r w:rsidRPr="00FC0BE5">
        <w:rPr>
          <w:rFonts w:ascii="Times New Roman" w:hAnsi="Times New Roman" w:cs="Times New Roman"/>
          <w:sz w:val="28"/>
          <w:szCs w:val="28"/>
          <w:lang w:val="en-US"/>
        </w:rPr>
        <w:t xml:space="preserve">2. Dictionary of linguistic terms / OS </w:t>
      </w:r>
      <w:proofErr w:type="spellStart"/>
      <w:r w:rsidRPr="00FC0BE5">
        <w:rPr>
          <w:rFonts w:ascii="Times New Roman" w:hAnsi="Times New Roman" w:cs="Times New Roman"/>
          <w:sz w:val="28"/>
          <w:szCs w:val="28"/>
          <w:lang w:val="en-US"/>
        </w:rPr>
        <w:t>Akhmanova</w:t>
      </w:r>
      <w:proofErr w:type="spellEnd"/>
      <w:r w:rsidRPr="00FC0BE5">
        <w:rPr>
          <w:rFonts w:ascii="Times New Roman" w:hAnsi="Times New Roman" w:cs="Times New Roman"/>
          <w:sz w:val="28"/>
          <w:szCs w:val="28"/>
          <w:lang w:val="en-US"/>
        </w:rPr>
        <w:t xml:space="preserve">. - 2nd ed., Erased. - Moscow: URSS: Editorial URSS, </w:t>
      </w:r>
      <w:proofErr w:type="gramStart"/>
      <w:r w:rsidRPr="00FC0BE5">
        <w:rPr>
          <w:rFonts w:ascii="Times New Roman" w:hAnsi="Times New Roman" w:cs="Times New Roman"/>
          <w:sz w:val="28"/>
          <w:szCs w:val="28"/>
          <w:lang w:val="en-US"/>
        </w:rPr>
        <w:t>2004 .--</w:t>
      </w:r>
      <w:proofErr w:type="gramEnd"/>
      <w:r w:rsidRPr="00FC0BE5">
        <w:rPr>
          <w:rFonts w:ascii="Times New Roman" w:hAnsi="Times New Roman" w:cs="Times New Roman"/>
          <w:sz w:val="28"/>
          <w:szCs w:val="28"/>
          <w:lang w:val="en-US"/>
        </w:rPr>
        <w:t xml:space="preserve"> 571 p. : ill. - ISBN 5-354-00600-7. </w:t>
      </w:r>
    </w:p>
    <w:p w:rsidR="005547B9" w:rsidRDefault="005547B9" w:rsidP="005547B9">
      <w:pPr>
        <w:rPr>
          <w:rFonts w:ascii="Times New Roman" w:hAnsi="Times New Roman" w:cs="Times New Roman"/>
          <w:sz w:val="28"/>
          <w:szCs w:val="28"/>
          <w:lang w:val="en-US"/>
        </w:rPr>
      </w:pPr>
      <w:r w:rsidRPr="005547B9">
        <w:rPr>
          <w:rFonts w:ascii="Times New Roman" w:hAnsi="Times New Roman" w:cs="Times New Roman"/>
          <w:sz w:val="28"/>
          <w:szCs w:val="28"/>
          <w:lang w:val="en-US"/>
        </w:rPr>
        <w:t xml:space="preserve">3. New dictionary of the Russian language. </w:t>
      </w:r>
      <w:proofErr w:type="gramStart"/>
      <w:r w:rsidRPr="00FC0BE5">
        <w:rPr>
          <w:rFonts w:ascii="Times New Roman" w:hAnsi="Times New Roman" w:cs="Times New Roman"/>
          <w:sz w:val="28"/>
          <w:szCs w:val="28"/>
          <w:lang w:val="en-US"/>
        </w:rPr>
        <w:t xml:space="preserve">Explanatory and derivational / T.F. </w:t>
      </w:r>
      <w:proofErr w:type="spellStart"/>
      <w:r w:rsidRPr="00FC0BE5">
        <w:rPr>
          <w:rFonts w:ascii="Times New Roman" w:hAnsi="Times New Roman" w:cs="Times New Roman"/>
          <w:sz w:val="28"/>
          <w:szCs w:val="28"/>
          <w:lang w:val="en-US"/>
        </w:rPr>
        <w:t>Efremova</w:t>
      </w:r>
      <w:proofErr w:type="spellEnd"/>
      <w:r w:rsidRPr="00FC0BE5">
        <w:rPr>
          <w:rFonts w:ascii="Times New Roman" w:hAnsi="Times New Roman" w:cs="Times New Roman"/>
          <w:sz w:val="28"/>
          <w:szCs w:val="28"/>
          <w:lang w:val="en-US"/>
        </w:rPr>
        <w:t>.</w:t>
      </w:r>
      <w:proofErr w:type="gramEnd"/>
      <w:r w:rsidRPr="00FC0BE5">
        <w:rPr>
          <w:rFonts w:ascii="Times New Roman" w:hAnsi="Times New Roman" w:cs="Times New Roman"/>
          <w:sz w:val="28"/>
          <w:szCs w:val="28"/>
          <w:lang w:val="en-US"/>
        </w:rPr>
        <w:t xml:space="preserve"> - Moscow: Rus. </w:t>
      </w:r>
      <w:proofErr w:type="spellStart"/>
      <w:proofErr w:type="gramStart"/>
      <w:r w:rsidRPr="00FC0BE5">
        <w:rPr>
          <w:rFonts w:ascii="Times New Roman" w:hAnsi="Times New Roman" w:cs="Times New Roman"/>
          <w:sz w:val="28"/>
          <w:szCs w:val="28"/>
          <w:lang w:val="en-US"/>
        </w:rPr>
        <w:t>yaz</w:t>
      </w:r>
      <w:proofErr w:type="spellEnd"/>
      <w:r w:rsidRPr="00FC0BE5">
        <w:rPr>
          <w:rFonts w:ascii="Times New Roman" w:hAnsi="Times New Roman" w:cs="Times New Roman"/>
          <w:sz w:val="28"/>
          <w:szCs w:val="28"/>
          <w:lang w:val="en-US"/>
        </w:rPr>
        <w:t>.,</w:t>
      </w:r>
      <w:proofErr w:type="gramEnd"/>
      <w:r w:rsidRPr="00FC0BE5">
        <w:rPr>
          <w:rFonts w:ascii="Times New Roman" w:hAnsi="Times New Roman" w:cs="Times New Roman"/>
          <w:sz w:val="28"/>
          <w:szCs w:val="28"/>
          <w:lang w:val="en-US"/>
        </w:rPr>
        <w:t xml:space="preserve"> 2000 .-- 1084 p. </w:t>
      </w:r>
    </w:p>
    <w:p w:rsidR="005547B9" w:rsidRDefault="005547B9" w:rsidP="005547B9">
      <w:pPr>
        <w:rPr>
          <w:rFonts w:ascii="Times New Roman" w:hAnsi="Times New Roman" w:cs="Times New Roman"/>
          <w:sz w:val="28"/>
          <w:szCs w:val="28"/>
          <w:lang w:val="en-US"/>
        </w:rPr>
      </w:pPr>
      <w:r w:rsidRPr="005547B9">
        <w:rPr>
          <w:rFonts w:ascii="Times New Roman" w:hAnsi="Times New Roman" w:cs="Times New Roman"/>
          <w:sz w:val="28"/>
          <w:szCs w:val="28"/>
          <w:lang w:val="en-US"/>
        </w:rPr>
        <w:t xml:space="preserve">4. </w:t>
      </w:r>
      <w:proofErr w:type="spellStart"/>
      <w:r w:rsidRPr="005547B9">
        <w:rPr>
          <w:rFonts w:ascii="Times New Roman" w:hAnsi="Times New Roman" w:cs="Times New Roman"/>
          <w:sz w:val="28"/>
          <w:szCs w:val="28"/>
          <w:lang w:val="en-US"/>
        </w:rPr>
        <w:t>Kosykh</w:t>
      </w:r>
      <w:proofErr w:type="spellEnd"/>
      <w:r w:rsidRPr="005547B9">
        <w:rPr>
          <w:rFonts w:ascii="Times New Roman" w:hAnsi="Times New Roman" w:cs="Times New Roman"/>
          <w:sz w:val="28"/>
          <w:szCs w:val="28"/>
          <w:lang w:val="en-US"/>
        </w:rPr>
        <w:t xml:space="preserve"> E</w:t>
      </w:r>
      <w:r w:rsidR="00D44E6F">
        <w:rPr>
          <w:rFonts w:ascii="Times New Roman" w:hAnsi="Times New Roman" w:cs="Times New Roman"/>
          <w:sz w:val="28"/>
          <w:szCs w:val="28"/>
          <w:lang w:val="en-US"/>
        </w:rPr>
        <w:t>.</w:t>
      </w:r>
      <w:r w:rsidRPr="005547B9">
        <w:rPr>
          <w:rFonts w:ascii="Times New Roman" w:hAnsi="Times New Roman" w:cs="Times New Roman"/>
          <w:sz w:val="28"/>
          <w:szCs w:val="28"/>
          <w:lang w:val="en-US"/>
        </w:rPr>
        <w:t xml:space="preserve">A Russian </w:t>
      </w:r>
      <w:proofErr w:type="spellStart"/>
      <w:r w:rsidRPr="005547B9">
        <w:rPr>
          <w:rFonts w:ascii="Times New Roman" w:hAnsi="Times New Roman" w:cs="Times New Roman"/>
          <w:sz w:val="28"/>
          <w:szCs w:val="28"/>
          <w:lang w:val="en-US"/>
        </w:rPr>
        <w:t>onomasiology</w:t>
      </w:r>
      <w:proofErr w:type="spellEnd"/>
      <w:r w:rsidRPr="005547B9">
        <w:rPr>
          <w:rFonts w:ascii="Times New Roman" w:hAnsi="Times New Roman" w:cs="Times New Roman"/>
          <w:sz w:val="28"/>
          <w:szCs w:val="28"/>
          <w:lang w:val="en-US"/>
        </w:rPr>
        <w:t>: a tutorial / E</w:t>
      </w:r>
      <w:r w:rsidR="00D44E6F">
        <w:rPr>
          <w:rFonts w:ascii="Times New Roman" w:hAnsi="Times New Roman" w:cs="Times New Roman"/>
          <w:sz w:val="28"/>
          <w:szCs w:val="28"/>
          <w:lang w:val="en-US"/>
        </w:rPr>
        <w:t>.</w:t>
      </w:r>
      <w:r w:rsidRPr="005547B9">
        <w:rPr>
          <w:rFonts w:ascii="Times New Roman" w:hAnsi="Times New Roman" w:cs="Times New Roman"/>
          <w:sz w:val="28"/>
          <w:szCs w:val="28"/>
          <w:lang w:val="en-US"/>
        </w:rPr>
        <w:t xml:space="preserve">A </w:t>
      </w:r>
      <w:proofErr w:type="spellStart"/>
      <w:r w:rsidRPr="005547B9">
        <w:rPr>
          <w:rFonts w:ascii="Times New Roman" w:hAnsi="Times New Roman" w:cs="Times New Roman"/>
          <w:sz w:val="28"/>
          <w:szCs w:val="28"/>
          <w:lang w:val="en-US"/>
        </w:rPr>
        <w:t>Kosykh</w:t>
      </w:r>
      <w:proofErr w:type="spellEnd"/>
      <w:r w:rsidRPr="005547B9">
        <w:rPr>
          <w:rFonts w:ascii="Times New Roman" w:hAnsi="Times New Roman" w:cs="Times New Roman"/>
          <w:sz w:val="28"/>
          <w:szCs w:val="28"/>
          <w:lang w:val="en-US"/>
        </w:rPr>
        <w:t xml:space="preserve">. - Barnaul: </w:t>
      </w:r>
      <w:proofErr w:type="spellStart"/>
      <w:r w:rsidRPr="005547B9">
        <w:rPr>
          <w:rFonts w:ascii="Times New Roman" w:hAnsi="Times New Roman" w:cs="Times New Roman"/>
          <w:sz w:val="28"/>
          <w:szCs w:val="28"/>
          <w:lang w:val="en-US"/>
        </w:rPr>
        <w:t>AltGPU</w:t>
      </w:r>
      <w:proofErr w:type="spellEnd"/>
      <w:r w:rsidRPr="005547B9">
        <w:rPr>
          <w:rFonts w:ascii="Times New Roman" w:hAnsi="Times New Roman" w:cs="Times New Roman"/>
          <w:sz w:val="28"/>
          <w:szCs w:val="28"/>
          <w:lang w:val="en-US"/>
        </w:rPr>
        <w:t xml:space="preserve">, 2016. </w:t>
      </w:r>
    </w:p>
    <w:p w:rsidR="005547B9" w:rsidRDefault="005547B9" w:rsidP="005547B9">
      <w:pPr>
        <w:rPr>
          <w:rFonts w:ascii="Times New Roman" w:hAnsi="Times New Roman" w:cs="Times New Roman"/>
          <w:sz w:val="28"/>
          <w:szCs w:val="28"/>
          <w:lang w:val="en-US"/>
        </w:rPr>
      </w:pPr>
      <w:r w:rsidRPr="005547B9">
        <w:rPr>
          <w:rFonts w:ascii="Times New Roman" w:hAnsi="Times New Roman" w:cs="Times New Roman"/>
          <w:sz w:val="28"/>
          <w:szCs w:val="28"/>
          <w:lang w:val="en-US"/>
        </w:rPr>
        <w:t xml:space="preserve">5. </w:t>
      </w:r>
      <w:proofErr w:type="spellStart"/>
      <w:r w:rsidRPr="005547B9">
        <w:rPr>
          <w:rFonts w:ascii="Times New Roman" w:hAnsi="Times New Roman" w:cs="Times New Roman"/>
          <w:sz w:val="28"/>
          <w:szCs w:val="28"/>
          <w:lang w:val="en-US"/>
        </w:rPr>
        <w:t>Telia</w:t>
      </w:r>
      <w:proofErr w:type="spellEnd"/>
      <w:r w:rsidRPr="005547B9">
        <w:rPr>
          <w:rFonts w:ascii="Times New Roman" w:hAnsi="Times New Roman" w:cs="Times New Roman"/>
          <w:sz w:val="28"/>
          <w:szCs w:val="28"/>
          <w:lang w:val="en-US"/>
        </w:rPr>
        <w:t xml:space="preserve"> V</w:t>
      </w:r>
      <w:r w:rsidR="00D44E6F">
        <w:rPr>
          <w:rFonts w:ascii="Times New Roman" w:hAnsi="Times New Roman" w:cs="Times New Roman"/>
          <w:sz w:val="28"/>
          <w:szCs w:val="28"/>
          <w:lang w:val="en-US"/>
        </w:rPr>
        <w:t>.</w:t>
      </w:r>
      <w:r w:rsidRPr="005547B9">
        <w:rPr>
          <w:rFonts w:ascii="Times New Roman" w:hAnsi="Times New Roman" w:cs="Times New Roman"/>
          <w:sz w:val="28"/>
          <w:szCs w:val="28"/>
          <w:lang w:val="en-US"/>
        </w:rPr>
        <w:t xml:space="preserve">N Types of linguistic meanings: Associated meaning of a word in a language / VN </w:t>
      </w:r>
      <w:proofErr w:type="spellStart"/>
      <w:r w:rsidRPr="005547B9">
        <w:rPr>
          <w:rFonts w:ascii="Times New Roman" w:hAnsi="Times New Roman" w:cs="Times New Roman"/>
          <w:sz w:val="28"/>
          <w:szCs w:val="28"/>
          <w:lang w:val="en-US"/>
        </w:rPr>
        <w:t>Telia</w:t>
      </w:r>
      <w:proofErr w:type="spellEnd"/>
      <w:r w:rsidRPr="005547B9">
        <w:rPr>
          <w:rFonts w:ascii="Times New Roman" w:hAnsi="Times New Roman" w:cs="Times New Roman"/>
          <w:sz w:val="28"/>
          <w:szCs w:val="28"/>
          <w:lang w:val="en-US"/>
        </w:rPr>
        <w:t xml:space="preserve">. </w:t>
      </w:r>
      <w:proofErr w:type="gramStart"/>
      <w:r w:rsidRPr="005547B9">
        <w:rPr>
          <w:rFonts w:ascii="Times New Roman" w:hAnsi="Times New Roman" w:cs="Times New Roman"/>
          <w:sz w:val="28"/>
          <w:szCs w:val="28"/>
          <w:lang w:val="en-US"/>
        </w:rPr>
        <w:t>- USSR Academy of Sciences.</w:t>
      </w:r>
      <w:proofErr w:type="gramEnd"/>
      <w:r w:rsidRPr="005547B9">
        <w:rPr>
          <w:rFonts w:ascii="Times New Roman" w:hAnsi="Times New Roman" w:cs="Times New Roman"/>
          <w:sz w:val="28"/>
          <w:szCs w:val="28"/>
          <w:lang w:val="en-US"/>
        </w:rPr>
        <w:t xml:space="preserve"> </w:t>
      </w:r>
      <w:proofErr w:type="gramStart"/>
      <w:r w:rsidRPr="00D44E6F">
        <w:rPr>
          <w:rFonts w:ascii="Times New Roman" w:hAnsi="Times New Roman" w:cs="Times New Roman"/>
          <w:sz w:val="28"/>
          <w:szCs w:val="28"/>
          <w:lang w:val="en-US"/>
        </w:rPr>
        <w:t>Institute of Linguistics.</w:t>
      </w:r>
      <w:proofErr w:type="gramEnd"/>
      <w:r w:rsidRPr="00D44E6F">
        <w:rPr>
          <w:rFonts w:ascii="Times New Roman" w:hAnsi="Times New Roman" w:cs="Times New Roman"/>
          <w:sz w:val="28"/>
          <w:szCs w:val="28"/>
          <w:lang w:val="en-US"/>
        </w:rPr>
        <w:t xml:space="preserve"> - Moscow: </w:t>
      </w:r>
      <w:proofErr w:type="spellStart"/>
      <w:r w:rsidRPr="00D44E6F">
        <w:rPr>
          <w:rFonts w:ascii="Times New Roman" w:hAnsi="Times New Roman" w:cs="Times New Roman"/>
          <w:sz w:val="28"/>
          <w:szCs w:val="28"/>
          <w:lang w:val="en-US"/>
        </w:rPr>
        <w:t>Nauka</w:t>
      </w:r>
      <w:proofErr w:type="spellEnd"/>
      <w:r w:rsidRPr="00D44E6F">
        <w:rPr>
          <w:rFonts w:ascii="Times New Roman" w:hAnsi="Times New Roman" w:cs="Times New Roman"/>
          <w:sz w:val="28"/>
          <w:szCs w:val="28"/>
          <w:lang w:val="en-US"/>
        </w:rPr>
        <w:t xml:space="preserve">, </w:t>
      </w:r>
      <w:proofErr w:type="gramStart"/>
      <w:r w:rsidRPr="00D44E6F">
        <w:rPr>
          <w:rFonts w:ascii="Times New Roman" w:hAnsi="Times New Roman" w:cs="Times New Roman"/>
          <w:sz w:val="28"/>
          <w:szCs w:val="28"/>
          <w:lang w:val="en-US"/>
        </w:rPr>
        <w:t>1981 .--</w:t>
      </w:r>
      <w:proofErr w:type="gramEnd"/>
      <w:r w:rsidRPr="00D44E6F">
        <w:rPr>
          <w:rFonts w:ascii="Times New Roman" w:hAnsi="Times New Roman" w:cs="Times New Roman"/>
          <w:sz w:val="28"/>
          <w:szCs w:val="28"/>
          <w:lang w:val="en-US"/>
        </w:rPr>
        <w:t xml:space="preserve"> 269 p.</w:t>
      </w:r>
    </w:p>
    <w:p w:rsidR="005547B9" w:rsidRDefault="005547B9" w:rsidP="005547B9">
      <w:pPr>
        <w:rPr>
          <w:rFonts w:ascii="Times New Roman" w:hAnsi="Times New Roman" w:cs="Times New Roman"/>
          <w:sz w:val="28"/>
          <w:szCs w:val="28"/>
          <w:lang w:val="en-US"/>
        </w:rPr>
      </w:pPr>
      <w:r w:rsidRPr="005547B9">
        <w:rPr>
          <w:rFonts w:ascii="Times New Roman" w:hAnsi="Times New Roman" w:cs="Times New Roman"/>
          <w:sz w:val="28"/>
          <w:szCs w:val="28"/>
          <w:lang w:val="en-US"/>
        </w:rPr>
        <w:t xml:space="preserve"> 6. </w:t>
      </w:r>
      <w:proofErr w:type="spellStart"/>
      <w:r w:rsidRPr="005547B9">
        <w:rPr>
          <w:rFonts w:ascii="Times New Roman" w:hAnsi="Times New Roman" w:cs="Times New Roman"/>
          <w:sz w:val="28"/>
          <w:szCs w:val="28"/>
          <w:lang w:val="en-US"/>
        </w:rPr>
        <w:t>Onomastics</w:t>
      </w:r>
      <w:proofErr w:type="spellEnd"/>
      <w:r w:rsidRPr="005547B9">
        <w:rPr>
          <w:rFonts w:ascii="Times New Roman" w:hAnsi="Times New Roman" w:cs="Times New Roman"/>
          <w:sz w:val="28"/>
          <w:szCs w:val="28"/>
          <w:lang w:val="en-US"/>
        </w:rPr>
        <w:t xml:space="preserve"> of the Russian North: a textbook for a special course / E. N. </w:t>
      </w:r>
      <w:proofErr w:type="spellStart"/>
      <w:r w:rsidRPr="005547B9">
        <w:rPr>
          <w:rFonts w:ascii="Times New Roman" w:hAnsi="Times New Roman" w:cs="Times New Roman"/>
          <w:sz w:val="28"/>
          <w:szCs w:val="28"/>
          <w:lang w:val="en-US"/>
        </w:rPr>
        <w:t>Varnikova</w:t>
      </w:r>
      <w:proofErr w:type="spellEnd"/>
      <w:r w:rsidRPr="005547B9">
        <w:rPr>
          <w:rFonts w:ascii="Times New Roman" w:hAnsi="Times New Roman" w:cs="Times New Roman"/>
          <w:sz w:val="28"/>
          <w:szCs w:val="28"/>
          <w:lang w:val="en-US"/>
        </w:rPr>
        <w:t xml:space="preserve">, E. N. </w:t>
      </w:r>
      <w:proofErr w:type="spellStart"/>
      <w:r w:rsidRPr="005547B9">
        <w:rPr>
          <w:rFonts w:ascii="Times New Roman" w:hAnsi="Times New Roman" w:cs="Times New Roman"/>
          <w:sz w:val="28"/>
          <w:szCs w:val="28"/>
          <w:lang w:val="en-US"/>
        </w:rPr>
        <w:t>Ivanova</w:t>
      </w:r>
      <w:proofErr w:type="spellEnd"/>
      <w:r w:rsidRPr="005547B9">
        <w:rPr>
          <w:rFonts w:ascii="Times New Roman" w:hAnsi="Times New Roman" w:cs="Times New Roman"/>
          <w:sz w:val="28"/>
          <w:szCs w:val="28"/>
          <w:lang w:val="en-US"/>
        </w:rPr>
        <w:t xml:space="preserve">, N. V. </w:t>
      </w:r>
      <w:proofErr w:type="spellStart"/>
      <w:r w:rsidRPr="005547B9">
        <w:rPr>
          <w:rFonts w:ascii="Times New Roman" w:hAnsi="Times New Roman" w:cs="Times New Roman"/>
          <w:sz w:val="28"/>
          <w:szCs w:val="28"/>
          <w:lang w:val="en-US"/>
        </w:rPr>
        <w:t>Komleva</w:t>
      </w:r>
      <w:proofErr w:type="spellEnd"/>
      <w:r w:rsidRPr="005547B9">
        <w:rPr>
          <w:rFonts w:ascii="Times New Roman" w:hAnsi="Times New Roman" w:cs="Times New Roman"/>
          <w:sz w:val="28"/>
          <w:szCs w:val="28"/>
          <w:lang w:val="en-US"/>
        </w:rPr>
        <w:t xml:space="preserve">, S. N. </w:t>
      </w:r>
      <w:proofErr w:type="spellStart"/>
      <w:r w:rsidRPr="005547B9">
        <w:rPr>
          <w:rFonts w:ascii="Times New Roman" w:hAnsi="Times New Roman" w:cs="Times New Roman"/>
          <w:sz w:val="28"/>
          <w:szCs w:val="28"/>
          <w:lang w:val="en-US"/>
        </w:rPr>
        <w:t>Smolnikov</w:t>
      </w:r>
      <w:proofErr w:type="spellEnd"/>
      <w:r w:rsidRPr="005547B9">
        <w:rPr>
          <w:rFonts w:ascii="Times New Roman" w:hAnsi="Times New Roman" w:cs="Times New Roman"/>
          <w:sz w:val="28"/>
          <w:szCs w:val="28"/>
          <w:lang w:val="en-US"/>
        </w:rPr>
        <w:t xml:space="preserve">; Vologda state </w:t>
      </w:r>
      <w:proofErr w:type="spellStart"/>
      <w:r w:rsidRPr="005547B9">
        <w:rPr>
          <w:rFonts w:ascii="Times New Roman" w:hAnsi="Times New Roman" w:cs="Times New Roman"/>
          <w:sz w:val="28"/>
          <w:szCs w:val="28"/>
          <w:lang w:val="en-US"/>
        </w:rPr>
        <w:t>ped</w:t>
      </w:r>
      <w:proofErr w:type="spellEnd"/>
      <w:r w:rsidRPr="005547B9">
        <w:rPr>
          <w:rFonts w:ascii="Times New Roman" w:hAnsi="Times New Roman" w:cs="Times New Roman"/>
          <w:sz w:val="28"/>
          <w:szCs w:val="28"/>
          <w:lang w:val="en-US"/>
        </w:rPr>
        <w:t xml:space="preserve">. </w:t>
      </w:r>
      <w:proofErr w:type="gramStart"/>
      <w:r w:rsidRPr="005547B9">
        <w:rPr>
          <w:rFonts w:ascii="Times New Roman" w:hAnsi="Times New Roman" w:cs="Times New Roman"/>
          <w:sz w:val="28"/>
          <w:szCs w:val="28"/>
          <w:lang w:val="en-US"/>
        </w:rPr>
        <w:t>un-t</w:t>
      </w:r>
      <w:proofErr w:type="gramEnd"/>
      <w:r w:rsidRPr="005547B9">
        <w:rPr>
          <w:rFonts w:ascii="Times New Roman" w:hAnsi="Times New Roman" w:cs="Times New Roman"/>
          <w:sz w:val="28"/>
          <w:szCs w:val="28"/>
          <w:lang w:val="en-US"/>
        </w:rPr>
        <w:t xml:space="preserve">. - Vologda: </w:t>
      </w:r>
      <w:proofErr w:type="spellStart"/>
      <w:r w:rsidRPr="005547B9">
        <w:rPr>
          <w:rFonts w:ascii="Times New Roman" w:hAnsi="Times New Roman" w:cs="Times New Roman"/>
          <w:sz w:val="28"/>
          <w:szCs w:val="28"/>
          <w:lang w:val="en-US"/>
        </w:rPr>
        <w:t>Legia</w:t>
      </w:r>
      <w:proofErr w:type="spellEnd"/>
      <w:r w:rsidRPr="005547B9">
        <w:rPr>
          <w:rFonts w:ascii="Times New Roman" w:hAnsi="Times New Roman" w:cs="Times New Roman"/>
          <w:sz w:val="28"/>
          <w:szCs w:val="28"/>
          <w:lang w:val="en-US"/>
        </w:rPr>
        <w:t xml:space="preserve">, </w:t>
      </w:r>
      <w:proofErr w:type="gramStart"/>
      <w:r w:rsidRPr="005547B9">
        <w:rPr>
          <w:rFonts w:ascii="Times New Roman" w:hAnsi="Times New Roman" w:cs="Times New Roman"/>
          <w:sz w:val="28"/>
          <w:szCs w:val="28"/>
          <w:lang w:val="en-US"/>
        </w:rPr>
        <w:t>2012 .--</w:t>
      </w:r>
      <w:proofErr w:type="gramEnd"/>
      <w:r w:rsidRPr="005547B9">
        <w:rPr>
          <w:rFonts w:ascii="Times New Roman" w:hAnsi="Times New Roman" w:cs="Times New Roman"/>
          <w:sz w:val="28"/>
          <w:szCs w:val="28"/>
          <w:lang w:val="en-US"/>
        </w:rPr>
        <w:t xml:space="preserve"> </w:t>
      </w:r>
      <w:r w:rsidRPr="00FC0BE5">
        <w:rPr>
          <w:rFonts w:ascii="Times New Roman" w:hAnsi="Times New Roman" w:cs="Times New Roman"/>
          <w:sz w:val="28"/>
          <w:szCs w:val="28"/>
          <w:lang w:val="en-US"/>
        </w:rPr>
        <w:t xml:space="preserve">72 p. </w:t>
      </w:r>
    </w:p>
    <w:p w:rsidR="005547B9" w:rsidRDefault="005547B9" w:rsidP="005547B9">
      <w:pPr>
        <w:rPr>
          <w:rFonts w:ascii="Times New Roman" w:hAnsi="Times New Roman" w:cs="Times New Roman"/>
          <w:sz w:val="28"/>
          <w:szCs w:val="28"/>
          <w:lang w:val="en-US"/>
        </w:rPr>
      </w:pPr>
      <w:r w:rsidRPr="005547B9">
        <w:rPr>
          <w:rFonts w:ascii="Times New Roman" w:hAnsi="Times New Roman" w:cs="Times New Roman"/>
          <w:sz w:val="28"/>
          <w:szCs w:val="28"/>
          <w:lang w:val="en-US"/>
        </w:rPr>
        <w:t xml:space="preserve">7. </w:t>
      </w:r>
      <w:proofErr w:type="spellStart"/>
      <w:r w:rsidRPr="005547B9">
        <w:rPr>
          <w:rFonts w:ascii="Times New Roman" w:hAnsi="Times New Roman" w:cs="Times New Roman"/>
          <w:sz w:val="28"/>
          <w:szCs w:val="28"/>
          <w:lang w:val="en-US"/>
        </w:rPr>
        <w:t>Telia</w:t>
      </w:r>
      <w:proofErr w:type="spellEnd"/>
      <w:r w:rsidRPr="005547B9">
        <w:rPr>
          <w:rFonts w:ascii="Times New Roman" w:hAnsi="Times New Roman" w:cs="Times New Roman"/>
          <w:sz w:val="28"/>
          <w:szCs w:val="28"/>
          <w:lang w:val="en-US"/>
        </w:rPr>
        <w:t xml:space="preserve"> V.N. Russian phraseology: semantic, pragmatic and </w:t>
      </w:r>
      <w:proofErr w:type="spellStart"/>
      <w:r w:rsidRPr="005547B9">
        <w:rPr>
          <w:rFonts w:ascii="Times New Roman" w:hAnsi="Times New Roman" w:cs="Times New Roman"/>
          <w:sz w:val="28"/>
          <w:szCs w:val="28"/>
          <w:lang w:val="en-US"/>
        </w:rPr>
        <w:t>linguocultural</w:t>
      </w:r>
      <w:proofErr w:type="spellEnd"/>
      <w:r w:rsidRPr="005547B9">
        <w:rPr>
          <w:rFonts w:ascii="Times New Roman" w:hAnsi="Times New Roman" w:cs="Times New Roman"/>
          <w:sz w:val="28"/>
          <w:szCs w:val="28"/>
          <w:lang w:val="en-US"/>
        </w:rPr>
        <w:t xml:space="preserve"> aspects / VN </w:t>
      </w:r>
      <w:proofErr w:type="spellStart"/>
      <w:r w:rsidRPr="005547B9">
        <w:rPr>
          <w:rFonts w:ascii="Times New Roman" w:hAnsi="Times New Roman" w:cs="Times New Roman"/>
          <w:sz w:val="28"/>
          <w:szCs w:val="28"/>
          <w:lang w:val="en-US"/>
        </w:rPr>
        <w:t>Telia</w:t>
      </w:r>
      <w:proofErr w:type="spellEnd"/>
      <w:r w:rsidRPr="005547B9">
        <w:rPr>
          <w:rFonts w:ascii="Times New Roman" w:hAnsi="Times New Roman" w:cs="Times New Roman"/>
          <w:sz w:val="28"/>
          <w:szCs w:val="28"/>
          <w:lang w:val="en-US"/>
        </w:rPr>
        <w:t xml:space="preserve">. - Moscow: School "Languages ​​of Russian culture", 1996. - 288 p. </w:t>
      </w:r>
    </w:p>
    <w:p w:rsidR="005547B9" w:rsidRDefault="005547B9" w:rsidP="005547B9">
      <w:pPr>
        <w:rPr>
          <w:rFonts w:ascii="Times New Roman" w:hAnsi="Times New Roman" w:cs="Times New Roman"/>
          <w:sz w:val="28"/>
          <w:szCs w:val="28"/>
          <w:lang w:val="en-US"/>
        </w:rPr>
      </w:pPr>
      <w:r w:rsidRPr="005547B9">
        <w:rPr>
          <w:rFonts w:ascii="Times New Roman" w:hAnsi="Times New Roman" w:cs="Times New Roman"/>
          <w:sz w:val="28"/>
          <w:szCs w:val="28"/>
          <w:lang w:val="en-US"/>
        </w:rPr>
        <w:t xml:space="preserve">8. </w:t>
      </w:r>
      <w:proofErr w:type="spellStart"/>
      <w:r w:rsidRPr="005547B9">
        <w:rPr>
          <w:rFonts w:ascii="Times New Roman" w:hAnsi="Times New Roman" w:cs="Times New Roman"/>
          <w:sz w:val="28"/>
          <w:szCs w:val="28"/>
          <w:lang w:val="en-US"/>
        </w:rPr>
        <w:t>Arutyunova</w:t>
      </w:r>
      <w:proofErr w:type="spellEnd"/>
      <w:r w:rsidRPr="005547B9">
        <w:rPr>
          <w:rFonts w:ascii="Times New Roman" w:hAnsi="Times New Roman" w:cs="Times New Roman"/>
          <w:sz w:val="28"/>
          <w:szCs w:val="28"/>
          <w:lang w:val="en-US"/>
        </w:rPr>
        <w:t xml:space="preserve"> N</w:t>
      </w:r>
      <w:r w:rsidR="00D44E6F">
        <w:rPr>
          <w:rFonts w:ascii="Times New Roman" w:hAnsi="Times New Roman" w:cs="Times New Roman"/>
          <w:sz w:val="28"/>
          <w:szCs w:val="28"/>
          <w:lang w:val="en-US"/>
        </w:rPr>
        <w:t>.</w:t>
      </w:r>
      <w:r w:rsidRPr="005547B9">
        <w:rPr>
          <w:rFonts w:ascii="Times New Roman" w:hAnsi="Times New Roman" w:cs="Times New Roman"/>
          <w:sz w:val="28"/>
          <w:szCs w:val="28"/>
          <w:lang w:val="en-US"/>
        </w:rPr>
        <w:t xml:space="preserve">D Nomination, reference, meaning / ND </w:t>
      </w:r>
      <w:proofErr w:type="spellStart"/>
      <w:r w:rsidRPr="005547B9">
        <w:rPr>
          <w:rFonts w:ascii="Times New Roman" w:hAnsi="Times New Roman" w:cs="Times New Roman"/>
          <w:sz w:val="28"/>
          <w:szCs w:val="28"/>
          <w:lang w:val="en-US"/>
        </w:rPr>
        <w:t>Arutyunova</w:t>
      </w:r>
      <w:proofErr w:type="spellEnd"/>
      <w:r w:rsidRPr="005547B9">
        <w:rPr>
          <w:rFonts w:ascii="Times New Roman" w:hAnsi="Times New Roman" w:cs="Times New Roman"/>
          <w:sz w:val="28"/>
          <w:szCs w:val="28"/>
          <w:lang w:val="en-US"/>
        </w:rPr>
        <w:t xml:space="preserve"> // Language nomination: General issues. - Moscow: </w:t>
      </w:r>
      <w:proofErr w:type="spellStart"/>
      <w:r w:rsidRPr="005547B9">
        <w:rPr>
          <w:rFonts w:ascii="Times New Roman" w:hAnsi="Times New Roman" w:cs="Times New Roman"/>
          <w:sz w:val="28"/>
          <w:szCs w:val="28"/>
          <w:lang w:val="en-US"/>
        </w:rPr>
        <w:t>Nauka</w:t>
      </w:r>
      <w:proofErr w:type="spellEnd"/>
      <w:r w:rsidRPr="005547B9">
        <w:rPr>
          <w:rFonts w:ascii="Times New Roman" w:hAnsi="Times New Roman" w:cs="Times New Roman"/>
          <w:sz w:val="28"/>
          <w:szCs w:val="28"/>
          <w:lang w:val="en-US"/>
        </w:rPr>
        <w:t xml:space="preserve">, </w:t>
      </w:r>
      <w:proofErr w:type="gramStart"/>
      <w:r w:rsidRPr="005547B9">
        <w:rPr>
          <w:rFonts w:ascii="Times New Roman" w:hAnsi="Times New Roman" w:cs="Times New Roman"/>
          <w:sz w:val="28"/>
          <w:szCs w:val="28"/>
          <w:lang w:val="en-US"/>
        </w:rPr>
        <w:t>1977 .--</w:t>
      </w:r>
      <w:proofErr w:type="gramEnd"/>
      <w:r w:rsidRPr="005547B9">
        <w:rPr>
          <w:rFonts w:ascii="Times New Roman" w:hAnsi="Times New Roman" w:cs="Times New Roman"/>
          <w:sz w:val="28"/>
          <w:szCs w:val="28"/>
          <w:lang w:val="en-US"/>
        </w:rPr>
        <w:t xml:space="preserve"> </w:t>
      </w:r>
      <w:r w:rsidRPr="00FC0BE5">
        <w:rPr>
          <w:rFonts w:ascii="Times New Roman" w:hAnsi="Times New Roman" w:cs="Times New Roman"/>
          <w:sz w:val="28"/>
          <w:szCs w:val="28"/>
          <w:lang w:val="en-US"/>
        </w:rPr>
        <w:t xml:space="preserve">S. 188-206. </w:t>
      </w:r>
    </w:p>
    <w:p w:rsidR="005547B9" w:rsidRDefault="005547B9" w:rsidP="005547B9">
      <w:pPr>
        <w:rPr>
          <w:rFonts w:ascii="Times New Roman" w:hAnsi="Times New Roman" w:cs="Times New Roman"/>
          <w:sz w:val="28"/>
          <w:szCs w:val="28"/>
          <w:lang w:val="en-US"/>
        </w:rPr>
      </w:pPr>
      <w:r w:rsidRPr="005547B9">
        <w:rPr>
          <w:rFonts w:ascii="Times New Roman" w:hAnsi="Times New Roman" w:cs="Times New Roman"/>
          <w:sz w:val="28"/>
          <w:szCs w:val="28"/>
          <w:lang w:val="en-US"/>
        </w:rPr>
        <w:t xml:space="preserve">9. </w:t>
      </w:r>
      <w:proofErr w:type="spellStart"/>
      <w:r w:rsidRPr="005547B9">
        <w:rPr>
          <w:rFonts w:ascii="Times New Roman" w:hAnsi="Times New Roman" w:cs="Times New Roman"/>
          <w:sz w:val="28"/>
          <w:szCs w:val="28"/>
          <w:lang w:val="en-US"/>
        </w:rPr>
        <w:t>Soboleva</w:t>
      </w:r>
      <w:proofErr w:type="spellEnd"/>
      <w:r w:rsidRPr="005547B9">
        <w:rPr>
          <w:rFonts w:ascii="Times New Roman" w:hAnsi="Times New Roman" w:cs="Times New Roman"/>
          <w:sz w:val="28"/>
          <w:szCs w:val="28"/>
          <w:lang w:val="en-US"/>
        </w:rPr>
        <w:t xml:space="preserve"> E</w:t>
      </w:r>
      <w:r w:rsidR="00D44E6F">
        <w:rPr>
          <w:rFonts w:ascii="Times New Roman" w:hAnsi="Times New Roman" w:cs="Times New Roman"/>
          <w:sz w:val="28"/>
          <w:szCs w:val="28"/>
          <w:lang w:val="en-US"/>
        </w:rPr>
        <w:t>.</w:t>
      </w:r>
      <w:r w:rsidRPr="005547B9">
        <w:rPr>
          <w:rFonts w:ascii="Times New Roman" w:hAnsi="Times New Roman" w:cs="Times New Roman"/>
          <w:sz w:val="28"/>
          <w:szCs w:val="28"/>
          <w:lang w:val="en-US"/>
        </w:rPr>
        <w:t xml:space="preserve">K National features of the English fairy tale / EK </w:t>
      </w:r>
      <w:proofErr w:type="spellStart"/>
      <w:r w:rsidRPr="005547B9">
        <w:rPr>
          <w:rFonts w:ascii="Times New Roman" w:hAnsi="Times New Roman" w:cs="Times New Roman"/>
          <w:sz w:val="28"/>
          <w:szCs w:val="28"/>
          <w:lang w:val="en-US"/>
        </w:rPr>
        <w:t>Soboleva</w:t>
      </w:r>
      <w:proofErr w:type="spellEnd"/>
      <w:r w:rsidRPr="005547B9">
        <w:rPr>
          <w:rFonts w:ascii="Times New Roman" w:hAnsi="Times New Roman" w:cs="Times New Roman"/>
          <w:sz w:val="28"/>
          <w:szCs w:val="28"/>
          <w:lang w:val="en-US"/>
        </w:rPr>
        <w:t xml:space="preserve">, OV </w:t>
      </w:r>
      <w:proofErr w:type="spellStart"/>
      <w:r w:rsidRPr="005547B9">
        <w:rPr>
          <w:rFonts w:ascii="Times New Roman" w:hAnsi="Times New Roman" w:cs="Times New Roman"/>
          <w:sz w:val="28"/>
          <w:szCs w:val="28"/>
          <w:lang w:val="en-US"/>
        </w:rPr>
        <w:t>Korenkova</w:t>
      </w:r>
      <w:proofErr w:type="spellEnd"/>
      <w:r w:rsidRPr="005547B9">
        <w:rPr>
          <w:rFonts w:ascii="Times New Roman" w:hAnsi="Times New Roman" w:cs="Times New Roman"/>
          <w:sz w:val="28"/>
          <w:szCs w:val="28"/>
          <w:lang w:val="en-US"/>
        </w:rPr>
        <w:t xml:space="preserve"> // </w:t>
      </w:r>
      <w:proofErr w:type="spellStart"/>
      <w:r w:rsidRPr="005547B9">
        <w:rPr>
          <w:rFonts w:ascii="Times New Roman" w:hAnsi="Times New Roman" w:cs="Times New Roman"/>
          <w:sz w:val="28"/>
          <w:szCs w:val="28"/>
          <w:lang w:val="en-US"/>
        </w:rPr>
        <w:t>Volzhsky</w:t>
      </w:r>
      <w:proofErr w:type="spellEnd"/>
      <w:r w:rsidRPr="005547B9">
        <w:rPr>
          <w:rFonts w:ascii="Times New Roman" w:hAnsi="Times New Roman" w:cs="Times New Roman"/>
          <w:sz w:val="28"/>
          <w:szCs w:val="28"/>
          <w:lang w:val="en-US"/>
        </w:rPr>
        <w:t xml:space="preserve"> Polytechnic. </w:t>
      </w:r>
      <w:proofErr w:type="gramStart"/>
      <w:r w:rsidRPr="00FC0BE5">
        <w:rPr>
          <w:rFonts w:ascii="Times New Roman" w:hAnsi="Times New Roman" w:cs="Times New Roman"/>
          <w:sz w:val="28"/>
          <w:szCs w:val="28"/>
          <w:lang w:val="en-US"/>
        </w:rPr>
        <w:t>Institute (branch) of the Volgograd state.</w:t>
      </w:r>
      <w:proofErr w:type="gramEnd"/>
      <w:r w:rsidRPr="00FC0BE5">
        <w:rPr>
          <w:rFonts w:ascii="Times New Roman" w:hAnsi="Times New Roman" w:cs="Times New Roman"/>
          <w:sz w:val="28"/>
          <w:szCs w:val="28"/>
          <w:lang w:val="en-US"/>
        </w:rPr>
        <w:t xml:space="preserve"> </w:t>
      </w:r>
      <w:proofErr w:type="gramStart"/>
      <w:r w:rsidRPr="00FC0BE5">
        <w:rPr>
          <w:rFonts w:ascii="Times New Roman" w:hAnsi="Times New Roman" w:cs="Times New Roman"/>
          <w:sz w:val="28"/>
          <w:szCs w:val="28"/>
          <w:lang w:val="en-US"/>
        </w:rPr>
        <w:t>tech</w:t>
      </w:r>
      <w:proofErr w:type="gramEnd"/>
      <w:r w:rsidRPr="00FC0BE5">
        <w:rPr>
          <w:rFonts w:ascii="Times New Roman" w:hAnsi="Times New Roman" w:cs="Times New Roman"/>
          <w:sz w:val="28"/>
          <w:szCs w:val="28"/>
          <w:lang w:val="en-US"/>
        </w:rPr>
        <w:t xml:space="preserve">. un-that. - 2015. </w:t>
      </w:r>
      <w:proofErr w:type="gramStart"/>
      <w:r w:rsidRPr="00FC0BE5">
        <w:rPr>
          <w:rFonts w:ascii="Times New Roman" w:hAnsi="Times New Roman" w:cs="Times New Roman"/>
          <w:sz w:val="28"/>
          <w:szCs w:val="28"/>
          <w:lang w:val="en-US"/>
        </w:rPr>
        <w:t>- No. 1.</w:t>
      </w:r>
      <w:proofErr w:type="gramEnd"/>
      <w:r w:rsidRPr="00FC0BE5">
        <w:rPr>
          <w:rFonts w:ascii="Times New Roman" w:hAnsi="Times New Roman" w:cs="Times New Roman"/>
          <w:sz w:val="28"/>
          <w:szCs w:val="28"/>
          <w:lang w:val="en-US"/>
        </w:rPr>
        <w:t xml:space="preserve"> </w:t>
      </w:r>
    </w:p>
    <w:p w:rsidR="005547B9" w:rsidRDefault="005547B9" w:rsidP="005547B9">
      <w:pPr>
        <w:rPr>
          <w:rFonts w:ascii="Times New Roman" w:hAnsi="Times New Roman" w:cs="Times New Roman"/>
          <w:sz w:val="28"/>
          <w:szCs w:val="28"/>
          <w:lang w:val="en-US"/>
        </w:rPr>
      </w:pPr>
      <w:proofErr w:type="gramStart"/>
      <w:r w:rsidRPr="005547B9">
        <w:rPr>
          <w:rFonts w:ascii="Times New Roman" w:hAnsi="Times New Roman" w:cs="Times New Roman"/>
          <w:sz w:val="28"/>
          <w:szCs w:val="28"/>
          <w:lang w:val="en-US"/>
        </w:rPr>
        <w:t xml:space="preserve">10. </w:t>
      </w:r>
      <w:proofErr w:type="spellStart"/>
      <w:r w:rsidRPr="005547B9">
        <w:rPr>
          <w:rFonts w:ascii="Times New Roman" w:hAnsi="Times New Roman" w:cs="Times New Roman"/>
          <w:sz w:val="28"/>
          <w:szCs w:val="28"/>
          <w:lang w:val="en-US"/>
        </w:rPr>
        <w:t>Gak</w:t>
      </w:r>
      <w:proofErr w:type="spellEnd"/>
      <w:r w:rsidRPr="005547B9">
        <w:rPr>
          <w:rFonts w:ascii="Times New Roman" w:hAnsi="Times New Roman" w:cs="Times New Roman"/>
          <w:sz w:val="28"/>
          <w:szCs w:val="28"/>
          <w:lang w:val="en-US"/>
        </w:rPr>
        <w:t xml:space="preserve"> V</w:t>
      </w:r>
      <w:r w:rsidR="00D44E6F">
        <w:rPr>
          <w:rFonts w:ascii="Times New Roman" w:hAnsi="Times New Roman" w:cs="Times New Roman"/>
          <w:sz w:val="28"/>
          <w:szCs w:val="28"/>
          <w:lang w:val="en-US"/>
        </w:rPr>
        <w:t>.</w:t>
      </w:r>
      <w:r w:rsidRPr="005547B9">
        <w:rPr>
          <w:rFonts w:ascii="Times New Roman" w:hAnsi="Times New Roman" w:cs="Times New Roman"/>
          <w:sz w:val="28"/>
          <w:szCs w:val="28"/>
          <w:lang w:val="en-US"/>
        </w:rPr>
        <w:t>G On the typology of linguistic nominations.</w:t>
      </w:r>
      <w:proofErr w:type="gramEnd"/>
      <w:r w:rsidRPr="005547B9">
        <w:rPr>
          <w:rFonts w:ascii="Times New Roman" w:hAnsi="Times New Roman" w:cs="Times New Roman"/>
          <w:sz w:val="28"/>
          <w:szCs w:val="28"/>
          <w:lang w:val="en-US"/>
        </w:rPr>
        <w:t xml:space="preserve"> </w:t>
      </w:r>
      <w:proofErr w:type="gramStart"/>
      <w:r w:rsidRPr="00FC0BE5">
        <w:rPr>
          <w:rFonts w:ascii="Times New Roman" w:hAnsi="Times New Roman" w:cs="Times New Roman"/>
          <w:sz w:val="28"/>
          <w:szCs w:val="28"/>
          <w:lang w:val="en-US"/>
        </w:rPr>
        <w:t>Language nomination.</w:t>
      </w:r>
      <w:proofErr w:type="gramEnd"/>
      <w:r w:rsidRPr="00FC0BE5">
        <w:rPr>
          <w:rFonts w:ascii="Times New Roman" w:hAnsi="Times New Roman" w:cs="Times New Roman"/>
          <w:sz w:val="28"/>
          <w:szCs w:val="28"/>
          <w:lang w:val="en-US"/>
        </w:rPr>
        <w:t xml:space="preserve"> General questions / V.G. </w:t>
      </w:r>
      <w:proofErr w:type="spellStart"/>
      <w:r w:rsidRPr="00FC0BE5">
        <w:rPr>
          <w:rFonts w:ascii="Times New Roman" w:hAnsi="Times New Roman" w:cs="Times New Roman"/>
          <w:sz w:val="28"/>
          <w:szCs w:val="28"/>
          <w:lang w:val="en-US"/>
        </w:rPr>
        <w:t>Gak</w:t>
      </w:r>
      <w:proofErr w:type="spellEnd"/>
      <w:proofErr w:type="gramStart"/>
      <w:r w:rsidRPr="00FC0BE5">
        <w:rPr>
          <w:rFonts w:ascii="Times New Roman" w:hAnsi="Times New Roman" w:cs="Times New Roman"/>
          <w:sz w:val="28"/>
          <w:szCs w:val="28"/>
          <w:lang w:val="en-US"/>
        </w:rPr>
        <w:t>.-</w:t>
      </w:r>
      <w:proofErr w:type="gramEnd"/>
      <w:r w:rsidRPr="00FC0BE5">
        <w:rPr>
          <w:rFonts w:ascii="Times New Roman" w:hAnsi="Times New Roman" w:cs="Times New Roman"/>
          <w:sz w:val="28"/>
          <w:szCs w:val="28"/>
          <w:lang w:val="en-US"/>
        </w:rPr>
        <w:t xml:space="preserve"> </w:t>
      </w:r>
      <w:proofErr w:type="spellStart"/>
      <w:r w:rsidRPr="005547B9">
        <w:rPr>
          <w:rFonts w:ascii="Times New Roman" w:hAnsi="Times New Roman" w:cs="Times New Roman"/>
          <w:sz w:val="28"/>
          <w:szCs w:val="28"/>
        </w:rPr>
        <w:t>Moscow</w:t>
      </w:r>
      <w:proofErr w:type="spellEnd"/>
      <w:r w:rsidRPr="005547B9">
        <w:rPr>
          <w:rFonts w:ascii="Times New Roman" w:hAnsi="Times New Roman" w:cs="Times New Roman"/>
          <w:sz w:val="28"/>
          <w:szCs w:val="28"/>
        </w:rPr>
        <w:t xml:space="preserve">: </w:t>
      </w:r>
      <w:proofErr w:type="spellStart"/>
      <w:r w:rsidRPr="005547B9">
        <w:rPr>
          <w:rFonts w:ascii="Times New Roman" w:hAnsi="Times New Roman" w:cs="Times New Roman"/>
          <w:sz w:val="28"/>
          <w:szCs w:val="28"/>
        </w:rPr>
        <w:t>Nauka</w:t>
      </w:r>
      <w:proofErr w:type="spellEnd"/>
      <w:r w:rsidRPr="005547B9">
        <w:rPr>
          <w:rFonts w:ascii="Times New Roman" w:hAnsi="Times New Roman" w:cs="Times New Roman"/>
          <w:sz w:val="28"/>
          <w:szCs w:val="28"/>
        </w:rPr>
        <w:t xml:space="preserve">, 1977.- 294 </w:t>
      </w:r>
      <w:proofErr w:type="spellStart"/>
      <w:r w:rsidRPr="005547B9">
        <w:rPr>
          <w:rFonts w:ascii="Times New Roman" w:hAnsi="Times New Roman" w:cs="Times New Roman"/>
          <w:sz w:val="28"/>
          <w:szCs w:val="28"/>
        </w:rPr>
        <w:t>p</w:t>
      </w:r>
      <w:proofErr w:type="spellEnd"/>
      <w:r w:rsidRPr="005547B9">
        <w:rPr>
          <w:rFonts w:ascii="Times New Roman" w:hAnsi="Times New Roman" w:cs="Times New Roman"/>
          <w:sz w:val="28"/>
          <w:szCs w:val="28"/>
        </w:rPr>
        <w:t xml:space="preserve">. </w:t>
      </w:r>
    </w:p>
    <w:p w:rsidR="007E02D0" w:rsidRPr="00875E47" w:rsidRDefault="005547B9" w:rsidP="005547B9">
      <w:pPr>
        <w:rPr>
          <w:rFonts w:ascii="Times New Roman" w:hAnsi="Times New Roman" w:cs="Times New Roman"/>
          <w:sz w:val="28"/>
          <w:szCs w:val="28"/>
        </w:rPr>
      </w:pPr>
      <w:r w:rsidRPr="005547B9">
        <w:rPr>
          <w:rFonts w:ascii="Times New Roman" w:hAnsi="Times New Roman" w:cs="Times New Roman"/>
          <w:sz w:val="28"/>
          <w:szCs w:val="28"/>
          <w:lang w:val="en-US"/>
        </w:rPr>
        <w:t xml:space="preserve">11. </w:t>
      </w:r>
      <w:proofErr w:type="spellStart"/>
      <w:r w:rsidRPr="005547B9">
        <w:rPr>
          <w:rFonts w:ascii="Times New Roman" w:hAnsi="Times New Roman" w:cs="Times New Roman"/>
          <w:sz w:val="28"/>
          <w:szCs w:val="28"/>
          <w:lang w:val="en-US"/>
        </w:rPr>
        <w:t>Superanskaya</w:t>
      </w:r>
      <w:proofErr w:type="spellEnd"/>
      <w:r w:rsidRPr="005547B9">
        <w:rPr>
          <w:rFonts w:ascii="Times New Roman" w:hAnsi="Times New Roman" w:cs="Times New Roman"/>
          <w:sz w:val="28"/>
          <w:szCs w:val="28"/>
          <w:lang w:val="en-US"/>
        </w:rPr>
        <w:t xml:space="preserve"> A. V. Personal names in official and unofficial use / A. V. </w:t>
      </w:r>
      <w:proofErr w:type="spellStart"/>
      <w:r w:rsidRPr="005547B9">
        <w:rPr>
          <w:rFonts w:ascii="Times New Roman" w:hAnsi="Times New Roman" w:cs="Times New Roman"/>
          <w:sz w:val="28"/>
          <w:szCs w:val="28"/>
          <w:lang w:val="en-US"/>
        </w:rPr>
        <w:t>Superanskaya</w:t>
      </w:r>
      <w:proofErr w:type="spellEnd"/>
      <w:r w:rsidRPr="005547B9">
        <w:rPr>
          <w:rFonts w:ascii="Times New Roman" w:hAnsi="Times New Roman" w:cs="Times New Roman"/>
          <w:sz w:val="28"/>
          <w:szCs w:val="28"/>
          <w:lang w:val="en-US"/>
        </w:rPr>
        <w:t xml:space="preserve"> // </w:t>
      </w:r>
      <w:proofErr w:type="spellStart"/>
      <w:r w:rsidRPr="005547B9">
        <w:rPr>
          <w:rFonts w:ascii="Times New Roman" w:hAnsi="Times New Roman" w:cs="Times New Roman"/>
          <w:sz w:val="28"/>
          <w:szCs w:val="28"/>
          <w:lang w:val="en-US"/>
        </w:rPr>
        <w:t>Anthroponymics</w:t>
      </w:r>
      <w:proofErr w:type="spellEnd"/>
      <w:r w:rsidRPr="005547B9">
        <w:rPr>
          <w:rFonts w:ascii="Times New Roman" w:hAnsi="Times New Roman" w:cs="Times New Roman"/>
          <w:sz w:val="28"/>
          <w:szCs w:val="28"/>
          <w:lang w:val="en-US"/>
        </w:rPr>
        <w:t xml:space="preserve"> / </w:t>
      </w:r>
      <w:proofErr w:type="spellStart"/>
      <w:r w:rsidRPr="005547B9">
        <w:rPr>
          <w:rFonts w:ascii="Times New Roman" w:hAnsi="Times New Roman" w:cs="Times New Roman"/>
          <w:sz w:val="28"/>
          <w:szCs w:val="28"/>
          <w:lang w:val="en-US"/>
        </w:rPr>
        <w:t>otv</w:t>
      </w:r>
      <w:proofErr w:type="spellEnd"/>
      <w:r w:rsidRPr="005547B9">
        <w:rPr>
          <w:rFonts w:ascii="Times New Roman" w:hAnsi="Times New Roman" w:cs="Times New Roman"/>
          <w:sz w:val="28"/>
          <w:szCs w:val="28"/>
          <w:lang w:val="en-US"/>
        </w:rPr>
        <w:t xml:space="preserve">. </w:t>
      </w:r>
      <w:proofErr w:type="gramStart"/>
      <w:r w:rsidRPr="005547B9">
        <w:rPr>
          <w:rFonts w:ascii="Times New Roman" w:hAnsi="Times New Roman" w:cs="Times New Roman"/>
          <w:sz w:val="28"/>
          <w:szCs w:val="28"/>
          <w:lang w:val="en-US"/>
        </w:rPr>
        <w:t>ed. V</w:t>
      </w:r>
      <w:r w:rsidRPr="00875E47">
        <w:rPr>
          <w:rFonts w:ascii="Times New Roman" w:hAnsi="Times New Roman" w:cs="Times New Roman"/>
          <w:sz w:val="28"/>
          <w:szCs w:val="28"/>
        </w:rPr>
        <w:t>.</w:t>
      </w:r>
      <w:r w:rsidRPr="005547B9">
        <w:rPr>
          <w:rFonts w:ascii="Times New Roman" w:hAnsi="Times New Roman" w:cs="Times New Roman"/>
          <w:sz w:val="28"/>
          <w:szCs w:val="28"/>
          <w:lang w:val="en-US"/>
        </w:rPr>
        <w:t>A</w:t>
      </w:r>
      <w:r w:rsidRPr="00875E47">
        <w:rPr>
          <w:rFonts w:ascii="Times New Roman" w:hAnsi="Times New Roman" w:cs="Times New Roman"/>
          <w:sz w:val="28"/>
          <w:szCs w:val="28"/>
        </w:rPr>
        <w:t>.</w:t>
      </w:r>
      <w:proofErr w:type="spellStart"/>
      <w:r w:rsidRPr="005547B9">
        <w:rPr>
          <w:rFonts w:ascii="Times New Roman" w:hAnsi="Times New Roman" w:cs="Times New Roman"/>
          <w:sz w:val="28"/>
          <w:szCs w:val="28"/>
          <w:lang w:val="en-US"/>
        </w:rPr>
        <w:t>Nikonov</w:t>
      </w:r>
      <w:proofErr w:type="spellEnd"/>
      <w:r w:rsidRPr="00875E47">
        <w:rPr>
          <w:rFonts w:ascii="Times New Roman" w:hAnsi="Times New Roman" w:cs="Times New Roman"/>
          <w:sz w:val="28"/>
          <w:szCs w:val="28"/>
        </w:rPr>
        <w:t>.</w:t>
      </w:r>
      <w:proofErr w:type="gramEnd"/>
      <w:r w:rsidRPr="00875E47">
        <w:rPr>
          <w:rFonts w:ascii="Times New Roman" w:hAnsi="Times New Roman" w:cs="Times New Roman"/>
          <w:sz w:val="28"/>
          <w:szCs w:val="28"/>
        </w:rPr>
        <w:t xml:space="preserve"> - </w:t>
      </w:r>
      <w:r w:rsidRPr="005547B9">
        <w:rPr>
          <w:rFonts w:ascii="Times New Roman" w:hAnsi="Times New Roman" w:cs="Times New Roman"/>
          <w:sz w:val="28"/>
          <w:szCs w:val="28"/>
          <w:lang w:val="en-US"/>
        </w:rPr>
        <w:t>Moscow</w:t>
      </w:r>
      <w:r w:rsidRPr="00875E47">
        <w:rPr>
          <w:rFonts w:ascii="Times New Roman" w:hAnsi="Times New Roman" w:cs="Times New Roman"/>
          <w:sz w:val="28"/>
          <w:szCs w:val="28"/>
        </w:rPr>
        <w:t xml:space="preserve">: </w:t>
      </w:r>
      <w:proofErr w:type="spellStart"/>
      <w:r w:rsidRPr="005547B9">
        <w:rPr>
          <w:rFonts w:ascii="Times New Roman" w:hAnsi="Times New Roman" w:cs="Times New Roman"/>
          <w:sz w:val="28"/>
          <w:szCs w:val="28"/>
          <w:lang w:val="en-US"/>
        </w:rPr>
        <w:t>Nauka</w:t>
      </w:r>
      <w:proofErr w:type="spellEnd"/>
      <w:r w:rsidRPr="00875E47">
        <w:rPr>
          <w:rFonts w:ascii="Times New Roman" w:hAnsi="Times New Roman" w:cs="Times New Roman"/>
          <w:sz w:val="28"/>
          <w:szCs w:val="28"/>
        </w:rPr>
        <w:t xml:space="preserve">, </w:t>
      </w:r>
      <w:proofErr w:type="gramStart"/>
      <w:r w:rsidRPr="00875E47">
        <w:rPr>
          <w:rFonts w:ascii="Times New Roman" w:hAnsi="Times New Roman" w:cs="Times New Roman"/>
          <w:sz w:val="28"/>
          <w:szCs w:val="28"/>
        </w:rPr>
        <w:t>1970 .--</w:t>
      </w:r>
      <w:proofErr w:type="gramEnd"/>
      <w:r w:rsidRPr="00875E47">
        <w:rPr>
          <w:rFonts w:ascii="Times New Roman" w:hAnsi="Times New Roman" w:cs="Times New Roman"/>
          <w:sz w:val="28"/>
          <w:szCs w:val="28"/>
        </w:rPr>
        <w:t xml:space="preserve"> </w:t>
      </w:r>
      <w:r w:rsidRPr="005547B9">
        <w:rPr>
          <w:rFonts w:ascii="Times New Roman" w:hAnsi="Times New Roman" w:cs="Times New Roman"/>
          <w:sz w:val="28"/>
          <w:szCs w:val="28"/>
          <w:lang w:val="en-US"/>
        </w:rPr>
        <w:t>P</w:t>
      </w:r>
      <w:r w:rsidRPr="00875E47">
        <w:rPr>
          <w:rFonts w:ascii="Times New Roman" w:hAnsi="Times New Roman" w:cs="Times New Roman"/>
          <w:sz w:val="28"/>
          <w:szCs w:val="28"/>
        </w:rPr>
        <w:t>. 243-254.</w:t>
      </w:r>
    </w:p>
    <w:p w:rsidR="00875E47" w:rsidRPr="00875E47" w:rsidRDefault="00875E47" w:rsidP="00875E47">
      <w:pPr>
        <w:rPr>
          <w:rFonts w:ascii="Times New Roman" w:hAnsi="Times New Roman" w:cs="Times New Roman"/>
          <w:i/>
          <w:sz w:val="28"/>
          <w:szCs w:val="28"/>
          <w:u w:val="single"/>
          <w:lang w:val="kk-KZ"/>
        </w:rPr>
      </w:pPr>
      <w:r w:rsidRPr="00875E47">
        <w:rPr>
          <w:rFonts w:ascii="Times New Roman" w:hAnsi="Times New Roman" w:cs="Times New Roman"/>
          <w:i/>
          <w:sz w:val="28"/>
          <w:szCs w:val="28"/>
          <w:u w:val="single"/>
          <w:lang w:val="kk-KZ"/>
        </w:rPr>
        <w:lastRenderedPageBreak/>
        <w:t>Вестник Инновационного Евразийского университета.</w:t>
      </w:r>
    </w:p>
    <w:p w:rsidR="0027555E" w:rsidRDefault="00875E47" w:rsidP="0027555E">
      <w:pPr>
        <w:jc w:val="center"/>
        <w:rPr>
          <w:rFonts w:ascii="Times New Roman" w:hAnsi="Times New Roman" w:cs="Times New Roman"/>
          <w:b/>
          <w:sz w:val="28"/>
          <w:szCs w:val="28"/>
          <w:lang w:val="kk-KZ"/>
        </w:rPr>
      </w:pPr>
      <w:r>
        <w:rPr>
          <w:rFonts w:ascii="Times New Roman" w:hAnsi="Times New Roman" w:cs="Times New Roman"/>
          <w:b/>
          <w:sz w:val="28"/>
          <w:szCs w:val="28"/>
          <w:lang w:val="kk-KZ"/>
        </w:rPr>
        <w:t>Р</w:t>
      </w:r>
      <w:r w:rsidR="0027555E" w:rsidRPr="0027555E">
        <w:rPr>
          <w:rFonts w:ascii="Times New Roman" w:hAnsi="Times New Roman" w:cs="Times New Roman"/>
          <w:b/>
          <w:sz w:val="28"/>
          <w:szCs w:val="28"/>
          <w:lang w:val="kk-KZ"/>
        </w:rPr>
        <w:t>ЕЗЮМЕ</w:t>
      </w:r>
    </w:p>
    <w:p w:rsidR="0027555E" w:rsidRPr="00257C34" w:rsidRDefault="0027555E" w:rsidP="0027555E">
      <w:pPr>
        <w:spacing w:after="0" w:line="240" w:lineRule="auto"/>
        <w:rPr>
          <w:rFonts w:ascii="Times New Roman" w:hAnsi="Times New Roman" w:cs="Times New Roman"/>
          <w:i/>
          <w:sz w:val="28"/>
          <w:szCs w:val="28"/>
          <w:lang w:val="kk-KZ"/>
        </w:rPr>
      </w:pPr>
      <w:r w:rsidRPr="00257C34">
        <w:rPr>
          <w:rFonts w:ascii="Times New Roman" w:hAnsi="Times New Roman" w:cs="Times New Roman"/>
          <w:b/>
          <w:i/>
          <w:sz w:val="28"/>
          <w:szCs w:val="28"/>
          <w:lang w:val="kk-KZ"/>
        </w:rPr>
        <w:t>Д.М. Пшенбай</w:t>
      </w:r>
      <w:r w:rsidRPr="00257C34">
        <w:rPr>
          <w:rFonts w:ascii="Times New Roman" w:hAnsi="Times New Roman" w:cs="Times New Roman"/>
          <w:i/>
          <w:sz w:val="28"/>
          <w:szCs w:val="28"/>
          <w:lang w:val="kk-KZ"/>
        </w:rPr>
        <w:t xml:space="preserve">,магистрант </w:t>
      </w:r>
    </w:p>
    <w:p w:rsidR="0027555E" w:rsidRPr="00257C34" w:rsidRDefault="0027555E" w:rsidP="0027555E">
      <w:pPr>
        <w:spacing w:after="0" w:line="240" w:lineRule="auto"/>
        <w:rPr>
          <w:rFonts w:ascii="Times New Roman" w:hAnsi="Times New Roman" w:cs="Times New Roman"/>
          <w:i/>
          <w:sz w:val="28"/>
          <w:szCs w:val="28"/>
          <w:lang w:val="kk-KZ"/>
        </w:rPr>
      </w:pPr>
      <w:r w:rsidRPr="00257C34">
        <w:rPr>
          <w:rFonts w:ascii="Times New Roman" w:hAnsi="Times New Roman" w:cs="Times New Roman"/>
          <w:i/>
          <w:sz w:val="28"/>
          <w:szCs w:val="28"/>
          <w:lang w:val="kk-KZ"/>
        </w:rPr>
        <w:t>Инновационный Еуразийский Университет (г.Павлодар)</w:t>
      </w:r>
    </w:p>
    <w:p w:rsidR="0027555E" w:rsidRPr="00257C34" w:rsidRDefault="0027555E" w:rsidP="0027555E">
      <w:pPr>
        <w:spacing w:after="0" w:line="240" w:lineRule="auto"/>
        <w:rPr>
          <w:rFonts w:ascii="Times New Roman" w:hAnsi="Times New Roman" w:cs="Times New Roman"/>
          <w:i/>
          <w:sz w:val="28"/>
          <w:szCs w:val="28"/>
          <w:lang w:val="en-US"/>
        </w:rPr>
      </w:pPr>
      <w:r w:rsidRPr="00257C34">
        <w:rPr>
          <w:rFonts w:ascii="Times New Roman" w:hAnsi="Times New Roman" w:cs="Times New Roman"/>
          <w:i/>
          <w:sz w:val="28"/>
          <w:szCs w:val="28"/>
          <w:lang w:val="kk-KZ"/>
        </w:rPr>
        <w:t>Е</w:t>
      </w:r>
      <w:r w:rsidRPr="00257C34">
        <w:rPr>
          <w:rFonts w:ascii="Times New Roman" w:hAnsi="Times New Roman" w:cs="Times New Roman"/>
          <w:i/>
          <w:sz w:val="28"/>
          <w:szCs w:val="28"/>
          <w:lang w:val="en-US"/>
        </w:rPr>
        <w:t>-</w:t>
      </w:r>
      <w:r w:rsidRPr="00257C34">
        <w:rPr>
          <w:rFonts w:ascii="Times New Roman" w:hAnsi="Times New Roman" w:cs="Times New Roman"/>
          <w:i/>
          <w:sz w:val="28"/>
          <w:szCs w:val="28"/>
          <w:lang w:val="kk-KZ"/>
        </w:rPr>
        <w:t xml:space="preserve"> </w:t>
      </w:r>
      <w:r w:rsidRPr="00257C34">
        <w:rPr>
          <w:rFonts w:ascii="Times New Roman" w:hAnsi="Times New Roman" w:cs="Times New Roman"/>
          <w:i/>
          <w:sz w:val="28"/>
          <w:szCs w:val="28"/>
          <w:lang w:val="en-US"/>
        </w:rPr>
        <w:t>mail</w:t>
      </w:r>
      <w:r w:rsidRPr="00257C34">
        <w:rPr>
          <w:rFonts w:ascii="Times New Roman" w:hAnsi="Times New Roman" w:cs="Times New Roman"/>
          <w:i/>
          <w:sz w:val="28"/>
          <w:szCs w:val="28"/>
          <w:lang w:val="ru-RU"/>
        </w:rPr>
        <w:t xml:space="preserve">: </w:t>
      </w:r>
      <w:hyperlink r:id="rId7" w:history="1">
        <w:r w:rsidRPr="00257C34">
          <w:rPr>
            <w:rStyle w:val="a6"/>
            <w:rFonts w:ascii="Times New Roman" w:hAnsi="Times New Roman" w:cs="Times New Roman"/>
            <w:i/>
            <w:sz w:val="28"/>
            <w:szCs w:val="28"/>
            <w:lang w:val="en-US"/>
          </w:rPr>
          <w:t>danagul.pshenbay@mail.ru</w:t>
        </w:r>
      </w:hyperlink>
      <w:r w:rsidRPr="00257C34">
        <w:rPr>
          <w:rFonts w:ascii="Times New Roman" w:hAnsi="Times New Roman" w:cs="Times New Roman"/>
          <w:i/>
          <w:sz w:val="28"/>
          <w:szCs w:val="28"/>
          <w:lang w:val="en-US"/>
        </w:rPr>
        <w:t xml:space="preserve"> </w:t>
      </w:r>
    </w:p>
    <w:p w:rsidR="00083FBA" w:rsidRDefault="0027555E" w:rsidP="00083FBA">
      <w:pPr>
        <w:spacing w:after="0" w:line="240" w:lineRule="auto"/>
        <w:jc w:val="both"/>
        <w:rPr>
          <w:rFonts w:ascii="Times New Roman" w:hAnsi="Times New Roman" w:cs="Times New Roman"/>
          <w:i/>
          <w:color w:val="333333"/>
          <w:sz w:val="28"/>
          <w:szCs w:val="28"/>
          <w:shd w:val="clear" w:color="auto" w:fill="FFFFFF"/>
        </w:rPr>
      </w:pPr>
      <w:r w:rsidRPr="00257C34">
        <w:rPr>
          <w:rFonts w:ascii="Times New Roman" w:hAnsi="Times New Roman" w:cs="Times New Roman"/>
          <w:b/>
          <w:i/>
          <w:sz w:val="28"/>
          <w:szCs w:val="28"/>
          <w:lang w:val="kk-KZ"/>
        </w:rPr>
        <w:t xml:space="preserve">Ғ.Е. Имамбаева </w:t>
      </w:r>
      <w:r w:rsidR="00083FBA" w:rsidRPr="00083FBA">
        <w:rPr>
          <w:rFonts w:ascii="Times New Roman" w:hAnsi="Times New Roman" w:cs="Times New Roman"/>
          <w:i/>
          <w:color w:val="333333"/>
          <w:sz w:val="28"/>
          <w:szCs w:val="28"/>
          <w:shd w:val="clear" w:color="auto" w:fill="FFFFFF"/>
        </w:rPr>
        <w:t>доктор филологических наук, профессор</w:t>
      </w:r>
    </w:p>
    <w:p w:rsidR="0027555E" w:rsidRPr="00257C34" w:rsidRDefault="0027555E" w:rsidP="00083FBA">
      <w:pPr>
        <w:spacing w:after="0" w:line="240" w:lineRule="auto"/>
        <w:jc w:val="both"/>
        <w:rPr>
          <w:rFonts w:ascii="Times New Roman" w:hAnsi="Times New Roman" w:cs="Times New Roman"/>
          <w:i/>
          <w:sz w:val="28"/>
          <w:szCs w:val="28"/>
        </w:rPr>
      </w:pPr>
      <w:r w:rsidRPr="00257C34">
        <w:rPr>
          <w:rFonts w:ascii="Times New Roman" w:hAnsi="Times New Roman" w:cs="Times New Roman"/>
          <w:i/>
          <w:sz w:val="28"/>
          <w:szCs w:val="28"/>
          <w:lang w:val="kk-KZ"/>
        </w:rPr>
        <w:t>Инновацияонный Еуразийский Университет (г.Павлодар)</w:t>
      </w:r>
    </w:p>
    <w:p w:rsidR="0027555E" w:rsidRPr="00257C34" w:rsidRDefault="0027555E" w:rsidP="00083FBA">
      <w:pPr>
        <w:spacing w:after="0" w:line="240" w:lineRule="auto"/>
        <w:rPr>
          <w:rFonts w:ascii="Times New Roman" w:hAnsi="Times New Roman" w:cs="Times New Roman"/>
          <w:i/>
          <w:sz w:val="28"/>
          <w:szCs w:val="28"/>
        </w:rPr>
      </w:pPr>
      <w:r w:rsidRPr="00257C34">
        <w:rPr>
          <w:rFonts w:ascii="Times New Roman" w:hAnsi="Times New Roman" w:cs="Times New Roman"/>
          <w:i/>
          <w:sz w:val="28"/>
          <w:szCs w:val="28"/>
          <w:lang w:val="en-US"/>
        </w:rPr>
        <w:t>E-mail</w:t>
      </w:r>
      <w:r w:rsidRPr="00257C34">
        <w:rPr>
          <w:rFonts w:ascii="Times New Roman" w:hAnsi="Times New Roman" w:cs="Times New Roman"/>
          <w:i/>
          <w:sz w:val="28"/>
          <w:szCs w:val="28"/>
          <w:lang w:val="ru-RU"/>
        </w:rPr>
        <w:t xml:space="preserve">: </w:t>
      </w:r>
      <w:hyperlink r:id="rId8" w:history="1">
        <w:r w:rsidRPr="00257C34">
          <w:rPr>
            <w:rStyle w:val="a6"/>
            <w:rFonts w:ascii="Times New Roman" w:hAnsi="Times New Roman" w:cs="Times New Roman"/>
            <w:i/>
            <w:sz w:val="28"/>
            <w:szCs w:val="28"/>
            <w:lang w:val="en-US"/>
          </w:rPr>
          <w:t>lady.gaysha@mail.ru</w:t>
        </w:r>
      </w:hyperlink>
      <w:r w:rsidRPr="00257C34">
        <w:rPr>
          <w:rFonts w:ascii="Times New Roman" w:hAnsi="Times New Roman" w:cs="Times New Roman"/>
          <w:i/>
          <w:sz w:val="28"/>
          <w:szCs w:val="28"/>
          <w:lang w:val="en-US"/>
        </w:rPr>
        <w:t xml:space="preserve"> </w:t>
      </w:r>
    </w:p>
    <w:p w:rsidR="00257C34" w:rsidRPr="00257C34" w:rsidRDefault="00257C34" w:rsidP="0027555E">
      <w:pPr>
        <w:spacing w:after="0" w:line="240" w:lineRule="auto"/>
        <w:rPr>
          <w:rFonts w:ascii="Times New Roman" w:hAnsi="Times New Roman" w:cs="Times New Roman"/>
          <w:sz w:val="28"/>
          <w:szCs w:val="28"/>
        </w:rPr>
      </w:pPr>
    </w:p>
    <w:p w:rsidR="00257C34" w:rsidRDefault="00257C34" w:rsidP="00257C34">
      <w:pPr>
        <w:jc w:val="center"/>
        <w:rPr>
          <w:rFonts w:ascii="Times New Roman" w:hAnsi="Times New Roman" w:cs="Times New Roman"/>
          <w:b/>
          <w:sz w:val="28"/>
          <w:szCs w:val="28"/>
          <w:lang w:val="kk-KZ"/>
        </w:rPr>
      </w:pPr>
      <w:r w:rsidRPr="00C13C95">
        <w:rPr>
          <w:rFonts w:ascii="Times New Roman" w:hAnsi="Times New Roman" w:cs="Times New Roman"/>
          <w:b/>
          <w:sz w:val="28"/>
          <w:szCs w:val="28"/>
          <w:lang w:val="kk-KZ"/>
        </w:rPr>
        <w:t>ЯЗЫКОВЫЕ СПОСОБЫ НОМИНАЦИИ</w:t>
      </w:r>
    </w:p>
    <w:p w:rsidR="00257C34" w:rsidRPr="00257C34" w:rsidRDefault="00257C34" w:rsidP="00257C34">
      <w:pPr>
        <w:spacing w:line="240" w:lineRule="auto"/>
        <w:ind w:firstLine="567"/>
        <w:contextualSpacing/>
        <w:jc w:val="both"/>
        <w:rPr>
          <w:rFonts w:ascii="Times New Roman" w:hAnsi="Times New Roman" w:cs="Times New Roman"/>
          <w:i/>
          <w:sz w:val="28"/>
          <w:szCs w:val="28"/>
          <w:lang w:val="kk-KZ"/>
        </w:rPr>
      </w:pPr>
      <w:r w:rsidRPr="00257C34">
        <w:rPr>
          <w:rFonts w:ascii="Times New Roman" w:hAnsi="Times New Roman" w:cs="Times New Roman"/>
          <w:i/>
          <w:sz w:val="28"/>
          <w:szCs w:val="28"/>
          <w:lang w:val="kk-KZ"/>
        </w:rPr>
        <w:t xml:space="preserve"> В статье рассмотрены языковые способы номинации. Установлено, что номинативная единица обладает структурой, которая обусловлена принадлежностью к конкретному способу номинации (деривационному, синтаксическому или лексическому), а также содержанием.Структура номинативной единицы может быть изменена или дополнена, в частности если она является словосочетанием или предложением</w:t>
      </w:r>
    </w:p>
    <w:p w:rsidR="00257C34" w:rsidRPr="00257C34" w:rsidRDefault="00257C34" w:rsidP="00257C34">
      <w:pPr>
        <w:spacing w:line="240" w:lineRule="auto"/>
        <w:ind w:firstLine="567"/>
        <w:contextualSpacing/>
        <w:jc w:val="both"/>
        <w:rPr>
          <w:rFonts w:ascii="Times New Roman" w:hAnsi="Times New Roman" w:cs="Times New Roman"/>
          <w:i/>
          <w:sz w:val="28"/>
          <w:szCs w:val="28"/>
          <w:lang w:val="kk-KZ"/>
        </w:rPr>
      </w:pPr>
    </w:p>
    <w:p w:rsidR="00257C34" w:rsidRDefault="00257C34" w:rsidP="00257C34">
      <w:pPr>
        <w:spacing w:line="240" w:lineRule="auto"/>
        <w:ind w:firstLine="567"/>
        <w:contextualSpacing/>
        <w:jc w:val="both"/>
        <w:rPr>
          <w:rFonts w:ascii="Times New Roman" w:hAnsi="Times New Roman" w:cs="Times New Roman"/>
          <w:i/>
          <w:sz w:val="28"/>
          <w:szCs w:val="28"/>
        </w:rPr>
      </w:pPr>
      <w:r w:rsidRPr="00257C34">
        <w:rPr>
          <w:rFonts w:ascii="Times New Roman" w:hAnsi="Times New Roman" w:cs="Times New Roman"/>
          <w:b/>
          <w:sz w:val="28"/>
          <w:szCs w:val="28"/>
          <w:lang w:val="kk-KZ"/>
        </w:rPr>
        <w:t>Ключевые слов</w:t>
      </w:r>
      <w:r>
        <w:rPr>
          <w:rFonts w:ascii="Times New Roman" w:hAnsi="Times New Roman" w:cs="Times New Roman"/>
          <w:b/>
          <w:sz w:val="28"/>
          <w:szCs w:val="28"/>
          <w:lang w:val="kk-KZ"/>
        </w:rPr>
        <w:t>а</w:t>
      </w:r>
      <w:r w:rsidRPr="00257C34">
        <w:rPr>
          <w:rFonts w:ascii="Times New Roman" w:hAnsi="Times New Roman" w:cs="Times New Roman"/>
          <w:i/>
          <w:sz w:val="28"/>
          <w:szCs w:val="28"/>
        </w:rPr>
        <w:t>:</w:t>
      </w:r>
      <w:r w:rsidRPr="00B00425">
        <w:rPr>
          <w:rFonts w:ascii="Times New Roman" w:hAnsi="Times New Roman" w:cs="Times New Roman"/>
          <w:i/>
          <w:sz w:val="28"/>
          <w:szCs w:val="28"/>
        </w:rPr>
        <w:t xml:space="preserve"> номинация, номинативная единица, способы номинации</w:t>
      </w:r>
    </w:p>
    <w:p w:rsidR="00257C34" w:rsidRDefault="00257C34" w:rsidP="00257C34">
      <w:pPr>
        <w:spacing w:line="240" w:lineRule="auto"/>
        <w:ind w:firstLine="567"/>
        <w:contextualSpacing/>
        <w:jc w:val="both"/>
        <w:rPr>
          <w:rFonts w:ascii="Times New Roman" w:hAnsi="Times New Roman" w:cs="Times New Roman"/>
          <w:i/>
          <w:sz w:val="28"/>
          <w:szCs w:val="28"/>
        </w:rPr>
      </w:pPr>
    </w:p>
    <w:p w:rsidR="00257C34" w:rsidRDefault="00257C34" w:rsidP="00257C34">
      <w:pPr>
        <w:spacing w:line="240" w:lineRule="auto"/>
        <w:ind w:firstLine="567"/>
        <w:contextualSpacing/>
        <w:jc w:val="center"/>
        <w:rPr>
          <w:rFonts w:ascii="Times New Roman" w:hAnsi="Times New Roman" w:cs="Times New Roman"/>
          <w:b/>
          <w:sz w:val="28"/>
          <w:szCs w:val="28"/>
          <w:lang w:val="en-US"/>
        </w:rPr>
      </w:pPr>
      <w:r w:rsidRPr="00257C34">
        <w:rPr>
          <w:rFonts w:ascii="Times New Roman" w:hAnsi="Times New Roman" w:cs="Times New Roman"/>
          <w:b/>
          <w:sz w:val="28"/>
          <w:szCs w:val="28"/>
          <w:lang w:val="en-US"/>
        </w:rPr>
        <w:t>RESUME</w:t>
      </w:r>
    </w:p>
    <w:p w:rsidR="00257C34" w:rsidRPr="00257C34" w:rsidRDefault="00257C34" w:rsidP="00257C34">
      <w:pPr>
        <w:spacing w:after="0" w:line="240" w:lineRule="auto"/>
        <w:ind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D.M. </w:t>
      </w:r>
      <w:proofErr w:type="spellStart"/>
      <w:r>
        <w:rPr>
          <w:rFonts w:ascii="Times New Roman" w:hAnsi="Times New Roman" w:cs="Times New Roman"/>
          <w:sz w:val="28"/>
          <w:szCs w:val="28"/>
          <w:lang w:val="en-US"/>
        </w:rPr>
        <w:t>Pshenbay</w:t>
      </w:r>
      <w:proofErr w:type="spellEnd"/>
      <w:r w:rsidRPr="00257C34">
        <w:rPr>
          <w:rFonts w:ascii="Times New Roman" w:hAnsi="Times New Roman" w:cs="Times New Roman"/>
          <w:sz w:val="28"/>
          <w:szCs w:val="28"/>
          <w:lang w:val="en-US"/>
        </w:rPr>
        <w:t xml:space="preserve">, </w:t>
      </w:r>
    </w:p>
    <w:p w:rsidR="00257C34" w:rsidRDefault="00257C34" w:rsidP="00257C34">
      <w:pPr>
        <w:spacing w:after="0" w:line="240" w:lineRule="auto"/>
        <w:ind w:firstLine="567"/>
        <w:rPr>
          <w:rFonts w:ascii="Times New Roman" w:hAnsi="Times New Roman" w:cs="Times New Roman"/>
          <w:sz w:val="28"/>
          <w:szCs w:val="28"/>
          <w:lang w:val="en-US"/>
        </w:rPr>
      </w:pPr>
      <w:r w:rsidRPr="00257C34">
        <w:rPr>
          <w:rFonts w:ascii="Times New Roman" w:hAnsi="Times New Roman" w:cs="Times New Roman"/>
          <w:sz w:val="28"/>
          <w:szCs w:val="28"/>
          <w:lang w:val="en-US"/>
        </w:rPr>
        <w:t xml:space="preserve">Innovative University of Eurasia (Pavlodar) </w:t>
      </w:r>
    </w:p>
    <w:p w:rsidR="00257C34" w:rsidRPr="00257C34" w:rsidRDefault="00257C34" w:rsidP="00257C34">
      <w:pPr>
        <w:spacing w:after="0" w:line="240" w:lineRule="auto"/>
        <w:rPr>
          <w:rFonts w:ascii="Times New Roman" w:hAnsi="Times New Roman" w:cs="Times New Roman"/>
          <w:i/>
          <w:sz w:val="28"/>
          <w:szCs w:val="28"/>
          <w:lang w:val="en-US"/>
        </w:rPr>
      </w:pPr>
      <w:r w:rsidRPr="00257C3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257C34">
        <w:rPr>
          <w:rFonts w:ascii="Times New Roman" w:hAnsi="Times New Roman" w:cs="Times New Roman"/>
          <w:i/>
          <w:sz w:val="28"/>
          <w:szCs w:val="28"/>
          <w:lang w:val="kk-KZ"/>
        </w:rPr>
        <w:t>Е</w:t>
      </w:r>
      <w:r w:rsidRPr="00257C34">
        <w:rPr>
          <w:rFonts w:ascii="Times New Roman" w:hAnsi="Times New Roman" w:cs="Times New Roman"/>
          <w:i/>
          <w:sz w:val="28"/>
          <w:szCs w:val="28"/>
          <w:lang w:val="en-US"/>
        </w:rPr>
        <w:t>-</w:t>
      </w:r>
      <w:r w:rsidRPr="00257C34">
        <w:rPr>
          <w:rFonts w:ascii="Times New Roman" w:hAnsi="Times New Roman" w:cs="Times New Roman"/>
          <w:i/>
          <w:sz w:val="28"/>
          <w:szCs w:val="28"/>
          <w:lang w:val="kk-KZ"/>
        </w:rPr>
        <w:t xml:space="preserve"> </w:t>
      </w:r>
      <w:r w:rsidRPr="00257C34">
        <w:rPr>
          <w:rFonts w:ascii="Times New Roman" w:hAnsi="Times New Roman" w:cs="Times New Roman"/>
          <w:i/>
          <w:sz w:val="28"/>
          <w:szCs w:val="28"/>
          <w:lang w:val="en-US"/>
        </w:rPr>
        <w:t>mail</w:t>
      </w:r>
      <w:r w:rsidRPr="00257C34">
        <w:rPr>
          <w:rFonts w:ascii="Times New Roman" w:hAnsi="Times New Roman" w:cs="Times New Roman"/>
          <w:i/>
          <w:sz w:val="28"/>
          <w:szCs w:val="28"/>
          <w:lang w:val="ru-RU"/>
        </w:rPr>
        <w:t xml:space="preserve">: </w:t>
      </w:r>
      <w:hyperlink r:id="rId9" w:history="1">
        <w:r w:rsidRPr="00257C34">
          <w:rPr>
            <w:rStyle w:val="a6"/>
            <w:rFonts w:ascii="Times New Roman" w:hAnsi="Times New Roman" w:cs="Times New Roman"/>
            <w:i/>
            <w:sz w:val="28"/>
            <w:szCs w:val="28"/>
            <w:lang w:val="en-US"/>
          </w:rPr>
          <w:t>danagul.pshenbay@mail.ru</w:t>
        </w:r>
      </w:hyperlink>
      <w:r w:rsidRPr="00257C34">
        <w:rPr>
          <w:rFonts w:ascii="Times New Roman" w:hAnsi="Times New Roman" w:cs="Times New Roman"/>
          <w:i/>
          <w:sz w:val="28"/>
          <w:szCs w:val="28"/>
          <w:lang w:val="en-US"/>
        </w:rPr>
        <w:t xml:space="preserve"> </w:t>
      </w:r>
    </w:p>
    <w:p w:rsidR="00D44E6F" w:rsidRDefault="00D44E6F" w:rsidP="00257C34">
      <w:pPr>
        <w:spacing w:after="0" w:line="240" w:lineRule="auto"/>
        <w:ind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G.E. </w:t>
      </w:r>
      <w:proofErr w:type="spellStart"/>
      <w:r>
        <w:rPr>
          <w:rFonts w:ascii="Times New Roman" w:hAnsi="Times New Roman" w:cs="Times New Roman"/>
          <w:sz w:val="28"/>
          <w:szCs w:val="28"/>
          <w:lang w:val="en-US"/>
        </w:rPr>
        <w:t>Imambaeva</w:t>
      </w:r>
      <w:proofErr w:type="spellEnd"/>
      <w:r>
        <w:rPr>
          <w:rFonts w:ascii="Times New Roman" w:hAnsi="Times New Roman" w:cs="Times New Roman"/>
          <w:sz w:val="28"/>
          <w:szCs w:val="28"/>
          <w:lang w:val="en-US"/>
        </w:rPr>
        <w:t xml:space="preserve">, </w:t>
      </w:r>
    </w:p>
    <w:p w:rsidR="00257C34" w:rsidRDefault="00257C34" w:rsidP="00257C34">
      <w:pPr>
        <w:spacing w:after="0" w:line="240" w:lineRule="auto"/>
        <w:ind w:firstLine="567"/>
        <w:rPr>
          <w:rFonts w:ascii="Times New Roman" w:hAnsi="Times New Roman" w:cs="Times New Roman"/>
          <w:sz w:val="28"/>
          <w:szCs w:val="28"/>
          <w:lang w:val="en-US"/>
        </w:rPr>
      </w:pPr>
      <w:r w:rsidRPr="00257C34">
        <w:rPr>
          <w:rFonts w:ascii="Times New Roman" w:hAnsi="Times New Roman" w:cs="Times New Roman"/>
          <w:sz w:val="28"/>
          <w:szCs w:val="28"/>
          <w:lang w:val="en-US"/>
        </w:rPr>
        <w:t xml:space="preserve">Innovative University of Eurasia (Pavlodar) </w:t>
      </w:r>
    </w:p>
    <w:p w:rsidR="00257C34" w:rsidRPr="00257C34" w:rsidRDefault="00257C34" w:rsidP="00257C34">
      <w:pPr>
        <w:spacing w:after="0" w:line="240" w:lineRule="auto"/>
        <w:rPr>
          <w:rFonts w:ascii="Times New Roman" w:hAnsi="Times New Roman" w:cs="Times New Roman"/>
          <w:i/>
          <w:sz w:val="28"/>
          <w:szCs w:val="28"/>
          <w:lang w:val="en-US"/>
        </w:rPr>
      </w:pPr>
      <w:r>
        <w:rPr>
          <w:rFonts w:ascii="Times New Roman" w:hAnsi="Times New Roman" w:cs="Times New Roman"/>
          <w:sz w:val="28"/>
          <w:szCs w:val="28"/>
          <w:lang w:val="en-US"/>
        </w:rPr>
        <w:t xml:space="preserve">       </w:t>
      </w:r>
      <w:r w:rsidRPr="00257C34">
        <w:rPr>
          <w:rFonts w:ascii="Times New Roman" w:hAnsi="Times New Roman" w:cs="Times New Roman"/>
          <w:sz w:val="28"/>
          <w:szCs w:val="28"/>
          <w:lang w:val="en-US"/>
        </w:rPr>
        <w:t xml:space="preserve"> </w:t>
      </w:r>
      <w:r w:rsidRPr="00257C34">
        <w:rPr>
          <w:rFonts w:ascii="Times New Roman" w:hAnsi="Times New Roman" w:cs="Times New Roman"/>
          <w:i/>
          <w:sz w:val="28"/>
          <w:szCs w:val="28"/>
          <w:lang w:val="en-US"/>
        </w:rPr>
        <w:t>E-mail</w:t>
      </w:r>
      <w:r w:rsidRPr="00257C34">
        <w:rPr>
          <w:rFonts w:ascii="Times New Roman" w:hAnsi="Times New Roman" w:cs="Times New Roman"/>
          <w:i/>
          <w:sz w:val="28"/>
          <w:szCs w:val="28"/>
          <w:lang w:val="ru-RU"/>
        </w:rPr>
        <w:t xml:space="preserve">: </w:t>
      </w:r>
      <w:hyperlink r:id="rId10" w:history="1">
        <w:r w:rsidRPr="00257C34">
          <w:rPr>
            <w:rStyle w:val="a6"/>
            <w:rFonts w:ascii="Times New Roman" w:hAnsi="Times New Roman" w:cs="Times New Roman"/>
            <w:i/>
            <w:sz w:val="28"/>
            <w:szCs w:val="28"/>
            <w:lang w:val="en-US"/>
          </w:rPr>
          <w:t>lady.gaysha@mail.ru</w:t>
        </w:r>
      </w:hyperlink>
      <w:r w:rsidRPr="00257C34">
        <w:rPr>
          <w:rFonts w:ascii="Times New Roman" w:hAnsi="Times New Roman" w:cs="Times New Roman"/>
          <w:i/>
          <w:sz w:val="28"/>
          <w:szCs w:val="28"/>
          <w:lang w:val="en-US"/>
        </w:rPr>
        <w:t xml:space="preserve"> </w:t>
      </w:r>
    </w:p>
    <w:p w:rsidR="00257C34" w:rsidRPr="00257C34" w:rsidRDefault="00257C34" w:rsidP="00257C34">
      <w:pPr>
        <w:spacing w:after="0" w:line="240" w:lineRule="auto"/>
        <w:ind w:firstLine="567"/>
        <w:rPr>
          <w:rFonts w:ascii="Times New Roman" w:hAnsi="Times New Roman" w:cs="Times New Roman"/>
          <w:sz w:val="28"/>
          <w:szCs w:val="28"/>
          <w:lang w:val="en-US"/>
        </w:rPr>
      </w:pPr>
    </w:p>
    <w:p w:rsidR="00257C34" w:rsidRPr="00257C34" w:rsidRDefault="00257C34" w:rsidP="00257C34">
      <w:pPr>
        <w:spacing w:after="0" w:line="240" w:lineRule="auto"/>
        <w:ind w:firstLine="567"/>
        <w:contextualSpacing/>
        <w:jc w:val="both"/>
        <w:rPr>
          <w:rFonts w:ascii="Times New Roman" w:hAnsi="Times New Roman" w:cs="Times New Roman"/>
          <w:sz w:val="28"/>
          <w:szCs w:val="28"/>
          <w:lang w:val="kk-KZ"/>
        </w:rPr>
      </w:pPr>
    </w:p>
    <w:p w:rsidR="00257C34" w:rsidRDefault="00257C34" w:rsidP="00257C34">
      <w:pPr>
        <w:spacing w:line="240" w:lineRule="auto"/>
        <w:ind w:firstLine="567"/>
        <w:contextualSpacing/>
        <w:jc w:val="center"/>
        <w:rPr>
          <w:rFonts w:ascii="Times New Roman" w:hAnsi="Times New Roman" w:cs="Times New Roman"/>
          <w:b/>
          <w:sz w:val="28"/>
          <w:szCs w:val="28"/>
          <w:lang w:val="en-US"/>
        </w:rPr>
      </w:pPr>
      <w:r w:rsidRPr="00C13C95">
        <w:rPr>
          <w:rFonts w:ascii="Times New Roman" w:hAnsi="Times New Roman" w:cs="Times New Roman"/>
          <w:b/>
          <w:sz w:val="28"/>
          <w:szCs w:val="28"/>
          <w:lang w:val="en-US"/>
        </w:rPr>
        <w:t>LANGUAGE METHODS OF NOMINATION</w:t>
      </w:r>
    </w:p>
    <w:p w:rsidR="00257C34" w:rsidRPr="00C13C95" w:rsidRDefault="00257C34" w:rsidP="00257C34">
      <w:pPr>
        <w:spacing w:line="240" w:lineRule="auto"/>
        <w:ind w:firstLine="567"/>
        <w:contextualSpacing/>
        <w:jc w:val="center"/>
        <w:rPr>
          <w:rFonts w:ascii="Times New Roman" w:hAnsi="Times New Roman" w:cs="Times New Roman"/>
          <w:b/>
          <w:sz w:val="28"/>
          <w:szCs w:val="28"/>
          <w:lang w:val="en-US"/>
        </w:rPr>
      </w:pPr>
    </w:p>
    <w:p w:rsidR="00257C34" w:rsidRDefault="00D44E6F" w:rsidP="00257C34">
      <w:pPr>
        <w:spacing w:line="240" w:lineRule="auto"/>
        <w:ind w:firstLine="567"/>
        <w:contextualSpacing/>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r w:rsidR="00257C34" w:rsidRPr="00C13C95">
        <w:rPr>
          <w:rFonts w:ascii="Times New Roman" w:hAnsi="Times New Roman" w:cs="Times New Roman"/>
          <w:i/>
          <w:sz w:val="28"/>
          <w:szCs w:val="28"/>
          <w:lang w:val="en-US"/>
        </w:rPr>
        <w:t>It is established that the nominative unit has a structure that is determined by belonging to a specific method of nomination (derivational, syntactic or lexical), as well as content. The structure of a nominative unit can be changed or supplemented, in particular if it is a phrase or sentence.</w:t>
      </w:r>
    </w:p>
    <w:p w:rsidR="00257C34" w:rsidRDefault="00257C34" w:rsidP="00257C34">
      <w:pPr>
        <w:spacing w:line="240" w:lineRule="auto"/>
        <w:ind w:firstLine="567"/>
        <w:contextualSpacing/>
        <w:jc w:val="both"/>
        <w:rPr>
          <w:rFonts w:ascii="Times New Roman" w:hAnsi="Times New Roman" w:cs="Times New Roman"/>
          <w:i/>
          <w:sz w:val="28"/>
          <w:szCs w:val="28"/>
          <w:lang w:val="en-US"/>
        </w:rPr>
      </w:pPr>
    </w:p>
    <w:p w:rsidR="00257C34" w:rsidRPr="00C13C95" w:rsidRDefault="00257C34" w:rsidP="00257C34">
      <w:pPr>
        <w:spacing w:line="240" w:lineRule="auto"/>
        <w:ind w:firstLine="567"/>
        <w:contextualSpacing/>
        <w:jc w:val="both"/>
        <w:rPr>
          <w:rFonts w:ascii="Times New Roman" w:hAnsi="Times New Roman" w:cs="Times New Roman"/>
          <w:i/>
          <w:sz w:val="28"/>
          <w:szCs w:val="28"/>
          <w:lang w:val="en-US"/>
        </w:rPr>
      </w:pPr>
      <w:r w:rsidRPr="00257C34">
        <w:rPr>
          <w:rFonts w:ascii="Times New Roman" w:hAnsi="Times New Roman" w:cs="Times New Roman"/>
          <w:b/>
          <w:sz w:val="28"/>
          <w:szCs w:val="28"/>
          <w:lang w:val="en-US"/>
        </w:rPr>
        <w:t>Key words:</w:t>
      </w:r>
      <w:r w:rsidRPr="00C13C95">
        <w:rPr>
          <w:rFonts w:ascii="Times New Roman" w:hAnsi="Times New Roman" w:cs="Times New Roman"/>
          <w:i/>
          <w:sz w:val="28"/>
          <w:szCs w:val="28"/>
          <w:lang w:val="en-US"/>
        </w:rPr>
        <w:t xml:space="preserve"> nomination, nominative unit, methods of nomination</w:t>
      </w:r>
    </w:p>
    <w:p w:rsidR="00257C34" w:rsidRPr="00257C34" w:rsidRDefault="00257C34" w:rsidP="00257C34">
      <w:pPr>
        <w:spacing w:line="240" w:lineRule="auto"/>
        <w:ind w:firstLine="567"/>
        <w:contextualSpacing/>
        <w:jc w:val="center"/>
        <w:rPr>
          <w:rFonts w:ascii="Times New Roman" w:hAnsi="Times New Roman" w:cs="Times New Roman"/>
          <w:sz w:val="28"/>
          <w:szCs w:val="28"/>
          <w:lang w:val="en-US"/>
        </w:rPr>
      </w:pPr>
    </w:p>
    <w:p w:rsidR="007E02D0" w:rsidRDefault="007E02D0" w:rsidP="00DD2FC1">
      <w:pPr>
        <w:jc w:val="both"/>
        <w:rPr>
          <w:rFonts w:ascii="Times New Roman" w:hAnsi="Times New Roman" w:cs="Times New Roman"/>
          <w:sz w:val="28"/>
          <w:szCs w:val="28"/>
          <w:lang w:val="kk-KZ"/>
        </w:rPr>
      </w:pPr>
    </w:p>
    <w:p w:rsidR="007E02D0" w:rsidRDefault="007E02D0" w:rsidP="00DD2FC1">
      <w:pPr>
        <w:jc w:val="both"/>
        <w:rPr>
          <w:rFonts w:ascii="Times New Roman" w:hAnsi="Times New Roman" w:cs="Times New Roman"/>
          <w:sz w:val="28"/>
          <w:szCs w:val="28"/>
          <w:lang w:val="kk-KZ"/>
        </w:rPr>
      </w:pPr>
    </w:p>
    <w:p w:rsidR="007E02D0" w:rsidRPr="00DD2FC1" w:rsidRDefault="007E02D0" w:rsidP="00DD2FC1">
      <w:pPr>
        <w:jc w:val="both"/>
        <w:rPr>
          <w:rFonts w:ascii="Times New Roman" w:hAnsi="Times New Roman" w:cs="Times New Roman"/>
          <w:sz w:val="28"/>
          <w:szCs w:val="28"/>
          <w:lang w:val="kk-KZ"/>
        </w:rPr>
      </w:pPr>
    </w:p>
    <w:sectPr w:rsidR="007E02D0" w:rsidRPr="00DD2FC1" w:rsidSect="00BB29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05477"/>
    <w:multiLevelType w:val="hybridMultilevel"/>
    <w:tmpl w:val="54FCD680"/>
    <w:lvl w:ilvl="0" w:tplc="3FE81D2A">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FB04E3A"/>
    <w:multiLevelType w:val="hybridMultilevel"/>
    <w:tmpl w:val="A254FB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582F5A38"/>
    <w:multiLevelType w:val="hybridMultilevel"/>
    <w:tmpl w:val="B106B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2FC1"/>
    <w:rsid w:val="00037391"/>
    <w:rsid w:val="00051BC7"/>
    <w:rsid w:val="000528BC"/>
    <w:rsid w:val="00083FBA"/>
    <w:rsid w:val="001A571F"/>
    <w:rsid w:val="001D0D67"/>
    <w:rsid w:val="001F0F6B"/>
    <w:rsid w:val="00257C34"/>
    <w:rsid w:val="0027555E"/>
    <w:rsid w:val="002D4EEC"/>
    <w:rsid w:val="00322408"/>
    <w:rsid w:val="003330A5"/>
    <w:rsid w:val="00345415"/>
    <w:rsid w:val="003645D2"/>
    <w:rsid w:val="003F4DCE"/>
    <w:rsid w:val="0052467E"/>
    <w:rsid w:val="005547B9"/>
    <w:rsid w:val="005700A1"/>
    <w:rsid w:val="00580DA7"/>
    <w:rsid w:val="005842E0"/>
    <w:rsid w:val="00761E22"/>
    <w:rsid w:val="007E02D0"/>
    <w:rsid w:val="00814DEA"/>
    <w:rsid w:val="00842019"/>
    <w:rsid w:val="0085377C"/>
    <w:rsid w:val="00875E47"/>
    <w:rsid w:val="008F53EA"/>
    <w:rsid w:val="009212F7"/>
    <w:rsid w:val="009D5721"/>
    <w:rsid w:val="00A31776"/>
    <w:rsid w:val="00A33AE1"/>
    <w:rsid w:val="00A73B33"/>
    <w:rsid w:val="00B00425"/>
    <w:rsid w:val="00BB2994"/>
    <w:rsid w:val="00C13C95"/>
    <w:rsid w:val="00CA026B"/>
    <w:rsid w:val="00D24A4C"/>
    <w:rsid w:val="00D414E2"/>
    <w:rsid w:val="00D44E6F"/>
    <w:rsid w:val="00DD2FC1"/>
    <w:rsid w:val="00F30705"/>
    <w:rsid w:val="00F76E7A"/>
    <w:rsid w:val="00FC0BE5"/>
    <w:rsid w:val="00FE7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9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FC1"/>
    <w:pPr>
      <w:ind w:left="720"/>
      <w:contextualSpacing/>
    </w:pPr>
  </w:style>
  <w:style w:type="table" w:styleId="a4">
    <w:name w:val="Table Grid"/>
    <w:basedOn w:val="a1"/>
    <w:uiPriority w:val="59"/>
    <w:rsid w:val="005547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32240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1A571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8731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dy.gaysha@mail.ru" TargetMode="External"/><Relationship Id="rId3" Type="http://schemas.openxmlformats.org/officeDocument/2006/relationships/settings" Target="settings.xml"/><Relationship Id="rId7" Type="http://schemas.openxmlformats.org/officeDocument/2006/relationships/hyperlink" Target="mailto:danagul.pshenbay@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dy.gaysha@mail.ru" TargetMode="External"/><Relationship Id="rId11" Type="http://schemas.openxmlformats.org/officeDocument/2006/relationships/fontTable" Target="fontTable.xml"/><Relationship Id="rId5" Type="http://schemas.openxmlformats.org/officeDocument/2006/relationships/hyperlink" Target="mailto:danagul.pshenbay@mail.ru" TargetMode="External"/><Relationship Id="rId10" Type="http://schemas.openxmlformats.org/officeDocument/2006/relationships/hyperlink" Target="mailto:lady.gaysha@mail.ru" TargetMode="External"/><Relationship Id="rId4" Type="http://schemas.openxmlformats.org/officeDocument/2006/relationships/webSettings" Target="webSettings.xml"/><Relationship Id="rId9" Type="http://schemas.openxmlformats.org/officeDocument/2006/relationships/hyperlink" Target="mailto:danagul.pshenbay@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4386</Words>
  <Characters>25006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Дом-ПК</dc:creator>
  <cp:lastModifiedBy>Библиотека</cp:lastModifiedBy>
  <cp:revision>2</cp:revision>
  <dcterms:created xsi:type="dcterms:W3CDTF">2021-02-04T05:43:00Z</dcterms:created>
  <dcterms:modified xsi:type="dcterms:W3CDTF">2021-02-04T05:43:00Z</dcterms:modified>
</cp:coreProperties>
</file>