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4D96" w14:textId="19233688" w:rsidR="006F1993" w:rsidRPr="00504464" w:rsidRDefault="006F1993" w:rsidP="006F1993">
      <w:pPr>
        <w:jc w:val="both"/>
        <w:rPr>
          <w:rFonts w:ascii="Times New Roman" w:hAnsi="Times New Roman" w:cs="Times New Roman"/>
          <w:b/>
          <w:sz w:val="20"/>
          <w:szCs w:val="20"/>
        </w:rPr>
      </w:pPr>
      <w:r w:rsidRPr="00504464">
        <w:rPr>
          <w:rFonts w:ascii="Times New Roman" w:hAnsi="Times New Roman" w:cs="Times New Roman"/>
          <w:b/>
          <w:sz w:val="20"/>
          <w:szCs w:val="20"/>
        </w:rPr>
        <w:t xml:space="preserve">ӘОЖ </w:t>
      </w:r>
      <w:r w:rsidR="00376650" w:rsidRPr="00504464">
        <w:rPr>
          <w:rFonts w:ascii="Times New Roman" w:hAnsi="Times New Roman" w:cs="Times New Roman"/>
          <w:b/>
          <w:sz w:val="20"/>
          <w:szCs w:val="20"/>
        </w:rPr>
        <w:t>004.912</w:t>
      </w:r>
    </w:p>
    <w:p w14:paraId="1E6FECA5" w14:textId="76EFC7B6" w:rsidR="00F74FAE" w:rsidRPr="00504464" w:rsidRDefault="006F1993" w:rsidP="006F1993">
      <w:pPr>
        <w:spacing w:after="0" w:line="240" w:lineRule="auto"/>
        <w:rPr>
          <w:rFonts w:ascii="Times New Roman" w:hAnsi="Times New Roman" w:cs="Times New Roman"/>
          <w:b/>
          <w:sz w:val="20"/>
          <w:szCs w:val="20"/>
          <w:lang w:val="kk-KZ"/>
        </w:rPr>
      </w:pPr>
      <w:r w:rsidRPr="00504464">
        <w:rPr>
          <w:rFonts w:ascii="Times New Roman" w:hAnsi="Times New Roman" w:cs="Times New Roman"/>
          <w:b/>
          <w:sz w:val="20"/>
          <w:szCs w:val="20"/>
        </w:rPr>
        <w:t xml:space="preserve">МРНТИ </w:t>
      </w:r>
    </w:p>
    <w:p w14:paraId="174E8262" w14:textId="1CE09470" w:rsidR="007A035C" w:rsidRPr="00504464" w:rsidRDefault="000540D3" w:rsidP="007A035C">
      <w:pPr>
        <w:spacing w:after="0" w:line="240" w:lineRule="auto"/>
        <w:ind w:firstLine="709"/>
        <w:jc w:val="center"/>
        <w:rPr>
          <w:rFonts w:ascii="Times New Roman" w:hAnsi="Times New Roman" w:cs="Times New Roman"/>
          <w:b/>
          <w:sz w:val="20"/>
          <w:szCs w:val="20"/>
          <w:lang w:val="kk-KZ"/>
        </w:rPr>
      </w:pPr>
      <w:r w:rsidRPr="00504464">
        <w:rPr>
          <w:rFonts w:ascii="Times New Roman" w:hAnsi="Times New Roman" w:cs="Times New Roman"/>
          <w:b/>
          <w:sz w:val="20"/>
          <w:szCs w:val="20"/>
          <w:lang w:val="kk-KZ"/>
        </w:rPr>
        <w:t>М.А.Самбетбаева</w:t>
      </w:r>
      <w:r w:rsidRPr="00504464">
        <w:rPr>
          <w:rFonts w:ascii="Times New Roman" w:hAnsi="Times New Roman" w:cs="Times New Roman"/>
          <w:b/>
          <w:sz w:val="20"/>
          <w:szCs w:val="20"/>
          <w:vertAlign w:val="superscript"/>
          <w:lang w:val="kk-KZ"/>
        </w:rPr>
        <w:t>1</w:t>
      </w:r>
      <w:r w:rsidRPr="00504464">
        <w:rPr>
          <w:rFonts w:ascii="Times New Roman" w:hAnsi="Times New Roman" w:cs="Times New Roman"/>
          <w:b/>
          <w:sz w:val="20"/>
          <w:szCs w:val="20"/>
          <w:lang w:val="kk-KZ"/>
        </w:rPr>
        <w:t>, Г.Қалман</w:t>
      </w:r>
      <w:r w:rsidRPr="00504464">
        <w:rPr>
          <w:rFonts w:ascii="Times New Roman" w:hAnsi="Times New Roman" w:cs="Times New Roman"/>
          <w:b/>
          <w:sz w:val="20"/>
          <w:szCs w:val="20"/>
          <w:vertAlign w:val="superscript"/>
          <w:lang w:val="kk-KZ"/>
        </w:rPr>
        <w:t>2</w:t>
      </w:r>
    </w:p>
    <w:p w14:paraId="780B6F5C" w14:textId="39ECAF83" w:rsidR="00814F14" w:rsidRPr="00504464" w:rsidRDefault="00814F14" w:rsidP="00814F14">
      <w:pPr>
        <w:spacing w:after="0" w:line="240" w:lineRule="auto"/>
        <w:ind w:firstLine="709"/>
        <w:jc w:val="center"/>
        <w:rPr>
          <w:rFonts w:ascii="Times New Roman" w:hAnsi="Times New Roman" w:cs="Times New Roman"/>
          <w:b/>
          <w:sz w:val="20"/>
          <w:szCs w:val="20"/>
          <w:lang w:val="kk-KZ"/>
        </w:rPr>
      </w:pPr>
    </w:p>
    <w:p w14:paraId="6A32E9A5" w14:textId="60A0D3FE" w:rsidR="00C937F8" w:rsidRPr="00504464" w:rsidRDefault="000540D3" w:rsidP="002B3E0B">
      <w:pPr>
        <w:spacing w:after="0" w:line="240" w:lineRule="auto"/>
        <w:ind w:firstLine="709"/>
        <w:jc w:val="center"/>
        <w:rPr>
          <w:rFonts w:ascii="Times New Roman" w:hAnsi="Times New Roman" w:cs="Times New Roman"/>
          <w:sz w:val="20"/>
          <w:szCs w:val="20"/>
          <w:lang w:val="kk-KZ"/>
        </w:rPr>
      </w:pPr>
      <w:r w:rsidRPr="00504464">
        <w:rPr>
          <w:rFonts w:ascii="Times New Roman" w:hAnsi="Times New Roman" w:cs="Times New Roman"/>
          <w:sz w:val="20"/>
          <w:szCs w:val="20"/>
          <w:vertAlign w:val="superscript"/>
          <w:lang w:val="kk-KZ"/>
        </w:rPr>
        <w:t>1</w:t>
      </w:r>
      <w:r w:rsidR="00C937F8" w:rsidRPr="00504464">
        <w:rPr>
          <w:rFonts w:ascii="Times New Roman" w:hAnsi="Times New Roman" w:cs="Times New Roman"/>
          <w:sz w:val="20"/>
          <w:szCs w:val="20"/>
          <w:lang w:val="kk-KZ"/>
        </w:rPr>
        <w:t>6D070300 –Ақпараттық жүйелер мамандығы бойынша философия докторы (PhD)</w:t>
      </w:r>
    </w:p>
    <w:p w14:paraId="7AF117A2" w14:textId="0E2490D3" w:rsidR="00B07D7F" w:rsidRPr="00504464" w:rsidRDefault="00C937F8" w:rsidP="00B07D7F">
      <w:pPr>
        <w:spacing w:after="0" w:line="240" w:lineRule="auto"/>
        <w:ind w:firstLine="709"/>
        <w:jc w:val="center"/>
        <w:rPr>
          <w:rFonts w:ascii="Times New Roman" w:hAnsi="Times New Roman" w:cs="Times New Roman"/>
          <w:sz w:val="20"/>
          <w:szCs w:val="20"/>
          <w:lang w:val="kk-KZ"/>
        </w:rPr>
      </w:pPr>
      <w:r w:rsidRPr="00504464">
        <w:rPr>
          <w:rFonts w:ascii="Times New Roman" w:hAnsi="Times New Roman" w:cs="Times New Roman"/>
          <w:sz w:val="20"/>
          <w:szCs w:val="20"/>
          <w:lang w:val="kk-KZ"/>
        </w:rPr>
        <w:t>Л.Н.Гумилев атындағы Еуразия ұлттық университеті, Қазақстан</w:t>
      </w:r>
      <w:r w:rsidR="000540D3" w:rsidRPr="00504464">
        <w:rPr>
          <w:rFonts w:ascii="Times New Roman" w:hAnsi="Times New Roman" w:cs="Times New Roman"/>
          <w:sz w:val="20"/>
          <w:szCs w:val="20"/>
          <w:lang w:val="kk-KZ"/>
        </w:rPr>
        <w:t>.</w:t>
      </w:r>
    </w:p>
    <w:p w14:paraId="2BCF9B4D" w14:textId="176DDCE3" w:rsidR="00B07D7F" w:rsidRPr="00504464" w:rsidRDefault="00B07D7F" w:rsidP="00B07D7F">
      <w:pPr>
        <w:spacing w:after="0" w:line="240" w:lineRule="auto"/>
        <w:ind w:firstLine="709"/>
        <w:jc w:val="center"/>
        <w:rPr>
          <w:rFonts w:ascii="Times New Roman" w:eastAsia="Times New Roman" w:hAnsi="Times New Roman" w:cs="Times New Roman"/>
          <w:caps/>
          <w:color w:val="383838"/>
          <w:kern w:val="36"/>
          <w:sz w:val="20"/>
          <w:szCs w:val="20"/>
          <w:lang w:val="kk-KZ" w:eastAsia="ru-RU"/>
        </w:rPr>
      </w:pPr>
      <w:r w:rsidRPr="00504464">
        <w:rPr>
          <w:rFonts w:ascii="Times New Roman" w:hAnsi="Times New Roman" w:cs="Times New Roman"/>
          <w:sz w:val="20"/>
          <w:szCs w:val="20"/>
          <w:vertAlign w:val="superscript"/>
          <w:lang w:val="kk-KZ"/>
        </w:rPr>
        <w:t>2</w:t>
      </w:r>
      <w:r w:rsidRPr="00504464">
        <w:rPr>
          <w:rFonts w:ascii="Times New Roman" w:hAnsi="Times New Roman" w:cs="Times New Roman"/>
          <w:sz w:val="20"/>
          <w:szCs w:val="20"/>
          <w:lang w:val="kk-KZ"/>
        </w:rPr>
        <w:t xml:space="preserve">1-курс Доктарант </w:t>
      </w:r>
    </w:p>
    <w:p w14:paraId="4ED90806" w14:textId="77777777" w:rsidR="000540D3" w:rsidRPr="00504464" w:rsidRDefault="000540D3" w:rsidP="000540D3">
      <w:pPr>
        <w:spacing w:after="0" w:line="240" w:lineRule="auto"/>
        <w:ind w:firstLine="709"/>
        <w:jc w:val="center"/>
        <w:rPr>
          <w:rFonts w:ascii="Times New Roman" w:hAnsi="Times New Roman" w:cs="Times New Roman"/>
          <w:sz w:val="20"/>
          <w:szCs w:val="20"/>
          <w:lang w:val="kk-KZ"/>
        </w:rPr>
      </w:pPr>
      <w:r w:rsidRPr="00504464">
        <w:rPr>
          <w:rFonts w:ascii="Times New Roman" w:hAnsi="Times New Roman" w:cs="Times New Roman"/>
          <w:sz w:val="20"/>
          <w:szCs w:val="20"/>
          <w:lang w:val="kk-KZ"/>
        </w:rPr>
        <w:t>Л.Н.Гумилев атындағы Еуразия ұлттық университеті, Қазақстан</w:t>
      </w:r>
    </w:p>
    <w:p w14:paraId="171A7FA0" w14:textId="77777777" w:rsidR="000540D3" w:rsidRPr="00504464" w:rsidRDefault="000540D3" w:rsidP="000540D3">
      <w:pPr>
        <w:spacing w:after="0" w:line="240" w:lineRule="auto"/>
        <w:ind w:firstLine="709"/>
        <w:jc w:val="center"/>
        <w:rPr>
          <w:rFonts w:ascii="Times New Roman" w:hAnsi="Times New Roman" w:cs="Times New Roman"/>
          <w:sz w:val="20"/>
          <w:szCs w:val="20"/>
          <w:lang w:val="kk-KZ"/>
        </w:rPr>
      </w:pPr>
      <w:r w:rsidRPr="00504464">
        <w:rPr>
          <w:rFonts w:ascii="Times New Roman" w:hAnsi="Times New Roman" w:cs="Times New Roman"/>
          <w:sz w:val="20"/>
          <w:szCs w:val="20"/>
          <w:lang w:val="kk-KZ"/>
        </w:rPr>
        <w:t>(</w:t>
      </w:r>
      <w:hyperlink r:id="rId8" w:history="1">
        <w:r w:rsidRPr="00504464">
          <w:rPr>
            <w:rStyle w:val="a9"/>
            <w:rFonts w:ascii="Times New Roman" w:hAnsi="Times New Roman" w:cs="Times New Roman"/>
            <w:sz w:val="20"/>
            <w:szCs w:val="20"/>
            <w:lang w:val="kk-KZ"/>
          </w:rPr>
          <w:t>guljamal14@gmail.com</w:t>
        </w:r>
      </w:hyperlink>
      <w:r w:rsidRPr="00504464">
        <w:rPr>
          <w:rFonts w:ascii="Times New Roman" w:hAnsi="Times New Roman" w:cs="Times New Roman"/>
          <w:sz w:val="20"/>
          <w:szCs w:val="20"/>
          <w:lang w:val="kk-KZ"/>
        </w:rPr>
        <w:t xml:space="preserve"> )</w:t>
      </w:r>
    </w:p>
    <w:p w14:paraId="681ED9B6" w14:textId="77777777" w:rsidR="00487A40" w:rsidRPr="00504464" w:rsidRDefault="00487A40" w:rsidP="00B07D7F">
      <w:pPr>
        <w:spacing w:after="0" w:line="240" w:lineRule="auto"/>
        <w:rPr>
          <w:rFonts w:ascii="Times New Roman" w:hAnsi="Times New Roman" w:cs="Times New Roman"/>
          <w:sz w:val="20"/>
          <w:szCs w:val="20"/>
          <w:lang w:val="kk-KZ"/>
        </w:rPr>
      </w:pPr>
    </w:p>
    <w:p w14:paraId="44F82237" w14:textId="29E358BD" w:rsidR="00376650" w:rsidRPr="00504464" w:rsidRDefault="00376650" w:rsidP="00376650">
      <w:pPr>
        <w:spacing w:after="0" w:line="240" w:lineRule="auto"/>
        <w:ind w:firstLine="709"/>
        <w:jc w:val="center"/>
        <w:rPr>
          <w:rFonts w:ascii="Times New Roman" w:hAnsi="Times New Roman" w:cs="Times New Roman"/>
          <w:b/>
          <w:sz w:val="20"/>
          <w:szCs w:val="20"/>
          <w:lang w:val="kk-KZ"/>
        </w:rPr>
      </w:pPr>
      <w:r w:rsidRPr="00504464">
        <w:rPr>
          <w:rFonts w:ascii="Times New Roman" w:hAnsi="Times New Roman" w:cs="Times New Roman"/>
          <w:b/>
          <w:sz w:val="20"/>
          <w:szCs w:val="20"/>
          <w:lang w:val="kk-KZ"/>
        </w:rPr>
        <w:t>Табиғи тілге арналған мультиагенттік жүйе</w:t>
      </w:r>
    </w:p>
    <w:p w14:paraId="7175770F" w14:textId="77777777" w:rsidR="009A3BCE" w:rsidRPr="00504464" w:rsidRDefault="009A3BCE" w:rsidP="00356C5D">
      <w:pPr>
        <w:spacing w:after="0" w:line="240" w:lineRule="auto"/>
        <w:ind w:firstLine="709"/>
        <w:jc w:val="both"/>
        <w:rPr>
          <w:rFonts w:ascii="Times New Roman" w:hAnsi="Times New Roman" w:cs="Times New Roman"/>
          <w:b/>
          <w:sz w:val="20"/>
          <w:szCs w:val="20"/>
          <w:lang w:val="kk-KZ"/>
        </w:rPr>
      </w:pPr>
    </w:p>
    <w:p w14:paraId="0E408A70" w14:textId="77777777" w:rsidR="00376650" w:rsidRPr="00504464" w:rsidRDefault="002B3E0B" w:rsidP="00356C5D">
      <w:pPr>
        <w:spacing w:after="0" w:line="240" w:lineRule="auto"/>
        <w:ind w:firstLine="709"/>
        <w:jc w:val="both"/>
        <w:rPr>
          <w:rFonts w:ascii="Times New Roman" w:hAnsi="Times New Roman" w:cs="Times New Roman"/>
          <w:b/>
          <w:sz w:val="20"/>
          <w:szCs w:val="20"/>
          <w:lang w:val="kk-KZ"/>
        </w:rPr>
      </w:pPr>
      <w:r w:rsidRPr="00504464">
        <w:rPr>
          <w:rFonts w:ascii="Times New Roman" w:hAnsi="Times New Roman" w:cs="Times New Roman"/>
          <w:b/>
          <w:sz w:val="20"/>
          <w:szCs w:val="20"/>
          <w:lang w:val="kk-KZ"/>
        </w:rPr>
        <w:t>Андатпа</w:t>
      </w:r>
    </w:p>
    <w:p w14:paraId="4A642750" w14:textId="440CAE13" w:rsidR="009A3BCE" w:rsidRPr="00504464" w:rsidRDefault="001E362F"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Бұл мақалада </w:t>
      </w:r>
      <w:r w:rsidR="0075253C" w:rsidRPr="00504464">
        <w:rPr>
          <w:rFonts w:ascii="Times New Roman" w:hAnsi="Times New Roman" w:cs="Times New Roman"/>
          <w:sz w:val="20"/>
          <w:szCs w:val="20"/>
          <w:lang w:val="kk-KZ"/>
        </w:rPr>
        <w:t xml:space="preserve">мультиагенттік </w:t>
      </w:r>
      <w:r w:rsidRPr="00504464">
        <w:rPr>
          <w:rFonts w:ascii="Times New Roman" w:hAnsi="Times New Roman" w:cs="Times New Roman"/>
          <w:sz w:val="20"/>
          <w:szCs w:val="20"/>
          <w:lang w:val="kk-KZ"/>
        </w:rPr>
        <w:t xml:space="preserve">жүйенің әдістерін қолдана отырып, табиғи тілді </w:t>
      </w:r>
      <w:r w:rsidR="001348F4" w:rsidRPr="00504464">
        <w:rPr>
          <w:rFonts w:ascii="Times New Roman" w:hAnsi="Times New Roman" w:cs="Times New Roman"/>
          <w:sz w:val="20"/>
          <w:szCs w:val="20"/>
          <w:lang w:val="kk-KZ"/>
        </w:rPr>
        <w:t xml:space="preserve">өңдеуге </w:t>
      </w:r>
      <w:r w:rsidRPr="00504464">
        <w:rPr>
          <w:rFonts w:ascii="Times New Roman" w:hAnsi="Times New Roman" w:cs="Times New Roman"/>
          <w:sz w:val="20"/>
          <w:szCs w:val="20"/>
          <w:lang w:val="kk-KZ"/>
        </w:rPr>
        <w:t xml:space="preserve">арналған қазіргі зерттеу жобасы сипатталған. </w:t>
      </w:r>
    </w:p>
    <w:p w14:paraId="1C701E7B" w14:textId="13EDA5C1" w:rsidR="006F1993" w:rsidRPr="00504464" w:rsidRDefault="006F1993" w:rsidP="006F1993">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Табиғи тілдерді өңдеу (NLP) көптеген қосымшаларға ие, мысалы, мәліметтер базасының интерфейсі, машиналық аударма. Білім алу</w:t>
      </w:r>
      <w:r w:rsidR="007A035C" w:rsidRPr="00504464">
        <w:rPr>
          <w:rFonts w:ascii="Times New Roman" w:hAnsi="Times New Roman" w:cs="Times New Roman"/>
          <w:sz w:val="20"/>
          <w:szCs w:val="20"/>
          <w:lang w:val="kk-KZ"/>
        </w:rPr>
        <w:t>ды</w:t>
      </w:r>
      <w:r w:rsidRPr="00504464">
        <w:rPr>
          <w:rFonts w:ascii="Times New Roman" w:hAnsi="Times New Roman" w:cs="Times New Roman"/>
          <w:sz w:val="20"/>
          <w:szCs w:val="20"/>
          <w:lang w:val="kk-KZ"/>
        </w:rPr>
        <w:t xml:space="preserve"> және есеп беру</w:t>
      </w:r>
      <w:r w:rsidR="007A035C" w:rsidRPr="00504464">
        <w:rPr>
          <w:rFonts w:ascii="Times New Roman" w:hAnsi="Times New Roman" w:cs="Times New Roman"/>
          <w:sz w:val="20"/>
          <w:szCs w:val="20"/>
          <w:lang w:val="kk-KZ"/>
        </w:rPr>
        <w:t>ды</w:t>
      </w:r>
      <w:r w:rsidR="00C504B2" w:rsidRPr="00504464">
        <w:rPr>
          <w:rFonts w:ascii="Times New Roman" w:hAnsi="Times New Roman" w:cs="Times New Roman"/>
          <w:sz w:val="20"/>
          <w:szCs w:val="20"/>
          <w:lang w:val="kk-KZ"/>
        </w:rPr>
        <w:t xml:space="preserve"> а</w:t>
      </w:r>
      <w:r w:rsidRPr="00504464">
        <w:rPr>
          <w:rFonts w:ascii="Times New Roman" w:hAnsi="Times New Roman" w:cs="Times New Roman"/>
          <w:sz w:val="20"/>
          <w:szCs w:val="20"/>
          <w:lang w:val="kk-KZ"/>
        </w:rPr>
        <w:t xml:space="preserve">бстракция. </w:t>
      </w:r>
      <w:r w:rsidR="00C504B2" w:rsidRPr="00504464">
        <w:rPr>
          <w:rFonts w:ascii="Times New Roman" w:hAnsi="Times New Roman" w:cs="Times New Roman"/>
          <w:sz w:val="20"/>
          <w:szCs w:val="20"/>
          <w:lang w:val="kk-KZ"/>
        </w:rPr>
        <w:t>Табиғи тілдермен</w:t>
      </w:r>
      <w:r w:rsidRPr="00504464">
        <w:rPr>
          <w:rFonts w:ascii="Times New Roman" w:hAnsi="Times New Roman" w:cs="Times New Roman"/>
          <w:sz w:val="20"/>
          <w:szCs w:val="20"/>
          <w:lang w:val="kk-KZ"/>
        </w:rPr>
        <w:t xml:space="preserve"> жұмыс жасауда бірнеше тәсіл қолданылады. Бұл мақалада көп агентті жүйенің әдістерін қолдана отырып, табиғи тілді енгізуді түсінуге арналған қазіргі зерттеу жобасы сипатталған. Жүйе лексикалық-құрылымдық тәсіл және танымдық-құрылымдық тәсіл</w:t>
      </w:r>
      <w:r w:rsidR="00C504B2" w:rsidRPr="00504464">
        <w:rPr>
          <w:rFonts w:ascii="Times New Roman" w:hAnsi="Times New Roman" w:cs="Times New Roman"/>
          <w:sz w:val="20"/>
          <w:szCs w:val="20"/>
          <w:lang w:val="kk-KZ"/>
        </w:rPr>
        <w:t>ді біріктіре өтырп жасалған</w:t>
      </w:r>
      <w:r w:rsidRPr="00504464">
        <w:rPr>
          <w:rFonts w:ascii="Times New Roman" w:hAnsi="Times New Roman" w:cs="Times New Roman"/>
          <w:sz w:val="20"/>
          <w:szCs w:val="20"/>
          <w:lang w:val="kk-KZ"/>
        </w:rPr>
        <w:t xml:space="preserve">. Лексикалық құрылымда барлық лингвистикалық ақпараты бар агенттер ретінде </w:t>
      </w:r>
      <w:r w:rsidR="00C504B2" w:rsidRPr="00504464">
        <w:rPr>
          <w:rFonts w:ascii="Times New Roman" w:hAnsi="Times New Roman" w:cs="Times New Roman"/>
          <w:sz w:val="20"/>
          <w:szCs w:val="20"/>
          <w:lang w:val="kk-KZ"/>
        </w:rPr>
        <w:t>қарастырылған</w:t>
      </w:r>
      <w:r w:rsidRPr="00504464">
        <w:rPr>
          <w:rFonts w:ascii="Times New Roman" w:hAnsi="Times New Roman" w:cs="Times New Roman"/>
          <w:sz w:val="20"/>
          <w:szCs w:val="20"/>
          <w:lang w:val="kk-KZ"/>
        </w:rPr>
        <w:t>. Танымдық құрылым 6 модульден тұрады:</w:t>
      </w:r>
      <w:r w:rsidR="00C504B2"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Сөйлеу-мәтін, мәтін-сөйлеу, морфологиялық,семантикалық, дискурсивті және сұрау анализаторлары. Бұл агенттер пайдаланушының кі</w:t>
      </w:r>
      <w:r w:rsidR="00C504B2" w:rsidRPr="00504464">
        <w:rPr>
          <w:rFonts w:ascii="Times New Roman" w:hAnsi="Times New Roman" w:cs="Times New Roman"/>
          <w:sz w:val="20"/>
          <w:szCs w:val="20"/>
          <w:lang w:val="kk-KZ"/>
        </w:rPr>
        <w:t>рісін</w:t>
      </w:r>
      <w:r w:rsidRPr="00504464">
        <w:rPr>
          <w:rFonts w:ascii="Times New Roman" w:hAnsi="Times New Roman" w:cs="Times New Roman"/>
          <w:sz w:val="20"/>
          <w:szCs w:val="20"/>
          <w:lang w:val="kk-KZ"/>
        </w:rPr>
        <w:t xml:space="preserve"> білдіретін агенттердің ішкі жиындарын құру үшін бір-бірімен өзара әрекеттеседі. Сұрау анализаторының агенті пайдаланушының сұрақтарына жауап беру үшін кіріс агенттерінің қосалқы қауымдастықтарымен өзара әрекеттесетін қосалқы агенттер қауымдастығын жасайды. Мақала қысқаша кіріспеден басталады</w:t>
      </w:r>
      <w:r w:rsidR="00C504B2"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 xml:space="preserve">көп агентті жүйелер және табиғи тілді өңдеу. Жобаның сипаттамалары, оның әртүрлі модульдері және </w:t>
      </w:r>
      <w:r w:rsidR="00C504B2" w:rsidRPr="00504464">
        <w:rPr>
          <w:rFonts w:ascii="Times New Roman" w:hAnsi="Times New Roman" w:cs="Times New Roman"/>
          <w:sz w:val="20"/>
          <w:szCs w:val="20"/>
          <w:lang w:val="kk-KZ"/>
        </w:rPr>
        <w:t>әр модульдің жұмыс істеу барысы көрсетілген.</w:t>
      </w:r>
    </w:p>
    <w:p w14:paraId="228E799F" w14:textId="77777777" w:rsidR="00376650" w:rsidRPr="00504464" w:rsidRDefault="00376650" w:rsidP="006F1993">
      <w:pPr>
        <w:spacing w:after="0" w:line="240" w:lineRule="auto"/>
        <w:ind w:firstLine="709"/>
        <w:jc w:val="both"/>
        <w:rPr>
          <w:rFonts w:ascii="Times New Roman" w:hAnsi="Times New Roman" w:cs="Times New Roman"/>
          <w:sz w:val="20"/>
          <w:szCs w:val="20"/>
          <w:lang w:val="kk-KZ"/>
        </w:rPr>
      </w:pPr>
    </w:p>
    <w:p w14:paraId="7F44F23D" w14:textId="59E3895D" w:rsidR="00986F67" w:rsidRPr="00504464" w:rsidRDefault="006841E8"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bCs/>
          <w:i/>
          <w:sz w:val="20"/>
          <w:szCs w:val="20"/>
          <w:shd w:val="clear" w:color="auto" w:fill="FFFFFF"/>
          <w:lang w:val="kk-KZ"/>
        </w:rPr>
        <w:t>Түйін сөздер</w:t>
      </w:r>
      <w:r w:rsidRPr="00504464">
        <w:rPr>
          <w:rFonts w:ascii="Times New Roman" w:hAnsi="Times New Roman" w:cs="Times New Roman"/>
          <w:sz w:val="20"/>
          <w:szCs w:val="20"/>
          <w:shd w:val="clear" w:color="auto" w:fill="FFFFFF"/>
          <w:lang w:val="kk-KZ"/>
        </w:rPr>
        <w:t>:</w:t>
      </w:r>
      <w:r w:rsidR="008F59BC" w:rsidRPr="00504464">
        <w:rPr>
          <w:rFonts w:ascii="Times New Roman" w:hAnsi="Times New Roman" w:cs="Times New Roman"/>
          <w:sz w:val="20"/>
          <w:szCs w:val="20"/>
          <w:lang w:val="kk-KZ"/>
        </w:rPr>
        <w:t xml:space="preserve"> </w:t>
      </w:r>
      <w:r w:rsidR="00986F67" w:rsidRPr="00504464">
        <w:rPr>
          <w:rFonts w:ascii="Times New Roman" w:hAnsi="Times New Roman" w:cs="Times New Roman"/>
          <w:sz w:val="20"/>
          <w:szCs w:val="20"/>
          <w:lang w:val="kk-KZ"/>
        </w:rPr>
        <w:t>агенттер, мультиагентті жүйе, морфологиялық</w:t>
      </w:r>
      <w:r w:rsidR="00CC4E44" w:rsidRPr="00504464">
        <w:rPr>
          <w:rFonts w:ascii="Times New Roman" w:hAnsi="Times New Roman" w:cs="Times New Roman"/>
          <w:sz w:val="20"/>
          <w:szCs w:val="20"/>
          <w:lang w:val="kk-KZ"/>
        </w:rPr>
        <w:t xml:space="preserve"> талдау,</w:t>
      </w:r>
      <w:r w:rsidR="005C5993" w:rsidRPr="00504464">
        <w:rPr>
          <w:rFonts w:ascii="Times New Roman" w:hAnsi="Times New Roman" w:cs="Times New Roman"/>
          <w:sz w:val="20"/>
          <w:szCs w:val="20"/>
          <w:lang w:val="kk-KZ"/>
        </w:rPr>
        <w:t xml:space="preserve"> </w:t>
      </w:r>
      <w:r w:rsidR="00CC4E44" w:rsidRPr="00504464">
        <w:rPr>
          <w:rFonts w:ascii="Times New Roman" w:hAnsi="Times New Roman" w:cs="Times New Roman"/>
          <w:sz w:val="20"/>
          <w:szCs w:val="20"/>
          <w:lang w:val="kk-KZ"/>
        </w:rPr>
        <w:t>семантикалық талдау.</w:t>
      </w:r>
    </w:p>
    <w:p w14:paraId="130E079F" w14:textId="77777777" w:rsidR="00CC4E44" w:rsidRPr="00504464" w:rsidRDefault="00CC4E44" w:rsidP="00356C5D">
      <w:pPr>
        <w:pStyle w:val="a7"/>
        <w:spacing w:after="0" w:line="240" w:lineRule="auto"/>
        <w:ind w:left="0" w:firstLine="709"/>
        <w:jc w:val="both"/>
        <w:rPr>
          <w:rFonts w:ascii="Times New Roman" w:hAnsi="Times New Roman" w:cs="Times New Roman"/>
          <w:sz w:val="20"/>
          <w:szCs w:val="20"/>
          <w:lang w:val="kk-KZ"/>
        </w:rPr>
      </w:pPr>
    </w:p>
    <w:p w14:paraId="1C47232C" w14:textId="77777777" w:rsidR="00D92883" w:rsidRPr="00504464" w:rsidRDefault="00D92883" w:rsidP="00356C5D">
      <w:pPr>
        <w:pStyle w:val="a7"/>
        <w:spacing w:after="0" w:line="240" w:lineRule="auto"/>
        <w:ind w:left="0" w:firstLine="709"/>
        <w:jc w:val="both"/>
        <w:rPr>
          <w:rFonts w:ascii="Times New Roman" w:hAnsi="Times New Roman" w:cs="Times New Roman"/>
          <w:bCs/>
          <w:i/>
          <w:sz w:val="20"/>
          <w:szCs w:val="20"/>
          <w:lang w:val="kk-KZ"/>
        </w:rPr>
      </w:pPr>
      <w:r w:rsidRPr="00504464">
        <w:rPr>
          <w:rFonts w:ascii="Times New Roman" w:hAnsi="Times New Roman" w:cs="Times New Roman"/>
          <w:bCs/>
          <w:i/>
          <w:sz w:val="20"/>
          <w:szCs w:val="20"/>
          <w:lang w:val="kk-KZ"/>
        </w:rPr>
        <w:t>Кіріспе</w:t>
      </w:r>
    </w:p>
    <w:p w14:paraId="701D229A" w14:textId="62A08B4D" w:rsidR="00D92883" w:rsidRPr="00504464" w:rsidRDefault="00D92883"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Табиғи тілд</w:t>
      </w:r>
      <w:r w:rsidR="002902E2" w:rsidRPr="00504464">
        <w:rPr>
          <w:rFonts w:ascii="Times New Roman" w:hAnsi="Times New Roman" w:cs="Times New Roman"/>
          <w:sz w:val="20"/>
          <w:szCs w:val="20"/>
          <w:lang w:val="kk-KZ"/>
        </w:rPr>
        <w:t xml:space="preserve">і өңдеудің негізгі мақсаты </w:t>
      </w:r>
      <w:r w:rsidRPr="00504464">
        <w:rPr>
          <w:rFonts w:ascii="Times New Roman" w:hAnsi="Times New Roman" w:cs="Times New Roman"/>
          <w:sz w:val="20"/>
          <w:szCs w:val="20"/>
          <w:lang w:val="kk-KZ"/>
        </w:rPr>
        <w:t>- компьютерді пайдалан</w:t>
      </w:r>
      <w:r w:rsidR="0075253C" w:rsidRPr="00504464">
        <w:rPr>
          <w:rFonts w:ascii="Times New Roman" w:hAnsi="Times New Roman" w:cs="Times New Roman"/>
          <w:sz w:val="20"/>
          <w:szCs w:val="20"/>
          <w:lang w:val="kk-KZ"/>
        </w:rPr>
        <w:t>ушы енгізген деректерді түсіну</w:t>
      </w:r>
      <w:r w:rsidRPr="00504464">
        <w:rPr>
          <w:rFonts w:ascii="Times New Roman" w:hAnsi="Times New Roman" w:cs="Times New Roman"/>
          <w:sz w:val="20"/>
          <w:szCs w:val="20"/>
          <w:lang w:val="kk-KZ"/>
        </w:rPr>
        <w:t>. Түсіну</w:t>
      </w:r>
      <w:r w:rsidR="0075253C" w:rsidRPr="00504464">
        <w:rPr>
          <w:rFonts w:ascii="Times New Roman" w:hAnsi="Times New Roman" w:cs="Times New Roman"/>
          <w:sz w:val="20"/>
          <w:szCs w:val="20"/>
          <w:lang w:val="kk-KZ"/>
        </w:rPr>
        <w:t xml:space="preserve"> </w:t>
      </w:r>
      <w:r w:rsidR="00E753D0" w:rsidRPr="00504464">
        <w:rPr>
          <w:rFonts w:ascii="Times New Roman" w:hAnsi="Times New Roman" w:cs="Times New Roman"/>
          <w:sz w:val="20"/>
          <w:szCs w:val="20"/>
          <w:lang w:val="kk-KZ"/>
        </w:rPr>
        <w:t>-</w:t>
      </w:r>
      <w:r w:rsidR="0075253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бір</w:t>
      </w:r>
      <w:r w:rsidR="001E3F53"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 xml:space="preserve">көріністен (пайдаланушы енгізуінен) екіншісіне (ішкі көрініс) ауысу ретінде анықталуы мүмкін. Бұл трансформация әр түрлі кезеңдерді қамтиды: сөйлеуді мәтінге айналдыру, морфологиялық талдау, синтаксистік талдау, семантикалық талдау және прагматикалық талдау. Осы кезеңдердің соңында кіріс сөйлемдерінің компьютерлік семантикалық түсіндірмесі жасалады. Содан кейін бұл интерпретацияны әртүрлі қосымшалар қолдана алады. Мұндай </w:t>
      </w:r>
      <w:r w:rsidR="001E3247" w:rsidRPr="00504464">
        <w:rPr>
          <w:rFonts w:ascii="Times New Roman" w:hAnsi="Times New Roman" w:cs="Times New Roman"/>
          <w:sz w:val="20"/>
          <w:szCs w:val="20"/>
          <w:lang w:val="kk-KZ"/>
        </w:rPr>
        <w:t>қосымшаларға</w:t>
      </w:r>
      <w:r w:rsidRPr="00504464">
        <w:rPr>
          <w:rFonts w:ascii="Times New Roman" w:hAnsi="Times New Roman" w:cs="Times New Roman"/>
          <w:sz w:val="20"/>
          <w:szCs w:val="20"/>
          <w:lang w:val="kk-KZ"/>
        </w:rPr>
        <w:t xml:space="preserve"> </w:t>
      </w:r>
      <w:r w:rsidR="0075253C" w:rsidRPr="00504464">
        <w:rPr>
          <w:rFonts w:ascii="Times New Roman" w:hAnsi="Times New Roman" w:cs="Times New Roman"/>
          <w:sz w:val="20"/>
          <w:szCs w:val="20"/>
          <w:lang w:val="kk-KZ"/>
        </w:rPr>
        <w:t xml:space="preserve">мысалы, </w:t>
      </w:r>
      <w:r w:rsidRPr="00504464">
        <w:rPr>
          <w:rFonts w:ascii="Times New Roman" w:hAnsi="Times New Roman" w:cs="Times New Roman"/>
          <w:sz w:val="20"/>
          <w:szCs w:val="20"/>
          <w:lang w:val="kk-KZ"/>
        </w:rPr>
        <w:t>машиналық аударма, мәліметтер базас</w:t>
      </w:r>
      <w:r w:rsidR="006841E8" w:rsidRPr="00504464">
        <w:rPr>
          <w:rFonts w:ascii="Times New Roman" w:hAnsi="Times New Roman" w:cs="Times New Roman"/>
          <w:sz w:val="20"/>
          <w:szCs w:val="20"/>
          <w:lang w:val="kk-KZ"/>
        </w:rPr>
        <w:t xml:space="preserve">ының интерфейсі </w:t>
      </w:r>
      <w:r w:rsidRPr="00504464">
        <w:rPr>
          <w:rFonts w:ascii="Times New Roman" w:hAnsi="Times New Roman" w:cs="Times New Roman"/>
          <w:sz w:val="20"/>
          <w:szCs w:val="20"/>
          <w:lang w:val="kk-KZ"/>
        </w:rPr>
        <w:t>және сұрақтарға жауап беру жүйесі</w:t>
      </w:r>
      <w:r w:rsidR="001019B5" w:rsidRPr="00504464">
        <w:rPr>
          <w:rFonts w:ascii="Times New Roman" w:hAnsi="Times New Roman" w:cs="Times New Roman"/>
          <w:sz w:val="20"/>
          <w:szCs w:val="20"/>
          <w:lang w:val="kk-KZ"/>
        </w:rPr>
        <w:t xml:space="preserve"> жатады.</w:t>
      </w:r>
      <w:r w:rsidRPr="00504464">
        <w:rPr>
          <w:rFonts w:ascii="Times New Roman" w:hAnsi="Times New Roman" w:cs="Times New Roman"/>
          <w:sz w:val="20"/>
          <w:szCs w:val="20"/>
          <w:lang w:val="kk-KZ"/>
        </w:rPr>
        <w:t xml:space="preserve"> Көптеген факторлар түсіну мәселесінің күрделенуіне ықпал етеді.</w:t>
      </w:r>
      <w:r w:rsidR="00FD683C" w:rsidRPr="00504464">
        <w:rPr>
          <w:rFonts w:ascii="Times New Roman" w:hAnsi="Times New Roman" w:cs="Times New Roman"/>
          <w:sz w:val="20"/>
          <w:szCs w:val="20"/>
          <w:lang w:val="kk-KZ"/>
        </w:rPr>
        <w:t xml:space="preserve"> Картография түрі</w:t>
      </w:r>
      <w:r w:rsidR="00C85783" w:rsidRPr="00504464">
        <w:rPr>
          <w:rFonts w:ascii="Times New Roman" w:hAnsi="Times New Roman" w:cs="Times New Roman"/>
          <w:sz w:val="20"/>
          <w:szCs w:val="20"/>
          <w:lang w:val="kk-KZ"/>
        </w:rPr>
        <w:t xml:space="preserve">- </w:t>
      </w:r>
      <w:r w:rsidR="00FD683C" w:rsidRPr="00504464">
        <w:rPr>
          <w:rFonts w:ascii="Times New Roman" w:hAnsi="Times New Roman" w:cs="Times New Roman"/>
          <w:sz w:val="20"/>
          <w:szCs w:val="20"/>
          <w:lang w:val="kk-KZ"/>
        </w:rPr>
        <w:t>негізгі фактор болып табылады.</w:t>
      </w:r>
    </w:p>
    <w:p w14:paraId="28C5630F" w14:textId="676187BF" w:rsidR="00FE5A64" w:rsidRPr="00504464" w:rsidRDefault="00FE5A64"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Бірінші кезең-сөйлеуді мәтінге түрлендіру, ол</w:t>
      </w:r>
      <w:r w:rsidR="006841E8"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пайдаланушының сөзін кіріс мәтініне түрлендіреді. Табиғи тілді өңдеу жүйесінің екінші кезеңі</w:t>
      </w:r>
      <w:r w:rsidR="00A30667" w:rsidRPr="00504464">
        <w:rPr>
          <w:rFonts w:ascii="Times New Roman" w:hAnsi="Times New Roman" w:cs="Times New Roman"/>
          <w:sz w:val="20"/>
          <w:szCs w:val="20"/>
          <w:lang w:val="kk-KZ"/>
        </w:rPr>
        <w:t>-</w:t>
      </w:r>
      <w:r w:rsidRPr="00504464">
        <w:rPr>
          <w:rFonts w:ascii="Times New Roman" w:hAnsi="Times New Roman" w:cs="Times New Roman"/>
          <w:sz w:val="20"/>
          <w:szCs w:val="20"/>
          <w:lang w:val="kk-KZ"/>
        </w:rPr>
        <w:t>пайдаланушы (неме</w:t>
      </w:r>
      <w:r w:rsidR="00B31953" w:rsidRPr="00504464">
        <w:rPr>
          <w:rFonts w:ascii="Times New Roman" w:hAnsi="Times New Roman" w:cs="Times New Roman"/>
          <w:sz w:val="20"/>
          <w:szCs w:val="20"/>
          <w:lang w:val="kk-KZ"/>
        </w:rPr>
        <w:t xml:space="preserve">се </w:t>
      </w:r>
      <w:r w:rsidRPr="00504464">
        <w:rPr>
          <w:rFonts w:ascii="Times New Roman" w:hAnsi="Times New Roman" w:cs="Times New Roman"/>
          <w:sz w:val="20"/>
          <w:szCs w:val="20"/>
          <w:lang w:val="kk-KZ"/>
        </w:rPr>
        <w:t>синтаксистік анализатор) мұнда сөздердің реттілігі</w:t>
      </w:r>
      <w:r w:rsidR="000469CB" w:rsidRPr="00504464">
        <w:rPr>
          <w:rFonts w:ascii="Times New Roman" w:hAnsi="Times New Roman" w:cs="Times New Roman"/>
          <w:sz w:val="20"/>
          <w:szCs w:val="20"/>
          <w:lang w:val="kk-KZ"/>
        </w:rPr>
        <w:t>,</w:t>
      </w:r>
      <w:r w:rsidRPr="00504464">
        <w:rPr>
          <w:rFonts w:ascii="Times New Roman" w:hAnsi="Times New Roman" w:cs="Times New Roman"/>
          <w:sz w:val="20"/>
          <w:szCs w:val="20"/>
          <w:lang w:val="kk-KZ"/>
        </w:rPr>
        <w:t xml:space="preserve"> сөздердің бір-бірімен қалай байланысты екенін көрсететін құрылымға айналады. Сөздік немесе лексика пайдаланушы енгізген дере</w:t>
      </w:r>
      <w:r w:rsidR="00A30667" w:rsidRPr="00504464">
        <w:rPr>
          <w:rFonts w:ascii="Times New Roman" w:hAnsi="Times New Roman" w:cs="Times New Roman"/>
          <w:sz w:val="20"/>
          <w:szCs w:val="20"/>
          <w:lang w:val="kk-KZ"/>
        </w:rPr>
        <w:t>к</w:t>
      </w:r>
      <w:r w:rsidRPr="00504464">
        <w:rPr>
          <w:rFonts w:ascii="Times New Roman" w:hAnsi="Times New Roman" w:cs="Times New Roman"/>
          <w:sz w:val="20"/>
          <w:szCs w:val="20"/>
          <w:lang w:val="kk-KZ"/>
        </w:rPr>
        <w:t>тердегі сөздерді анықтау үшін қолданылады.</w:t>
      </w:r>
      <w:r w:rsidR="00A30667"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Сөздік көлемін азайт</w:t>
      </w:r>
      <w:r w:rsidR="0075253C" w:rsidRPr="00504464">
        <w:rPr>
          <w:rFonts w:ascii="Times New Roman" w:hAnsi="Times New Roman" w:cs="Times New Roman"/>
          <w:sz w:val="20"/>
          <w:szCs w:val="20"/>
          <w:lang w:val="kk-KZ"/>
        </w:rPr>
        <w:t>у үшін тек сөздердің түбірлері</w:t>
      </w:r>
      <w:r w:rsidRPr="00504464">
        <w:rPr>
          <w:rFonts w:ascii="Times New Roman" w:hAnsi="Times New Roman" w:cs="Times New Roman"/>
          <w:sz w:val="20"/>
          <w:szCs w:val="20"/>
          <w:lang w:val="kk-KZ"/>
        </w:rPr>
        <w:t xml:space="preserve"> сақталады</w:t>
      </w:r>
      <w:r w:rsidR="002D4E9C" w:rsidRPr="00504464">
        <w:rPr>
          <w:rFonts w:ascii="Times New Roman" w:hAnsi="Times New Roman" w:cs="Times New Roman"/>
          <w:sz w:val="20"/>
          <w:szCs w:val="20"/>
          <w:lang w:val="kk-KZ"/>
        </w:rPr>
        <w:t>.</w:t>
      </w:r>
    </w:p>
    <w:p w14:paraId="46D1BEC3" w14:textId="0693F429" w:rsidR="00FE5A64" w:rsidRPr="00504464" w:rsidRDefault="002D4E9C"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М</w:t>
      </w:r>
      <w:r w:rsidR="00E517E0" w:rsidRPr="00504464">
        <w:rPr>
          <w:rFonts w:ascii="Times New Roman" w:hAnsi="Times New Roman" w:cs="Times New Roman"/>
          <w:sz w:val="20"/>
          <w:szCs w:val="20"/>
          <w:lang w:val="kk-KZ"/>
        </w:rPr>
        <w:t>орфологиялық анализатор кіріс мәтіндік сөздерді</w:t>
      </w:r>
      <w:r w:rsidRPr="00504464">
        <w:rPr>
          <w:rFonts w:ascii="Times New Roman" w:hAnsi="Times New Roman" w:cs="Times New Roman"/>
          <w:sz w:val="20"/>
          <w:szCs w:val="20"/>
          <w:lang w:val="kk-KZ"/>
        </w:rPr>
        <w:t xml:space="preserve">, </w:t>
      </w:r>
      <w:r w:rsidR="00E517E0" w:rsidRPr="00504464">
        <w:rPr>
          <w:rFonts w:ascii="Times New Roman" w:hAnsi="Times New Roman" w:cs="Times New Roman"/>
          <w:sz w:val="20"/>
          <w:szCs w:val="20"/>
          <w:lang w:val="kk-KZ"/>
        </w:rPr>
        <w:t>сөздік сөздерге жасыру үшін қолданылады.</w:t>
      </w:r>
      <w:r w:rsidR="00FE5A64" w:rsidRPr="00504464">
        <w:rPr>
          <w:rFonts w:ascii="Times New Roman" w:hAnsi="Times New Roman" w:cs="Times New Roman"/>
          <w:sz w:val="20"/>
          <w:szCs w:val="20"/>
          <w:lang w:val="kk-KZ"/>
        </w:rPr>
        <w:t xml:space="preserve"> Сондықтан морфологиялық талдау</w:t>
      </w:r>
      <w:r w:rsidR="0037403D" w:rsidRPr="00504464">
        <w:rPr>
          <w:rFonts w:ascii="Times New Roman" w:hAnsi="Times New Roman" w:cs="Times New Roman"/>
          <w:sz w:val="20"/>
          <w:szCs w:val="20"/>
          <w:lang w:val="kk-KZ"/>
        </w:rPr>
        <w:t xml:space="preserve">, </w:t>
      </w:r>
      <w:r w:rsidR="0075253C" w:rsidRPr="00504464">
        <w:rPr>
          <w:rFonts w:ascii="Times New Roman" w:hAnsi="Times New Roman" w:cs="Times New Roman"/>
          <w:sz w:val="20"/>
          <w:szCs w:val="20"/>
          <w:lang w:val="kk-KZ"/>
        </w:rPr>
        <w:t>сөздік көлемін азайтуда</w:t>
      </w:r>
      <w:r w:rsidR="00FE5A64" w:rsidRPr="00504464">
        <w:rPr>
          <w:rFonts w:ascii="Times New Roman" w:hAnsi="Times New Roman" w:cs="Times New Roman"/>
          <w:sz w:val="20"/>
          <w:szCs w:val="20"/>
          <w:lang w:val="kk-KZ"/>
        </w:rPr>
        <w:t xml:space="preserve"> маңызды болып саналады</w:t>
      </w:r>
      <w:r w:rsidR="000469CB" w:rsidRPr="00504464">
        <w:rPr>
          <w:rFonts w:ascii="Times New Roman" w:hAnsi="Times New Roman" w:cs="Times New Roman"/>
          <w:sz w:val="20"/>
          <w:szCs w:val="20"/>
          <w:lang w:val="kk-KZ"/>
        </w:rPr>
        <w:t>.</w:t>
      </w:r>
    </w:p>
    <w:p w14:paraId="77901E38" w14:textId="386730D4" w:rsidR="00E517E0" w:rsidRPr="00504464" w:rsidRDefault="00FE5A64"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Табиғи тілді </w:t>
      </w:r>
      <w:r w:rsidR="00517055" w:rsidRPr="00504464">
        <w:rPr>
          <w:rFonts w:ascii="Times New Roman" w:hAnsi="Times New Roman" w:cs="Times New Roman"/>
          <w:sz w:val="20"/>
          <w:szCs w:val="20"/>
          <w:lang w:val="kk-KZ"/>
        </w:rPr>
        <w:t>өңдеудің</w:t>
      </w:r>
      <w:r w:rsidR="002902E2" w:rsidRPr="00504464">
        <w:rPr>
          <w:rFonts w:ascii="Times New Roman" w:hAnsi="Times New Roman" w:cs="Times New Roman"/>
          <w:sz w:val="20"/>
          <w:szCs w:val="20"/>
          <w:lang w:val="kk-KZ"/>
        </w:rPr>
        <w:t xml:space="preserve"> үшінші</w:t>
      </w:r>
      <w:r w:rsidR="004F28D1" w:rsidRPr="00504464">
        <w:rPr>
          <w:rFonts w:ascii="Times New Roman" w:hAnsi="Times New Roman" w:cs="Times New Roman"/>
          <w:sz w:val="20"/>
          <w:szCs w:val="20"/>
          <w:lang w:val="kk-KZ"/>
        </w:rPr>
        <w:t xml:space="preserve"> кезеңі-</w:t>
      </w:r>
      <w:r w:rsidR="00045E10" w:rsidRPr="00504464">
        <w:rPr>
          <w:rFonts w:ascii="Times New Roman" w:hAnsi="Times New Roman" w:cs="Times New Roman"/>
          <w:sz w:val="20"/>
          <w:szCs w:val="20"/>
          <w:lang w:val="kk-KZ"/>
        </w:rPr>
        <w:t xml:space="preserve"> </w:t>
      </w:r>
      <w:r w:rsidR="004F28D1" w:rsidRPr="00504464">
        <w:rPr>
          <w:rFonts w:ascii="Times New Roman" w:hAnsi="Times New Roman" w:cs="Times New Roman"/>
          <w:sz w:val="20"/>
          <w:szCs w:val="20"/>
          <w:lang w:val="kk-KZ"/>
        </w:rPr>
        <w:t>семантикалық талдау.</w:t>
      </w:r>
      <w:r w:rsidR="00045E10" w:rsidRPr="00504464">
        <w:rPr>
          <w:rFonts w:ascii="Times New Roman" w:hAnsi="Times New Roman" w:cs="Times New Roman"/>
          <w:sz w:val="20"/>
          <w:szCs w:val="20"/>
          <w:lang w:val="kk-KZ"/>
        </w:rPr>
        <w:t xml:space="preserve"> </w:t>
      </w:r>
      <w:r w:rsidR="004F28D1" w:rsidRPr="00504464">
        <w:rPr>
          <w:rFonts w:ascii="Times New Roman" w:hAnsi="Times New Roman" w:cs="Times New Roman"/>
          <w:sz w:val="20"/>
          <w:szCs w:val="20"/>
          <w:lang w:val="kk-KZ"/>
        </w:rPr>
        <w:t>Бұл кезеңде</w:t>
      </w:r>
      <w:r w:rsidR="0075253C" w:rsidRPr="00504464">
        <w:rPr>
          <w:rFonts w:ascii="Times New Roman" w:hAnsi="Times New Roman" w:cs="Times New Roman"/>
          <w:sz w:val="20"/>
          <w:szCs w:val="20"/>
          <w:lang w:val="kk-KZ"/>
        </w:rPr>
        <w:t>,</w:t>
      </w:r>
      <w:r w:rsidR="00045E10" w:rsidRPr="00504464">
        <w:rPr>
          <w:rFonts w:ascii="Times New Roman" w:hAnsi="Times New Roman" w:cs="Times New Roman"/>
          <w:sz w:val="20"/>
          <w:szCs w:val="20"/>
          <w:lang w:val="kk-KZ"/>
        </w:rPr>
        <w:t xml:space="preserve"> к</w:t>
      </w:r>
      <w:r w:rsidR="004F28D1" w:rsidRPr="00504464">
        <w:rPr>
          <w:rFonts w:ascii="Times New Roman" w:hAnsi="Times New Roman" w:cs="Times New Roman"/>
          <w:sz w:val="20"/>
          <w:szCs w:val="20"/>
          <w:lang w:val="kk-KZ"/>
        </w:rPr>
        <w:t>іріс сөйлем құрылымының семан</w:t>
      </w:r>
      <w:r w:rsidR="0075253C" w:rsidRPr="00504464">
        <w:rPr>
          <w:rFonts w:ascii="Times New Roman" w:hAnsi="Times New Roman" w:cs="Times New Roman"/>
          <w:sz w:val="20"/>
          <w:szCs w:val="20"/>
          <w:lang w:val="kk-KZ"/>
        </w:rPr>
        <w:t xml:space="preserve">тикалық көрінісі құрылады. Әрі </w:t>
      </w:r>
      <w:r w:rsidR="004F28D1" w:rsidRPr="00504464">
        <w:rPr>
          <w:rFonts w:ascii="Times New Roman" w:hAnsi="Times New Roman" w:cs="Times New Roman"/>
          <w:sz w:val="20"/>
          <w:szCs w:val="20"/>
          <w:lang w:val="kk-KZ"/>
        </w:rPr>
        <w:t>қарай</w:t>
      </w:r>
      <w:r w:rsidR="00045E10" w:rsidRPr="00504464">
        <w:rPr>
          <w:rFonts w:ascii="Times New Roman" w:hAnsi="Times New Roman" w:cs="Times New Roman"/>
          <w:sz w:val="20"/>
          <w:szCs w:val="20"/>
          <w:lang w:val="kk-KZ"/>
        </w:rPr>
        <w:t>,</w:t>
      </w:r>
      <w:r w:rsidR="004F28D1" w:rsidRPr="00504464">
        <w:rPr>
          <w:rFonts w:ascii="Times New Roman" w:hAnsi="Times New Roman" w:cs="Times New Roman"/>
          <w:sz w:val="20"/>
          <w:szCs w:val="20"/>
          <w:lang w:val="kk-KZ"/>
        </w:rPr>
        <w:t xml:space="preserve"> дискурстық талдау жүргізіледі.</w:t>
      </w:r>
      <w:r w:rsidR="008F59BC" w:rsidRPr="00504464">
        <w:rPr>
          <w:rFonts w:ascii="Times New Roman" w:hAnsi="Times New Roman" w:cs="Times New Roman"/>
          <w:sz w:val="20"/>
          <w:szCs w:val="20"/>
          <w:lang w:val="kk-KZ"/>
        </w:rPr>
        <w:t xml:space="preserve"> </w:t>
      </w:r>
      <w:r w:rsidR="004F28D1" w:rsidRPr="00504464">
        <w:rPr>
          <w:rFonts w:ascii="Times New Roman" w:hAnsi="Times New Roman" w:cs="Times New Roman"/>
          <w:sz w:val="20"/>
          <w:szCs w:val="20"/>
          <w:lang w:val="kk-KZ"/>
        </w:rPr>
        <w:t>Пайдаланушының енгізілуіне</w:t>
      </w:r>
      <w:r w:rsidR="00FA7537" w:rsidRPr="00504464">
        <w:rPr>
          <w:rFonts w:ascii="Times New Roman" w:hAnsi="Times New Roman" w:cs="Times New Roman"/>
          <w:sz w:val="20"/>
          <w:szCs w:val="20"/>
          <w:lang w:val="kk-KZ"/>
        </w:rPr>
        <w:t xml:space="preserve"> </w:t>
      </w:r>
      <w:r w:rsidR="004F28D1" w:rsidRPr="00504464">
        <w:rPr>
          <w:rFonts w:ascii="Times New Roman" w:hAnsi="Times New Roman" w:cs="Times New Roman"/>
          <w:sz w:val="20"/>
          <w:szCs w:val="20"/>
          <w:lang w:val="kk-KZ"/>
        </w:rPr>
        <w:t>жауап</w:t>
      </w:r>
      <w:r w:rsidR="009C49A2" w:rsidRPr="00504464">
        <w:rPr>
          <w:rFonts w:ascii="Times New Roman" w:hAnsi="Times New Roman" w:cs="Times New Roman"/>
          <w:sz w:val="20"/>
          <w:szCs w:val="20"/>
          <w:lang w:val="kk-KZ"/>
        </w:rPr>
        <w:t>-</w:t>
      </w:r>
      <w:r w:rsidR="004F28D1" w:rsidRPr="00504464">
        <w:rPr>
          <w:rFonts w:ascii="Times New Roman" w:hAnsi="Times New Roman" w:cs="Times New Roman"/>
          <w:sz w:val="20"/>
          <w:szCs w:val="20"/>
          <w:lang w:val="kk-KZ"/>
        </w:rPr>
        <w:t xml:space="preserve"> дискурстың семантикалық көрінісі негізінде жасалады. Нәтижесінде мәтінді сөйлеуге түрлендіру</w:t>
      </w:r>
      <w:r w:rsidR="00D558AA" w:rsidRPr="00504464">
        <w:rPr>
          <w:rFonts w:ascii="Times New Roman" w:hAnsi="Times New Roman" w:cs="Times New Roman"/>
          <w:sz w:val="20"/>
          <w:szCs w:val="20"/>
          <w:lang w:val="kk-KZ"/>
        </w:rPr>
        <w:t xml:space="preserve"> </w:t>
      </w:r>
      <w:r w:rsidR="004F28D1" w:rsidRPr="00504464">
        <w:rPr>
          <w:rFonts w:ascii="Times New Roman" w:hAnsi="Times New Roman" w:cs="Times New Roman"/>
          <w:sz w:val="20"/>
          <w:szCs w:val="20"/>
          <w:lang w:val="kk-KZ"/>
        </w:rPr>
        <w:t>модулінің көмегімен</w:t>
      </w:r>
      <w:r w:rsidR="00D558AA" w:rsidRPr="00504464">
        <w:rPr>
          <w:rFonts w:ascii="Times New Roman" w:hAnsi="Times New Roman" w:cs="Times New Roman"/>
          <w:sz w:val="20"/>
          <w:szCs w:val="20"/>
          <w:lang w:val="kk-KZ"/>
        </w:rPr>
        <w:t>,</w:t>
      </w:r>
      <w:r w:rsidR="004F28D1" w:rsidRPr="00504464">
        <w:rPr>
          <w:rFonts w:ascii="Times New Roman" w:hAnsi="Times New Roman" w:cs="Times New Roman"/>
          <w:sz w:val="20"/>
          <w:szCs w:val="20"/>
          <w:lang w:val="kk-KZ"/>
        </w:rPr>
        <w:t xml:space="preserve"> сойлеуге түрленеді. </w:t>
      </w:r>
    </w:p>
    <w:p w14:paraId="485CFF66" w14:textId="5EF02C4B" w:rsidR="00BA5800" w:rsidRPr="00504464" w:rsidRDefault="00BA5800"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Мультиагентті жүйелер технологиясы</w:t>
      </w:r>
      <w:r w:rsidR="0075253C" w:rsidRPr="00504464">
        <w:rPr>
          <w:rFonts w:ascii="Times New Roman" w:hAnsi="Times New Roman" w:cs="Times New Roman"/>
          <w:sz w:val="20"/>
          <w:szCs w:val="20"/>
          <w:lang w:val="kk-KZ"/>
        </w:rPr>
        <w:t xml:space="preserve"> </w:t>
      </w:r>
      <w:r w:rsidR="00517055" w:rsidRPr="00504464">
        <w:rPr>
          <w:rFonts w:ascii="Times New Roman" w:hAnsi="Times New Roman" w:cs="Times New Roman"/>
          <w:sz w:val="20"/>
          <w:szCs w:val="20"/>
          <w:lang w:val="kk-KZ"/>
        </w:rPr>
        <w:t>-</w:t>
      </w:r>
      <w:r w:rsidR="003B18FF"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бағдарламалық жүйелерді жобалауды</w:t>
      </w:r>
      <w:r w:rsidR="003B18FF"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енгізудің жаңа парадигмасы болып жарияланды. Агенттер</w:t>
      </w:r>
      <w:r w:rsidR="00895445"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w:t>
      </w:r>
      <w:r w:rsidR="00895445"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 xml:space="preserve">бұл өз </w:t>
      </w:r>
      <w:r w:rsidR="003B18FF" w:rsidRPr="00504464">
        <w:rPr>
          <w:rFonts w:ascii="Times New Roman" w:hAnsi="Times New Roman" w:cs="Times New Roman"/>
          <w:sz w:val="20"/>
          <w:szCs w:val="20"/>
          <w:lang w:val="kk-KZ"/>
        </w:rPr>
        <w:t>пайдаланушыларының</w:t>
      </w:r>
      <w:r w:rsidRPr="00504464">
        <w:rPr>
          <w:rFonts w:ascii="Times New Roman" w:hAnsi="Times New Roman" w:cs="Times New Roman"/>
          <w:sz w:val="20"/>
          <w:szCs w:val="20"/>
          <w:lang w:val="kk-KZ"/>
        </w:rPr>
        <w:t xml:space="preserve"> атынан дербес әрекет ететін күрделі компьютерлік бағдарламалар</w:t>
      </w:r>
      <w:r w:rsidR="003B18FF" w:rsidRPr="00504464">
        <w:rPr>
          <w:rFonts w:ascii="Times New Roman" w:hAnsi="Times New Roman" w:cs="Times New Roman"/>
          <w:sz w:val="20"/>
          <w:szCs w:val="20"/>
          <w:lang w:val="kk-KZ"/>
        </w:rPr>
        <w:t xml:space="preserve">. Бұл </w:t>
      </w:r>
      <w:r w:rsidRPr="00504464">
        <w:rPr>
          <w:rFonts w:ascii="Times New Roman" w:hAnsi="Times New Roman" w:cs="Times New Roman"/>
          <w:sz w:val="20"/>
          <w:szCs w:val="20"/>
          <w:lang w:val="kk-KZ"/>
        </w:rPr>
        <w:t>ашық және таратылған ортада күрделі мәселелерді шешуге арналған [2]. Табиғи тілді өңдеу</w:t>
      </w:r>
      <w:r w:rsidR="002672E4" w:rsidRPr="00504464">
        <w:rPr>
          <w:rFonts w:ascii="Times New Roman" w:hAnsi="Times New Roman" w:cs="Times New Roman"/>
          <w:sz w:val="20"/>
          <w:szCs w:val="20"/>
          <w:lang w:val="kk-KZ"/>
        </w:rPr>
        <w:t>,</w:t>
      </w:r>
      <w:r w:rsidRPr="00504464">
        <w:rPr>
          <w:rFonts w:ascii="Times New Roman" w:hAnsi="Times New Roman" w:cs="Times New Roman"/>
          <w:sz w:val="20"/>
          <w:szCs w:val="20"/>
          <w:lang w:val="kk-KZ"/>
        </w:rPr>
        <w:t xml:space="preserve"> бірге жұмыс істей алатын бірнеше агенттерді қажет етеді.</w:t>
      </w:r>
      <w:r w:rsidR="000362DF"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Мультиагенттік жүйе</w:t>
      </w:r>
      <w:r w:rsidR="0023530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w:t>
      </w:r>
      <w:r w:rsidR="0023530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бұл әр мәселені шешушінің жеке мүмкіндіктерінен немесе білімінен тыс мәселелерді шешу үшін өзара әрекеттесетін</w:t>
      </w:r>
      <w:r w:rsidR="00895445"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бағдарламалық жасақтама</w:t>
      </w:r>
      <w:r w:rsidR="0052576B"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 xml:space="preserve">агенттерінің байланысқан желісі. </w:t>
      </w:r>
    </w:p>
    <w:p w14:paraId="5E2797ED" w14:textId="77777777" w:rsidR="00BA5800" w:rsidRPr="00504464" w:rsidRDefault="00BA5800" w:rsidP="00356C5D">
      <w:pPr>
        <w:spacing w:after="0" w:line="240" w:lineRule="auto"/>
        <w:ind w:firstLine="709"/>
        <w:jc w:val="both"/>
        <w:rPr>
          <w:rFonts w:ascii="Times New Roman" w:hAnsi="Times New Roman" w:cs="Times New Roman"/>
          <w:i/>
          <w:iCs/>
          <w:sz w:val="20"/>
          <w:szCs w:val="20"/>
          <w:lang w:val="kk-KZ"/>
        </w:rPr>
      </w:pPr>
      <w:r w:rsidRPr="00504464">
        <w:rPr>
          <w:rFonts w:ascii="Times New Roman" w:hAnsi="Times New Roman" w:cs="Times New Roman"/>
          <w:i/>
          <w:iCs/>
          <w:sz w:val="20"/>
          <w:szCs w:val="20"/>
          <w:lang w:val="kk-KZ"/>
        </w:rPr>
        <w:t>Жүйе туралы түсінік</w:t>
      </w:r>
    </w:p>
    <w:p w14:paraId="2FFC570F" w14:textId="3D06EFCA" w:rsidR="00BA5800" w:rsidRPr="00504464" w:rsidRDefault="008A549C"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Ж</w:t>
      </w:r>
      <w:r w:rsidR="00BA5800" w:rsidRPr="00504464">
        <w:rPr>
          <w:rFonts w:ascii="Times New Roman" w:hAnsi="Times New Roman" w:cs="Times New Roman"/>
          <w:sz w:val="20"/>
          <w:szCs w:val="20"/>
          <w:lang w:val="kk-KZ"/>
        </w:rPr>
        <w:t>үйені түсіну үшін пайдаланушы енгізген деректерді (сөйлем немесе абзац) сөйлеу түрінде қабылдайды. Содан кейін пайдаланушы пайдаланушының енгізуіне қатысты бірнеше сұрақтарды енгізе алады. Жүйе бұл сұрақтарға жауап беруі керек</w:t>
      </w:r>
      <w:r w:rsidR="00571A40" w:rsidRPr="00504464">
        <w:rPr>
          <w:rFonts w:ascii="Times New Roman" w:hAnsi="Times New Roman" w:cs="Times New Roman"/>
          <w:sz w:val="20"/>
          <w:szCs w:val="20"/>
          <w:lang w:val="kk-KZ"/>
        </w:rPr>
        <w:t>. Б</w:t>
      </w:r>
      <w:r w:rsidR="00BA5800" w:rsidRPr="00504464">
        <w:rPr>
          <w:rFonts w:ascii="Times New Roman" w:hAnsi="Times New Roman" w:cs="Times New Roman"/>
          <w:sz w:val="20"/>
          <w:szCs w:val="20"/>
          <w:lang w:val="kk-KZ"/>
        </w:rPr>
        <w:t xml:space="preserve">ұл кіріс туралы түсініктерді көрсетеді. </w:t>
      </w:r>
      <w:r w:rsidR="00D9097B" w:rsidRPr="00504464">
        <w:rPr>
          <w:rFonts w:ascii="Times New Roman" w:hAnsi="Times New Roman" w:cs="Times New Roman"/>
          <w:sz w:val="20"/>
          <w:szCs w:val="20"/>
          <w:lang w:val="kk-KZ"/>
        </w:rPr>
        <w:t xml:space="preserve">1-суретте </w:t>
      </w:r>
      <w:r w:rsidR="007E488D" w:rsidRPr="00504464">
        <w:rPr>
          <w:rFonts w:ascii="Times New Roman" w:hAnsi="Times New Roman" w:cs="Times New Roman"/>
          <w:sz w:val="20"/>
          <w:szCs w:val="20"/>
          <w:lang w:val="kk-KZ"/>
        </w:rPr>
        <w:t>мультиагент</w:t>
      </w:r>
      <w:r w:rsidR="00BA5800" w:rsidRPr="00504464">
        <w:rPr>
          <w:rFonts w:ascii="Times New Roman" w:hAnsi="Times New Roman" w:cs="Times New Roman"/>
          <w:sz w:val="20"/>
          <w:szCs w:val="20"/>
          <w:lang w:val="kk-KZ"/>
        </w:rPr>
        <w:t xml:space="preserve"> түс</w:t>
      </w:r>
      <w:r w:rsidR="00D9097B" w:rsidRPr="00504464">
        <w:rPr>
          <w:rFonts w:ascii="Times New Roman" w:hAnsi="Times New Roman" w:cs="Times New Roman"/>
          <w:sz w:val="20"/>
          <w:szCs w:val="20"/>
          <w:lang w:val="kk-KZ"/>
        </w:rPr>
        <w:t>іну жүйесінің схемасы</w:t>
      </w:r>
      <w:r w:rsidR="00BA5800" w:rsidRPr="00504464">
        <w:rPr>
          <w:rFonts w:ascii="Times New Roman" w:hAnsi="Times New Roman" w:cs="Times New Roman"/>
          <w:sz w:val="20"/>
          <w:szCs w:val="20"/>
          <w:lang w:val="kk-KZ"/>
        </w:rPr>
        <w:t>.</w:t>
      </w:r>
      <w:r w:rsidR="00D9097B" w:rsidRPr="00504464">
        <w:rPr>
          <w:rFonts w:ascii="Times New Roman" w:hAnsi="Times New Roman" w:cs="Times New Roman"/>
          <w:sz w:val="20"/>
          <w:szCs w:val="20"/>
          <w:lang w:val="kk-KZ"/>
        </w:rPr>
        <w:t xml:space="preserve"> Жүйе 8 модульден тұрады</w:t>
      </w:r>
      <w:r w:rsidR="00571A40" w:rsidRPr="00504464">
        <w:rPr>
          <w:rFonts w:ascii="Times New Roman" w:hAnsi="Times New Roman" w:cs="Times New Roman"/>
          <w:sz w:val="20"/>
          <w:szCs w:val="20"/>
          <w:lang w:val="kk-KZ"/>
        </w:rPr>
        <w:t>.</w:t>
      </w:r>
      <w:r w:rsidR="00BA5800" w:rsidRPr="00504464">
        <w:rPr>
          <w:rFonts w:ascii="Times New Roman" w:hAnsi="Times New Roman" w:cs="Times New Roman"/>
          <w:sz w:val="20"/>
          <w:szCs w:val="20"/>
          <w:lang w:val="kk-KZ"/>
        </w:rPr>
        <w:t xml:space="preserve"> </w:t>
      </w:r>
      <w:r w:rsidR="005249EF" w:rsidRPr="00504464">
        <w:rPr>
          <w:rFonts w:ascii="Times New Roman" w:hAnsi="Times New Roman" w:cs="Times New Roman"/>
          <w:sz w:val="20"/>
          <w:szCs w:val="20"/>
          <w:lang w:val="kk-KZ"/>
        </w:rPr>
        <w:t>Л</w:t>
      </w:r>
      <w:r w:rsidR="00BA5800" w:rsidRPr="00504464">
        <w:rPr>
          <w:rFonts w:ascii="Times New Roman" w:hAnsi="Times New Roman" w:cs="Times New Roman"/>
          <w:sz w:val="20"/>
          <w:szCs w:val="20"/>
          <w:lang w:val="kk-KZ"/>
        </w:rPr>
        <w:t>ексикалық құрылымдық</w:t>
      </w:r>
      <w:r w:rsidR="00D9097B" w:rsidRPr="00504464">
        <w:rPr>
          <w:rFonts w:ascii="Times New Roman" w:hAnsi="Times New Roman" w:cs="Times New Roman"/>
          <w:sz w:val="20"/>
          <w:szCs w:val="20"/>
          <w:lang w:val="kk-KZ"/>
        </w:rPr>
        <w:t xml:space="preserve"> </w:t>
      </w:r>
      <w:r w:rsidR="00BA5800" w:rsidRPr="00504464">
        <w:rPr>
          <w:rFonts w:ascii="Times New Roman" w:hAnsi="Times New Roman" w:cs="Times New Roman"/>
          <w:sz w:val="20"/>
          <w:szCs w:val="20"/>
          <w:lang w:val="kk-KZ"/>
        </w:rPr>
        <w:t>модуль</w:t>
      </w:r>
      <w:r w:rsidR="004617C3" w:rsidRPr="00504464">
        <w:rPr>
          <w:rFonts w:ascii="Times New Roman" w:hAnsi="Times New Roman" w:cs="Times New Roman"/>
          <w:sz w:val="20"/>
          <w:szCs w:val="20"/>
          <w:lang w:val="kk-KZ"/>
        </w:rPr>
        <w:t xml:space="preserve">і </w:t>
      </w:r>
      <w:r w:rsidR="00BA5800" w:rsidRPr="00504464">
        <w:rPr>
          <w:rFonts w:ascii="Times New Roman" w:hAnsi="Times New Roman" w:cs="Times New Roman"/>
          <w:sz w:val="20"/>
          <w:szCs w:val="20"/>
          <w:lang w:val="kk-KZ"/>
        </w:rPr>
        <w:t xml:space="preserve">( лексикалық агенттердің білім базасы), </w:t>
      </w:r>
      <w:r w:rsidR="00BA5800" w:rsidRPr="00504464">
        <w:rPr>
          <w:rFonts w:ascii="Times New Roman" w:hAnsi="Times New Roman" w:cs="Times New Roman"/>
          <w:sz w:val="20"/>
          <w:szCs w:val="20"/>
          <w:lang w:val="kk-KZ"/>
        </w:rPr>
        <w:lastRenderedPageBreak/>
        <w:t>6 танымдық құрылымдық модуль</w:t>
      </w:r>
      <w:r w:rsidR="006B30F4" w:rsidRPr="00504464">
        <w:rPr>
          <w:rFonts w:ascii="Times New Roman" w:hAnsi="Times New Roman" w:cs="Times New Roman"/>
          <w:sz w:val="20"/>
          <w:szCs w:val="20"/>
          <w:lang w:val="kk-KZ"/>
        </w:rPr>
        <w:t xml:space="preserve"> </w:t>
      </w:r>
      <w:r w:rsidR="00BA5800" w:rsidRPr="00504464">
        <w:rPr>
          <w:rFonts w:ascii="Times New Roman" w:hAnsi="Times New Roman" w:cs="Times New Roman"/>
          <w:sz w:val="20"/>
          <w:szCs w:val="20"/>
          <w:lang w:val="kk-KZ"/>
        </w:rPr>
        <w:t>(сөйлеу-мәтін,</w:t>
      </w:r>
      <w:r w:rsidR="005249EF" w:rsidRPr="00504464">
        <w:rPr>
          <w:rFonts w:ascii="Times New Roman" w:hAnsi="Times New Roman" w:cs="Times New Roman"/>
          <w:sz w:val="20"/>
          <w:szCs w:val="20"/>
          <w:lang w:val="kk-KZ"/>
        </w:rPr>
        <w:t xml:space="preserve"> </w:t>
      </w:r>
      <w:r w:rsidR="00BA5800" w:rsidRPr="00504464">
        <w:rPr>
          <w:rFonts w:ascii="Times New Roman" w:hAnsi="Times New Roman" w:cs="Times New Roman"/>
          <w:sz w:val="20"/>
          <w:szCs w:val="20"/>
          <w:lang w:val="kk-KZ"/>
        </w:rPr>
        <w:t>морфологиялық, семантикалық, дискурсивті және сұрау анализаторлары) және пайдаланушы интерфейсі. Тезис модульдер</w:t>
      </w:r>
      <w:r w:rsidR="00D9097B" w:rsidRPr="00504464">
        <w:rPr>
          <w:rFonts w:ascii="Times New Roman" w:hAnsi="Times New Roman" w:cs="Times New Roman"/>
          <w:sz w:val="20"/>
          <w:szCs w:val="20"/>
          <w:lang w:val="kk-KZ"/>
        </w:rPr>
        <w:t>інің толық сипаттамасы көрсетілген</w:t>
      </w:r>
      <w:r w:rsidR="00BA5800" w:rsidRPr="00504464">
        <w:rPr>
          <w:rFonts w:ascii="Times New Roman" w:hAnsi="Times New Roman" w:cs="Times New Roman"/>
          <w:sz w:val="20"/>
          <w:szCs w:val="20"/>
          <w:lang w:val="kk-KZ"/>
        </w:rPr>
        <w:t>.</w:t>
      </w:r>
    </w:p>
    <w:p w14:paraId="4E29EF99" w14:textId="77777777" w:rsidR="00F84214" w:rsidRPr="00504464" w:rsidRDefault="00F84214" w:rsidP="00356C5D">
      <w:pPr>
        <w:spacing w:after="0" w:line="240" w:lineRule="auto"/>
        <w:ind w:firstLine="709"/>
        <w:jc w:val="both"/>
        <w:rPr>
          <w:rFonts w:ascii="Times New Roman" w:hAnsi="Times New Roman" w:cs="Times New Roman"/>
          <w:sz w:val="20"/>
          <w:szCs w:val="20"/>
          <w:lang w:val="kk-KZ"/>
        </w:rPr>
      </w:pPr>
    </w:p>
    <w:p w14:paraId="7EA4ACDE" w14:textId="13F0BCBE" w:rsidR="00D9097B" w:rsidRPr="00504464" w:rsidRDefault="00F84214" w:rsidP="002B3E0B">
      <w:pPr>
        <w:spacing w:after="0" w:line="240" w:lineRule="auto"/>
        <w:ind w:firstLine="709"/>
        <w:jc w:val="center"/>
        <w:rPr>
          <w:rFonts w:ascii="Times New Roman" w:hAnsi="Times New Roman" w:cs="Times New Roman"/>
          <w:sz w:val="20"/>
          <w:szCs w:val="20"/>
          <w:lang w:val="kk-KZ"/>
        </w:rPr>
      </w:pPr>
      <w:r w:rsidRPr="00504464">
        <w:rPr>
          <w:rFonts w:ascii="Times New Roman" w:hAnsi="Times New Roman" w:cs="Times New Roman"/>
          <w:noProof/>
          <w:sz w:val="20"/>
          <w:szCs w:val="20"/>
          <w:lang w:eastAsia="ru-RU"/>
        </w:rPr>
        <w:drawing>
          <wp:inline distT="0" distB="0" distL="0" distR="0" wp14:anchorId="1585896B" wp14:editId="67673DBF">
            <wp:extent cx="4413250" cy="2940050"/>
            <wp:effectExtent l="76200" t="76200" r="139700" b="1270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694" t="18487" r="24235" b="7570"/>
                    <a:stretch/>
                  </pic:blipFill>
                  <pic:spPr bwMode="auto">
                    <a:xfrm>
                      <a:off x="0" y="0"/>
                      <a:ext cx="4420794" cy="29450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E3BC9E0" w14:textId="6E02152B" w:rsidR="00F870A2" w:rsidRPr="00504464" w:rsidRDefault="00F870A2" w:rsidP="002B3E0B">
      <w:pPr>
        <w:spacing w:after="0" w:line="240" w:lineRule="auto"/>
        <w:ind w:firstLine="709"/>
        <w:jc w:val="center"/>
        <w:rPr>
          <w:rFonts w:ascii="Times New Roman" w:hAnsi="Times New Roman" w:cs="Times New Roman"/>
          <w:sz w:val="20"/>
          <w:szCs w:val="20"/>
          <w:lang w:val="kk-KZ"/>
        </w:rPr>
      </w:pPr>
      <w:r w:rsidRPr="00504464">
        <w:rPr>
          <w:rFonts w:ascii="Times New Roman" w:hAnsi="Times New Roman" w:cs="Times New Roman"/>
          <w:sz w:val="20"/>
          <w:szCs w:val="20"/>
          <w:lang w:val="kk-KZ"/>
        </w:rPr>
        <w:t>1-сурет</w:t>
      </w:r>
      <w:r w:rsidR="00E04AF2" w:rsidRPr="00504464">
        <w:rPr>
          <w:rFonts w:ascii="Times New Roman" w:hAnsi="Times New Roman" w:cs="Times New Roman"/>
          <w:sz w:val="20"/>
          <w:szCs w:val="20"/>
          <w:lang w:val="kk-KZ"/>
        </w:rPr>
        <w:t>-м</w:t>
      </w:r>
      <w:r w:rsidR="007E488D" w:rsidRPr="00504464">
        <w:rPr>
          <w:rFonts w:ascii="Times New Roman" w:hAnsi="Times New Roman" w:cs="Times New Roman"/>
          <w:sz w:val="20"/>
          <w:szCs w:val="20"/>
          <w:lang w:val="kk-KZ"/>
        </w:rPr>
        <w:t>ультиагент</w:t>
      </w:r>
      <w:r w:rsidR="002B3E0B" w:rsidRPr="00504464">
        <w:rPr>
          <w:rFonts w:ascii="Times New Roman" w:hAnsi="Times New Roman" w:cs="Times New Roman"/>
          <w:sz w:val="20"/>
          <w:szCs w:val="20"/>
          <w:lang w:val="kk-KZ"/>
        </w:rPr>
        <w:t>і</w:t>
      </w:r>
      <w:r w:rsidRPr="00504464">
        <w:rPr>
          <w:rFonts w:ascii="Times New Roman" w:hAnsi="Times New Roman" w:cs="Times New Roman"/>
          <w:sz w:val="20"/>
          <w:szCs w:val="20"/>
          <w:lang w:val="kk-KZ"/>
        </w:rPr>
        <w:t xml:space="preserve"> </w:t>
      </w:r>
      <w:r w:rsidR="00834D4F" w:rsidRPr="00504464">
        <w:rPr>
          <w:rFonts w:ascii="Times New Roman" w:hAnsi="Times New Roman" w:cs="Times New Roman"/>
          <w:sz w:val="20"/>
          <w:szCs w:val="20"/>
          <w:lang w:val="kk-KZ"/>
        </w:rPr>
        <w:t>жү</w:t>
      </w:r>
      <w:r w:rsidRPr="00504464">
        <w:rPr>
          <w:rFonts w:ascii="Times New Roman" w:hAnsi="Times New Roman" w:cs="Times New Roman"/>
          <w:sz w:val="20"/>
          <w:szCs w:val="20"/>
          <w:lang w:val="kk-KZ"/>
        </w:rPr>
        <w:t>йесі</w:t>
      </w:r>
    </w:p>
    <w:p w14:paraId="46BC6CD8" w14:textId="77777777" w:rsidR="00F870A2" w:rsidRPr="00504464" w:rsidRDefault="00F870A2" w:rsidP="00356C5D">
      <w:pPr>
        <w:spacing w:after="0" w:line="240" w:lineRule="auto"/>
        <w:ind w:firstLine="709"/>
        <w:jc w:val="both"/>
        <w:rPr>
          <w:rFonts w:ascii="Times New Roman" w:hAnsi="Times New Roman" w:cs="Times New Roman"/>
          <w:sz w:val="20"/>
          <w:szCs w:val="20"/>
          <w:lang w:val="kk-KZ"/>
        </w:rPr>
      </w:pPr>
    </w:p>
    <w:p w14:paraId="45A86579" w14:textId="6AA17086" w:rsidR="00F870A2" w:rsidRPr="00504464" w:rsidRDefault="00834D4F"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i/>
          <w:iCs/>
          <w:sz w:val="20"/>
          <w:szCs w:val="20"/>
          <w:lang w:val="kk-KZ"/>
        </w:rPr>
        <w:t>П</w:t>
      </w:r>
      <w:r w:rsidR="00F870A2" w:rsidRPr="00504464">
        <w:rPr>
          <w:rFonts w:ascii="Times New Roman" w:hAnsi="Times New Roman" w:cs="Times New Roman"/>
          <w:i/>
          <w:iCs/>
          <w:sz w:val="20"/>
          <w:szCs w:val="20"/>
          <w:lang w:val="kk-KZ"/>
        </w:rPr>
        <w:t>айдаланушы интерфейсі</w:t>
      </w:r>
    </w:p>
    <w:p w14:paraId="6849A5FA" w14:textId="6F4F489A" w:rsidR="00F870A2" w:rsidRPr="00504464" w:rsidRDefault="00F870A2"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Пайдаланушы интерфейсі</w:t>
      </w:r>
      <w:r w:rsidR="00895445" w:rsidRPr="00504464">
        <w:rPr>
          <w:rFonts w:ascii="Times New Roman" w:hAnsi="Times New Roman" w:cs="Times New Roman"/>
          <w:sz w:val="20"/>
          <w:szCs w:val="20"/>
          <w:lang w:val="kk-KZ"/>
        </w:rPr>
        <w:t xml:space="preserve"> </w:t>
      </w:r>
      <w:r w:rsidR="006B30F4"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түсіну жүйесі мен пайдаланушы арасындағы байланысты жеңілдету үшін қажет. Пайдаланушы жүйемен сөйлесіп жатқанда немесе сұрақтар қойса, жүйе сұрақтарға жауап береді</w:t>
      </w:r>
      <w:r w:rsidR="00834D4F" w:rsidRPr="00504464">
        <w:rPr>
          <w:rFonts w:ascii="Times New Roman" w:hAnsi="Times New Roman" w:cs="Times New Roman"/>
          <w:sz w:val="20"/>
          <w:szCs w:val="20"/>
          <w:lang w:val="kk-KZ"/>
        </w:rPr>
        <w:t>, н</w:t>
      </w:r>
      <w:r w:rsidRPr="00504464">
        <w:rPr>
          <w:rFonts w:ascii="Times New Roman" w:hAnsi="Times New Roman" w:cs="Times New Roman"/>
          <w:sz w:val="20"/>
          <w:szCs w:val="20"/>
          <w:lang w:val="kk-KZ"/>
        </w:rPr>
        <w:t xml:space="preserve">емесе қателер туралы </w:t>
      </w:r>
      <w:r w:rsidR="00895445" w:rsidRPr="00504464">
        <w:rPr>
          <w:rFonts w:ascii="Times New Roman" w:hAnsi="Times New Roman" w:cs="Times New Roman"/>
          <w:sz w:val="20"/>
          <w:szCs w:val="20"/>
          <w:lang w:val="kk-KZ"/>
        </w:rPr>
        <w:t>хабарлайды. Тиісті мәтіндер төртінші</w:t>
      </w:r>
      <w:r w:rsidRPr="00504464">
        <w:rPr>
          <w:rFonts w:ascii="Times New Roman" w:hAnsi="Times New Roman" w:cs="Times New Roman"/>
          <w:sz w:val="20"/>
          <w:szCs w:val="20"/>
          <w:lang w:val="kk-KZ"/>
        </w:rPr>
        <w:t xml:space="preserve"> терезеде көрсетіледі. Бұл</w:t>
      </w:r>
      <w:r w:rsidR="008A549C" w:rsidRPr="00504464">
        <w:rPr>
          <w:rFonts w:ascii="Times New Roman" w:hAnsi="Times New Roman" w:cs="Times New Roman"/>
          <w:sz w:val="20"/>
          <w:szCs w:val="20"/>
          <w:lang w:val="kk-KZ"/>
        </w:rPr>
        <w:t xml:space="preserve"> терезелер-</w:t>
      </w:r>
      <w:r w:rsidRPr="00504464">
        <w:rPr>
          <w:rFonts w:ascii="Times New Roman" w:hAnsi="Times New Roman" w:cs="Times New Roman"/>
          <w:sz w:val="20"/>
          <w:szCs w:val="20"/>
          <w:lang w:val="kk-KZ"/>
        </w:rPr>
        <w:t xml:space="preserve">пайдаланушы кірісін көрсетуге арналған енгізу терезесі, пайдаланушы сұрақтарын көрсетуге арналған сұрау терезесі, жүйелік жауапты көрсетуге арналған жауап терезесі және қате туралы хабарламаларды көрсетуге арналған қате терезесі. </w:t>
      </w:r>
      <w:r w:rsidR="00834D4F" w:rsidRPr="00504464">
        <w:rPr>
          <w:rFonts w:ascii="Times New Roman" w:hAnsi="Times New Roman" w:cs="Times New Roman"/>
          <w:sz w:val="20"/>
          <w:szCs w:val="20"/>
          <w:lang w:val="kk-KZ"/>
        </w:rPr>
        <w:t>Жүйеде</w:t>
      </w:r>
      <w:r w:rsidRPr="00504464">
        <w:rPr>
          <w:rFonts w:ascii="Times New Roman" w:hAnsi="Times New Roman" w:cs="Times New Roman"/>
          <w:sz w:val="20"/>
          <w:szCs w:val="20"/>
          <w:lang w:val="kk-KZ"/>
        </w:rPr>
        <w:t xml:space="preserve"> әр түрлі қателерді анықтауы керек, олар танылмаған сөзді, грамматикалық сөйлем қатесін,</w:t>
      </w:r>
      <w:r w:rsidR="00834D4F"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семантик</w:t>
      </w:r>
      <w:r w:rsidR="00895445" w:rsidRPr="00504464">
        <w:rPr>
          <w:rFonts w:ascii="Times New Roman" w:hAnsi="Times New Roman" w:cs="Times New Roman"/>
          <w:sz w:val="20"/>
          <w:szCs w:val="20"/>
          <w:lang w:val="kk-KZ"/>
        </w:rPr>
        <w:t>алық сөйлем қатесін, шешілмеген</w:t>
      </w:r>
      <w:r w:rsidRPr="00504464">
        <w:rPr>
          <w:rFonts w:ascii="Times New Roman" w:hAnsi="Times New Roman" w:cs="Times New Roman"/>
          <w:sz w:val="20"/>
          <w:szCs w:val="20"/>
          <w:lang w:val="kk-KZ"/>
        </w:rPr>
        <w:t xml:space="preserve"> түсініксіз сұрақты қамтуы мүмкін. Бұл қателер пайдаланушыға ұсынылады. Кейбір сұрақтарға жауап келесідей болуы мүмкін:</w:t>
      </w:r>
      <w:r w:rsidR="00A66443"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 xml:space="preserve">"жауап беруге болатын ақпарат жоқ". Осы терезелерден басқа, пайдаланушыға әр агенттің шығысын </w:t>
      </w:r>
      <w:r w:rsidR="00895445" w:rsidRPr="00504464">
        <w:rPr>
          <w:rFonts w:ascii="Times New Roman" w:hAnsi="Times New Roman" w:cs="Times New Roman"/>
          <w:sz w:val="20"/>
          <w:szCs w:val="20"/>
          <w:lang w:val="kk-KZ"/>
        </w:rPr>
        <w:t xml:space="preserve">мультиагенттік </w:t>
      </w:r>
      <w:r w:rsidRPr="00504464">
        <w:rPr>
          <w:rFonts w:ascii="Times New Roman" w:hAnsi="Times New Roman" w:cs="Times New Roman"/>
          <w:sz w:val="20"/>
          <w:szCs w:val="20"/>
          <w:lang w:val="kk-KZ"/>
        </w:rPr>
        <w:t>жүйеде көрсетуге мүмкіндік беретін ашылмалы мәзір бар. Ос</w:t>
      </w:r>
      <w:r w:rsidR="00895445" w:rsidRPr="00504464">
        <w:rPr>
          <w:rFonts w:ascii="Times New Roman" w:hAnsi="Times New Roman" w:cs="Times New Roman"/>
          <w:sz w:val="20"/>
          <w:szCs w:val="20"/>
          <w:lang w:val="kk-KZ"/>
        </w:rPr>
        <w:t xml:space="preserve">ылайша, пайдаланушы әр агентті </w:t>
      </w:r>
      <w:r w:rsidRPr="00504464">
        <w:rPr>
          <w:rFonts w:ascii="Times New Roman" w:hAnsi="Times New Roman" w:cs="Times New Roman"/>
          <w:sz w:val="20"/>
          <w:szCs w:val="20"/>
          <w:lang w:val="kk-KZ"/>
        </w:rPr>
        <w:t>бақылай алады.</w:t>
      </w:r>
    </w:p>
    <w:p w14:paraId="516C30FF" w14:textId="74F54D59" w:rsidR="006512E3" w:rsidRPr="00504464" w:rsidRDefault="00834D4F" w:rsidP="00356C5D">
      <w:pPr>
        <w:spacing w:after="0" w:line="240" w:lineRule="auto"/>
        <w:ind w:firstLine="709"/>
        <w:jc w:val="both"/>
        <w:rPr>
          <w:rFonts w:ascii="Times New Roman" w:hAnsi="Times New Roman" w:cs="Times New Roman"/>
          <w:i/>
          <w:iCs/>
          <w:sz w:val="20"/>
          <w:szCs w:val="20"/>
          <w:lang w:val="kk-KZ"/>
        </w:rPr>
      </w:pPr>
      <w:r w:rsidRPr="00504464">
        <w:rPr>
          <w:rFonts w:ascii="Times New Roman" w:hAnsi="Times New Roman" w:cs="Times New Roman"/>
          <w:i/>
          <w:iCs/>
          <w:sz w:val="20"/>
          <w:szCs w:val="20"/>
          <w:lang w:val="kk-KZ"/>
        </w:rPr>
        <w:t>С</w:t>
      </w:r>
      <w:r w:rsidR="006512E3" w:rsidRPr="00504464">
        <w:rPr>
          <w:rFonts w:ascii="Times New Roman" w:hAnsi="Times New Roman" w:cs="Times New Roman"/>
          <w:i/>
          <w:iCs/>
          <w:sz w:val="20"/>
          <w:szCs w:val="20"/>
          <w:lang w:val="kk-KZ"/>
        </w:rPr>
        <w:t>ө</w:t>
      </w:r>
      <w:r w:rsidR="00895445" w:rsidRPr="00504464">
        <w:rPr>
          <w:rFonts w:ascii="Times New Roman" w:hAnsi="Times New Roman" w:cs="Times New Roman"/>
          <w:i/>
          <w:iCs/>
          <w:sz w:val="20"/>
          <w:szCs w:val="20"/>
          <w:lang w:val="kk-KZ"/>
        </w:rPr>
        <w:t>йлеуді мәтінге айналдыру агенті</w:t>
      </w:r>
    </w:p>
    <w:p w14:paraId="3EA07948" w14:textId="1CD8C0B8" w:rsidR="006512E3" w:rsidRPr="00504464" w:rsidRDefault="006512E3"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Пайдаланушы сөйлемді, абзацты немесе сұрақты сөйлеу түрінде айта алады. Сөйлеуді мәтінге түрлендіру агенті кіріс деректерін мәтінге түрлендіреді. Түрлендірілген мәтін кіріс терезесінде немесе сұрау терезесінде көрсетіледі. Сонымен қатар, пайдаланушы сөйлемді, абзацты немесе сұрақты мәтін түрінде енгізе алады. Бұл агент әр пайдаланушы үшін</w:t>
      </w:r>
      <w:r w:rsidR="00614B75" w:rsidRPr="00504464">
        <w:rPr>
          <w:rFonts w:ascii="Times New Roman" w:hAnsi="Times New Roman" w:cs="Times New Roman"/>
          <w:sz w:val="20"/>
          <w:szCs w:val="20"/>
          <w:lang w:val="kk-KZ"/>
        </w:rPr>
        <w:t xml:space="preserve"> д</w:t>
      </w:r>
      <w:r w:rsidRPr="00504464">
        <w:rPr>
          <w:rFonts w:ascii="Times New Roman" w:hAnsi="Times New Roman" w:cs="Times New Roman"/>
          <w:sz w:val="20"/>
          <w:szCs w:val="20"/>
          <w:lang w:val="kk-KZ"/>
        </w:rPr>
        <w:t xml:space="preserve">ауыстық </w:t>
      </w:r>
      <w:r w:rsidR="00614B75" w:rsidRPr="00504464">
        <w:rPr>
          <w:rFonts w:ascii="Times New Roman" w:hAnsi="Times New Roman" w:cs="Times New Roman"/>
          <w:sz w:val="20"/>
          <w:szCs w:val="20"/>
          <w:lang w:val="kk-KZ"/>
        </w:rPr>
        <w:t>п</w:t>
      </w:r>
      <w:r w:rsidRPr="00504464">
        <w:rPr>
          <w:rFonts w:ascii="Times New Roman" w:hAnsi="Times New Roman" w:cs="Times New Roman"/>
          <w:sz w:val="20"/>
          <w:szCs w:val="20"/>
          <w:lang w:val="kk-KZ"/>
        </w:rPr>
        <w:t>рофильді қолдайды</w:t>
      </w:r>
      <w:r w:rsidR="00614B75" w:rsidRPr="00504464">
        <w:rPr>
          <w:rFonts w:ascii="Times New Roman" w:hAnsi="Times New Roman" w:cs="Times New Roman"/>
          <w:sz w:val="20"/>
          <w:szCs w:val="20"/>
          <w:lang w:val="kk-KZ"/>
        </w:rPr>
        <w:t>.</w:t>
      </w:r>
    </w:p>
    <w:p w14:paraId="6351C928" w14:textId="4D8C89CA" w:rsidR="00B076F7" w:rsidRPr="00504464" w:rsidRDefault="00B076F7"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i/>
          <w:iCs/>
          <w:sz w:val="20"/>
          <w:szCs w:val="20"/>
          <w:lang w:val="kk-KZ"/>
        </w:rPr>
        <w:t xml:space="preserve">Морфологиялық </w:t>
      </w:r>
      <w:r w:rsidR="00DC0080" w:rsidRPr="00504464">
        <w:rPr>
          <w:rFonts w:ascii="Times New Roman" w:hAnsi="Times New Roman" w:cs="Times New Roman"/>
          <w:i/>
          <w:iCs/>
          <w:sz w:val="20"/>
          <w:szCs w:val="20"/>
          <w:lang w:val="kk-KZ"/>
        </w:rPr>
        <w:t>талдау агенті</w:t>
      </w:r>
    </w:p>
    <w:p w14:paraId="539EFA84" w14:textId="4CF5DAAF" w:rsidR="006512E3" w:rsidRPr="00504464" w:rsidRDefault="00B076F7"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Морфологиялық </w:t>
      </w:r>
      <w:r w:rsidR="00DC0080" w:rsidRPr="00504464">
        <w:rPr>
          <w:rFonts w:ascii="Times New Roman" w:hAnsi="Times New Roman" w:cs="Times New Roman"/>
          <w:sz w:val="20"/>
          <w:szCs w:val="20"/>
          <w:lang w:val="kk-KZ"/>
        </w:rPr>
        <w:t>талдау</w:t>
      </w:r>
      <w:r w:rsidRPr="00504464">
        <w:rPr>
          <w:rFonts w:ascii="Times New Roman" w:hAnsi="Times New Roman" w:cs="Times New Roman"/>
          <w:sz w:val="20"/>
          <w:szCs w:val="20"/>
          <w:lang w:val="kk-KZ"/>
        </w:rPr>
        <w:t xml:space="preserve"> агенті</w:t>
      </w:r>
      <w:r w:rsidR="00EB4660"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кіріс сөйлемін негізгі формадағы сөздер тобына (етістіктер, зат есімдер, сын есімдер, үстеулер және т.б.) түрлендіреді. Сонымен қатар, бұл агент олардың лингвистикалық ақпар</w:t>
      </w:r>
      <w:r w:rsidR="00C6369B" w:rsidRPr="00504464">
        <w:rPr>
          <w:rFonts w:ascii="Times New Roman" w:hAnsi="Times New Roman" w:cs="Times New Roman"/>
          <w:sz w:val="20"/>
          <w:szCs w:val="20"/>
          <w:lang w:val="kk-KZ"/>
        </w:rPr>
        <w:t xml:space="preserve">атын жинайды (түрі, уақыты,) </w:t>
      </w:r>
      <w:r w:rsidRPr="00504464">
        <w:rPr>
          <w:rFonts w:ascii="Times New Roman" w:hAnsi="Times New Roman" w:cs="Times New Roman"/>
          <w:sz w:val="20"/>
          <w:szCs w:val="20"/>
          <w:lang w:val="kk-KZ"/>
        </w:rPr>
        <w:t xml:space="preserve">. Бұған когнитивті агент (морфологиялық анализатор) және лексикалық агенттердің (префикстер мен жұрнақтар) өзара әрекеттесуі арқылы қол жеткізіледі. Морфологиялық талдаушы </w:t>
      </w:r>
      <w:r w:rsidR="00984E3D" w:rsidRPr="00504464">
        <w:rPr>
          <w:rFonts w:ascii="Times New Roman" w:hAnsi="Times New Roman" w:cs="Times New Roman"/>
          <w:sz w:val="20"/>
          <w:szCs w:val="20"/>
          <w:lang w:val="kk-KZ"/>
        </w:rPr>
        <w:t>а</w:t>
      </w:r>
      <w:r w:rsidRPr="00504464">
        <w:rPr>
          <w:rFonts w:ascii="Times New Roman" w:hAnsi="Times New Roman" w:cs="Times New Roman"/>
          <w:sz w:val="20"/>
          <w:szCs w:val="20"/>
          <w:lang w:val="kk-KZ"/>
        </w:rPr>
        <w:t>гент</w:t>
      </w:r>
      <w:r w:rsidR="00984E3D" w:rsidRPr="00504464">
        <w:rPr>
          <w:rFonts w:ascii="Times New Roman" w:hAnsi="Times New Roman" w:cs="Times New Roman"/>
          <w:sz w:val="20"/>
          <w:szCs w:val="20"/>
          <w:lang w:val="kk-KZ"/>
        </w:rPr>
        <w:t xml:space="preserve"> </w:t>
      </w:r>
      <w:r w:rsidR="00D457E3" w:rsidRPr="00504464">
        <w:rPr>
          <w:rFonts w:ascii="Times New Roman" w:hAnsi="Times New Roman" w:cs="Times New Roman"/>
          <w:sz w:val="20"/>
          <w:szCs w:val="20"/>
          <w:lang w:val="kk-KZ"/>
        </w:rPr>
        <w:t>-</w:t>
      </w:r>
      <w:r w:rsidR="00984E3D"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 xml:space="preserve">сөздердің негізгі нысандарын сәйкестендіру, олардың лингвистикалық ақпаратын алу және талдау жүргізу үшін аффикстер агенттерін пайдалану үшін білім базасына (сөздік агенттеріне) жүгінеді. Бір сөз үшін морфологиялық анализатор агенті бірнеше негізгі формаларды бөліп алып, оларды бағалай алады. </w:t>
      </w:r>
    </w:p>
    <w:p w14:paraId="5CDF66EE" w14:textId="5FD3AF96" w:rsidR="00907EE3" w:rsidRPr="00504464" w:rsidRDefault="00CC4E44"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i/>
          <w:iCs/>
          <w:sz w:val="20"/>
          <w:szCs w:val="20"/>
          <w:lang w:val="kk-KZ"/>
        </w:rPr>
        <w:t>Семантикалық талдау</w:t>
      </w:r>
      <w:r w:rsidR="00907EE3" w:rsidRPr="00504464">
        <w:rPr>
          <w:rFonts w:ascii="Times New Roman" w:hAnsi="Times New Roman" w:cs="Times New Roman"/>
          <w:i/>
          <w:iCs/>
          <w:sz w:val="20"/>
          <w:szCs w:val="20"/>
          <w:lang w:val="kk-KZ"/>
        </w:rPr>
        <w:t xml:space="preserve"> </w:t>
      </w:r>
      <w:r w:rsidR="00826C1E" w:rsidRPr="00504464">
        <w:rPr>
          <w:rFonts w:ascii="Times New Roman" w:hAnsi="Times New Roman" w:cs="Times New Roman"/>
          <w:i/>
          <w:iCs/>
          <w:sz w:val="20"/>
          <w:szCs w:val="20"/>
          <w:lang w:val="kk-KZ"/>
        </w:rPr>
        <w:t>а</w:t>
      </w:r>
      <w:r w:rsidR="00907EE3" w:rsidRPr="00504464">
        <w:rPr>
          <w:rFonts w:ascii="Times New Roman" w:hAnsi="Times New Roman" w:cs="Times New Roman"/>
          <w:i/>
          <w:iCs/>
          <w:sz w:val="20"/>
          <w:szCs w:val="20"/>
          <w:lang w:val="kk-KZ"/>
        </w:rPr>
        <w:t>генті</w:t>
      </w:r>
    </w:p>
    <w:p w14:paraId="017CA556" w14:textId="37E18841" w:rsidR="00907EE3" w:rsidRPr="00504464" w:rsidRDefault="00907EE3"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Сөйлемге арналған сөздер тобын және олардың лингвистикалық ақпаратын ескере отырып, бұ</w:t>
      </w:r>
      <w:r w:rsidR="00DC0080" w:rsidRPr="00504464">
        <w:rPr>
          <w:rFonts w:ascii="Times New Roman" w:hAnsi="Times New Roman" w:cs="Times New Roman"/>
          <w:sz w:val="20"/>
          <w:szCs w:val="20"/>
          <w:lang w:val="kk-KZ"/>
        </w:rPr>
        <w:t xml:space="preserve">л агент басқа </w:t>
      </w:r>
      <w:r w:rsidRPr="00504464">
        <w:rPr>
          <w:rFonts w:ascii="Times New Roman" w:hAnsi="Times New Roman" w:cs="Times New Roman"/>
          <w:sz w:val="20"/>
          <w:szCs w:val="20"/>
          <w:lang w:val="kk-KZ"/>
        </w:rPr>
        <w:t>агенттерімен (зат есімдер мен етіс</w:t>
      </w:r>
      <w:r w:rsidR="00C6369B" w:rsidRPr="00504464">
        <w:rPr>
          <w:rFonts w:ascii="Times New Roman" w:hAnsi="Times New Roman" w:cs="Times New Roman"/>
          <w:sz w:val="20"/>
          <w:szCs w:val="20"/>
          <w:lang w:val="kk-KZ"/>
        </w:rPr>
        <w:t xml:space="preserve">тіктер) өзара әрекеттеседі </w:t>
      </w:r>
      <w:r w:rsidRPr="00504464">
        <w:rPr>
          <w:rFonts w:ascii="Times New Roman" w:hAnsi="Times New Roman" w:cs="Times New Roman"/>
          <w:sz w:val="20"/>
          <w:szCs w:val="20"/>
          <w:lang w:val="kk-KZ"/>
        </w:rPr>
        <w:t>. Зат есімдер мен зат есімдердің атрибуттарын</w:t>
      </w:r>
      <w:r w:rsidR="00E40A1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өңдеуде</w:t>
      </w:r>
      <w:r w:rsidR="00DC0080"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сын есімде</w:t>
      </w:r>
      <w:r w:rsidR="0039489C" w:rsidRPr="00504464">
        <w:rPr>
          <w:rFonts w:ascii="Times New Roman" w:hAnsi="Times New Roman" w:cs="Times New Roman"/>
          <w:sz w:val="20"/>
          <w:szCs w:val="20"/>
          <w:lang w:val="kk-KZ"/>
        </w:rPr>
        <w:t xml:space="preserve">р, </w:t>
      </w:r>
      <w:r w:rsidRPr="00504464">
        <w:rPr>
          <w:rFonts w:ascii="Times New Roman" w:hAnsi="Times New Roman" w:cs="Times New Roman"/>
          <w:sz w:val="20"/>
          <w:szCs w:val="20"/>
          <w:lang w:val="kk-KZ"/>
        </w:rPr>
        <w:t>үстеулер,</w:t>
      </w:r>
      <w:r w:rsidR="0039489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есімдіктер</w:t>
      </w:r>
      <w:r w:rsidR="00E40A1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және</w:t>
      </w:r>
      <w:r w:rsidR="00E40A1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 xml:space="preserve">т.б. қолданылады. </w:t>
      </w:r>
    </w:p>
    <w:p w14:paraId="0AF65490" w14:textId="57040A06" w:rsidR="00907EE3" w:rsidRPr="00504464" w:rsidRDefault="00907EE3"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i/>
          <w:iCs/>
          <w:sz w:val="20"/>
          <w:szCs w:val="20"/>
          <w:lang w:val="kk-KZ"/>
        </w:rPr>
        <w:t xml:space="preserve">Білім </w:t>
      </w:r>
      <w:r w:rsidR="00B74295" w:rsidRPr="00504464">
        <w:rPr>
          <w:rFonts w:ascii="Times New Roman" w:hAnsi="Times New Roman" w:cs="Times New Roman"/>
          <w:i/>
          <w:iCs/>
          <w:sz w:val="20"/>
          <w:szCs w:val="20"/>
          <w:lang w:val="kk-KZ"/>
        </w:rPr>
        <w:t>базасы</w:t>
      </w:r>
    </w:p>
    <w:p w14:paraId="2716DE1C" w14:textId="1A6471ED" w:rsidR="00907EE3" w:rsidRPr="00504464" w:rsidRDefault="00907EE3"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Сөздік агенттер лексикалық құрылымда ұсыны</w:t>
      </w:r>
      <w:r w:rsidR="00CC4E44" w:rsidRPr="00504464">
        <w:rPr>
          <w:rFonts w:ascii="Times New Roman" w:hAnsi="Times New Roman" w:cs="Times New Roman"/>
          <w:sz w:val="20"/>
          <w:szCs w:val="20"/>
          <w:lang w:val="kk-KZ"/>
        </w:rPr>
        <w:t>лған. Онда агент ретінде табиғи тіл</w:t>
      </w:r>
      <w:r w:rsidRPr="00504464">
        <w:rPr>
          <w:rFonts w:ascii="Times New Roman" w:hAnsi="Times New Roman" w:cs="Times New Roman"/>
          <w:sz w:val="20"/>
          <w:szCs w:val="20"/>
          <w:lang w:val="kk-KZ"/>
        </w:rPr>
        <w:t xml:space="preserve"> лексикасы және олар туралы барлық лингвис</w:t>
      </w:r>
      <w:r w:rsidR="00CC4E44" w:rsidRPr="00504464">
        <w:rPr>
          <w:rFonts w:ascii="Times New Roman" w:hAnsi="Times New Roman" w:cs="Times New Roman"/>
          <w:sz w:val="20"/>
          <w:szCs w:val="20"/>
          <w:lang w:val="kk-KZ"/>
        </w:rPr>
        <w:t>тикалық ақпарат бар. Білім базасында</w:t>
      </w:r>
      <w:r w:rsidR="00984E3D" w:rsidRPr="00504464">
        <w:rPr>
          <w:rFonts w:ascii="Times New Roman" w:hAnsi="Times New Roman" w:cs="Times New Roman"/>
          <w:sz w:val="20"/>
          <w:szCs w:val="20"/>
          <w:lang w:val="kk-KZ"/>
        </w:rPr>
        <w:t xml:space="preserve"> а</w:t>
      </w:r>
      <w:r w:rsidRPr="00504464">
        <w:rPr>
          <w:rFonts w:ascii="Times New Roman" w:hAnsi="Times New Roman" w:cs="Times New Roman"/>
          <w:sz w:val="20"/>
          <w:szCs w:val="20"/>
          <w:lang w:val="kk-KZ"/>
        </w:rPr>
        <w:t>ген</w:t>
      </w:r>
      <w:r w:rsidR="00984E3D" w:rsidRPr="00504464">
        <w:rPr>
          <w:rFonts w:ascii="Times New Roman" w:hAnsi="Times New Roman" w:cs="Times New Roman"/>
          <w:sz w:val="20"/>
          <w:szCs w:val="20"/>
          <w:lang w:val="kk-KZ"/>
        </w:rPr>
        <w:t>ттердің көрінісі атрибуттарды</w:t>
      </w:r>
      <w:r w:rsidR="00B74295"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көрсетеді</w:t>
      </w:r>
      <w:r w:rsidR="00CC4E44" w:rsidRPr="00504464">
        <w:rPr>
          <w:rFonts w:ascii="Times New Roman" w:hAnsi="Times New Roman" w:cs="Times New Roman"/>
          <w:sz w:val="20"/>
          <w:szCs w:val="20"/>
          <w:lang w:val="kk-KZ"/>
        </w:rPr>
        <w:t>.</w:t>
      </w:r>
    </w:p>
    <w:p w14:paraId="2B24D2BE" w14:textId="51015DAC" w:rsidR="00907EE3" w:rsidRPr="00504464" w:rsidRDefault="00CC4E44"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i/>
          <w:iCs/>
          <w:sz w:val="20"/>
          <w:szCs w:val="20"/>
          <w:lang w:val="kk-KZ"/>
        </w:rPr>
        <w:t>Дискурстық талдау</w:t>
      </w:r>
      <w:r w:rsidR="00907EE3" w:rsidRPr="00504464">
        <w:rPr>
          <w:rFonts w:ascii="Times New Roman" w:hAnsi="Times New Roman" w:cs="Times New Roman"/>
          <w:i/>
          <w:iCs/>
          <w:sz w:val="20"/>
          <w:szCs w:val="20"/>
          <w:lang w:val="kk-KZ"/>
        </w:rPr>
        <w:t xml:space="preserve"> </w:t>
      </w:r>
      <w:r w:rsidR="00B74295" w:rsidRPr="00504464">
        <w:rPr>
          <w:rFonts w:ascii="Times New Roman" w:hAnsi="Times New Roman" w:cs="Times New Roman"/>
          <w:i/>
          <w:iCs/>
          <w:sz w:val="20"/>
          <w:szCs w:val="20"/>
          <w:lang w:val="kk-KZ"/>
        </w:rPr>
        <w:t>агенті</w:t>
      </w:r>
    </w:p>
    <w:p w14:paraId="3EB5A01F" w14:textId="77777777" w:rsidR="00907EE3" w:rsidRPr="00504464" w:rsidRDefault="00907EE3"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Көптеген ұсыныстар агенттерінің қосалқы қауымдастықтарын ескере отырып, дискурстық анализатор агенті сөйлемдер арасындағы айырмашылықтарды шешеді. Бұл осы сөйлемдердегі есімдіктер мен сөйлемдер негізінде жасалады. </w:t>
      </w:r>
    </w:p>
    <w:p w14:paraId="3E15DD9A" w14:textId="3C7372FD" w:rsidR="00907EE3" w:rsidRPr="00504464" w:rsidRDefault="00907EE3"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i/>
          <w:iCs/>
          <w:sz w:val="20"/>
          <w:szCs w:val="20"/>
          <w:lang w:val="kk-KZ"/>
        </w:rPr>
        <w:t xml:space="preserve">Сұрау </w:t>
      </w:r>
      <w:r w:rsidR="00C2129C" w:rsidRPr="00504464">
        <w:rPr>
          <w:rFonts w:ascii="Times New Roman" w:hAnsi="Times New Roman" w:cs="Times New Roman"/>
          <w:i/>
          <w:iCs/>
          <w:sz w:val="20"/>
          <w:szCs w:val="20"/>
          <w:lang w:val="kk-KZ"/>
        </w:rPr>
        <w:t>тілін тандаушы агент</w:t>
      </w:r>
    </w:p>
    <w:p w14:paraId="67E324CD" w14:textId="0195AE92" w:rsidR="00907EE3" w:rsidRPr="00504464" w:rsidRDefault="00984E3D"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lastRenderedPageBreak/>
        <w:t>Бұл білім базасындағы "сұраулы</w:t>
      </w:r>
      <w:r w:rsidR="00907EE3" w:rsidRPr="00504464">
        <w:rPr>
          <w:rFonts w:ascii="Times New Roman" w:hAnsi="Times New Roman" w:cs="Times New Roman"/>
          <w:sz w:val="20"/>
          <w:szCs w:val="20"/>
          <w:lang w:val="kk-KZ"/>
        </w:rPr>
        <w:t xml:space="preserve"> сөздерінің</w:t>
      </w:r>
      <w:r w:rsidR="00DC0080" w:rsidRPr="00504464">
        <w:rPr>
          <w:rFonts w:ascii="Times New Roman" w:hAnsi="Times New Roman" w:cs="Times New Roman"/>
          <w:sz w:val="20"/>
          <w:szCs w:val="20"/>
          <w:lang w:val="kk-KZ"/>
        </w:rPr>
        <w:t>" агенттерімен және мәселені шешу</w:t>
      </w:r>
      <w:r w:rsidR="00907EE3" w:rsidRPr="00504464">
        <w:rPr>
          <w:rFonts w:ascii="Times New Roman" w:hAnsi="Times New Roman" w:cs="Times New Roman"/>
          <w:sz w:val="20"/>
          <w:szCs w:val="20"/>
          <w:lang w:val="kk-KZ"/>
        </w:rPr>
        <w:t xml:space="preserve"> агенттердің қосалқы қауымдастығын құру</w:t>
      </w:r>
      <w:r w:rsidRPr="00504464">
        <w:rPr>
          <w:rFonts w:ascii="Times New Roman" w:hAnsi="Times New Roman" w:cs="Times New Roman"/>
          <w:sz w:val="20"/>
          <w:szCs w:val="20"/>
          <w:lang w:val="kk-KZ"/>
        </w:rPr>
        <w:t xml:space="preserve"> арқылы жасалады. </w:t>
      </w:r>
      <w:r w:rsidR="00DC0080" w:rsidRPr="00504464">
        <w:rPr>
          <w:rFonts w:ascii="Times New Roman" w:hAnsi="Times New Roman" w:cs="Times New Roman"/>
          <w:sz w:val="20"/>
          <w:szCs w:val="20"/>
          <w:lang w:val="kk-KZ"/>
        </w:rPr>
        <w:t>Сұрау агенті ж</w:t>
      </w:r>
      <w:r w:rsidR="00907EE3" w:rsidRPr="00504464">
        <w:rPr>
          <w:rFonts w:ascii="Times New Roman" w:hAnsi="Times New Roman" w:cs="Times New Roman"/>
          <w:sz w:val="20"/>
          <w:szCs w:val="20"/>
          <w:lang w:val="kk-KZ"/>
        </w:rPr>
        <w:t>ауаптар</w:t>
      </w:r>
      <w:r w:rsidR="00CC4E44" w:rsidRPr="00504464">
        <w:rPr>
          <w:rFonts w:ascii="Times New Roman" w:hAnsi="Times New Roman" w:cs="Times New Roman"/>
          <w:sz w:val="20"/>
          <w:szCs w:val="20"/>
          <w:lang w:val="kk-KZ"/>
        </w:rPr>
        <w:t>ды</w:t>
      </w:r>
      <w:r w:rsidR="00907EE3" w:rsidRPr="00504464">
        <w:rPr>
          <w:rFonts w:ascii="Times New Roman" w:hAnsi="Times New Roman" w:cs="Times New Roman"/>
          <w:sz w:val="20"/>
          <w:szCs w:val="20"/>
          <w:lang w:val="kk-KZ"/>
        </w:rPr>
        <w:t xml:space="preserve"> алады және оларды қолданушыға ұсынады. </w:t>
      </w:r>
    </w:p>
    <w:p w14:paraId="11A0AFEF" w14:textId="340F3624" w:rsidR="00907EE3" w:rsidRPr="00504464" w:rsidRDefault="00D351DB"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i/>
          <w:iCs/>
          <w:sz w:val="20"/>
          <w:szCs w:val="20"/>
          <w:lang w:val="kk-KZ"/>
        </w:rPr>
        <w:t>Мә</w:t>
      </w:r>
      <w:r w:rsidR="00907EE3" w:rsidRPr="00504464">
        <w:rPr>
          <w:rFonts w:ascii="Times New Roman" w:hAnsi="Times New Roman" w:cs="Times New Roman"/>
          <w:i/>
          <w:iCs/>
          <w:sz w:val="20"/>
          <w:szCs w:val="20"/>
          <w:lang w:val="kk-KZ"/>
        </w:rPr>
        <w:t>тінді сөйлеуге түрлендіру агенті</w:t>
      </w:r>
    </w:p>
    <w:p w14:paraId="5C8A24DC" w14:textId="320011FC" w:rsidR="00907EE3" w:rsidRPr="00504464" w:rsidRDefault="00907EE3" w:rsidP="00356C5D">
      <w:pPr>
        <w:spacing w:after="0" w:line="240" w:lineRule="auto"/>
        <w:ind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Жүйе пайдаланушының сұрақтарына жауаптарды немесе қате туралы хабарламаларды көрсетеді. Бұл тұжырымдардың екеуі де мәтін немесе сөйлеу түрінде ұсынылған. Мәтінді сөйлеуге түрлендіру агенті</w:t>
      </w:r>
      <w:r w:rsidR="00984E3D" w:rsidRPr="00504464">
        <w:rPr>
          <w:rFonts w:ascii="Times New Roman" w:hAnsi="Times New Roman" w:cs="Times New Roman"/>
          <w:sz w:val="20"/>
          <w:szCs w:val="20"/>
          <w:lang w:val="kk-KZ"/>
        </w:rPr>
        <w:t xml:space="preserve"> </w:t>
      </w:r>
      <w:r w:rsidR="00D351DB" w:rsidRPr="00504464">
        <w:rPr>
          <w:rFonts w:ascii="Times New Roman" w:hAnsi="Times New Roman" w:cs="Times New Roman"/>
          <w:sz w:val="20"/>
          <w:szCs w:val="20"/>
          <w:lang w:val="kk-KZ"/>
        </w:rPr>
        <w:t>- ш</w:t>
      </w:r>
      <w:r w:rsidRPr="00504464">
        <w:rPr>
          <w:rFonts w:ascii="Times New Roman" w:hAnsi="Times New Roman" w:cs="Times New Roman"/>
          <w:sz w:val="20"/>
          <w:szCs w:val="20"/>
          <w:lang w:val="kk-KZ"/>
        </w:rPr>
        <w:t>ығыс мәтінді сөйлеуге түрлендіреді.</w:t>
      </w:r>
    </w:p>
    <w:p w14:paraId="323D5A5A" w14:textId="4C72E4F4" w:rsidR="003D5A0D" w:rsidRPr="00504464" w:rsidRDefault="003D5A0D" w:rsidP="00356C5D">
      <w:pPr>
        <w:pStyle w:val="a7"/>
        <w:spacing w:after="0" w:line="240" w:lineRule="auto"/>
        <w:ind w:left="0" w:firstLine="709"/>
        <w:jc w:val="both"/>
        <w:rPr>
          <w:rFonts w:ascii="Times New Roman" w:hAnsi="Times New Roman" w:cs="Times New Roman"/>
          <w:i/>
          <w:iCs/>
          <w:sz w:val="20"/>
          <w:szCs w:val="20"/>
          <w:lang w:val="kk-KZ"/>
        </w:rPr>
      </w:pPr>
      <w:r w:rsidRPr="00504464">
        <w:rPr>
          <w:rFonts w:ascii="Times New Roman" w:hAnsi="Times New Roman" w:cs="Times New Roman"/>
          <w:i/>
          <w:iCs/>
          <w:sz w:val="20"/>
          <w:szCs w:val="20"/>
          <w:lang w:val="kk-KZ"/>
        </w:rPr>
        <w:t>Агенттер арасындағы өзара байланыс</w:t>
      </w:r>
    </w:p>
    <w:p w14:paraId="6ADF8D59" w14:textId="2CFBE211" w:rsidR="00356C5D" w:rsidRPr="00504464" w:rsidRDefault="00FD3A6B"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Табиғи тілді түсінудің мультиагентті жүйесі оның танымдық құрылымдық модульдері (морфологиялық, семантикалық, дискурсивті және </w:t>
      </w:r>
      <w:r w:rsidR="00E04AF2" w:rsidRPr="00504464">
        <w:rPr>
          <w:rFonts w:ascii="Times New Roman" w:hAnsi="Times New Roman" w:cs="Times New Roman"/>
          <w:sz w:val="20"/>
          <w:szCs w:val="20"/>
          <w:lang w:val="kk-KZ"/>
        </w:rPr>
        <w:t>с</w:t>
      </w:r>
      <w:r w:rsidRPr="00504464">
        <w:rPr>
          <w:rFonts w:ascii="Times New Roman" w:hAnsi="Times New Roman" w:cs="Times New Roman"/>
          <w:sz w:val="20"/>
          <w:szCs w:val="20"/>
          <w:lang w:val="kk-KZ"/>
        </w:rPr>
        <w:t>ұрау анализаторлары) мен лексикалық құрылымдық модуль (лексика) агенттер арасындағы өзара әрекеттесуді көрсетеді. Cемантикалық агент сөйлемдегі етістіктерді анықтау үшін етістік агенттерімен өзара әрекеттеседі. Негізгі етістік агент атаулы агенттермен өзара әрекеттеседі</w:t>
      </w:r>
      <w:r w:rsidR="0058446E" w:rsidRPr="00504464">
        <w:rPr>
          <w:rFonts w:ascii="Times New Roman" w:hAnsi="Times New Roman" w:cs="Times New Roman"/>
          <w:sz w:val="20"/>
          <w:szCs w:val="20"/>
          <w:lang w:val="kk-KZ"/>
        </w:rPr>
        <w:t>де</w:t>
      </w:r>
      <w:r w:rsidRPr="00504464">
        <w:rPr>
          <w:rFonts w:ascii="Times New Roman" w:hAnsi="Times New Roman" w:cs="Times New Roman"/>
          <w:sz w:val="20"/>
          <w:szCs w:val="20"/>
          <w:lang w:val="kk-KZ"/>
        </w:rPr>
        <w:t xml:space="preserve">, олар </w:t>
      </w:r>
      <w:r w:rsidR="0058446E" w:rsidRPr="00504464">
        <w:rPr>
          <w:rFonts w:ascii="Times New Roman" w:hAnsi="Times New Roman" w:cs="Times New Roman"/>
          <w:sz w:val="20"/>
          <w:szCs w:val="20"/>
          <w:lang w:val="kk-KZ"/>
        </w:rPr>
        <w:t xml:space="preserve"> пайдаланушының ішкі қауымдастығына </w:t>
      </w:r>
      <w:r w:rsidRPr="00504464">
        <w:rPr>
          <w:rFonts w:ascii="Times New Roman" w:hAnsi="Times New Roman" w:cs="Times New Roman"/>
          <w:sz w:val="20"/>
          <w:szCs w:val="20"/>
          <w:lang w:val="kk-KZ"/>
        </w:rPr>
        <w:t>ұсынады. Дискурсивті агент әр түрлі сөйлемдерге қабілетті болу үшін есімдік пен пропозициямен байланысады. Содан кейін үш координаталық, бағыныңқы және екілік қатынастар агенттері толық абзацты құрайтын ішкі қатына</w:t>
      </w:r>
      <w:r w:rsidR="00356C5D" w:rsidRPr="00504464">
        <w:rPr>
          <w:rFonts w:ascii="Times New Roman" w:hAnsi="Times New Roman" w:cs="Times New Roman"/>
          <w:sz w:val="20"/>
          <w:szCs w:val="20"/>
          <w:lang w:val="kk-KZ"/>
        </w:rPr>
        <w:t xml:space="preserve">стардың құрылымын жасайды. Сұранысты талдау </w:t>
      </w:r>
      <w:r w:rsidRPr="00504464">
        <w:rPr>
          <w:rFonts w:ascii="Times New Roman" w:hAnsi="Times New Roman" w:cs="Times New Roman"/>
          <w:sz w:val="20"/>
          <w:szCs w:val="20"/>
          <w:lang w:val="kk-KZ"/>
        </w:rPr>
        <w:t xml:space="preserve">агенті </w:t>
      </w:r>
      <w:r w:rsidR="0058446E" w:rsidRPr="00504464">
        <w:rPr>
          <w:rFonts w:ascii="Times New Roman" w:hAnsi="Times New Roman" w:cs="Times New Roman"/>
          <w:sz w:val="20"/>
          <w:szCs w:val="20"/>
          <w:lang w:val="kk-KZ"/>
        </w:rPr>
        <w:t>сұрау агентін құру үшін пайдаланушының ішкі қауымдастығымен</w:t>
      </w:r>
      <w:r w:rsidRPr="00504464">
        <w:rPr>
          <w:rFonts w:ascii="Times New Roman" w:hAnsi="Times New Roman" w:cs="Times New Roman"/>
          <w:sz w:val="20"/>
          <w:szCs w:val="20"/>
          <w:lang w:val="kk-KZ"/>
        </w:rPr>
        <w:t xml:space="preserve"> өзара әрекеттеседі. </w:t>
      </w:r>
    </w:p>
    <w:p w14:paraId="42C572F5" w14:textId="6B3FB6A3" w:rsidR="0058446E" w:rsidRPr="00504464" w:rsidRDefault="0058446E"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Бұл ішкі қауымдастық дұрыс жауапты алу үшін пайдаланушы енгізу ішкі қауымдастықтарының құрылымымен өзара әрекеттеседі</w:t>
      </w:r>
      <w:r w:rsidR="00C504B2" w:rsidRPr="00504464">
        <w:rPr>
          <w:rFonts w:ascii="Times New Roman" w:hAnsi="Times New Roman" w:cs="Times New Roman"/>
          <w:sz w:val="20"/>
          <w:szCs w:val="20"/>
          <w:lang w:val="kk-KZ"/>
        </w:rPr>
        <w:t>.</w:t>
      </w:r>
    </w:p>
    <w:p w14:paraId="064E70AC" w14:textId="77777777" w:rsidR="00C504B2" w:rsidRPr="00504464" w:rsidRDefault="00C504B2" w:rsidP="00356C5D">
      <w:pPr>
        <w:pStyle w:val="a7"/>
        <w:spacing w:after="0" w:line="240" w:lineRule="auto"/>
        <w:ind w:left="0" w:firstLine="709"/>
        <w:jc w:val="both"/>
        <w:rPr>
          <w:rFonts w:ascii="Times New Roman" w:hAnsi="Times New Roman" w:cs="Times New Roman"/>
          <w:sz w:val="20"/>
          <w:szCs w:val="20"/>
          <w:lang w:val="kk-KZ"/>
        </w:rPr>
      </w:pPr>
    </w:p>
    <w:p w14:paraId="17E74055" w14:textId="64F7EBBE" w:rsidR="0058446E" w:rsidRPr="00504464" w:rsidRDefault="00356C5D" w:rsidP="00356C5D">
      <w:pPr>
        <w:pStyle w:val="a7"/>
        <w:spacing w:after="0" w:line="240" w:lineRule="auto"/>
        <w:ind w:left="0" w:firstLine="709"/>
        <w:jc w:val="center"/>
        <w:rPr>
          <w:rFonts w:ascii="Times New Roman" w:hAnsi="Times New Roman" w:cs="Times New Roman"/>
          <w:b/>
          <w:sz w:val="20"/>
          <w:szCs w:val="20"/>
          <w:lang w:val="kk-KZ"/>
        </w:rPr>
      </w:pPr>
      <w:r w:rsidRPr="00504464">
        <w:rPr>
          <w:rFonts w:ascii="Times New Roman" w:hAnsi="Times New Roman" w:cs="Times New Roman"/>
          <w:noProof/>
          <w:sz w:val="20"/>
          <w:szCs w:val="20"/>
          <w:lang w:eastAsia="ru-RU"/>
        </w:rPr>
        <w:drawing>
          <wp:inline distT="0" distB="0" distL="0" distR="0" wp14:anchorId="35E560DC" wp14:editId="0F0789D2">
            <wp:extent cx="4254500" cy="2641600"/>
            <wp:effectExtent l="76200" t="76200" r="127000" b="1397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794" t="23464" r="21537" b="32461"/>
                    <a:stretch/>
                  </pic:blipFill>
                  <pic:spPr bwMode="auto">
                    <a:xfrm>
                      <a:off x="0" y="0"/>
                      <a:ext cx="4268272" cy="26501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AA26B75" w14:textId="5F9B9FFB" w:rsidR="0058446E" w:rsidRPr="00504464" w:rsidRDefault="0058446E" w:rsidP="00356C5D">
      <w:pPr>
        <w:pStyle w:val="a7"/>
        <w:spacing w:after="0" w:line="240" w:lineRule="auto"/>
        <w:ind w:left="0" w:firstLine="709"/>
        <w:jc w:val="center"/>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2-сурет </w:t>
      </w:r>
      <w:r w:rsidR="00E04AF2" w:rsidRPr="00504464">
        <w:rPr>
          <w:rFonts w:ascii="Times New Roman" w:hAnsi="Times New Roman" w:cs="Times New Roman"/>
          <w:sz w:val="20"/>
          <w:szCs w:val="20"/>
          <w:lang w:val="kk-KZ"/>
        </w:rPr>
        <w:t>а</w:t>
      </w:r>
      <w:r w:rsidRPr="00504464">
        <w:rPr>
          <w:rFonts w:ascii="Times New Roman" w:hAnsi="Times New Roman" w:cs="Times New Roman"/>
          <w:sz w:val="20"/>
          <w:szCs w:val="20"/>
          <w:lang w:val="kk-KZ"/>
        </w:rPr>
        <w:t>генттер арасындағы байланыс</w:t>
      </w:r>
    </w:p>
    <w:p w14:paraId="70555AB0" w14:textId="77777777" w:rsidR="00E04AF2" w:rsidRPr="00504464" w:rsidRDefault="00E04AF2" w:rsidP="00356C5D">
      <w:pPr>
        <w:pStyle w:val="a7"/>
        <w:spacing w:after="0" w:line="240" w:lineRule="auto"/>
        <w:ind w:left="0" w:firstLine="709"/>
        <w:jc w:val="center"/>
        <w:rPr>
          <w:rFonts w:ascii="Times New Roman" w:hAnsi="Times New Roman" w:cs="Times New Roman"/>
          <w:sz w:val="20"/>
          <w:szCs w:val="20"/>
          <w:lang w:val="kk-KZ"/>
        </w:rPr>
      </w:pPr>
    </w:p>
    <w:p w14:paraId="70D2C8AE" w14:textId="00449091" w:rsidR="00676260" w:rsidRPr="00504464" w:rsidRDefault="00676260" w:rsidP="00356C5D">
      <w:pPr>
        <w:pStyle w:val="a7"/>
        <w:spacing w:after="0" w:line="240" w:lineRule="auto"/>
        <w:ind w:left="0" w:firstLine="709"/>
        <w:jc w:val="both"/>
        <w:rPr>
          <w:rFonts w:ascii="Times New Roman" w:hAnsi="Times New Roman" w:cs="Times New Roman"/>
          <w:i/>
          <w:sz w:val="20"/>
          <w:szCs w:val="20"/>
          <w:lang w:val="kk-KZ"/>
        </w:rPr>
      </w:pPr>
      <w:r w:rsidRPr="00504464">
        <w:rPr>
          <w:rFonts w:ascii="Times New Roman" w:hAnsi="Times New Roman" w:cs="Times New Roman"/>
          <w:i/>
          <w:sz w:val="20"/>
          <w:szCs w:val="20"/>
          <w:lang w:val="kk-KZ"/>
        </w:rPr>
        <w:t>Қорытынды</w:t>
      </w:r>
    </w:p>
    <w:p w14:paraId="6C54B0E6" w14:textId="77777777" w:rsidR="002B3E0B" w:rsidRPr="00504464" w:rsidRDefault="008405BA"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Табиғи тілді түсінуді</w:t>
      </w:r>
      <w:r w:rsidR="00BD3D6C" w:rsidRPr="00504464">
        <w:rPr>
          <w:rFonts w:ascii="Times New Roman" w:hAnsi="Times New Roman" w:cs="Times New Roman"/>
          <w:sz w:val="20"/>
          <w:szCs w:val="20"/>
          <w:lang w:val="kk-KZ"/>
        </w:rPr>
        <w:t>, т</w:t>
      </w:r>
      <w:r w:rsidR="00356C5D" w:rsidRPr="00504464">
        <w:rPr>
          <w:rFonts w:ascii="Times New Roman" w:hAnsi="Times New Roman" w:cs="Times New Roman"/>
          <w:sz w:val="20"/>
          <w:szCs w:val="20"/>
          <w:lang w:val="kk-KZ"/>
        </w:rPr>
        <w:t>ілдегі</w:t>
      </w:r>
      <w:r w:rsidRPr="00504464">
        <w:rPr>
          <w:rFonts w:ascii="Times New Roman" w:hAnsi="Times New Roman" w:cs="Times New Roman"/>
          <w:sz w:val="20"/>
          <w:szCs w:val="20"/>
          <w:lang w:val="kk-KZ"/>
        </w:rPr>
        <w:t xml:space="preserve"> мәтіннің мағынасын көрсететін интемдік көрініске бейнелеу ретінде қарастыруға болады. Бұл мақалада мультиагентті жүйені қолдана отырып, жүйені түсінуге арналған қазіргі зерттеу жобасы ұсынылған. Жүйе лексикалық-құрылымдық тәсіл мен танымдық</w:t>
      </w:r>
      <w:r w:rsidR="00356C5D" w:rsidRPr="00504464">
        <w:rPr>
          <w:rFonts w:ascii="Times New Roman" w:hAnsi="Times New Roman" w:cs="Times New Roman"/>
          <w:sz w:val="20"/>
          <w:szCs w:val="20"/>
          <w:lang w:val="kk-KZ"/>
        </w:rPr>
        <w:t>-құрылымдық тәсілді біріктіреді</w:t>
      </w:r>
      <w:r w:rsidRPr="00504464">
        <w:rPr>
          <w:rFonts w:ascii="Times New Roman" w:hAnsi="Times New Roman" w:cs="Times New Roman"/>
          <w:sz w:val="20"/>
          <w:szCs w:val="20"/>
          <w:lang w:val="kk-KZ"/>
        </w:rPr>
        <w:t>. Танымдық құрылым</w:t>
      </w:r>
      <w:r w:rsidR="00321022"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6 модульден тұрады: сөйлеу, мәтін, морфологиялық,</w:t>
      </w:r>
      <w:r w:rsidR="00C037D7"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семантикалық, дискурсивті және сұрақ анализаторлары. Бұл агенттер</w:t>
      </w:r>
      <w:r w:rsidR="008A549C"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пайдаланушы енгізуін білдіретін агенттердің ішкі жиындарын құру үшін бір-бірімен өзара әрекетте</w:t>
      </w:r>
      <w:r w:rsidR="00C037D7" w:rsidRPr="00504464">
        <w:rPr>
          <w:rFonts w:ascii="Times New Roman" w:hAnsi="Times New Roman" w:cs="Times New Roman"/>
          <w:sz w:val="20"/>
          <w:szCs w:val="20"/>
          <w:lang w:val="kk-KZ"/>
        </w:rPr>
        <w:t>с</w:t>
      </w:r>
      <w:r w:rsidR="00714C0F" w:rsidRPr="00504464">
        <w:rPr>
          <w:rFonts w:ascii="Times New Roman" w:hAnsi="Times New Roman" w:cs="Times New Roman"/>
          <w:sz w:val="20"/>
          <w:szCs w:val="20"/>
          <w:lang w:val="kk-KZ"/>
        </w:rPr>
        <w:t>еді</w:t>
      </w:r>
      <w:r w:rsidRPr="00504464">
        <w:rPr>
          <w:rFonts w:ascii="Times New Roman" w:hAnsi="Times New Roman" w:cs="Times New Roman"/>
          <w:sz w:val="20"/>
          <w:szCs w:val="20"/>
          <w:lang w:val="kk-KZ"/>
        </w:rPr>
        <w:t>. Сұрау анализаторының агенті пайдаланушыға жауап беру үшін</w:t>
      </w:r>
      <w:r w:rsidR="00714C0F"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кіріс агенттерінің қосалқы қауымдастықтарымен өзара әрекеттесетін</w:t>
      </w:r>
      <w:r w:rsidR="00F71F10"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қосалқы агенттер қауымдастығын жасайды</w:t>
      </w:r>
      <w:r w:rsidR="00714C0F" w:rsidRPr="00504464">
        <w:rPr>
          <w:rFonts w:ascii="Times New Roman" w:hAnsi="Times New Roman" w:cs="Times New Roman"/>
          <w:sz w:val="20"/>
          <w:szCs w:val="20"/>
          <w:lang w:val="kk-KZ"/>
        </w:rPr>
        <w:t>.</w:t>
      </w:r>
    </w:p>
    <w:p w14:paraId="2DA141C7" w14:textId="29A1E851" w:rsidR="008405BA" w:rsidRPr="00504464" w:rsidRDefault="00714C0F"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 Б</w:t>
      </w:r>
      <w:r w:rsidR="008405BA" w:rsidRPr="00504464">
        <w:rPr>
          <w:rFonts w:ascii="Times New Roman" w:hAnsi="Times New Roman" w:cs="Times New Roman"/>
          <w:sz w:val="20"/>
          <w:szCs w:val="20"/>
          <w:lang w:val="kk-KZ"/>
        </w:rPr>
        <w:t xml:space="preserve">ұл жүйенің кейбір модульдері </w:t>
      </w:r>
      <w:r w:rsidR="002B3E0B" w:rsidRPr="00504464">
        <w:rPr>
          <w:rFonts w:ascii="Times New Roman" w:hAnsi="Times New Roman" w:cs="Times New Roman"/>
          <w:sz w:val="20"/>
          <w:szCs w:val="20"/>
          <w:lang w:val="kk-KZ"/>
        </w:rPr>
        <w:t xml:space="preserve">жүйе ретінде талдау жасалынып </w:t>
      </w:r>
      <w:r w:rsidR="008405BA" w:rsidRPr="00504464">
        <w:rPr>
          <w:rFonts w:ascii="Times New Roman" w:hAnsi="Times New Roman" w:cs="Times New Roman"/>
          <w:sz w:val="20"/>
          <w:szCs w:val="20"/>
          <w:lang w:val="kk-KZ"/>
        </w:rPr>
        <w:t>іске асырылды</w:t>
      </w:r>
      <w:r w:rsidR="00112E00" w:rsidRPr="00504464">
        <w:rPr>
          <w:rFonts w:ascii="Times New Roman" w:hAnsi="Times New Roman" w:cs="Times New Roman"/>
          <w:sz w:val="20"/>
          <w:szCs w:val="20"/>
          <w:lang w:val="kk-KZ"/>
        </w:rPr>
        <w:t>. Ж</w:t>
      </w:r>
      <w:r w:rsidR="008405BA" w:rsidRPr="00504464">
        <w:rPr>
          <w:rFonts w:ascii="Times New Roman" w:hAnsi="Times New Roman" w:cs="Times New Roman"/>
          <w:sz w:val="20"/>
          <w:szCs w:val="20"/>
          <w:lang w:val="kk-KZ"/>
        </w:rPr>
        <w:t>еке қосымша ретінде</w:t>
      </w:r>
      <w:r w:rsidR="008A3661" w:rsidRPr="00504464">
        <w:rPr>
          <w:rFonts w:ascii="Times New Roman" w:hAnsi="Times New Roman" w:cs="Times New Roman"/>
          <w:sz w:val="20"/>
          <w:szCs w:val="20"/>
          <w:lang w:val="kk-KZ"/>
        </w:rPr>
        <w:t xml:space="preserve"> а</w:t>
      </w:r>
      <w:r w:rsidR="008405BA" w:rsidRPr="00504464">
        <w:rPr>
          <w:rFonts w:ascii="Times New Roman" w:hAnsi="Times New Roman" w:cs="Times New Roman"/>
          <w:sz w:val="20"/>
          <w:szCs w:val="20"/>
          <w:lang w:val="kk-KZ"/>
        </w:rPr>
        <w:t>ғымдағы жұмыс пайдаланушы интерфейсі</w:t>
      </w:r>
      <w:r w:rsidR="008A3661" w:rsidRPr="00504464">
        <w:rPr>
          <w:rFonts w:ascii="Times New Roman" w:hAnsi="Times New Roman" w:cs="Times New Roman"/>
          <w:sz w:val="20"/>
          <w:szCs w:val="20"/>
          <w:lang w:val="kk-KZ"/>
        </w:rPr>
        <w:t xml:space="preserve">, </w:t>
      </w:r>
      <w:r w:rsidR="008405BA" w:rsidRPr="00504464">
        <w:rPr>
          <w:rFonts w:ascii="Times New Roman" w:hAnsi="Times New Roman" w:cs="Times New Roman"/>
          <w:sz w:val="20"/>
          <w:szCs w:val="20"/>
          <w:lang w:val="kk-KZ"/>
        </w:rPr>
        <w:t xml:space="preserve">мен жүйелік </w:t>
      </w:r>
      <w:r w:rsidR="005C59BD" w:rsidRPr="00504464">
        <w:rPr>
          <w:rFonts w:ascii="Times New Roman" w:hAnsi="Times New Roman" w:cs="Times New Roman"/>
          <w:sz w:val="20"/>
          <w:szCs w:val="20"/>
          <w:lang w:val="kk-KZ"/>
        </w:rPr>
        <w:t>м</w:t>
      </w:r>
      <w:r w:rsidR="008405BA" w:rsidRPr="00504464">
        <w:rPr>
          <w:rFonts w:ascii="Times New Roman" w:hAnsi="Times New Roman" w:cs="Times New Roman"/>
          <w:sz w:val="20"/>
          <w:szCs w:val="20"/>
          <w:lang w:val="kk-KZ"/>
        </w:rPr>
        <w:t>одульдер арасындағы байланысқа бағытталған.</w:t>
      </w:r>
    </w:p>
    <w:p w14:paraId="1E6536C7" w14:textId="77777777" w:rsidR="008C2CFD" w:rsidRPr="00504464" w:rsidRDefault="008C2CFD" w:rsidP="00356C5D">
      <w:pPr>
        <w:pStyle w:val="a7"/>
        <w:spacing w:after="0" w:line="240" w:lineRule="auto"/>
        <w:ind w:left="0" w:firstLine="709"/>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 xml:space="preserve"> </w:t>
      </w:r>
    </w:p>
    <w:p w14:paraId="37694224" w14:textId="77777777" w:rsidR="004B3A8B" w:rsidRPr="00504464" w:rsidRDefault="004B3A8B" w:rsidP="004B3A8B">
      <w:pPr>
        <w:autoSpaceDE w:val="0"/>
        <w:autoSpaceDN w:val="0"/>
        <w:adjustRightInd w:val="0"/>
        <w:spacing w:after="0" w:line="240" w:lineRule="auto"/>
        <w:jc w:val="center"/>
        <w:rPr>
          <w:rFonts w:ascii="Times New Roman" w:hAnsi="Times New Roman" w:cs="Times New Roman"/>
          <w:b/>
          <w:bCs/>
          <w:sz w:val="20"/>
          <w:szCs w:val="20"/>
        </w:rPr>
      </w:pPr>
      <w:r w:rsidRPr="00504464">
        <w:rPr>
          <w:rFonts w:ascii="Times New Roman" w:hAnsi="Times New Roman" w:cs="Times New Roman"/>
          <w:b/>
          <w:bCs/>
          <w:sz w:val="20"/>
          <w:szCs w:val="20"/>
        </w:rPr>
        <w:t>ПАЙДАЛАНЫЛҒАН ӘДЕБИЕТТЕР ТІЗІМІ</w:t>
      </w:r>
    </w:p>
    <w:p w14:paraId="6972430F" w14:textId="77777777" w:rsidR="00C504B2" w:rsidRPr="00504464" w:rsidRDefault="00C504B2" w:rsidP="00356C5D">
      <w:pPr>
        <w:spacing w:after="0" w:line="240" w:lineRule="auto"/>
        <w:ind w:firstLine="709"/>
        <w:jc w:val="both"/>
        <w:rPr>
          <w:rFonts w:ascii="Times New Roman" w:hAnsi="Times New Roman" w:cs="Times New Roman"/>
          <w:b/>
          <w:sz w:val="20"/>
          <w:szCs w:val="20"/>
          <w:lang w:val="kk-KZ"/>
        </w:rPr>
      </w:pPr>
    </w:p>
    <w:p w14:paraId="46477796" w14:textId="5352E5DB" w:rsidR="008C2CFD" w:rsidRPr="00504464" w:rsidRDefault="008C2CFD"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Processing," in Advances in Artificial Intelligence: 12th Brazilian Symposium on Artificial Intelligence, J. Wainer &amp; A. Carvalho Pfeirer (Editors), Springer-Verlag, Berlin - Heidelberg, pp. 312-322. 1995.</w:t>
      </w:r>
    </w:p>
    <w:p w14:paraId="3EC3940D" w14:textId="7BC1D708" w:rsidR="008C2CFD" w:rsidRPr="00504464" w:rsidRDefault="008C2CFD"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 xml:space="preserve">http://www-2.cs.cmu.edu/-sofiagents/multi.html, The Intelligent Software Agents Lab, Camegie Mellon Univeristy. </w:t>
      </w:r>
    </w:p>
    <w:p w14:paraId="70139967" w14:textId="2E34ECEA" w:rsidR="008C2CFD" w:rsidRPr="00504464" w:rsidRDefault="008C2CFD"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V. Pallotta, "A logical framework for designing robust distributed NLP applicatons," EUROLAN 2001, Intemational Workshop on Modular Programming for NLP, Iasi, Romania, 2001.</w:t>
      </w:r>
    </w:p>
    <w:p w14:paraId="53BB8722" w14:textId="7E4C2418" w:rsidR="002B3E0B" w:rsidRPr="00504464" w:rsidRDefault="002B3E0B"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eastAsia="Times New Roman" w:hAnsi="Times New Roman" w:cs="Times New Roman"/>
          <w:color w:val="000000"/>
          <w:sz w:val="20"/>
          <w:szCs w:val="20"/>
          <w:lang w:eastAsia="ru-RU"/>
        </w:rPr>
        <w:t xml:space="preserve">Репьёв А.В. Адаптивная система обучения работников станций. // Научная сессия МИФИ-2006. Сборник научных трудов. </w:t>
      </w:r>
      <w:proofErr w:type="gramStart"/>
      <w:r w:rsidRPr="00504464">
        <w:rPr>
          <w:rFonts w:ascii="Times New Roman" w:eastAsia="Times New Roman" w:hAnsi="Times New Roman" w:cs="Times New Roman"/>
          <w:color w:val="000000"/>
          <w:sz w:val="20"/>
          <w:szCs w:val="20"/>
          <w:lang w:eastAsia="ru-RU"/>
        </w:rPr>
        <w:t>М.:МИФИ</w:t>
      </w:r>
      <w:proofErr w:type="gramEnd"/>
      <w:r w:rsidRPr="00504464">
        <w:rPr>
          <w:rFonts w:ascii="Times New Roman" w:eastAsia="Times New Roman" w:hAnsi="Times New Roman" w:cs="Times New Roman"/>
          <w:color w:val="000000"/>
          <w:sz w:val="20"/>
          <w:szCs w:val="20"/>
          <w:lang w:eastAsia="ru-RU"/>
        </w:rPr>
        <w:t xml:space="preserve">, 2006. Т.З. С. </w:t>
      </w:r>
      <w:proofErr w:type="gramStart"/>
      <w:r w:rsidRPr="00504464">
        <w:rPr>
          <w:rFonts w:ascii="Times New Roman" w:eastAsia="Times New Roman" w:hAnsi="Times New Roman" w:cs="Times New Roman"/>
          <w:color w:val="000000"/>
          <w:sz w:val="20"/>
          <w:szCs w:val="20"/>
          <w:lang w:eastAsia="ru-RU"/>
        </w:rPr>
        <w:t>170-171</w:t>
      </w:r>
      <w:proofErr w:type="gramEnd"/>
      <w:r w:rsidRPr="00504464">
        <w:rPr>
          <w:rFonts w:ascii="Times New Roman" w:eastAsia="Times New Roman" w:hAnsi="Times New Roman" w:cs="Times New Roman"/>
          <w:color w:val="000000"/>
          <w:sz w:val="20"/>
          <w:szCs w:val="20"/>
          <w:lang w:eastAsia="ru-RU"/>
        </w:rPr>
        <w:t>.</w:t>
      </w:r>
    </w:p>
    <w:p w14:paraId="5C3C13D1" w14:textId="17B14FC3" w:rsidR="002B3E0B" w:rsidRPr="00504464" w:rsidRDefault="002B3E0B"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eastAsia="Times New Roman" w:hAnsi="Times New Roman" w:cs="Times New Roman"/>
          <w:color w:val="000000"/>
          <w:sz w:val="20"/>
          <w:szCs w:val="20"/>
          <w:lang w:val="en-US" w:eastAsia="ru-RU"/>
        </w:rPr>
        <w:t xml:space="preserve">Luck M., McBurney P., Preist C. Agent technology: Enabling next generation computing a roadmap for </w:t>
      </w:r>
      <w:proofErr w:type="gramStart"/>
      <w:r w:rsidRPr="00504464">
        <w:rPr>
          <w:rFonts w:ascii="Times New Roman" w:eastAsia="Times New Roman" w:hAnsi="Times New Roman" w:cs="Times New Roman"/>
          <w:color w:val="000000"/>
          <w:sz w:val="20"/>
          <w:szCs w:val="20"/>
          <w:lang w:val="en-US" w:eastAsia="ru-RU"/>
        </w:rPr>
        <w:t>agent based</w:t>
      </w:r>
      <w:proofErr w:type="gramEnd"/>
      <w:r w:rsidRPr="00504464">
        <w:rPr>
          <w:rFonts w:ascii="Times New Roman" w:eastAsia="Times New Roman" w:hAnsi="Times New Roman" w:cs="Times New Roman"/>
          <w:color w:val="000000"/>
          <w:sz w:val="20"/>
          <w:szCs w:val="20"/>
          <w:lang w:val="en-US" w:eastAsia="ru-RU"/>
        </w:rPr>
        <w:t xml:space="preserve"> computing. - Southampton, UK: AgentLink, 2003.</w:t>
      </w:r>
    </w:p>
    <w:p w14:paraId="07D12B6C" w14:textId="4A42D99B" w:rsidR="002B3E0B" w:rsidRPr="00504464" w:rsidRDefault="002B3E0B"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eastAsia="Times New Roman" w:hAnsi="Times New Roman" w:cs="Times New Roman"/>
          <w:color w:val="000000"/>
          <w:sz w:val="20"/>
          <w:szCs w:val="20"/>
          <w:lang w:eastAsia="ru-RU"/>
        </w:rPr>
        <w:lastRenderedPageBreak/>
        <w:t>Иванов C.H., Кудинов B.A. Об архитектуре компьютерных обучающих систем на основе мультиагентных систем // Ученые записки: Электронный научный журнал Курского государственного университета. 2010. – №1.</w:t>
      </w:r>
    </w:p>
    <w:p w14:paraId="01A2D9DE" w14:textId="087D82C1" w:rsidR="00B81B6A" w:rsidRPr="00504464" w:rsidRDefault="00B81B6A"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L. Wollin, "Microsoft Agent Part 1: Animating Office Applications with Microsoft Agent," Microsoft Corporation, April 2001.</w:t>
      </w:r>
    </w:p>
    <w:p w14:paraId="520DD34B" w14:textId="2900C112" w:rsidR="00B81B6A" w:rsidRPr="00504464" w:rsidRDefault="00B81B6A"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 xml:space="preserve">S. Walczak, "Knowledge Acquisition and Knowledge Representation with Class: </w:t>
      </w:r>
      <w:proofErr w:type="gramStart"/>
      <w:r w:rsidRPr="00504464">
        <w:rPr>
          <w:rFonts w:ascii="Times New Roman" w:hAnsi="Times New Roman" w:cs="Times New Roman"/>
          <w:sz w:val="20"/>
          <w:szCs w:val="20"/>
          <w:lang w:val="en-US"/>
        </w:rPr>
        <w:t>the</w:t>
      </w:r>
      <w:proofErr w:type="gramEnd"/>
      <w:r w:rsidRPr="00504464">
        <w:rPr>
          <w:rFonts w:ascii="Times New Roman" w:hAnsi="Times New Roman" w:cs="Times New Roman"/>
          <w:sz w:val="20"/>
          <w:szCs w:val="20"/>
          <w:lang w:val="en-US"/>
        </w:rPr>
        <w:t xml:space="preserve"> Object-Oriented Paradigm," Expert Systems with Applications, 15, pp. 235-244. </w:t>
      </w:r>
      <w:r w:rsidRPr="00504464">
        <w:rPr>
          <w:rFonts w:ascii="Times New Roman" w:hAnsi="Times New Roman" w:cs="Times New Roman"/>
          <w:sz w:val="20"/>
          <w:szCs w:val="20"/>
        </w:rPr>
        <w:t>1998.</w:t>
      </w:r>
    </w:p>
    <w:p w14:paraId="1CFB9287" w14:textId="4B6D1DE7" w:rsidR="00B81B6A" w:rsidRPr="00504464" w:rsidRDefault="00B81B6A" w:rsidP="00C504B2">
      <w:pPr>
        <w:pStyle w:val="a7"/>
        <w:numPr>
          <w:ilvl w:val="0"/>
          <w:numId w:val="7"/>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M. Aref &amp; S. Desiraju, "An Object-Oriented Approach for Discourse Analysis," Proceedings of the 15th International Conference on Computer Applications in Industry and Engineering, San Diego, California, PP 7-11, 2003.</w:t>
      </w:r>
    </w:p>
    <w:p w14:paraId="3420F525" w14:textId="77777777" w:rsidR="004B3A8B" w:rsidRPr="00504464" w:rsidRDefault="004B3A8B" w:rsidP="004B3A8B">
      <w:pPr>
        <w:pStyle w:val="a7"/>
        <w:spacing w:after="0" w:line="240" w:lineRule="auto"/>
        <w:jc w:val="both"/>
        <w:rPr>
          <w:rFonts w:ascii="Times New Roman" w:hAnsi="Times New Roman" w:cs="Times New Roman"/>
          <w:sz w:val="20"/>
          <w:szCs w:val="20"/>
          <w:lang w:val="en-US"/>
        </w:rPr>
      </w:pPr>
    </w:p>
    <w:p w14:paraId="1DA8E441" w14:textId="117C03A9" w:rsidR="004B3A8B" w:rsidRPr="00504464" w:rsidRDefault="004B3A8B" w:rsidP="004B3A8B">
      <w:pPr>
        <w:pStyle w:val="a7"/>
        <w:autoSpaceDE w:val="0"/>
        <w:autoSpaceDN w:val="0"/>
        <w:adjustRightInd w:val="0"/>
        <w:spacing w:after="0" w:line="240" w:lineRule="auto"/>
        <w:jc w:val="center"/>
        <w:rPr>
          <w:rFonts w:ascii="Times New Roman" w:hAnsi="Times New Roman" w:cs="Times New Roman"/>
          <w:b/>
          <w:bCs/>
          <w:sz w:val="20"/>
          <w:szCs w:val="20"/>
          <w:lang w:val="en-US"/>
        </w:rPr>
      </w:pPr>
      <w:r w:rsidRPr="00504464">
        <w:rPr>
          <w:rFonts w:ascii="Times New Roman" w:hAnsi="Times New Roman" w:cs="Times New Roman"/>
          <w:b/>
          <w:bCs/>
          <w:sz w:val="20"/>
          <w:szCs w:val="20"/>
          <w:lang w:val="en-US"/>
        </w:rPr>
        <w:t>REFERENCES</w:t>
      </w:r>
    </w:p>
    <w:p w14:paraId="5DA516FA" w14:textId="77777777" w:rsidR="004B3A8B" w:rsidRPr="00504464" w:rsidRDefault="004B3A8B" w:rsidP="004B3A8B">
      <w:pPr>
        <w:pStyle w:val="a7"/>
        <w:autoSpaceDE w:val="0"/>
        <w:autoSpaceDN w:val="0"/>
        <w:adjustRightInd w:val="0"/>
        <w:spacing w:after="0" w:line="240" w:lineRule="auto"/>
        <w:rPr>
          <w:rFonts w:ascii="Times New Roman" w:hAnsi="Times New Roman" w:cs="Times New Roman"/>
          <w:b/>
          <w:bCs/>
          <w:sz w:val="20"/>
          <w:szCs w:val="20"/>
        </w:rPr>
      </w:pPr>
    </w:p>
    <w:p w14:paraId="0FAB3BBD" w14:textId="3F80B12B"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1</w:t>
      </w:r>
      <w:r w:rsidRPr="00504464">
        <w:rPr>
          <w:rFonts w:ascii="Times New Roman" w:hAnsi="Times New Roman" w:cs="Times New Roman"/>
          <w:sz w:val="20"/>
          <w:szCs w:val="20"/>
          <w:lang w:val="en-US"/>
        </w:rPr>
        <w:t>Processing," in Advances in Artificial Intelligence: 12th Brazilian Symposium on Artificial Intelligence, J. Wainer &amp; A. Carvalho Pfeirer (Editors), Springer-Verlag, Berlin - Heidelberg, pp. 312-322. 1995.</w:t>
      </w:r>
    </w:p>
    <w:p w14:paraId="371F8865" w14:textId="77777777"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 xml:space="preserve">http://www-2.cs.cmu.edu/-sofiagents/multi.html, The Intelligent Software Agents Lab, Camegie Mellon Univeristy. </w:t>
      </w:r>
    </w:p>
    <w:p w14:paraId="4FC05026" w14:textId="77777777"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V. Pallotta, "A logical framework for designing robust distributed NLP applicatons," EUROLAN 2001, Intemational Workshop on Modular Programming for NLP, Iasi, Romania, 2001.</w:t>
      </w:r>
    </w:p>
    <w:p w14:paraId="0FBA6F30" w14:textId="77777777"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eastAsia="Times New Roman" w:hAnsi="Times New Roman" w:cs="Times New Roman"/>
          <w:color w:val="000000"/>
          <w:sz w:val="20"/>
          <w:szCs w:val="20"/>
          <w:lang w:val="en-US" w:eastAsia="ru-RU"/>
        </w:rPr>
        <w:t>Repyev A.V. Adaptive training system for station workers. // Scientific session of MEPHI-2006. Collection of scientific works. Moscow: MEPHI, 2006. T. Z. S. 170-171.</w:t>
      </w:r>
    </w:p>
    <w:p w14:paraId="7CC36164" w14:textId="6BF4219D"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eastAsia="Times New Roman" w:hAnsi="Times New Roman" w:cs="Times New Roman"/>
          <w:color w:val="000000"/>
          <w:sz w:val="20"/>
          <w:szCs w:val="20"/>
          <w:lang w:val="en-US" w:eastAsia="ru-RU"/>
        </w:rPr>
        <w:t xml:space="preserve">Luck M., McBurney P., Preist C. Agent technology: Enabling next generation computing a roadmap for </w:t>
      </w:r>
      <w:proofErr w:type="gramStart"/>
      <w:r w:rsidRPr="00504464">
        <w:rPr>
          <w:rFonts w:ascii="Times New Roman" w:eastAsia="Times New Roman" w:hAnsi="Times New Roman" w:cs="Times New Roman"/>
          <w:color w:val="000000"/>
          <w:sz w:val="20"/>
          <w:szCs w:val="20"/>
          <w:lang w:val="en-US" w:eastAsia="ru-RU"/>
        </w:rPr>
        <w:t>agent based</w:t>
      </w:r>
      <w:proofErr w:type="gramEnd"/>
      <w:r w:rsidRPr="00504464">
        <w:rPr>
          <w:rFonts w:ascii="Times New Roman" w:eastAsia="Times New Roman" w:hAnsi="Times New Roman" w:cs="Times New Roman"/>
          <w:color w:val="000000"/>
          <w:sz w:val="20"/>
          <w:szCs w:val="20"/>
          <w:lang w:val="en-US" w:eastAsia="ru-RU"/>
        </w:rPr>
        <w:t xml:space="preserve"> computing. - Southampton, UK: AgentLink, 2003.</w:t>
      </w:r>
    </w:p>
    <w:p w14:paraId="6E7C3B1A" w14:textId="129B5A40"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eastAsia="Times New Roman" w:hAnsi="Times New Roman" w:cs="Times New Roman"/>
          <w:color w:val="000000"/>
          <w:sz w:val="20"/>
          <w:szCs w:val="20"/>
          <w:lang w:val="en-US" w:eastAsia="ru-RU"/>
        </w:rPr>
        <w:t>Ivanov C. H., Kudinov B. A. About the architecture of computer training systems based on multi-agent systems // Uchenye zapiski: Electronic Scientific Journal of Kursk State University. 2010. – №1.</w:t>
      </w:r>
    </w:p>
    <w:p w14:paraId="2EF4455D" w14:textId="77777777"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L. Wollin, "Microsoft Agent Part 1: Animating Office Applications with Microsoft Agent," Microsoft Corporation, April 2001.</w:t>
      </w:r>
    </w:p>
    <w:p w14:paraId="6C15D06E" w14:textId="77777777"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 xml:space="preserve">S. Walczak, "Knowledge Acquisition and Knowledge Representation with Class: </w:t>
      </w:r>
      <w:proofErr w:type="gramStart"/>
      <w:r w:rsidRPr="00504464">
        <w:rPr>
          <w:rFonts w:ascii="Times New Roman" w:hAnsi="Times New Roman" w:cs="Times New Roman"/>
          <w:sz w:val="20"/>
          <w:szCs w:val="20"/>
          <w:lang w:val="en-US"/>
        </w:rPr>
        <w:t>the</w:t>
      </w:r>
      <w:proofErr w:type="gramEnd"/>
      <w:r w:rsidRPr="00504464">
        <w:rPr>
          <w:rFonts w:ascii="Times New Roman" w:hAnsi="Times New Roman" w:cs="Times New Roman"/>
          <w:sz w:val="20"/>
          <w:szCs w:val="20"/>
          <w:lang w:val="en-US"/>
        </w:rPr>
        <w:t xml:space="preserve"> Object-Oriented Paradigm," Expert Systems with Applications, 15, pp. 235-244. </w:t>
      </w:r>
      <w:r w:rsidRPr="00504464">
        <w:rPr>
          <w:rFonts w:ascii="Times New Roman" w:hAnsi="Times New Roman" w:cs="Times New Roman"/>
          <w:sz w:val="20"/>
          <w:szCs w:val="20"/>
        </w:rPr>
        <w:t>1998.</w:t>
      </w:r>
    </w:p>
    <w:p w14:paraId="1BEA0F63" w14:textId="77777777" w:rsidR="004B3A8B" w:rsidRPr="00504464" w:rsidRDefault="004B3A8B" w:rsidP="004B3A8B">
      <w:pPr>
        <w:pStyle w:val="a7"/>
        <w:numPr>
          <w:ilvl w:val="0"/>
          <w:numId w:val="8"/>
        </w:numPr>
        <w:spacing w:after="0" w:line="240" w:lineRule="auto"/>
        <w:jc w:val="both"/>
        <w:rPr>
          <w:rFonts w:ascii="Times New Roman" w:hAnsi="Times New Roman" w:cs="Times New Roman"/>
          <w:sz w:val="20"/>
          <w:szCs w:val="20"/>
          <w:lang w:val="en-US"/>
        </w:rPr>
      </w:pPr>
      <w:r w:rsidRPr="00504464">
        <w:rPr>
          <w:rFonts w:ascii="Times New Roman" w:hAnsi="Times New Roman" w:cs="Times New Roman"/>
          <w:sz w:val="20"/>
          <w:szCs w:val="20"/>
          <w:lang w:val="en-US"/>
        </w:rPr>
        <w:t>M. Aref &amp; S. Desiraju, "An Object-Oriented Approach for Discourse Analysis," Proceedings of the 15th International Conference on Computer Applications in Industry and Engineering, San Diego, California, PP 7-11, 2003.</w:t>
      </w:r>
    </w:p>
    <w:p w14:paraId="2C9D5700" w14:textId="1D7D95B2" w:rsidR="004B3A8B" w:rsidRPr="00504464" w:rsidRDefault="004B3A8B" w:rsidP="004B3A8B">
      <w:pPr>
        <w:pStyle w:val="a7"/>
        <w:spacing w:after="0" w:line="240" w:lineRule="auto"/>
        <w:jc w:val="both"/>
        <w:rPr>
          <w:rFonts w:ascii="Times New Roman" w:hAnsi="Times New Roman" w:cs="Times New Roman"/>
          <w:sz w:val="20"/>
          <w:szCs w:val="20"/>
          <w:lang w:val="en-US"/>
        </w:rPr>
      </w:pPr>
    </w:p>
    <w:p w14:paraId="5AD08D06" w14:textId="77777777" w:rsidR="004B3A8B" w:rsidRPr="00504464" w:rsidRDefault="004B3A8B" w:rsidP="004B3A8B">
      <w:pPr>
        <w:spacing w:after="0" w:line="240" w:lineRule="auto"/>
        <w:ind w:firstLine="709"/>
        <w:jc w:val="center"/>
        <w:rPr>
          <w:rFonts w:ascii="Times New Roman" w:hAnsi="Times New Roman" w:cs="Times New Roman"/>
          <w:b/>
          <w:sz w:val="20"/>
          <w:szCs w:val="20"/>
          <w:lang w:val="kk-KZ"/>
        </w:rPr>
      </w:pPr>
      <w:r w:rsidRPr="00504464">
        <w:rPr>
          <w:rFonts w:ascii="Times New Roman" w:hAnsi="Times New Roman" w:cs="Times New Roman"/>
          <w:b/>
          <w:sz w:val="20"/>
          <w:szCs w:val="20"/>
          <w:lang w:val="kk-KZ"/>
        </w:rPr>
        <w:t>Г.Қалман</w:t>
      </w:r>
      <w:r w:rsidRPr="00504464">
        <w:rPr>
          <w:rFonts w:ascii="Times New Roman" w:hAnsi="Times New Roman" w:cs="Times New Roman"/>
          <w:b/>
          <w:sz w:val="20"/>
          <w:szCs w:val="20"/>
          <w:vertAlign w:val="superscript"/>
          <w:lang w:val="kk-KZ"/>
        </w:rPr>
        <w:t>1</w:t>
      </w:r>
      <w:r w:rsidRPr="00504464">
        <w:rPr>
          <w:rFonts w:ascii="Times New Roman" w:hAnsi="Times New Roman" w:cs="Times New Roman"/>
          <w:b/>
          <w:sz w:val="20"/>
          <w:szCs w:val="20"/>
          <w:lang w:val="kk-KZ"/>
        </w:rPr>
        <w:t>, М.А.Самбетбаева</w:t>
      </w:r>
      <w:r w:rsidRPr="00504464">
        <w:rPr>
          <w:rFonts w:ascii="Times New Roman" w:hAnsi="Times New Roman" w:cs="Times New Roman"/>
          <w:b/>
          <w:sz w:val="20"/>
          <w:szCs w:val="20"/>
          <w:vertAlign w:val="superscript"/>
          <w:lang w:val="kk-KZ"/>
        </w:rPr>
        <w:t>2</w:t>
      </w:r>
    </w:p>
    <w:p w14:paraId="0DBF089B" w14:textId="77777777" w:rsidR="004B3A8B" w:rsidRPr="00504464" w:rsidRDefault="004B3A8B" w:rsidP="004B3A8B">
      <w:pPr>
        <w:spacing w:after="0" w:line="240" w:lineRule="auto"/>
        <w:ind w:firstLine="709"/>
        <w:jc w:val="center"/>
        <w:rPr>
          <w:rFonts w:ascii="Times New Roman" w:hAnsi="Times New Roman" w:cs="Times New Roman"/>
          <w:b/>
          <w:sz w:val="20"/>
          <w:szCs w:val="20"/>
          <w:lang w:val="kk-KZ"/>
        </w:rPr>
      </w:pPr>
    </w:p>
    <w:p w14:paraId="1B8FCC0F" w14:textId="4E1B56DB" w:rsidR="004B3A8B" w:rsidRPr="00504464" w:rsidRDefault="004B3A8B" w:rsidP="004B3A8B">
      <w:pPr>
        <w:spacing w:after="0" w:line="240" w:lineRule="auto"/>
        <w:ind w:firstLine="709"/>
        <w:jc w:val="center"/>
        <w:rPr>
          <w:rFonts w:ascii="Times New Roman" w:eastAsia="Times New Roman" w:hAnsi="Times New Roman" w:cs="Times New Roman"/>
          <w:caps/>
          <w:color w:val="383838"/>
          <w:kern w:val="36"/>
          <w:sz w:val="20"/>
          <w:szCs w:val="20"/>
          <w:lang w:eastAsia="ru-RU"/>
        </w:rPr>
      </w:pPr>
      <w:r w:rsidRPr="00504464">
        <w:rPr>
          <w:rStyle w:val="normaltextrun"/>
          <w:rFonts w:ascii="Times New Roman" w:hAnsi="Times New Roman" w:cs="Times New Roman"/>
          <w:color w:val="000000"/>
          <w:sz w:val="20"/>
          <w:szCs w:val="20"/>
          <w:shd w:val="clear" w:color="auto" w:fill="FFFFFF"/>
        </w:rPr>
        <w:t>ЕНУ </w:t>
      </w:r>
      <w:r w:rsidRPr="00504464">
        <w:rPr>
          <w:rStyle w:val="spellingerror"/>
          <w:rFonts w:ascii="Times New Roman" w:hAnsi="Times New Roman" w:cs="Times New Roman"/>
          <w:color w:val="000000"/>
          <w:sz w:val="20"/>
          <w:szCs w:val="20"/>
          <w:shd w:val="clear" w:color="auto" w:fill="FFFFFF"/>
        </w:rPr>
        <w:t>им.Л.Гумилева</w:t>
      </w:r>
      <w:r w:rsidRPr="00504464">
        <w:rPr>
          <w:rStyle w:val="normaltextrun"/>
          <w:rFonts w:ascii="Times New Roman" w:hAnsi="Times New Roman" w:cs="Times New Roman"/>
          <w:color w:val="000000"/>
          <w:sz w:val="20"/>
          <w:szCs w:val="20"/>
          <w:shd w:val="clear" w:color="auto" w:fill="FFFFFF"/>
        </w:rPr>
        <w:t> докторант 1 курса</w:t>
      </w:r>
      <w:r w:rsidR="000540D3" w:rsidRPr="00504464">
        <w:rPr>
          <w:rFonts w:ascii="Times New Roman" w:hAnsi="Times New Roman" w:cs="Times New Roman"/>
          <w:sz w:val="20"/>
          <w:szCs w:val="20"/>
        </w:rPr>
        <w:t xml:space="preserve">, г. </w:t>
      </w:r>
      <w:r w:rsidR="000540D3" w:rsidRPr="00504464">
        <w:rPr>
          <w:rFonts w:ascii="Times New Roman" w:hAnsi="Times New Roman" w:cs="Times New Roman"/>
          <w:sz w:val="20"/>
          <w:szCs w:val="20"/>
          <w:lang w:val="kk-KZ"/>
        </w:rPr>
        <w:t>Нур</w:t>
      </w:r>
      <w:r w:rsidR="000540D3" w:rsidRPr="00504464">
        <w:rPr>
          <w:rFonts w:ascii="Times New Roman" w:hAnsi="Times New Roman" w:cs="Times New Roman"/>
          <w:sz w:val="20"/>
          <w:szCs w:val="20"/>
        </w:rPr>
        <w:t>-Султан</w:t>
      </w:r>
      <w:r w:rsidR="000540D3" w:rsidRPr="00504464">
        <w:rPr>
          <w:rFonts w:ascii="Times New Roman" w:hAnsi="Times New Roman" w:cs="Times New Roman"/>
          <w:sz w:val="20"/>
          <w:szCs w:val="20"/>
        </w:rPr>
        <w:t>, Республика Казахстан.</w:t>
      </w:r>
    </w:p>
    <w:p w14:paraId="76942AF2" w14:textId="77777777" w:rsidR="004B3A8B" w:rsidRPr="00504464" w:rsidRDefault="004B3A8B" w:rsidP="004B3A8B">
      <w:pPr>
        <w:spacing w:after="0" w:line="240" w:lineRule="auto"/>
        <w:ind w:firstLine="709"/>
        <w:jc w:val="center"/>
        <w:rPr>
          <w:rFonts w:ascii="Times New Roman" w:hAnsi="Times New Roman" w:cs="Times New Roman"/>
          <w:sz w:val="20"/>
          <w:szCs w:val="20"/>
          <w:lang w:val="kk-KZ"/>
        </w:rPr>
      </w:pPr>
      <w:r w:rsidRPr="00504464">
        <w:rPr>
          <w:rFonts w:ascii="Times New Roman" w:hAnsi="Times New Roman" w:cs="Times New Roman"/>
          <w:sz w:val="20"/>
          <w:szCs w:val="20"/>
          <w:lang w:val="kk-KZ"/>
        </w:rPr>
        <w:t>(</w:t>
      </w:r>
      <w:hyperlink r:id="rId11" w:history="1">
        <w:r w:rsidRPr="00504464">
          <w:rPr>
            <w:rStyle w:val="a9"/>
            <w:rFonts w:ascii="Times New Roman" w:hAnsi="Times New Roman" w:cs="Times New Roman"/>
            <w:sz w:val="20"/>
            <w:szCs w:val="20"/>
            <w:lang w:val="kk-KZ"/>
          </w:rPr>
          <w:t>guljamal14@gmail.com</w:t>
        </w:r>
      </w:hyperlink>
      <w:r w:rsidRPr="00504464">
        <w:rPr>
          <w:rFonts w:ascii="Times New Roman" w:hAnsi="Times New Roman" w:cs="Times New Roman"/>
          <w:sz w:val="20"/>
          <w:szCs w:val="20"/>
          <w:lang w:val="kk-KZ"/>
        </w:rPr>
        <w:t xml:space="preserve"> )</w:t>
      </w:r>
    </w:p>
    <w:p w14:paraId="0D8EDA11" w14:textId="09DFE787" w:rsidR="004B3A8B" w:rsidRPr="00504464" w:rsidRDefault="000540D3" w:rsidP="004B3A8B">
      <w:pPr>
        <w:spacing w:after="0" w:line="240" w:lineRule="auto"/>
        <w:ind w:firstLine="709"/>
        <w:jc w:val="center"/>
        <w:rPr>
          <w:rFonts w:ascii="Times New Roman" w:hAnsi="Times New Roman" w:cs="Times New Roman"/>
          <w:sz w:val="20"/>
          <w:szCs w:val="20"/>
        </w:rPr>
      </w:pPr>
      <w:r w:rsidRPr="00504464">
        <w:rPr>
          <w:rFonts w:ascii="Times New Roman" w:hAnsi="Times New Roman" w:cs="Times New Roman"/>
          <w:sz w:val="20"/>
          <w:szCs w:val="20"/>
        </w:rPr>
        <w:t>доктор философии (PhD) по специальности 6D070300 – Информационные системы</w:t>
      </w:r>
      <w:r w:rsidRPr="00504464">
        <w:rPr>
          <w:rFonts w:ascii="Times New Roman" w:hAnsi="Times New Roman" w:cs="Times New Roman"/>
          <w:sz w:val="20"/>
          <w:szCs w:val="20"/>
        </w:rPr>
        <w:t xml:space="preserve">, </w:t>
      </w:r>
      <w:r w:rsidRPr="00504464">
        <w:rPr>
          <w:rFonts w:ascii="Times New Roman" w:hAnsi="Times New Roman" w:cs="Times New Roman"/>
          <w:sz w:val="20"/>
          <w:szCs w:val="20"/>
        </w:rPr>
        <w:t xml:space="preserve">г. </w:t>
      </w:r>
      <w:r w:rsidRPr="00504464">
        <w:rPr>
          <w:rFonts w:ascii="Times New Roman" w:hAnsi="Times New Roman" w:cs="Times New Roman"/>
          <w:sz w:val="20"/>
          <w:szCs w:val="20"/>
          <w:lang w:val="kk-KZ"/>
        </w:rPr>
        <w:t>Нур</w:t>
      </w:r>
      <w:r w:rsidRPr="00504464">
        <w:rPr>
          <w:rFonts w:ascii="Times New Roman" w:hAnsi="Times New Roman" w:cs="Times New Roman"/>
          <w:sz w:val="20"/>
          <w:szCs w:val="20"/>
        </w:rPr>
        <w:t>-Султан, Республика Казахстан</w:t>
      </w:r>
    </w:p>
    <w:p w14:paraId="6DC1E2F5" w14:textId="77777777" w:rsidR="000540D3" w:rsidRPr="00504464" w:rsidRDefault="000540D3" w:rsidP="004B3A8B">
      <w:pPr>
        <w:spacing w:after="0" w:line="240" w:lineRule="auto"/>
        <w:ind w:firstLine="709"/>
        <w:jc w:val="center"/>
        <w:rPr>
          <w:rFonts w:ascii="Times New Roman" w:hAnsi="Times New Roman" w:cs="Times New Roman"/>
          <w:sz w:val="20"/>
          <w:szCs w:val="20"/>
        </w:rPr>
      </w:pPr>
    </w:p>
    <w:p w14:paraId="76DF916C" w14:textId="154AEF59" w:rsidR="004B3A8B" w:rsidRPr="00504464" w:rsidRDefault="000540D3" w:rsidP="000540D3">
      <w:pPr>
        <w:spacing w:after="0" w:line="240" w:lineRule="auto"/>
        <w:ind w:firstLine="709"/>
        <w:jc w:val="center"/>
        <w:rPr>
          <w:rFonts w:ascii="Times New Roman" w:hAnsi="Times New Roman" w:cs="Times New Roman"/>
          <w:b/>
          <w:sz w:val="20"/>
          <w:szCs w:val="20"/>
          <w:lang w:val="kk-KZ"/>
        </w:rPr>
      </w:pPr>
      <w:r w:rsidRPr="00504464">
        <w:rPr>
          <w:rFonts w:ascii="Times New Roman" w:hAnsi="Times New Roman" w:cs="Times New Roman"/>
          <w:b/>
          <w:sz w:val="20"/>
          <w:szCs w:val="20"/>
          <w:lang w:val="kk-KZ"/>
        </w:rPr>
        <w:t>Мультиагентная система для естественного языка</w:t>
      </w:r>
    </w:p>
    <w:p w14:paraId="76CCE9B1" w14:textId="77777777" w:rsidR="000540D3" w:rsidRPr="00504464" w:rsidRDefault="000540D3" w:rsidP="000540D3">
      <w:pPr>
        <w:spacing w:after="0" w:line="240" w:lineRule="auto"/>
        <w:ind w:firstLine="709"/>
        <w:jc w:val="center"/>
        <w:rPr>
          <w:rFonts w:ascii="Times New Roman" w:hAnsi="Times New Roman" w:cs="Times New Roman"/>
          <w:b/>
          <w:sz w:val="20"/>
          <w:szCs w:val="20"/>
          <w:lang w:val="kk-KZ"/>
        </w:rPr>
      </w:pPr>
    </w:p>
    <w:p w14:paraId="75E48508" w14:textId="1A2BF8F5" w:rsidR="004B3A8B" w:rsidRPr="00504464" w:rsidRDefault="000540D3" w:rsidP="004B3A8B">
      <w:pPr>
        <w:pStyle w:val="a7"/>
        <w:spacing w:after="0" w:line="240" w:lineRule="auto"/>
        <w:jc w:val="both"/>
        <w:rPr>
          <w:rFonts w:ascii="Times New Roman" w:hAnsi="Times New Roman" w:cs="Times New Roman"/>
          <w:sz w:val="20"/>
          <w:szCs w:val="20"/>
          <w:lang w:val="kk-KZ"/>
        </w:rPr>
      </w:pPr>
      <w:r w:rsidRPr="00504464">
        <w:rPr>
          <w:rFonts w:ascii="Times New Roman" w:hAnsi="Times New Roman" w:cs="Times New Roman"/>
          <w:sz w:val="20"/>
          <w:szCs w:val="20"/>
          <w:lang w:val="kk-KZ"/>
        </w:rPr>
        <w:t>Ключевые слова: агенты, мультиагентная система, морфологический анализ, семантический анализ.</w:t>
      </w:r>
    </w:p>
    <w:p w14:paraId="23FA91C4" w14:textId="5EB6DFF9" w:rsidR="000540D3" w:rsidRPr="00504464" w:rsidRDefault="000540D3" w:rsidP="004B3A8B">
      <w:pPr>
        <w:pStyle w:val="a7"/>
        <w:spacing w:after="0" w:line="240" w:lineRule="auto"/>
        <w:jc w:val="both"/>
        <w:rPr>
          <w:rFonts w:ascii="Times New Roman" w:hAnsi="Times New Roman" w:cs="Times New Roman"/>
          <w:sz w:val="20"/>
          <w:szCs w:val="20"/>
          <w:lang w:val="kk-KZ"/>
        </w:rPr>
      </w:pPr>
    </w:p>
    <w:p w14:paraId="28BB3025" w14:textId="10FB0F77" w:rsidR="000540D3" w:rsidRPr="00504464" w:rsidRDefault="000540D3" w:rsidP="00B07D7F">
      <w:pPr>
        <w:pStyle w:val="a7"/>
        <w:spacing w:after="0" w:line="240" w:lineRule="auto"/>
        <w:jc w:val="center"/>
        <w:rPr>
          <w:rFonts w:ascii="Times New Roman" w:hAnsi="Times New Roman" w:cs="Times New Roman"/>
          <w:b/>
          <w:bCs/>
          <w:sz w:val="20"/>
          <w:szCs w:val="20"/>
          <w:vertAlign w:val="superscript"/>
          <w:lang w:val="en-US"/>
        </w:rPr>
      </w:pPr>
      <w:proofErr w:type="gramStart"/>
      <w:r w:rsidRPr="00504464">
        <w:rPr>
          <w:rFonts w:ascii="Times New Roman" w:hAnsi="Times New Roman" w:cs="Times New Roman"/>
          <w:b/>
          <w:bCs/>
          <w:sz w:val="20"/>
          <w:szCs w:val="20"/>
          <w:lang w:val="en-US"/>
        </w:rPr>
        <w:t>G.Kalman</w:t>
      </w:r>
      <w:proofErr w:type="gramEnd"/>
      <w:r w:rsidRPr="00504464">
        <w:rPr>
          <w:rFonts w:ascii="Times New Roman" w:hAnsi="Times New Roman" w:cs="Times New Roman"/>
          <w:b/>
          <w:bCs/>
          <w:sz w:val="20"/>
          <w:szCs w:val="20"/>
          <w:vertAlign w:val="superscript"/>
          <w:lang w:val="en-US"/>
        </w:rPr>
        <w:t>1</w:t>
      </w:r>
      <w:r w:rsidRPr="00504464">
        <w:rPr>
          <w:rFonts w:ascii="Times New Roman" w:hAnsi="Times New Roman" w:cs="Times New Roman"/>
          <w:b/>
          <w:bCs/>
          <w:sz w:val="20"/>
          <w:szCs w:val="20"/>
          <w:lang w:val="en-US"/>
        </w:rPr>
        <w:t>,M.A.Sambetbayeva</w:t>
      </w:r>
      <w:r w:rsidR="00B07D7F" w:rsidRPr="00504464">
        <w:rPr>
          <w:rFonts w:ascii="Times New Roman" w:hAnsi="Times New Roman" w:cs="Times New Roman"/>
          <w:b/>
          <w:bCs/>
          <w:sz w:val="20"/>
          <w:szCs w:val="20"/>
          <w:vertAlign w:val="superscript"/>
          <w:lang w:val="en-US"/>
        </w:rPr>
        <w:t>2</w:t>
      </w:r>
    </w:p>
    <w:p w14:paraId="1F914C5D" w14:textId="324373B8" w:rsidR="00B07D7F" w:rsidRPr="00504464" w:rsidRDefault="000846E0" w:rsidP="00B07D7F">
      <w:pPr>
        <w:pStyle w:val="a7"/>
        <w:spacing w:after="0" w:line="240" w:lineRule="auto"/>
        <w:jc w:val="center"/>
        <w:rPr>
          <w:rFonts w:ascii="Times New Roman" w:hAnsi="Times New Roman" w:cs="Times New Roman"/>
          <w:sz w:val="20"/>
          <w:szCs w:val="20"/>
          <w:lang w:val="en-US"/>
        </w:rPr>
      </w:pPr>
      <w:r w:rsidRPr="00504464">
        <w:rPr>
          <w:rFonts w:ascii="Times New Roman" w:hAnsi="Times New Roman" w:cs="Times New Roman"/>
          <w:sz w:val="20"/>
          <w:szCs w:val="20"/>
          <w:vertAlign w:val="superscript"/>
          <w:lang w:val="en-US"/>
        </w:rPr>
        <w:t>1</w:t>
      </w:r>
      <w:r w:rsidR="00B07D7F" w:rsidRPr="00504464">
        <w:rPr>
          <w:rFonts w:ascii="Times New Roman" w:hAnsi="Times New Roman" w:cs="Times New Roman"/>
          <w:sz w:val="20"/>
          <w:szCs w:val="20"/>
          <w:lang w:val="en-US"/>
        </w:rPr>
        <w:t>L. Gumilyov ENU 1st year doctoral student, Nur-Sultan, Republic of Kazakhstan</w:t>
      </w:r>
    </w:p>
    <w:p w14:paraId="0A8CFF02" w14:textId="73289CC2" w:rsidR="00B07D7F" w:rsidRPr="00504464" w:rsidRDefault="000846E0" w:rsidP="00B07D7F">
      <w:pPr>
        <w:pStyle w:val="a7"/>
        <w:spacing w:after="0" w:line="240" w:lineRule="auto"/>
        <w:jc w:val="center"/>
        <w:rPr>
          <w:rFonts w:ascii="Times New Roman" w:hAnsi="Times New Roman" w:cs="Times New Roman"/>
          <w:sz w:val="20"/>
          <w:szCs w:val="20"/>
          <w:lang w:val="en-US"/>
        </w:rPr>
      </w:pPr>
      <w:r w:rsidRPr="00504464">
        <w:rPr>
          <w:rFonts w:ascii="Times New Roman" w:hAnsi="Times New Roman" w:cs="Times New Roman"/>
          <w:sz w:val="20"/>
          <w:szCs w:val="20"/>
          <w:vertAlign w:val="superscript"/>
          <w:lang w:val="en-US"/>
        </w:rPr>
        <w:t>2</w:t>
      </w:r>
      <w:r w:rsidR="00B07D7F" w:rsidRPr="00504464">
        <w:rPr>
          <w:rFonts w:ascii="Times New Roman" w:hAnsi="Times New Roman" w:cs="Times New Roman"/>
          <w:sz w:val="20"/>
          <w:szCs w:val="20"/>
          <w:lang w:val="en-US"/>
        </w:rPr>
        <w:t>Doctor of philosophy (PhD) in 6D070300 –Information Systems</w:t>
      </w:r>
      <w:r w:rsidR="00B07D7F" w:rsidRPr="00504464">
        <w:rPr>
          <w:rFonts w:ascii="Times New Roman" w:hAnsi="Times New Roman" w:cs="Times New Roman"/>
          <w:sz w:val="20"/>
          <w:szCs w:val="20"/>
          <w:lang w:val="en-US"/>
        </w:rPr>
        <w:t xml:space="preserve">, </w:t>
      </w:r>
      <w:r w:rsidR="00B07D7F" w:rsidRPr="00504464">
        <w:rPr>
          <w:rFonts w:ascii="Times New Roman" w:hAnsi="Times New Roman" w:cs="Times New Roman"/>
          <w:sz w:val="20"/>
          <w:szCs w:val="20"/>
          <w:lang w:val="en-US"/>
        </w:rPr>
        <w:t>L. Gumilyov ENU</w:t>
      </w:r>
      <w:r w:rsidRPr="00504464">
        <w:rPr>
          <w:rFonts w:ascii="Times New Roman" w:hAnsi="Times New Roman" w:cs="Times New Roman"/>
          <w:sz w:val="20"/>
          <w:szCs w:val="20"/>
          <w:lang w:val="en-US"/>
        </w:rPr>
        <w:t xml:space="preserve">, </w:t>
      </w:r>
      <w:r w:rsidRPr="00504464">
        <w:rPr>
          <w:rFonts w:ascii="Times New Roman" w:hAnsi="Times New Roman" w:cs="Times New Roman"/>
          <w:sz w:val="20"/>
          <w:szCs w:val="20"/>
          <w:lang w:val="en-US"/>
        </w:rPr>
        <w:t>Nur-Sultan, Republic of Kazakhstan</w:t>
      </w:r>
    </w:p>
    <w:p w14:paraId="7812B802" w14:textId="012A168C" w:rsidR="000846E0" w:rsidRPr="00504464" w:rsidRDefault="000846E0" w:rsidP="00B07D7F">
      <w:pPr>
        <w:pStyle w:val="a7"/>
        <w:spacing w:after="0" w:line="240" w:lineRule="auto"/>
        <w:jc w:val="center"/>
        <w:rPr>
          <w:rFonts w:ascii="Times New Roman" w:hAnsi="Times New Roman" w:cs="Times New Roman"/>
          <w:sz w:val="20"/>
          <w:szCs w:val="20"/>
          <w:lang w:val="en-US"/>
        </w:rPr>
      </w:pPr>
    </w:p>
    <w:p w14:paraId="46AFA90A" w14:textId="758FDD98" w:rsidR="000846E0" w:rsidRPr="00504464" w:rsidRDefault="000846E0" w:rsidP="000846E0">
      <w:pPr>
        <w:pStyle w:val="a7"/>
        <w:spacing w:after="0" w:line="240" w:lineRule="auto"/>
        <w:jc w:val="center"/>
        <w:rPr>
          <w:rFonts w:ascii="Times New Roman" w:hAnsi="Times New Roman" w:cs="Times New Roman"/>
          <w:b/>
          <w:bCs/>
          <w:sz w:val="20"/>
          <w:szCs w:val="20"/>
          <w:lang w:val="en-US"/>
        </w:rPr>
      </w:pPr>
      <w:r w:rsidRPr="00504464">
        <w:rPr>
          <w:rFonts w:ascii="Times New Roman" w:hAnsi="Times New Roman" w:cs="Times New Roman"/>
          <w:b/>
          <w:bCs/>
          <w:sz w:val="20"/>
          <w:szCs w:val="20"/>
          <w:lang w:val="en-US"/>
        </w:rPr>
        <w:t>A Multi-Agent System for Natural Language Understanding</w:t>
      </w:r>
    </w:p>
    <w:p w14:paraId="2B3515D1" w14:textId="7FB1B0D1" w:rsidR="000846E0" w:rsidRPr="00504464" w:rsidRDefault="000846E0" w:rsidP="00B07D7F">
      <w:pPr>
        <w:pStyle w:val="a7"/>
        <w:spacing w:after="0" w:line="240" w:lineRule="auto"/>
        <w:jc w:val="center"/>
        <w:rPr>
          <w:rFonts w:ascii="Times New Roman" w:hAnsi="Times New Roman" w:cs="Times New Roman"/>
          <w:sz w:val="20"/>
          <w:szCs w:val="20"/>
          <w:lang w:val="en-US"/>
        </w:rPr>
      </w:pPr>
    </w:p>
    <w:p w14:paraId="5ED93CE2" w14:textId="4726F57A" w:rsidR="000846E0" w:rsidRPr="00504464" w:rsidRDefault="000846E0" w:rsidP="000846E0">
      <w:pPr>
        <w:pStyle w:val="a7"/>
        <w:spacing w:after="0" w:line="240" w:lineRule="auto"/>
        <w:rPr>
          <w:rFonts w:ascii="Times New Roman" w:hAnsi="Times New Roman" w:cs="Times New Roman"/>
          <w:sz w:val="20"/>
          <w:szCs w:val="20"/>
          <w:lang w:val="en-US"/>
        </w:rPr>
      </w:pPr>
      <w:r w:rsidRPr="00504464">
        <w:rPr>
          <w:rFonts w:ascii="Times New Roman" w:hAnsi="Times New Roman" w:cs="Times New Roman"/>
          <w:sz w:val="20"/>
          <w:szCs w:val="20"/>
          <w:lang w:val="en-US"/>
        </w:rPr>
        <w:t>Keywords: agents, multi-agent system, morphological analysis, semantic analysis.</w:t>
      </w:r>
    </w:p>
    <w:p w14:paraId="3CA41111" w14:textId="7D2F7CC2" w:rsidR="000846E0" w:rsidRPr="00504464" w:rsidRDefault="000846E0" w:rsidP="000846E0">
      <w:pPr>
        <w:pStyle w:val="a7"/>
        <w:spacing w:after="0" w:line="240" w:lineRule="auto"/>
        <w:rPr>
          <w:rFonts w:ascii="Times New Roman" w:hAnsi="Times New Roman" w:cs="Times New Roman"/>
          <w:sz w:val="20"/>
          <w:szCs w:val="20"/>
          <w:lang w:val="en-US"/>
        </w:rPr>
      </w:pPr>
    </w:p>
    <w:p w14:paraId="14041591" w14:textId="27BEB0C6" w:rsidR="000846E0" w:rsidRPr="00504464" w:rsidRDefault="000846E0" w:rsidP="000846E0">
      <w:pPr>
        <w:pStyle w:val="a7"/>
        <w:ind w:left="0" w:firstLine="567"/>
        <w:jc w:val="both"/>
        <w:rPr>
          <w:rFonts w:ascii="Times New Roman" w:hAnsi="Times New Roman" w:cs="Times New Roman"/>
          <w:b/>
          <w:sz w:val="20"/>
          <w:szCs w:val="20"/>
        </w:rPr>
      </w:pPr>
      <w:r w:rsidRPr="00504464">
        <w:rPr>
          <w:rFonts w:ascii="Times New Roman" w:hAnsi="Times New Roman" w:cs="Times New Roman"/>
          <w:b/>
          <w:sz w:val="20"/>
          <w:szCs w:val="20"/>
        </w:rPr>
        <w:t>Мақала</w:t>
      </w:r>
      <w:r w:rsidRPr="00504464">
        <w:rPr>
          <w:rFonts w:ascii="Times New Roman" w:hAnsi="Times New Roman" w:cs="Times New Roman"/>
          <w:b/>
          <w:sz w:val="20"/>
          <w:szCs w:val="20"/>
          <w:lang w:val="en-US"/>
        </w:rPr>
        <w:t xml:space="preserve"> </w:t>
      </w:r>
      <w:r w:rsidRPr="00504464">
        <w:rPr>
          <w:rFonts w:ascii="Times New Roman" w:hAnsi="Times New Roman" w:cs="Times New Roman"/>
          <w:b/>
          <w:sz w:val="20"/>
          <w:szCs w:val="20"/>
        </w:rPr>
        <w:t>авторлары</w:t>
      </w:r>
      <w:r w:rsidRPr="00504464">
        <w:rPr>
          <w:rFonts w:ascii="Times New Roman" w:hAnsi="Times New Roman" w:cs="Times New Roman"/>
          <w:b/>
          <w:sz w:val="20"/>
          <w:szCs w:val="20"/>
          <w:lang w:val="en-US"/>
        </w:rPr>
        <w:t xml:space="preserve"> </w:t>
      </w:r>
      <w:r w:rsidRPr="00504464">
        <w:rPr>
          <w:rFonts w:ascii="Times New Roman" w:hAnsi="Times New Roman" w:cs="Times New Roman"/>
          <w:b/>
          <w:sz w:val="20"/>
          <w:szCs w:val="20"/>
        </w:rPr>
        <w:t>туралы</w:t>
      </w:r>
      <w:r w:rsidRPr="00504464">
        <w:rPr>
          <w:rFonts w:ascii="Times New Roman" w:hAnsi="Times New Roman" w:cs="Times New Roman"/>
          <w:b/>
          <w:sz w:val="20"/>
          <w:szCs w:val="20"/>
          <w:lang w:val="en-US"/>
        </w:rPr>
        <w:t xml:space="preserve"> </w:t>
      </w:r>
      <w:r w:rsidRPr="00504464">
        <w:rPr>
          <w:rFonts w:ascii="Times New Roman" w:hAnsi="Times New Roman" w:cs="Times New Roman"/>
          <w:b/>
          <w:sz w:val="20"/>
          <w:szCs w:val="20"/>
        </w:rPr>
        <w:t>ақпарат:</w:t>
      </w:r>
    </w:p>
    <w:p w14:paraId="035F6293" w14:textId="3F0E672C" w:rsidR="000846E0" w:rsidRPr="00504464" w:rsidRDefault="000846E0" w:rsidP="000846E0">
      <w:pPr>
        <w:spacing w:after="0" w:line="240" w:lineRule="auto"/>
        <w:ind w:firstLine="709"/>
        <w:rPr>
          <w:rFonts w:ascii="Times New Roman" w:hAnsi="Times New Roman" w:cs="Times New Roman"/>
          <w:sz w:val="20"/>
          <w:szCs w:val="20"/>
          <w:lang w:val="kk-KZ"/>
        </w:rPr>
      </w:pPr>
      <w:r w:rsidRPr="00504464">
        <w:rPr>
          <w:rFonts w:ascii="Times New Roman" w:hAnsi="Times New Roman" w:cs="Times New Roman"/>
          <w:b/>
          <w:sz w:val="20"/>
          <w:szCs w:val="20"/>
          <w:lang w:val="kk-KZ"/>
        </w:rPr>
        <w:t>М.А.Самбетбаева</w:t>
      </w:r>
      <w:r w:rsidRPr="00504464">
        <w:rPr>
          <w:rFonts w:ascii="Times New Roman" w:hAnsi="Times New Roman" w:cs="Times New Roman"/>
          <w:b/>
          <w:sz w:val="20"/>
          <w:szCs w:val="20"/>
        </w:rPr>
        <w:t>-</w:t>
      </w:r>
      <w:r w:rsidRPr="00504464">
        <w:rPr>
          <w:rFonts w:ascii="Times New Roman" w:hAnsi="Times New Roman" w:cs="Times New Roman"/>
          <w:sz w:val="20"/>
          <w:szCs w:val="20"/>
          <w:lang w:val="kk-KZ"/>
        </w:rPr>
        <w:t>6D070300 –Ақпараттық жүйелер мамандығы бойынша философия докторы (PhD)</w:t>
      </w:r>
      <w:r w:rsidRPr="00504464">
        <w:rPr>
          <w:rFonts w:ascii="Times New Roman" w:hAnsi="Times New Roman" w:cs="Times New Roman"/>
          <w:sz w:val="20"/>
          <w:szCs w:val="20"/>
        </w:rPr>
        <w:t xml:space="preserve">, </w:t>
      </w:r>
      <w:r w:rsidRPr="00504464">
        <w:rPr>
          <w:rFonts w:ascii="Times New Roman" w:hAnsi="Times New Roman" w:cs="Times New Roman"/>
          <w:sz w:val="20"/>
          <w:szCs w:val="20"/>
          <w:lang w:val="kk-KZ"/>
        </w:rPr>
        <w:t>Л.Н.Гумилев атындағы Еуразия ұлттық университеті,</w:t>
      </w:r>
      <w:r w:rsidRPr="00504464">
        <w:rPr>
          <w:rFonts w:ascii="Times New Roman" w:hAnsi="Times New Roman" w:cs="Times New Roman"/>
          <w:sz w:val="20"/>
          <w:szCs w:val="20"/>
        </w:rPr>
        <w:t xml:space="preserve"> </w:t>
      </w:r>
      <w:r w:rsidRPr="00504464">
        <w:rPr>
          <w:rFonts w:ascii="Times New Roman" w:hAnsi="Times New Roman" w:cs="Times New Roman"/>
          <w:sz w:val="20"/>
          <w:szCs w:val="20"/>
          <w:lang w:val="kk-KZ"/>
        </w:rPr>
        <w:t>Нұр</w:t>
      </w:r>
      <w:r w:rsidRPr="00504464">
        <w:rPr>
          <w:rFonts w:ascii="Times New Roman" w:hAnsi="Times New Roman" w:cs="Times New Roman"/>
          <w:sz w:val="20"/>
          <w:szCs w:val="20"/>
        </w:rPr>
        <w:t>-С</w:t>
      </w:r>
      <w:r w:rsidRPr="00504464">
        <w:rPr>
          <w:rFonts w:ascii="Times New Roman" w:hAnsi="Times New Roman" w:cs="Times New Roman"/>
          <w:sz w:val="20"/>
          <w:szCs w:val="20"/>
          <w:lang w:val="kk-KZ"/>
        </w:rPr>
        <w:t>ұлтан қ.,</w:t>
      </w:r>
      <w:r w:rsidRPr="00504464">
        <w:rPr>
          <w:rFonts w:ascii="Times New Roman" w:hAnsi="Times New Roman" w:cs="Times New Roman"/>
          <w:sz w:val="20"/>
          <w:szCs w:val="20"/>
          <w:lang w:val="kk-KZ"/>
        </w:rPr>
        <w:t xml:space="preserve"> Қазақстан.</w:t>
      </w:r>
    </w:p>
    <w:p w14:paraId="2A56AA32" w14:textId="51667722" w:rsidR="000846E0" w:rsidRPr="00504464" w:rsidRDefault="000846E0" w:rsidP="000846E0">
      <w:pPr>
        <w:spacing w:after="0" w:line="240" w:lineRule="auto"/>
        <w:ind w:firstLine="709"/>
        <w:rPr>
          <w:rFonts w:ascii="Times New Roman" w:hAnsi="Times New Roman" w:cs="Times New Roman"/>
          <w:sz w:val="20"/>
          <w:szCs w:val="20"/>
          <w:lang w:val="kk-KZ"/>
        </w:rPr>
      </w:pPr>
      <w:r w:rsidRPr="00504464">
        <w:rPr>
          <w:rFonts w:ascii="Times New Roman" w:hAnsi="Times New Roman" w:cs="Times New Roman"/>
          <w:b/>
          <w:sz w:val="20"/>
          <w:szCs w:val="20"/>
          <w:lang w:val="kk-KZ"/>
        </w:rPr>
        <w:t>М.А.Самбетбаева</w:t>
      </w:r>
      <w:r w:rsidRPr="00504464">
        <w:rPr>
          <w:rFonts w:ascii="Times New Roman" w:hAnsi="Times New Roman" w:cs="Times New Roman"/>
          <w:b/>
          <w:sz w:val="20"/>
          <w:szCs w:val="20"/>
        </w:rPr>
        <w:t>-</w:t>
      </w:r>
      <w:r w:rsidRPr="00504464">
        <w:rPr>
          <w:rFonts w:ascii="Times New Roman" w:hAnsi="Times New Roman" w:cs="Times New Roman"/>
          <w:sz w:val="20"/>
          <w:szCs w:val="20"/>
        </w:rPr>
        <w:t xml:space="preserve"> </w:t>
      </w:r>
      <w:r w:rsidRPr="00504464">
        <w:rPr>
          <w:rFonts w:ascii="Times New Roman" w:hAnsi="Times New Roman" w:cs="Times New Roman"/>
          <w:sz w:val="20"/>
          <w:szCs w:val="20"/>
        </w:rPr>
        <w:t xml:space="preserve">доктор философии (PhD) по специальности 6D070300 – Информационные системы, г. </w:t>
      </w:r>
      <w:r w:rsidRPr="00504464">
        <w:rPr>
          <w:rFonts w:ascii="Times New Roman" w:hAnsi="Times New Roman" w:cs="Times New Roman"/>
          <w:sz w:val="20"/>
          <w:szCs w:val="20"/>
          <w:lang w:val="kk-KZ"/>
        </w:rPr>
        <w:t>Нур</w:t>
      </w:r>
      <w:r w:rsidRPr="00504464">
        <w:rPr>
          <w:rFonts w:ascii="Times New Roman" w:hAnsi="Times New Roman" w:cs="Times New Roman"/>
          <w:sz w:val="20"/>
          <w:szCs w:val="20"/>
        </w:rPr>
        <w:t>-Султан, Республика Казахстан</w:t>
      </w:r>
      <w:r w:rsidRPr="00504464">
        <w:rPr>
          <w:rFonts w:ascii="Times New Roman" w:hAnsi="Times New Roman" w:cs="Times New Roman"/>
          <w:sz w:val="20"/>
          <w:szCs w:val="20"/>
          <w:lang w:val="kk-KZ"/>
        </w:rPr>
        <w:t>.</w:t>
      </w:r>
    </w:p>
    <w:p w14:paraId="44744847" w14:textId="7F470DA6" w:rsidR="000846E0" w:rsidRPr="00504464" w:rsidRDefault="000846E0" w:rsidP="000846E0">
      <w:pPr>
        <w:pStyle w:val="a7"/>
        <w:spacing w:after="0" w:line="240" w:lineRule="auto"/>
        <w:rPr>
          <w:rFonts w:ascii="Times New Roman" w:hAnsi="Times New Roman" w:cs="Times New Roman"/>
          <w:sz w:val="20"/>
          <w:szCs w:val="20"/>
          <w:lang w:val="en-US"/>
        </w:rPr>
      </w:pPr>
      <w:r w:rsidRPr="00504464">
        <w:rPr>
          <w:rFonts w:ascii="Times New Roman" w:hAnsi="Times New Roman" w:cs="Times New Roman"/>
          <w:b/>
          <w:bCs/>
          <w:sz w:val="20"/>
          <w:szCs w:val="20"/>
          <w:lang w:val="en-US"/>
        </w:rPr>
        <w:t>M.</w:t>
      </w:r>
      <w:proofErr w:type="gramStart"/>
      <w:r w:rsidRPr="00504464">
        <w:rPr>
          <w:rFonts w:ascii="Times New Roman" w:hAnsi="Times New Roman" w:cs="Times New Roman"/>
          <w:b/>
          <w:bCs/>
          <w:sz w:val="20"/>
          <w:szCs w:val="20"/>
          <w:lang w:val="en-US"/>
        </w:rPr>
        <w:t>A.Sambetbayeva</w:t>
      </w:r>
      <w:proofErr w:type="gramEnd"/>
      <w:r w:rsidRPr="00504464">
        <w:rPr>
          <w:rFonts w:ascii="Times New Roman" w:hAnsi="Times New Roman" w:cs="Times New Roman"/>
          <w:b/>
          <w:bCs/>
          <w:sz w:val="20"/>
          <w:szCs w:val="20"/>
          <w:lang w:val="en-US"/>
        </w:rPr>
        <w:t>-</w:t>
      </w:r>
      <w:r w:rsidRPr="00504464">
        <w:rPr>
          <w:rFonts w:ascii="Times New Roman" w:hAnsi="Times New Roman" w:cs="Times New Roman"/>
          <w:sz w:val="20"/>
          <w:szCs w:val="20"/>
          <w:lang w:val="en-US"/>
        </w:rPr>
        <w:t>Doctor of philosophy (PhD) in 6D070300 –Information Systems, L. Gumilyov ENU,</w:t>
      </w:r>
      <w:r w:rsidRPr="00504464">
        <w:rPr>
          <w:rFonts w:ascii="Times New Roman" w:hAnsi="Times New Roman" w:cs="Times New Roman"/>
          <w:sz w:val="20"/>
          <w:szCs w:val="20"/>
          <w:lang w:val="en-US"/>
        </w:rPr>
        <w:t xml:space="preserve"> </w:t>
      </w:r>
      <w:r w:rsidRPr="00504464">
        <w:rPr>
          <w:rFonts w:ascii="Times New Roman" w:hAnsi="Times New Roman" w:cs="Times New Roman"/>
          <w:sz w:val="20"/>
          <w:szCs w:val="20"/>
          <w:lang w:val="en-US"/>
        </w:rPr>
        <w:t>Nur-Sultan, Republic of Kazakhstan</w:t>
      </w:r>
      <w:r w:rsidRPr="00504464">
        <w:rPr>
          <w:rFonts w:ascii="Times New Roman" w:hAnsi="Times New Roman" w:cs="Times New Roman"/>
          <w:sz w:val="20"/>
          <w:szCs w:val="20"/>
          <w:lang w:val="en-US"/>
        </w:rPr>
        <w:t>.</w:t>
      </w:r>
    </w:p>
    <w:p w14:paraId="63E39F80" w14:textId="00FBC9EE" w:rsidR="000846E0" w:rsidRPr="00504464" w:rsidRDefault="000846E0" w:rsidP="00504464">
      <w:pPr>
        <w:spacing w:after="0" w:line="240" w:lineRule="auto"/>
        <w:ind w:firstLine="709"/>
        <w:rPr>
          <w:rFonts w:ascii="Times New Roman" w:hAnsi="Times New Roman" w:cs="Times New Roman"/>
          <w:sz w:val="20"/>
          <w:szCs w:val="20"/>
          <w:lang w:val="kk-KZ"/>
        </w:rPr>
      </w:pPr>
      <w:r w:rsidRPr="00504464">
        <w:rPr>
          <w:rFonts w:ascii="Times New Roman" w:hAnsi="Times New Roman" w:cs="Times New Roman"/>
          <w:b/>
          <w:bCs/>
          <w:sz w:val="20"/>
          <w:szCs w:val="20"/>
          <w:lang w:val="kk-KZ"/>
        </w:rPr>
        <w:t>Қалман.Г</w:t>
      </w:r>
      <w:r w:rsidRPr="00504464">
        <w:rPr>
          <w:rFonts w:ascii="Times New Roman" w:hAnsi="Times New Roman" w:cs="Times New Roman"/>
          <w:sz w:val="20"/>
          <w:szCs w:val="20"/>
          <w:lang w:val="en-US"/>
        </w:rPr>
        <w:t xml:space="preserve">- </w:t>
      </w:r>
      <w:r w:rsidRPr="00504464">
        <w:rPr>
          <w:rFonts w:ascii="Times New Roman" w:hAnsi="Times New Roman" w:cs="Times New Roman"/>
          <w:sz w:val="20"/>
          <w:szCs w:val="20"/>
          <w:lang w:val="kk-KZ"/>
        </w:rPr>
        <w:t>1-курс Доктарант Л.Н.Гумилев атындағы Еуразия ұлттық университеті,</w:t>
      </w:r>
      <w:r w:rsidRPr="00504464">
        <w:rPr>
          <w:rFonts w:ascii="Times New Roman" w:hAnsi="Times New Roman" w:cs="Times New Roman"/>
          <w:sz w:val="20"/>
          <w:szCs w:val="20"/>
          <w:lang w:val="kk-KZ"/>
        </w:rPr>
        <w:t xml:space="preserve"> </w:t>
      </w:r>
      <w:r w:rsidRPr="00504464">
        <w:rPr>
          <w:rFonts w:ascii="Times New Roman" w:hAnsi="Times New Roman" w:cs="Times New Roman"/>
          <w:sz w:val="20"/>
          <w:szCs w:val="20"/>
          <w:lang w:val="kk-KZ"/>
        </w:rPr>
        <w:t>,</w:t>
      </w:r>
      <w:r w:rsidRPr="00504464">
        <w:rPr>
          <w:rFonts w:ascii="Times New Roman" w:hAnsi="Times New Roman" w:cs="Times New Roman"/>
          <w:sz w:val="20"/>
          <w:szCs w:val="20"/>
          <w:lang w:val="en-US"/>
        </w:rPr>
        <w:t xml:space="preserve"> </w:t>
      </w:r>
      <w:r w:rsidRPr="00504464">
        <w:rPr>
          <w:rFonts w:ascii="Times New Roman" w:hAnsi="Times New Roman" w:cs="Times New Roman"/>
          <w:sz w:val="20"/>
          <w:szCs w:val="20"/>
          <w:lang w:val="kk-KZ"/>
        </w:rPr>
        <w:t>Нұр</w:t>
      </w:r>
      <w:r w:rsidRPr="00504464">
        <w:rPr>
          <w:rFonts w:ascii="Times New Roman" w:hAnsi="Times New Roman" w:cs="Times New Roman"/>
          <w:sz w:val="20"/>
          <w:szCs w:val="20"/>
          <w:lang w:val="en-US"/>
        </w:rPr>
        <w:t>-</w:t>
      </w:r>
      <w:r w:rsidRPr="00504464">
        <w:rPr>
          <w:rFonts w:ascii="Times New Roman" w:hAnsi="Times New Roman" w:cs="Times New Roman"/>
          <w:sz w:val="20"/>
          <w:szCs w:val="20"/>
        </w:rPr>
        <w:t>С</w:t>
      </w:r>
      <w:r w:rsidRPr="00504464">
        <w:rPr>
          <w:rFonts w:ascii="Times New Roman" w:hAnsi="Times New Roman" w:cs="Times New Roman"/>
          <w:sz w:val="20"/>
          <w:szCs w:val="20"/>
          <w:lang w:val="kk-KZ"/>
        </w:rPr>
        <w:t>ұлтан қ., Қазақстан.</w:t>
      </w:r>
    </w:p>
    <w:p w14:paraId="2472D6F9" w14:textId="3308987C" w:rsidR="00504464" w:rsidRPr="00504464" w:rsidRDefault="00504464" w:rsidP="00504464">
      <w:pPr>
        <w:spacing w:after="0" w:line="240" w:lineRule="auto"/>
        <w:ind w:firstLine="709"/>
        <w:rPr>
          <w:rFonts w:ascii="Times New Roman" w:hAnsi="Times New Roman" w:cs="Times New Roman"/>
          <w:sz w:val="20"/>
          <w:szCs w:val="20"/>
        </w:rPr>
      </w:pPr>
      <w:r w:rsidRPr="00504464">
        <w:rPr>
          <w:rFonts w:ascii="Times New Roman" w:hAnsi="Times New Roman" w:cs="Times New Roman"/>
          <w:b/>
          <w:bCs/>
          <w:sz w:val="20"/>
          <w:szCs w:val="20"/>
          <w:lang w:val="kk-KZ"/>
        </w:rPr>
        <w:lastRenderedPageBreak/>
        <w:t>Калман.Г</w:t>
      </w:r>
      <w:r w:rsidRPr="00504464">
        <w:rPr>
          <w:rFonts w:ascii="Times New Roman" w:hAnsi="Times New Roman" w:cs="Times New Roman"/>
          <w:sz w:val="20"/>
          <w:szCs w:val="20"/>
          <w:lang w:val="kk-KZ"/>
        </w:rPr>
        <w:t xml:space="preserve">- </w:t>
      </w:r>
      <w:r w:rsidRPr="00504464">
        <w:rPr>
          <w:rStyle w:val="normaltextrun"/>
          <w:rFonts w:ascii="Times New Roman" w:hAnsi="Times New Roman" w:cs="Times New Roman"/>
          <w:color w:val="000000"/>
          <w:sz w:val="20"/>
          <w:szCs w:val="20"/>
          <w:shd w:val="clear" w:color="auto" w:fill="FFFFFF"/>
        </w:rPr>
        <w:t>ЕНУ </w:t>
      </w:r>
      <w:r w:rsidRPr="00504464">
        <w:rPr>
          <w:rStyle w:val="spellingerror"/>
          <w:rFonts w:ascii="Times New Roman" w:hAnsi="Times New Roman" w:cs="Times New Roman"/>
          <w:color w:val="000000"/>
          <w:sz w:val="20"/>
          <w:szCs w:val="20"/>
          <w:shd w:val="clear" w:color="auto" w:fill="FFFFFF"/>
        </w:rPr>
        <w:t>им.Л.Гумилева</w:t>
      </w:r>
      <w:r w:rsidRPr="00504464">
        <w:rPr>
          <w:rStyle w:val="normaltextrun"/>
          <w:rFonts w:ascii="Times New Roman" w:hAnsi="Times New Roman" w:cs="Times New Roman"/>
          <w:color w:val="000000"/>
          <w:sz w:val="20"/>
          <w:szCs w:val="20"/>
          <w:shd w:val="clear" w:color="auto" w:fill="FFFFFF"/>
        </w:rPr>
        <w:t> докторант 1 курса</w:t>
      </w:r>
      <w:r w:rsidRPr="00504464">
        <w:rPr>
          <w:rFonts w:ascii="Times New Roman" w:hAnsi="Times New Roman" w:cs="Times New Roman"/>
          <w:sz w:val="20"/>
          <w:szCs w:val="20"/>
        </w:rPr>
        <w:t xml:space="preserve">, г. </w:t>
      </w:r>
      <w:r w:rsidRPr="00504464">
        <w:rPr>
          <w:rFonts w:ascii="Times New Roman" w:hAnsi="Times New Roman" w:cs="Times New Roman"/>
          <w:sz w:val="20"/>
          <w:szCs w:val="20"/>
          <w:lang w:val="kk-KZ"/>
        </w:rPr>
        <w:t>Нур</w:t>
      </w:r>
      <w:r w:rsidRPr="00504464">
        <w:rPr>
          <w:rFonts w:ascii="Times New Roman" w:hAnsi="Times New Roman" w:cs="Times New Roman"/>
          <w:sz w:val="20"/>
          <w:szCs w:val="20"/>
        </w:rPr>
        <w:t>-Султан, Республика Казахстан.</w:t>
      </w:r>
    </w:p>
    <w:p w14:paraId="6BCEA695" w14:textId="425A8DBA" w:rsidR="00504464" w:rsidRPr="00504464" w:rsidRDefault="00504464" w:rsidP="00504464">
      <w:pPr>
        <w:spacing w:after="0" w:line="240" w:lineRule="auto"/>
        <w:ind w:firstLine="709"/>
        <w:rPr>
          <w:rFonts w:ascii="Times New Roman" w:hAnsi="Times New Roman" w:cs="Times New Roman"/>
          <w:sz w:val="20"/>
          <w:szCs w:val="20"/>
          <w:lang w:val="en-US"/>
        </w:rPr>
      </w:pPr>
      <w:r w:rsidRPr="00504464">
        <w:rPr>
          <w:rFonts w:ascii="Times New Roman" w:hAnsi="Times New Roman" w:cs="Times New Roman"/>
          <w:b/>
          <w:bCs/>
          <w:sz w:val="20"/>
          <w:szCs w:val="20"/>
          <w:lang w:val="en-US"/>
        </w:rPr>
        <w:t>Kalman.G</w:t>
      </w:r>
      <w:r w:rsidRPr="00504464">
        <w:rPr>
          <w:rFonts w:ascii="Times New Roman" w:hAnsi="Times New Roman" w:cs="Times New Roman"/>
          <w:sz w:val="20"/>
          <w:szCs w:val="20"/>
          <w:lang w:val="en-US"/>
        </w:rPr>
        <w:t>-</w:t>
      </w:r>
      <w:r w:rsidRPr="00504464">
        <w:rPr>
          <w:rFonts w:ascii="Times New Roman" w:hAnsi="Times New Roman" w:cs="Times New Roman"/>
          <w:sz w:val="20"/>
          <w:szCs w:val="20"/>
          <w:lang w:val="en-US"/>
        </w:rPr>
        <w:t>L. Gumilyov ENU 1st year doctoral student, Nur-Sultan, Republic of Kazakhstan</w:t>
      </w:r>
      <w:r>
        <w:rPr>
          <w:rFonts w:ascii="Times New Roman" w:hAnsi="Times New Roman" w:cs="Times New Roman"/>
          <w:sz w:val="20"/>
          <w:szCs w:val="20"/>
          <w:lang w:val="en-US"/>
        </w:rPr>
        <w:t>.</w:t>
      </w:r>
    </w:p>
    <w:p w14:paraId="21D21889" w14:textId="77777777" w:rsidR="000846E0" w:rsidRPr="00504464" w:rsidRDefault="000846E0" w:rsidP="00504464">
      <w:pPr>
        <w:spacing w:after="0" w:line="240" w:lineRule="auto"/>
        <w:rPr>
          <w:rFonts w:ascii="Times New Roman" w:hAnsi="Times New Roman" w:cs="Times New Roman"/>
          <w:sz w:val="20"/>
          <w:szCs w:val="20"/>
          <w:lang w:val="en-US"/>
        </w:rPr>
      </w:pPr>
    </w:p>
    <w:sectPr w:rsidR="000846E0" w:rsidRPr="00504464" w:rsidSect="00900D6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F5D6" w14:textId="77777777" w:rsidR="008975EB" w:rsidRDefault="008975EB" w:rsidP="009A3BCE">
      <w:pPr>
        <w:spacing w:after="0" w:line="240" w:lineRule="auto"/>
      </w:pPr>
      <w:r>
        <w:separator/>
      </w:r>
    </w:p>
  </w:endnote>
  <w:endnote w:type="continuationSeparator" w:id="0">
    <w:p w14:paraId="495F4629" w14:textId="77777777" w:rsidR="008975EB" w:rsidRDefault="008975EB" w:rsidP="009A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BC7C" w14:textId="77777777" w:rsidR="008975EB" w:rsidRDefault="008975EB" w:rsidP="009A3BCE">
      <w:pPr>
        <w:spacing w:after="0" w:line="240" w:lineRule="auto"/>
      </w:pPr>
      <w:r>
        <w:separator/>
      </w:r>
    </w:p>
  </w:footnote>
  <w:footnote w:type="continuationSeparator" w:id="0">
    <w:p w14:paraId="08FC3C76" w14:textId="77777777" w:rsidR="008975EB" w:rsidRDefault="008975EB" w:rsidP="009A3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C50"/>
    <w:multiLevelType w:val="multilevel"/>
    <w:tmpl w:val="2500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352A8"/>
    <w:multiLevelType w:val="hybridMultilevel"/>
    <w:tmpl w:val="8E327C66"/>
    <w:lvl w:ilvl="0" w:tplc="5046FA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34EB6"/>
    <w:multiLevelType w:val="hybridMultilevel"/>
    <w:tmpl w:val="A4501D04"/>
    <w:lvl w:ilvl="0" w:tplc="CF9079B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31119E5"/>
    <w:multiLevelType w:val="hybridMultilevel"/>
    <w:tmpl w:val="8E327C66"/>
    <w:lvl w:ilvl="0" w:tplc="5046FA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C1EAE"/>
    <w:multiLevelType w:val="hybridMultilevel"/>
    <w:tmpl w:val="74F8C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A19EB"/>
    <w:multiLevelType w:val="hybridMultilevel"/>
    <w:tmpl w:val="1EA403F4"/>
    <w:lvl w:ilvl="0" w:tplc="B2C6D2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FC095F"/>
    <w:multiLevelType w:val="hybridMultilevel"/>
    <w:tmpl w:val="2B4682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3D3A3E"/>
    <w:multiLevelType w:val="hybridMultilevel"/>
    <w:tmpl w:val="DC60C8D4"/>
    <w:lvl w:ilvl="0" w:tplc="068464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2"/>
  </w:num>
  <w:num w:numId="3">
    <w:abstractNumId w:val="4"/>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CE"/>
    <w:rsid w:val="000362DF"/>
    <w:rsid w:val="00045E10"/>
    <w:rsid w:val="000469CB"/>
    <w:rsid w:val="000540D3"/>
    <w:rsid w:val="000846E0"/>
    <w:rsid w:val="000A7647"/>
    <w:rsid w:val="000E3B3F"/>
    <w:rsid w:val="000F50A5"/>
    <w:rsid w:val="001019B5"/>
    <w:rsid w:val="00101F0B"/>
    <w:rsid w:val="00112E00"/>
    <w:rsid w:val="00123743"/>
    <w:rsid w:val="001348F4"/>
    <w:rsid w:val="001D5A20"/>
    <w:rsid w:val="001E3247"/>
    <w:rsid w:val="001E362F"/>
    <w:rsid w:val="001E3F53"/>
    <w:rsid w:val="0023530C"/>
    <w:rsid w:val="002672E4"/>
    <w:rsid w:val="00286C40"/>
    <w:rsid w:val="002902E2"/>
    <w:rsid w:val="002B2C2E"/>
    <w:rsid w:val="002B3E0B"/>
    <w:rsid w:val="002D4E9C"/>
    <w:rsid w:val="00305163"/>
    <w:rsid w:val="00312029"/>
    <w:rsid w:val="00321022"/>
    <w:rsid w:val="00335EF4"/>
    <w:rsid w:val="003379B4"/>
    <w:rsid w:val="00356C5D"/>
    <w:rsid w:val="0037403D"/>
    <w:rsid w:val="00374BFF"/>
    <w:rsid w:val="00376650"/>
    <w:rsid w:val="0039489C"/>
    <w:rsid w:val="003B18FF"/>
    <w:rsid w:val="003B403F"/>
    <w:rsid w:val="003D5A0D"/>
    <w:rsid w:val="0041547E"/>
    <w:rsid w:val="00443813"/>
    <w:rsid w:val="004617C3"/>
    <w:rsid w:val="004769A1"/>
    <w:rsid w:val="00487A40"/>
    <w:rsid w:val="004B3A8B"/>
    <w:rsid w:val="004B6210"/>
    <w:rsid w:val="004F28D1"/>
    <w:rsid w:val="005004CE"/>
    <w:rsid w:val="00504464"/>
    <w:rsid w:val="00513FA4"/>
    <w:rsid w:val="00517055"/>
    <w:rsid w:val="005249EF"/>
    <w:rsid w:val="0052576B"/>
    <w:rsid w:val="005319F9"/>
    <w:rsid w:val="00564558"/>
    <w:rsid w:val="00571A40"/>
    <w:rsid w:val="0057660F"/>
    <w:rsid w:val="0058446E"/>
    <w:rsid w:val="005C4326"/>
    <w:rsid w:val="005C5993"/>
    <w:rsid w:val="005C59BD"/>
    <w:rsid w:val="005D2224"/>
    <w:rsid w:val="00614B75"/>
    <w:rsid w:val="0065055D"/>
    <w:rsid w:val="006512E3"/>
    <w:rsid w:val="006717A1"/>
    <w:rsid w:val="00676260"/>
    <w:rsid w:val="00676B1A"/>
    <w:rsid w:val="006841E8"/>
    <w:rsid w:val="006B30F4"/>
    <w:rsid w:val="006B4CF3"/>
    <w:rsid w:val="006F1993"/>
    <w:rsid w:val="00714C0F"/>
    <w:rsid w:val="0075253C"/>
    <w:rsid w:val="00780EEA"/>
    <w:rsid w:val="00784F1A"/>
    <w:rsid w:val="007A035C"/>
    <w:rsid w:val="007A72BA"/>
    <w:rsid w:val="007D064A"/>
    <w:rsid w:val="007E488D"/>
    <w:rsid w:val="00814F14"/>
    <w:rsid w:val="00826C1E"/>
    <w:rsid w:val="00834D4F"/>
    <w:rsid w:val="008405BA"/>
    <w:rsid w:val="00847716"/>
    <w:rsid w:val="008644CE"/>
    <w:rsid w:val="00895445"/>
    <w:rsid w:val="008975EB"/>
    <w:rsid w:val="008A3398"/>
    <w:rsid w:val="008A3661"/>
    <w:rsid w:val="008A549C"/>
    <w:rsid w:val="008C2CFD"/>
    <w:rsid w:val="008D7E12"/>
    <w:rsid w:val="008F0340"/>
    <w:rsid w:val="008F1A72"/>
    <w:rsid w:val="008F59BC"/>
    <w:rsid w:val="008F757E"/>
    <w:rsid w:val="00900D6C"/>
    <w:rsid w:val="00907EE3"/>
    <w:rsid w:val="0093087C"/>
    <w:rsid w:val="00945E3A"/>
    <w:rsid w:val="009500A2"/>
    <w:rsid w:val="00984E3D"/>
    <w:rsid w:val="00985B01"/>
    <w:rsid w:val="00986F67"/>
    <w:rsid w:val="009916E7"/>
    <w:rsid w:val="009956D9"/>
    <w:rsid w:val="009A3BCE"/>
    <w:rsid w:val="009C49A2"/>
    <w:rsid w:val="00A171CA"/>
    <w:rsid w:val="00A30667"/>
    <w:rsid w:val="00A44B29"/>
    <w:rsid w:val="00A56061"/>
    <w:rsid w:val="00A646F2"/>
    <w:rsid w:val="00A66443"/>
    <w:rsid w:val="00AF51D6"/>
    <w:rsid w:val="00B076F7"/>
    <w:rsid w:val="00B07D7F"/>
    <w:rsid w:val="00B31953"/>
    <w:rsid w:val="00B37591"/>
    <w:rsid w:val="00B74295"/>
    <w:rsid w:val="00B81B6A"/>
    <w:rsid w:val="00B85EE5"/>
    <w:rsid w:val="00BA5800"/>
    <w:rsid w:val="00BD3D6C"/>
    <w:rsid w:val="00C037D7"/>
    <w:rsid w:val="00C04BE6"/>
    <w:rsid w:val="00C2129C"/>
    <w:rsid w:val="00C35CF2"/>
    <w:rsid w:val="00C504B2"/>
    <w:rsid w:val="00C6369B"/>
    <w:rsid w:val="00C85783"/>
    <w:rsid w:val="00C937F8"/>
    <w:rsid w:val="00CC4E44"/>
    <w:rsid w:val="00CE3DE3"/>
    <w:rsid w:val="00D351DB"/>
    <w:rsid w:val="00D457E3"/>
    <w:rsid w:val="00D558AA"/>
    <w:rsid w:val="00D9097B"/>
    <w:rsid w:val="00D92883"/>
    <w:rsid w:val="00DC0080"/>
    <w:rsid w:val="00DD1AE7"/>
    <w:rsid w:val="00DE1100"/>
    <w:rsid w:val="00DE2024"/>
    <w:rsid w:val="00DF58AA"/>
    <w:rsid w:val="00E04AF2"/>
    <w:rsid w:val="00E40A1C"/>
    <w:rsid w:val="00E517E0"/>
    <w:rsid w:val="00E753D0"/>
    <w:rsid w:val="00EB4660"/>
    <w:rsid w:val="00EF24FA"/>
    <w:rsid w:val="00F077FB"/>
    <w:rsid w:val="00F354B0"/>
    <w:rsid w:val="00F47276"/>
    <w:rsid w:val="00F66AD9"/>
    <w:rsid w:val="00F71F10"/>
    <w:rsid w:val="00F74FAE"/>
    <w:rsid w:val="00F7560C"/>
    <w:rsid w:val="00F84214"/>
    <w:rsid w:val="00F8525C"/>
    <w:rsid w:val="00F870A2"/>
    <w:rsid w:val="00FA7537"/>
    <w:rsid w:val="00FB3B18"/>
    <w:rsid w:val="00FC4631"/>
    <w:rsid w:val="00FD3A6B"/>
    <w:rsid w:val="00FD683C"/>
    <w:rsid w:val="00FE5A64"/>
    <w:rsid w:val="00FF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718F"/>
  <w15:chartTrackingRefBased/>
  <w15:docId w15:val="{7B77ACED-893B-4E6E-868E-22B37C4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63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B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BCE"/>
  </w:style>
  <w:style w:type="paragraph" w:styleId="a5">
    <w:name w:val="footer"/>
    <w:basedOn w:val="a"/>
    <w:link w:val="a6"/>
    <w:uiPriority w:val="99"/>
    <w:unhideWhenUsed/>
    <w:rsid w:val="009A3B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3BCE"/>
  </w:style>
  <w:style w:type="paragraph" w:styleId="a7">
    <w:name w:val="List Paragraph"/>
    <w:basedOn w:val="a"/>
    <w:uiPriority w:val="34"/>
    <w:qFormat/>
    <w:rsid w:val="00D92883"/>
    <w:pPr>
      <w:ind w:left="720"/>
      <w:contextualSpacing/>
    </w:pPr>
  </w:style>
  <w:style w:type="table" w:styleId="a8">
    <w:name w:val="Table Grid"/>
    <w:basedOn w:val="a1"/>
    <w:uiPriority w:val="39"/>
    <w:rsid w:val="0094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369B"/>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814F14"/>
    <w:rPr>
      <w:color w:val="0563C1" w:themeColor="hyperlink"/>
      <w:u w:val="single"/>
    </w:rPr>
  </w:style>
  <w:style w:type="character" w:styleId="aa">
    <w:name w:val="Unresolved Mention"/>
    <w:basedOn w:val="a0"/>
    <w:uiPriority w:val="99"/>
    <w:semiHidden/>
    <w:unhideWhenUsed/>
    <w:rsid w:val="00376650"/>
    <w:rPr>
      <w:color w:val="605E5C"/>
      <w:shd w:val="clear" w:color="auto" w:fill="E1DFDD"/>
    </w:rPr>
  </w:style>
  <w:style w:type="character" w:customStyle="1" w:styleId="normaltextrun">
    <w:name w:val="normaltextrun"/>
    <w:basedOn w:val="a0"/>
    <w:rsid w:val="004B3A8B"/>
  </w:style>
  <w:style w:type="character" w:customStyle="1" w:styleId="spellingerror">
    <w:name w:val="spellingerror"/>
    <w:basedOn w:val="a0"/>
    <w:rsid w:val="004B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8498">
      <w:bodyDiv w:val="1"/>
      <w:marLeft w:val="0"/>
      <w:marRight w:val="0"/>
      <w:marTop w:val="0"/>
      <w:marBottom w:val="0"/>
      <w:divBdr>
        <w:top w:val="none" w:sz="0" w:space="0" w:color="auto"/>
        <w:left w:val="none" w:sz="0" w:space="0" w:color="auto"/>
        <w:bottom w:val="none" w:sz="0" w:space="0" w:color="auto"/>
        <w:right w:val="none" w:sz="0" w:space="0" w:color="auto"/>
      </w:divBdr>
    </w:div>
    <w:div w:id="543299458">
      <w:bodyDiv w:val="1"/>
      <w:marLeft w:val="0"/>
      <w:marRight w:val="0"/>
      <w:marTop w:val="0"/>
      <w:marBottom w:val="0"/>
      <w:divBdr>
        <w:top w:val="none" w:sz="0" w:space="0" w:color="auto"/>
        <w:left w:val="none" w:sz="0" w:space="0" w:color="auto"/>
        <w:bottom w:val="none" w:sz="0" w:space="0" w:color="auto"/>
        <w:right w:val="none" w:sz="0" w:space="0" w:color="auto"/>
      </w:divBdr>
    </w:div>
    <w:div w:id="1002926262">
      <w:bodyDiv w:val="1"/>
      <w:marLeft w:val="0"/>
      <w:marRight w:val="0"/>
      <w:marTop w:val="0"/>
      <w:marBottom w:val="0"/>
      <w:divBdr>
        <w:top w:val="none" w:sz="0" w:space="0" w:color="auto"/>
        <w:left w:val="none" w:sz="0" w:space="0" w:color="auto"/>
        <w:bottom w:val="none" w:sz="0" w:space="0" w:color="auto"/>
        <w:right w:val="none" w:sz="0" w:space="0" w:color="auto"/>
      </w:divBdr>
    </w:div>
    <w:div w:id="14998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jamal1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jamal14@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8F7E2-B1EE-4599-AB0D-758077D4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 30</dc:creator>
  <cp:keywords/>
  <dc:description/>
  <cp:lastModifiedBy>swift Acer</cp:lastModifiedBy>
  <cp:revision>8</cp:revision>
  <dcterms:created xsi:type="dcterms:W3CDTF">2020-12-23T13:23:00Z</dcterms:created>
  <dcterms:modified xsi:type="dcterms:W3CDTF">2021-04-25T13:20:00Z</dcterms:modified>
</cp:coreProperties>
</file>