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B3D" w:rsidRPr="00864B3D" w:rsidRDefault="00864B3D" w:rsidP="00864B3D">
      <w:pPr>
        <w:autoSpaceDE w:val="0"/>
        <w:autoSpaceDN w:val="0"/>
        <w:adjustRightInd w:val="0"/>
        <w:spacing w:after="0" w:line="240" w:lineRule="auto"/>
        <w:jc w:val="both"/>
        <w:rPr>
          <w:rFonts w:ascii="Times New Roman" w:hAnsi="Times New Roman"/>
          <w:b/>
          <w:bCs/>
          <w:sz w:val="20"/>
          <w:szCs w:val="20"/>
        </w:rPr>
      </w:pPr>
      <w:r w:rsidRPr="00864B3D">
        <w:rPr>
          <w:rFonts w:ascii="Times New Roman" w:hAnsi="Times New Roman"/>
          <w:b/>
          <w:bCs/>
          <w:sz w:val="20"/>
          <w:szCs w:val="20"/>
        </w:rPr>
        <w:t xml:space="preserve">УДК </w:t>
      </w:r>
      <w:r w:rsidR="00D42455">
        <w:rPr>
          <w:rFonts w:ascii="Times New Roman" w:hAnsi="Times New Roman"/>
          <w:b/>
          <w:bCs/>
          <w:sz w:val="20"/>
          <w:szCs w:val="20"/>
        </w:rPr>
        <w:t>070</w:t>
      </w:r>
      <w:r w:rsidRPr="00864B3D">
        <w:rPr>
          <w:rFonts w:ascii="Times New Roman" w:hAnsi="Times New Roman"/>
          <w:b/>
          <w:bCs/>
          <w:sz w:val="20"/>
          <w:szCs w:val="20"/>
        </w:rPr>
        <w:t xml:space="preserve"> </w:t>
      </w:r>
    </w:p>
    <w:p w:rsidR="00864B3D" w:rsidRPr="00864B3D" w:rsidRDefault="00864B3D" w:rsidP="00864B3D">
      <w:pPr>
        <w:autoSpaceDE w:val="0"/>
        <w:autoSpaceDN w:val="0"/>
        <w:adjustRightInd w:val="0"/>
        <w:spacing w:after="0" w:line="240" w:lineRule="auto"/>
        <w:jc w:val="both"/>
        <w:rPr>
          <w:rFonts w:ascii="Times New Roman" w:hAnsi="Times New Roman"/>
          <w:bCs/>
          <w:sz w:val="20"/>
          <w:szCs w:val="20"/>
        </w:rPr>
      </w:pPr>
      <w:r w:rsidRPr="00864B3D">
        <w:rPr>
          <w:rFonts w:ascii="Times New Roman" w:hAnsi="Times New Roman"/>
          <w:b/>
          <w:bCs/>
          <w:sz w:val="20"/>
          <w:szCs w:val="20"/>
        </w:rPr>
        <w:t xml:space="preserve">Ж.Б. </w:t>
      </w:r>
      <w:proofErr w:type="spellStart"/>
      <w:r w:rsidRPr="00864B3D">
        <w:rPr>
          <w:rFonts w:ascii="Times New Roman" w:hAnsi="Times New Roman"/>
          <w:b/>
          <w:bCs/>
          <w:sz w:val="20"/>
          <w:szCs w:val="20"/>
        </w:rPr>
        <w:t>Ибраева</w:t>
      </w:r>
      <w:proofErr w:type="spellEnd"/>
      <w:r w:rsidRPr="00864B3D">
        <w:rPr>
          <w:rFonts w:ascii="Times New Roman" w:hAnsi="Times New Roman"/>
          <w:b/>
          <w:bCs/>
          <w:sz w:val="20"/>
          <w:szCs w:val="20"/>
        </w:rPr>
        <w:t xml:space="preserve">, </w:t>
      </w:r>
      <w:r w:rsidRPr="00864B3D">
        <w:rPr>
          <w:rFonts w:ascii="Times New Roman" w:hAnsi="Times New Roman"/>
          <w:bCs/>
          <w:sz w:val="20"/>
          <w:szCs w:val="20"/>
        </w:rPr>
        <w:t>кандидат филологических наук, проф.</w:t>
      </w:r>
    </w:p>
    <w:p w:rsidR="00864B3D" w:rsidRPr="00864B3D" w:rsidRDefault="00864B3D" w:rsidP="00864B3D">
      <w:pPr>
        <w:autoSpaceDE w:val="0"/>
        <w:autoSpaceDN w:val="0"/>
        <w:adjustRightInd w:val="0"/>
        <w:spacing w:after="0" w:line="240" w:lineRule="auto"/>
        <w:jc w:val="both"/>
        <w:rPr>
          <w:rFonts w:ascii="Times New Roman" w:hAnsi="Times New Roman"/>
          <w:bCs/>
          <w:sz w:val="20"/>
          <w:szCs w:val="20"/>
        </w:rPr>
      </w:pPr>
      <w:r w:rsidRPr="00864B3D">
        <w:rPr>
          <w:rFonts w:ascii="Times New Roman" w:hAnsi="Times New Roman"/>
          <w:bCs/>
          <w:sz w:val="20"/>
          <w:szCs w:val="20"/>
        </w:rPr>
        <w:t>Инновационный Евразийский университет (г. Павлодар, Республика Казахстан)</w:t>
      </w:r>
    </w:p>
    <w:p w:rsidR="00864B3D" w:rsidRPr="00864B3D" w:rsidRDefault="00864B3D" w:rsidP="00864B3D">
      <w:pPr>
        <w:autoSpaceDE w:val="0"/>
        <w:autoSpaceDN w:val="0"/>
        <w:adjustRightInd w:val="0"/>
        <w:spacing w:after="0" w:line="240" w:lineRule="auto"/>
        <w:jc w:val="both"/>
        <w:rPr>
          <w:rFonts w:ascii="Times New Roman" w:hAnsi="Times New Roman"/>
          <w:bCs/>
          <w:sz w:val="20"/>
          <w:szCs w:val="20"/>
        </w:rPr>
      </w:pPr>
      <w:r w:rsidRPr="00864B3D">
        <w:rPr>
          <w:rFonts w:ascii="Times New Roman" w:hAnsi="Times New Roman"/>
          <w:bCs/>
          <w:sz w:val="20"/>
          <w:szCs w:val="20"/>
        </w:rPr>
        <w:t>Е-</w:t>
      </w:r>
      <w:proofErr w:type="spellStart"/>
      <w:r w:rsidR="008240C5" w:rsidRPr="00864B3D">
        <w:rPr>
          <w:rFonts w:ascii="Times New Roman" w:hAnsi="Times New Roman"/>
          <w:bCs/>
          <w:sz w:val="20"/>
          <w:szCs w:val="20"/>
        </w:rPr>
        <w:t>mail</w:t>
      </w:r>
      <w:proofErr w:type="spellEnd"/>
      <w:r w:rsidR="008240C5" w:rsidRPr="00864B3D">
        <w:rPr>
          <w:rFonts w:ascii="Times New Roman" w:hAnsi="Times New Roman"/>
          <w:bCs/>
          <w:sz w:val="20"/>
          <w:szCs w:val="20"/>
        </w:rPr>
        <w:t>: igb1006@mail.ru</w:t>
      </w:r>
    </w:p>
    <w:p w:rsidR="00105DF7" w:rsidRPr="00E43659" w:rsidRDefault="006132B3" w:rsidP="00105DF7">
      <w:pPr>
        <w:autoSpaceDE w:val="0"/>
        <w:autoSpaceDN w:val="0"/>
        <w:adjustRightInd w:val="0"/>
        <w:spacing w:after="0" w:line="240" w:lineRule="auto"/>
        <w:jc w:val="both"/>
        <w:rPr>
          <w:rFonts w:ascii="Times New Roman" w:hAnsi="Times New Roman"/>
          <w:b/>
          <w:bCs/>
          <w:sz w:val="20"/>
          <w:szCs w:val="20"/>
        </w:rPr>
      </w:pPr>
      <w:r>
        <w:rPr>
          <w:rFonts w:ascii="Times New Roman" w:hAnsi="Times New Roman"/>
          <w:b/>
          <w:bCs/>
          <w:sz w:val="20"/>
          <w:szCs w:val="20"/>
        </w:rPr>
        <w:t>Е.М</w:t>
      </w:r>
      <w:r w:rsidR="00105DF7" w:rsidRPr="00E43659">
        <w:rPr>
          <w:rFonts w:ascii="Times New Roman" w:hAnsi="Times New Roman"/>
          <w:b/>
          <w:bCs/>
          <w:sz w:val="20"/>
          <w:szCs w:val="20"/>
        </w:rPr>
        <w:t xml:space="preserve">. </w:t>
      </w:r>
      <w:r>
        <w:rPr>
          <w:rFonts w:ascii="Times New Roman" w:hAnsi="Times New Roman"/>
          <w:b/>
          <w:bCs/>
          <w:sz w:val="20"/>
          <w:szCs w:val="20"/>
        </w:rPr>
        <w:t>Потетюрина</w:t>
      </w:r>
      <w:r w:rsidR="00105DF7" w:rsidRPr="00E43659">
        <w:rPr>
          <w:rFonts w:ascii="Times New Roman" w:hAnsi="Times New Roman"/>
          <w:b/>
          <w:bCs/>
          <w:sz w:val="20"/>
          <w:szCs w:val="20"/>
        </w:rPr>
        <w:t xml:space="preserve">, </w:t>
      </w:r>
      <w:proofErr w:type="spellStart"/>
      <w:r w:rsidR="00D42455" w:rsidRPr="00D42455">
        <w:rPr>
          <w:rFonts w:ascii="Times New Roman" w:hAnsi="Times New Roman"/>
          <w:bCs/>
          <w:sz w:val="20"/>
          <w:szCs w:val="20"/>
        </w:rPr>
        <w:t>Жр</w:t>
      </w:r>
      <w:proofErr w:type="spellEnd"/>
      <w:r w:rsidR="00D42455" w:rsidRPr="00D42455">
        <w:rPr>
          <w:rFonts w:ascii="Times New Roman" w:hAnsi="Times New Roman"/>
          <w:bCs/>
          <w:sz w:val="20"/>
          <w:szCs w:val="20"/>
        </w:rPr>
        <w:t>(18</w:t>
      </w:r>
      <w:r w:rsidR="008240C5" w:rsidRPr="00D42455">
        <w:rPr>
          <w:rFonts w:ascii="Times New Roman" w:hAnsi="Times New Roman"/>
          <w:bCs/>
          <w:sz w:val="20"/>
          <w:szCs w:val="20"/>
        </w:rPr>
        <w:t>вв) -</w:t>
      </w:r>
      <w:r w:rsidR="00D42455" w:rsidRPr="00D42455">
        <w:rPr>
          <w:rFonts w:ascii="Times New Roman" w:hAnsi="Times New Roman"/>
          <w:bCs/>
          <w:sz w:val="20"/>
          <w:szCs w:val="20"/>
        </w:rPr>
        <w:t>202</w:t>
      </w:r>
    </w:p>
    <w:p w:rsidR="00105DF7" w:rsidRPr="00B54472" w:rsidRDefault="00105DF7" w:rsidP="00105DF7">
      <w:pPr>
        <w:autoSpaceDE w:val="0"/>
        <w:autoSpaceDN w:val="0"/>
        <w:adjustRightInd w:val="0"/>
        <w:spacing w:after="0" w:line="240" w:lineRule="auto"/>
        <w:jc w:val="both"/>
        <w:rPr>
          <w:rFonts w:ascii="Times New Roman" w:hAnsi="Times New Roman"/>
          <w:sz w:val="20"/>
          <w:szCs w:val="20"/>
        </w:rPr>
      </w:pPr>
      <w:r w:rsidRPr="00E43659">
        <w:rPr>
          <w:rFonts w:ascii="Times New Roman" w:hAnsi="Times New Roman"/>
          <w:sz w:val="20"/>
          <w:szCs w:val="20"/>
        </w:rPr>
        <w:t>Инновационный Евразийский университет (г. Павлодар</w:t>
      </w:r>
      <w:r>
        <w:rPr>
          <w:rFonts w:ascii="Times New Roman" w:hAnsi="Times New Roman"/>
          <w:sz w:val="20"/>
          <w:szCs w:val="20"/>
        </w:rPr>
        <w:t>, Республика Казахстан</w:t>
      </w:r>
      <w:r w:rsidRPr="00E43659">
        <w:rPr>
          <w:rFonts w:ascii="Times New Roman" w:hAnsi="Times New Roman"/>
          <w:sz w:val="20"/>
          <w:szCs w:val="20"/>
        </w:rPr>
        <w:t>)</w:t>
      </w:r>
    </w:p>
    <w:p w:rsidR="00105DF7" w:rsidRPr="006132B3" w:rsidRDefault="00105DF7" w:rsidP="006132B3">
      <w:pPr>
        <w:autoSpaceDE w:val="0"/>
        <w:autoSpaceDN w:val="0"/>
        <w:adjustRightInd w:val="0"/>
        <w:spacing w:after="0" w:line="240" w:lineRule="auto"/>
        <w:jc w:val="both"/>
        <w:rPr>
          <w:rFonts w:ascii="Times New Roman" w:hAnsi="Times New Roman"/>
          <w:sz w:val="20"/>
          <w:szCs w:val="20"/>
          <w:lang w:val="en-US"/>
        </w:rPr>
      </w:pPr>
      <w:r w:rsidRPr="00E43659">
        <w:rPr>
          <w:rFonts w:ascii="Times New Roman" w:hAnsi="Times New Roman"/>
          <w:sz w:val="20"/>
          <w:szCs w:val="20"/>
        </w:rPr>
        <w:t>Е</w:t>
      </w:r>
      <w:r w:rsidRPr="006132B3">
        <w:rPr>
          <w:rFonts w:ascii="Times New Roman" w:hAnsi="Times New Roman"/>
          <w:sz w:val="20"/>
          <w:szCs w:val="20"/>
          <w:lang w:val="en-US"/>
        </w:rPr>
        <w:t>-</w:t>
      </w:r>
      <w:r w:rsidRPr="00E7581C">
        <w:rPr>
          <w:rFonts w:ascii="Times New Roman" w:hAnsi="Times New Roman"/>
          <w:sz w:val="20"/>
          <w:szCs w:val="20"/>
          <w:lang w:val="en-US"/>
        </w:rPr>
        <w:t>mail</w:t>
      </w:r>
      <w:r w:rsidRPr="006132B3">
        <w:rPr>
          <w:rFonts w:ascii="Times New Roman" w:hAnsi="Times New Roman"/>
          <w:sz w:val="20"/>
          <w:szCs w:val="20"/>
          <w:lang w:val="en-US"/>
        </w:rPr>
        <w:t xml:space="preserve">:  </w:t>
      </w:r>
      <w:r w:rsidR="006132B3">
        <w:rPr>
          <w:rFonts w:ascii="Times New Roman" w:hAnsi="Times New Roman"/>
          <w:bCs/>
          <w:iCs/>
          <w:sz w:val="20"/>
          <w:szCs w:val="20"/>
          <w:lang w:val="en-US"/>
        </w:rPr>
        <w:t>potetyurina_ekaterina</w:t>
      </w:r>
      <w:r w:rsidRPr="006132B3">
        <w:rPr>
          <w:rFonts w:ascii="Times New Roman" w:hAnsi="Times New Roman"/>
          <w:sz w:val="20"/>
          <w:szCs w:val="20"/>
          <w:lang w:val="en-US"/>
        </w:rPr>
        <w:t>@</w:t>
      </w:r>
      <w:r w:rsidRPr="00E43659">
        <w:rPr>
          <w:rFonts w:ascii="Times New Roman" w:hAnsi="Times New Roman"/>
          <w:sz w:val="20"/>
          <w:szCs w:val="20"/>
          <w:lang w:val="en-US"/>
        </w:rPr>
        <w:t>mail</w:t>
      </w:r>
      <w:r w:rsidRPr="006132B3">
        <w:rPr>
          <w:rFonts w:ascii="Times New Roman" w:hAnsi="Times New Roman"/>
          <w:sz w:val="20"/>
          <w:szCs w:val="20"/>
          <w:lang w:val="en-US"/>
        </w:rPr>
        <w:t>.</w:t>
      </w:r>
      <w:r w:rsidRPr="00E43659">
        <w:rPr>
          <w:rFonts w:ascii="Times New Roman" w:hAnsi="Times New Roman"/>
          <w:sz w:val="20"/>
          <w:szCs w:val="20"/>
          <w:lang w:val="en-US"/>
        </w:rPr>
        <w:t>ru</w:t>
      </w:r>
    </w:p>
    <w:p w:rsidR="00105DF7" w:rsidRPr="00572859" w:rsidRDefault="00105DF7" w:rsidP="00105DF7">
      <w:pPr>
        <w:autoSpaceDE w:val="0"/>
        <w:autoSpaceDN w:val="0"/>
        <w:adjustRightInd w:val="0"/>
        <w:spacing w:after="0" w:line="240" w:lineRule="auto"/>
        <w:jc w:val="both"/>
        <w:rPr>
          <w:rFonts w:ascii="Times New Roman" w:hAnsi="Times New Roman"/>
          <w:b/>
          <w:bCs/>
          <w:sz w:val="24"/>
          <w:szCs w:val="24"/>
          <w:lang w:val="en-US"/>
        </w:rPr>
      </w:pPr>
    </w:p>
    <w:p w:rsidR="00105DF7" w:rsidRPr="006132B3" w:rsidRDefault="006132B3" w:rsidP="00105DF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Отражение этнокультурных ценностей в </w:t>
      </w:r>
      <w:r w:rsidR="00AC209F">
        <w:rPr>
          <w:rFonts w:ascii="Times New Roman" w:hAnsi="Times New Roman"/>
          <w:b/>
          <w:bCs/>
          <w:sz w:val="24"/>
          <w:szCs w:val="24"/>
        </w:rPr>
        <w:t>средствах массовой информации</w:t>
      </w:r>
    </w:p>
    <w:p w:rsidR="00105DF7" w:rsidRPr="0016332A" w:rsidRDefault="00A81FEC" w:rsidP="00105DF7">
      <w:pPr>
        <w:autoSpaceDE w:val="0"/>
        <w:autoSpaceDN w:val="0"/>
        <w:adjustRightInd w:val="0"/>
        <w:spacing w:after="0" w:line="240" w:lineRule="auto"/>
        <w:jc w:val="both"/>
        <w:rPr>
          <w:rFonts w:ascii="Times New Roman" w:hAnsi="Times New Roman"/>
          <w:b/>
          <w:bCs/>
          <w:color w:val="7030A0"/>
          <w:sz w:val="20"/>
          <w:szCs w:val="20"/>
        </w:rPr>
      </w:pPr>
      <w:r>
        <w:rPr>
          <w:rFonts w:ascii="Times New Roman" w:hAnsi="Times New Roman"/>
          <w:b/>
          <w:bCs/>
          <w:color w:val="7030A0"/>
          <w:sz w:val="20"/>
          <w:szCs w:val="20"/>
        </w:rPr>
        <w:t xml:space="preserve"> </w:t>
      </w:r>
    </w:p>
    <w:p w:rsidR="00105DF7" w:rsidRDefault="00105DF7" w:rsidP="004E5A85">
      <w:pPr>
        <w:autoSpaceDE w:val="0"/>
        <w:autoSpaceDN w:val="0"/>
        <w:adjustRightInd w:val="0"/>
        <w:spacing w:after="0" w:line="240" w:lineRule="auto"/>
        <w:ind w:firstLine="709"/>
        <w:jc w:val="both"/>
        <w:rPr>
          <w:rFonts w:ascii="Times New Roman" w:hAnsi="Times New Roman"/>
          <w:bCs/>
          <w:i/>
          <w:iCs/>
          <w:sz w:val="20"/>
          <w:szCs w:val="20"/>
        </w:rPr>
      </w:pPr>
      <w:r w:rsidRPr="00E905E2">
        <w:rPr>
          <w:rFonts w:ascii="Times New Roman" w:hAnsi="Times New Roman"/>
          <w:b/>
          <w:bCs/>
          <w:i/>
          <w:iCs/>
          <w:sz w:val="20"/>
          <w:szCs w:val="20"/>
        </w:rPr>
        <w:t xml:space="preserve">Аннотация. </w:t>
      </w:r>
      <w:r w:rsidR="00475165">
        <w:rPr>
          <w:rFonts w:ascii="Times New Roman" w:hAnsi="Times New Roman"/>
          <w:bCs/>
          <w:i/>
          <w:iCs/>
          <w:sz w:val="20"/>
          <w:szCs w:val="20"/>
        </w:rPr>
        <w:t>В статье</w:t>
      </w:r>
      <w:r w:rsidR="004E5A85">
        <w:rPr>
          <w:rFonts w:ascii="Times New Roman" w:hAnsi="Times New Roman"/>
          <w:bCs/>
          <w:i/>
          <w:iCs/>
          <w:sz w:val="20"/>
          <w:szCs w:val="20"/>
        </w:rPr>
        <w:t xml:space="preserve"> даётся</w:t>
      </w:r>
      <w:r w:rsidR="00475165">
        <w:rPr>
          <w:rFonts w:ascii="Times New Roman" w:hAnsi="Times New Roman"/>
          <w:bCs/>
          <w:i/>
          <w:iCs/>
          <w:sz w:val="20"/>
          <w:szCs w:val="20"/>
        </w:rPr>
        <w:t xml:space="preserve"> </w:t>
      </w:r>
      <w:r w:rsidR="004E5A85" w:rsidRPr="004E5A85">
        <w:rPr>
          <w:rFonts w:ascii="Times New Roman" w:hAnsi="Times New Roman"/>
          <w:bCs/>
          <w:i/>
          <w:iCs/>
          <w:sz w:val="20"/>
          <w:szCs w:val="20"/>
        </w:rPr>
        <w:t>обзор понятия «</w:t>
      </w:r>
      <w:r w:rsidR="004E5A85">
        <w:rPr>
          <w:rFonts w:ascii="Times New Roman" w:hAnsi="Times New Roman"/>
          <w:bCs/>
          <w:i/>
          <w:iCs/>
          <w:sz w:val="20"/>
          <w:szCs w:val="20"/>
        </w:rPr>
        <w:t>этнокультур</w:t>
      </w:r>
      <w:r w:rsidR="00613038">
        <w:rPr>
          <w:rFonts w:ascii="Times New Roman" w:hAnsi="Times New Roman"/>
          <w:bCs/>
          <w:i/>
          <w:iCs/>
          <w:sz w:val="20"/>
          <w:szCs w:val="20"/>
        </w:rPr>
        <w:t>а</w:t>
      </w:r>
      <w:r w:rsidR="004E5A85" w:rsidRPr="004E5A85">
        <w:rPr>
          <w:rFonts w:ascii="Times New Roman" w:hAnsi="Times New Roman"/>
          <w:bCs/>
          <w:i/>
          <w:iCs/>
          <w:sz w:val="20"/>
          <w:szCs w:val="20"/>
        </w:rPr>
        <w:t xml:space="preserve">» </w:t>
      </w:r>
      <w:r w:rsidR="00A56A2A">
        <w:rPr>
          <w:rFonts w:ascii="Times New Roman" w:hAnsi="Times New Roman"/>
          <w:bCs/>
          <w:i/>
          <w:iCs/>
          <w:sz w:val="20"/>
          <w:szCs w:val="20"/>
        </w:rPr>
        <w:t>и его отражение</w:t>
      </w:r>
      <w:r w:rsidR="004E5A85">
        <w:rPr>
          <w:rFonts w:ascii="Times New Roman" w:hAnsi="Times New Roman"/>
          <w:bCs/>
          <w:i/>
          <w:iCs/>
          <w:sz w:val="20"/>
          <w:szCs w:val="20"/>
        </w:rPr>
        <w:t xml:space="preserve"> </w:t>
      </w:r>
      <w:r w:rsidR="004E5A85" w:rsidRPr="004E5A85">
        <w:rPr>
          <w:rFonts w:ascii="Times New Roman" w:hAnsi="Times New Roman"/>
          <w:bCs/>
          <w:i/>
          <w:iCs/>
          <w:sz w:val="20"/>
          <w:szCs w:val="20"/>
        </w:rPr>
        <w:t xml:space="preserve">в </w:t>
      </w:r>
      <w:r w:rsidR="004E5A85">
        <w:rPr>
          <w:rFonts w:ascii="Times New Roman" w:hAnsi="Times New Roman"/>
          <w:bCs/>
          <w:i/>
          <w:iCs/>
          <w:sz w:val="20"/>
          <w:szCs w:val="20"/>
        </w:rPr>
        <w:t>средствах массовой информации, а также обосновывается</w:t>
      </w:r>
      <w:r w:rsidR="004E5A85" w:rsidRPr="004E5A85">
        <w:rPr>
          <w:rFonts w:ascii="Times New Roman" w:hAnsi="Times New Roman"/>
          <w:bCs/>
          <w:i/>
          <w:iCs/>
          <w:sz w:val="20"/>
          <w:szCs w:val="20"/>
        </w:rPr>
        <w:t xml:space="preserve"> необходимость изучени</w:t>
      </w:r>
      <w:r w:rsidR="004E5A85">
        <w:rPr>
          <w:rFonts w:ascii="Times New Roman" w:hAnsi="Times New Roman"/>
          <w:bCs/>
          <w:i/>
          <w:iCs/>
          <w:sz w:val="20"/>
          <w:szCs w:val="20"/>
        </w:rPr>
        <w:t>я</w:t>
      </w:r>
      <w:r w:rsidR="004E5A85" w:rsidRPr="004E5A85">
        <w:rPr>
          <w:rFonts w:ascii="Times New Roman" w:hAnsi="Times New Roman"/>
          <w:bCs/>
          <w:i/>
          <w:iCs/>
          <w:sz w:val="20"/>
          <w:szCs w:val="20"/>
        </w:rPr>
        <w:t xml:space="preserve"> потенциала сов</w:t>
      </w:r>
      <w:r w:rsidR="004E5A85">
        <w:rPr>
          <w:rFonts w:ascii="Times New Roman" w:hAnsi="Times New Roman"/>
          <w:bCs/>
          <w:i/>
          <w:iCs/>
          <w:sz w:val="20"/>
          <w:szCs w:val="20"/>
        </w:rPr>
        <w:t xml:space="preserve">местной деятельности субъектов </w:t>
      </w:r>
      <w:r w:rsidR="004E5A85" w:rsidRPr="004E5A85">
        <w:rPr>
          <w:rFonts w:ascii="Times New Roman" w:hAnsi="Times New Roman"/>
          <w:bCs/>
          <w:i/>
          <w:iCs/>
          <w:sz w:val="20"/>
          <w:szCs w:val="20"/>
        </w:rPr>
        <w:t>журналисткой среды в формировании этнокультурного развития и воспитания населения на традициях народа. Следовательно, потенциал положительных традиций, сохранившихся в культ</w:t>
      </w:r>
      <w:r w:rsidR="00061090">
        <w:rPr>
          <w:rFonts w:ascii="Times New Roman" w:hAnsi="Times New Roman"/>
          <w:bCs/>
          <w:i/>
          <w:iCs/>
          <w:sz w:val="20"/>
          <w:szCs w:val="20"/>
        </w:rPr>
        <w:t>урах разных народов Казахстана</w:t>
      </w:r>
      <w:r w:rsidR="00475165">
        <w:rPr>
          <w:rFonts w:ascii="Times New Roman" w:hAnsi="Times New Roman"/>
          <w:bCs/>
          <w:i/>
          <w:iCs/>
          <w:sz w:val="20"/>
          <w:szCs w:val="20"/>
        </w:rPr>
        <w:t>,</w:t>
      </w:r>
      <w:r w:rsidR="00061090">
        <w:rPr>
          <w:rFonts w:ascii="Times New Roman" w:hAnsi="Times New Roman"/>
          <w:bCs/>
          <w:i/>
          <w:iCs/>
          <w:sz w:val="20"/>
          <w:szCs w:val="20"/>
        </w:rPr>
        <w:t xml:space="preserve"> </w:t>
      </w:r>
      <w:r w:rsidR="004E5A85" w:rsidRPr="004E5A85">
        <w:rPr>
          <w:rFonts w:ascii="Times New Roman" w:hAnsi="Times New Roman"/>
          <w:bCs/>
          <w:i/>
          <w:iCs/>
          <w:sz w:val="20"/>
          <w:szCs w:val="20"/>
        </w:rPr>
        <w:t>недостаточно используется в реальном процессе этнокультурного развития населения.</w:t>
      </w:r>
    </w:p>
    <w:p w:rsidR="004E5A85" w:rsidRPr="00A460FE" w:rsidRDefault="004E5A85" w:rsidP="001B197A">
      <w:pPr>
        <w:autoSpaceDE w:val="0"/>
        <w:autoSpaceDN w:val="0"/>
        <w:adjustRightInd w:val="0"/>
        <w:spacing w:after="0" w:line="240" w:lineRule="auto"/>
        <w:jc w:val="both"/>
        <w:rPr>
          <w:rFonts w:ascii="Times New Roman" w:hAnsi="Times New Roman"/>
          <w:bCs/>
          <w:i/>
          <w:iCs/>
          <w:sz w:val="20"/>
          <w:szCs w:val="20"/>
        </w:rPr>
      </w:pPr>
    </w:p>
    <w:p w:rsidR="00105DF7" w:rsidRPr="00BC6108" w:rsidRDefault="00105DF7" w:rsidP="00105DF7">
      <w:pPr>
        <w:autoSpaceDE w:val="0"/>
        <w:autoSpaceDN w:val="0"/>
        <w:adjustRightInd w:val="0"/>
        <w:spacing w:after="0" w:line="240" w:lineRule="auto"/>
        <w:ind w:firstLine="709"/>
        <w:jc w:val="both"/>
        <w:rPr>
          <w:rFonts w:ascii="Times New Roman" w:hAnsi="Times New Roman"/>
          <w:bCs/>
          <w:i/>
          <w:iCs/>
          <w:sz w:val="20"/>
          <w:szCs w:val="20"/>
        </w:rPr>
      </w:pPr>
      <w:r w:rsidRPr="00E905E2">
        <w:rPr>
          <w:rFonts w:ascii="Times New Roman" w:hAnsi="Times New Roman"/>
          <w:b/>
          <w:bCs/>
          <w:i/>
          <w:iCs/>
          <w:sz w:val="20"/>
          <w:szCs w:val="20"/>
        </w:rPr>
        <w:t>Ключевые слова:</w:t>
      </w:r>
      <w:r w:rsidR="006132B3">
        <w:rPr>
          <w:rFonts w:ascii="Times New Roman" w:hAnsi="Times New Roman"/>
          <w:bCs/>
          <w:i/>
          <w:iCs/>
          <w:sz w:val="20"/>
          <w:szCs w:val="20"/>
        </w:rPr>
        <w:t xml:space="preserve"> этнос, этнокультура, периодическая печать, этнологическая культура.</w:t>
      </w:r>
    </w:p>
    <w:p w:rsidR="006132B3" w:rsidRDefault="006132B3" w:rsidP="00345857">
      <w:pPr>
        <w:autoSpaceDE w:val="0"/>
        <w:autoSpaceDN w:val="0"/>
        <w:adjustRightInd w:val="0"/>
        <w:spacing w:after="0" w:line="240" w:lineRule="auto"/>
        <w:ind w:firstLine="708"/>
        <w:jc w:val="both"/>
        <w:rPr>
          <w:rFonts w:ascii="Times New Roman" w:hAnsi="Times New Roman"/>
          <w:i/>
          <w:color w:val="7030A0"/>
          <w:sz w:val="20"/>
          <w:szCs w:val="20"/>
        </w:rPr>
      </w:pPr>
    </w:p>
    <w:p w:rsidR="00345857" w:rsidRDefault="00105DF7" w:rsidP="00345857">
      <w:pPr>
        <w:autoSpaceDE w:val="0"/>
        <w:autoSpaceDN w:val="0"/>
        <w:adjustRightInd w:val="0"/>
        <w:spacing w:after="0" w:line="240" w:lineRule="auto"/>
        <w:ind w:firstLine="708"/>
        <w:jc w:val="both"/>
        <w:rPr>
          <w:rFonts w:ascii="Times New Roman" w:hAnsi="Times New Roman"/>
          <w:sz w:val="20"/>
          <w:szCs w:val="20"/>
        </w:rPr>
      </w:pPr>
      <w:r w:rsidRPr="00BA0C48">
        <w:rPr>
          <w:rFonts w:ascii="Times New Roman" w:hAnsi="Times New Roman"/>
          <w:b/>
          <w:sz w:val="20"/>
          <w:szCs w:val="20"/>
        </w:rPr>
        <w:t>Введение.</w:t>
      </w:r>
      <w:r>
        <w:rPr>
          <w:rFonts w:ascii="Times New Roman" w:hAnsi="Times New Roman"/>
          <w:sz w:val="20"/>
          <w:szCs w:val="20"/>
        </w:rPr>
        <w:t xml:space="preserve"> </w:t>
      </w:r>
      <w:r w:rsidR="00345857" w:rsidRPr="00345857">
        <w:rPr>
          <w:rFonts w:ascii="Times New Roman" w:hAnsi="Times New Roman"/>
          <w:sz w:val="20"/>
          <w:szCs w:val="20"/>
        </w:rPr>
        <w:t xml:space="preserve">С провозглашения независимости Казахстана, с 1991 года, для народа начался отчет нового времени – нового политического процесса. Основой построения будущего современного Казахстана является консолидация этносов. В Казахстане на сегодняшний день существуют средства массовой информации на казахском и русском языках, СМИ этнокультурных объединений. </w:t>
      </w:r>
    </w:p>
    <w:p w:rsidR="006B5EDE" w:rsidRPr="006B5EDE" w:rsidRDefault="006B5EDE" w:rsidP="006B5EDE">
      <w:pPr>
        <w:autoSpaceDE w:val="0"/>
        <w:autoSpaceDN w:val="0"/>
        <w:adjustRightInd w:val="0"/>
        <w:spacing w:after="0" w:line="240" w:lineRule="auto"/>
        <w:ind w:firstLine="708"/>
        <w:jc w:val="both"/>
        <w:rPr>
          <w:rFonts w:ascii="Times New Roman" w:hAnsi="Times New Roman"/>
          <w:sz w:val="20"/>
          <w:szCs w:val="20"/>
        </w:rPr>
      </w:pPr>
      <w:r w:rsidRPr="006B5EDE">
        <w:rPr>
          <w:rFonts w:ascii="Times New Roman" w:hAnsi="Times New Roman"/>
          <w:sz w:val="20"/>
          <w:szCs w:val="20"/>
        </w:rPr>
        <w:t>Любая социальная группа базируется на единой культуре, которая в этом случае понимается как образ жизни, характерный для определенной группы. Таким образом, основой как этноса, так и нации является, следовательно, этническая и национальная культуры, которые определенно отличаются друг от друга. Так, любая этническая культура является одним из путей адаптации этноса к среде своего обитания, понимаемого в глубоком смысле (социальное окружение, природа, история, развитие экономики, науки, техники и т.п.). Она начинает обрисовываться очертаниями, когда общность людей осознаёт свое единство, наличие общих потребностей и интересов, стимулирующих их к коллективным действиям для удовлетворения своих нужд. Эта операция происходит в особых условиях, которые создают уникальный опыт, отличающийся от опыта других аналогичных сообществ. Ведь потребности у всех людей практически одинаковы, но условия и средства их удовлетворения всегда так или иначе отличаются друг от друга. В конечном счёте это приводит к формированию уникальных культурных комплексов, своеобразие которых не просто сохраняется во времени, но и увеличивается от поколения к поколению за счет накопления культурных различий. Именно это приводит к тому, что этнические культуры становятся уникальными образова</w:t>
      </w:r>
      <w:r w:rsidR="003D5446">
        <w:rPr>
          <w:rFonts w:ascii="Times New Roman" w:hAnsi="Times New Roman"/>
          <w:sz w:val="20"/>
          <w:szCs w:val="20"/>
        </w:rPr>
        <w:t>ниями, непохожими друг на друга</w:t>
      </w:r>
      <w:r w:rsidRPr="006B5EDE">
        <w:rPr>
          <w:rFonts w:ascii="Times New Roman" w:hAnsi="Times New Roman"/>
          <w:sz w:val="20"/>
          <w:szCs w:val="20"/>
        </w:rPr>
        <w:t xml:space="preserve"> [1].</w:t>
      </w:r>
    </w:p>
    <w:p w:rsidR="006B5EDE" w:rsidRPr="006B5EDE" w:rsidRDefault="006B5EDE" w:rsidP="006B5EDE">
      <w:pPr>
        <w:autoSpaceDE w:val="0"/>
        <w:autoSpaceDN w:val="0"/>
        <w:adjustRightInd w:val="0"/>
        <w:spacing w:after="0" w:line="240" w:lineRule="auto"/>
        <w:ind w:firstLine="708"/>
        <w:jc w:val="both"/>
        <w:rPr>
          <w:rFonts w:ascii="Times New Roman" w:hAnsi="Times New Roman"/>
          <w:sz w:val="20"/>
          <w:szCs w:val="20"/>
        </w:rPr>
      </w:pPr>
      <w:r w:rsidRPr="006B5EDE">
        <w:rPr>
          <w:rFonts w:ascii="Times New Roman" w:hAnsi="Times New Roman"/>
          <w:sz w:val="20"/>
          <w:szCs w:val="20"/>
        </w:rPr>
        <w:t>Отражается эта непохожесть в специфической системе ценностей – идеалов, к достижению которых стремится конкретный этнос, причем эти идеалы можно показать в виде пирамиды ценностей. Хотя сам по себе набор ценностей может быть довольно типичным (жизнь, здоровье, дружба, любовь, материальные блага и т.д.), но их сравнение и понимание в каждой культуре всегда свое. На системе ценностей, в свою очередь, базируется совокупность норм и правил, которые действуют в культуре. Они определяют способ действий, которые позволяют воплотить ценности в жизнь. Именно на них основывается реальное поведение людей в тех или иных конкретных ситуациях. Таким образом, любую этническую культуру можно изобразить в виде «культурного айсберга», основная часть которого скрыта под «водой» (в подсознании). Именно там находятся ценности и нормы культуры. А на «поверхности» остается человеческое поведение, в большинстве случаев принимающее форму стереотипов – автоматизированных идеалов поведения, мышления и восприятия, рассматривающийся как само</w:t>
      </w:r>
      <w:r w:rsidR="00BE694F">
        <w:rPr>
          <w:rFonts w:ascii="Times New Roman" w:hAnsi="Times New Roman"/>
          <w:sz w:val="20"/>
          <w:szCs w:val="20"/>
        </w:rPr>
        <w:t xml:space="preserve"> собой разумеющиеся, не требующе</w:t>
      </w:r>
      <w:r w:rsidRPr="006B5EDE">
        <w:rPr>
          <w:rFonts w:ascii="Times New Roman" w:hAnsi="Times New Roman"/>
          <w:sz w:val="20"/>
          <w:szCs w:val="20"/>
        </w:rPr>
        <w:t>е пояснения или обоснования [2].</w:t>
      </w:r>
    </w:p>
    <w:p w:rsidR="00345857" w:rsidRPr="00345857" w:rsidRDefault="00345857" w:rsidP="00345857">
      <w:pPr>
        <w:autoSpaceDE w:val="0"/>
        <w:autoSpaceDN w:val="0"/>
        <w:adjustRightInd w:val="0"/>
        <w:spacing w:after="0" w:line="240" w:lineRule="auto"/>
        <w:ind w:firstLine="708"/>
        <w:jc w:val="both"/>
        <w:rPr>
          <w:rFonts w:ascii="Times New Roman" w:hAnsi="Times New Roman"/>
          <w:sz w:val="20"/>
          <w:szCs w:val="20"/>
        </w:rPr>
      </w:pPr>
      <w:r w:rsidRPr="00345857">
        <w:rPr>
          <w:rFonts w:ascii="Times New Roman" w:hAnsi="Times New Roman"/>
          <w:sz w:val="20"/>
          <w:szCs w:val="20"/>
        </w:rPr>
        <w:t xml:space="preserve">Средствами массовой информации Казахстана уделяется внимание освещению вопросов политических, </w:t>
      </w:r>
      <w:r w:rsidR="0010242C">
        <w:rPr>
          <w:rFonts w:ascii="Times New Roman" w:hAnsi="Times New Roman"/>
          <w:sz w:val="20"/>
          <w:szCs w:val="20"/>
        </w:rPr>
        <w:t xml:space="preserve">экономических, социальных, </w:t>
      </w:r>
      <w:r w:rsidR="0010242C" w:rsidRPr="00345857">
        <w:rPr>
          <w:rFonts w:ascii="Times New Roman" w:hAnsi="Times New Roman"/>
          <w:sz w:val="20"/>
          <w:szCs w:val="20"/>
        </w:rPr>
        <w:t>а</w:t>
      </w:r>
      <w:r w:rsidRPr="00345857">
        <w:rPr>
          <w:rFonts w:ascii="Times New Roman" w:hAnsi="Times New Roman"/>
          <w:sz w:val="20"/>
          <w:szCs w:val="20"/>
        </w:rPr>
        <w:t xml:space="preserve"> также, наряду с перечисленным, </w:t>
      </w:r>
      <w:r w:rsidR="0010242C">
        <w:rPr>
          <w:rFonts w:ascii="Times New Roman" w:hAnsi="Times New Roman"/>
          <w:sz w:val="20"/>
          <w:szCs w:val="20"/>
        </w:rPr>
        <w:t xml:space="preserve">большое </w:t>
      </w:r>
      <w:r w:rsidRPr="00345857">
        <w:rPr>
          <w:rFonts w:ascii="Times New Roman" w:hAnsi="Times New Roman"/>
          <w:sz w:val="20"/>
          <w:szCs w:val="20"/>
        </w:rPr>
        <w:t>внимание уделяется и вопросам исторических, культурных ценностей стра</w:t>
      </w:r>
      <w:r w:rsidR="00475165">
        <w:rPr>
          <w:rFonts w:ascii="Times New Roman" w:hAnsi="Times New Roman"/>
          <w:sz w:val="20"/>
          <w:szCs w:val="20"/>
        </w:rPr>
        <w:t>ны. Показателен факт освещения данных</w:t>
      </w:r>
      <w:r w:rsidRPr="00345857">
        <w:rPr>
          <w:rFonts w:ascii="Times New Roman" w:hAnsi="Times New Roman"/>
          <w:sz w:val="20"/>
          <w:szCs w:val="20"/>
        </w:rPr>
        <w:t xml:space="preserve"> вопросов не тол</w:t>
      </w:r>
      <w:r w:rsidR="0074714A">
        <w:rPr>
          <w:rFonts w:ascii="Times New Roman" w:hAnsi="Times New Roman"/>
          <w:sz w:val="20"/>
          <w:szCs w:val="20"/>
        </w:rPr>
        <w:t xml:space="preserve">ько в </w:t>
      </w:r>
      <w:r w:rsidR="00BE694F">
        <w:rPr>
          <w:rFonts w:ascii="Times New Roman" w:hAnsi="Times New Roman"/>
          <w:sz w:val="20"/>
          <w:szCs w:val="20"/>
        </w:rPr>
        <w:t>столице</w:t>
      </w:r>
      <w:r w:rsidR="0074714A">
        <w:rPr>
          <w:rFonts w:ascii="Times New Roman" w:hAnsi="Times New Roman"/>
          <w:sz w:val="20"/>
          <w:szCs w:val="20"/>
        </w:rPr>
        <w:t xml:space="preserve">, </w:t>
      </w:r>
      <w:r w:rsidR="0074714A" w:rsidRPr="00345857">
        <w:rPr>
          <w:rFonts w:ascii="Times New Roman" w:hAnsi="Times New Roman"/>
          <w:sz w:val="20"/>
          <w:szCs w:val="20"/>
        </w:rPr>
        <w:t>но</w:t>
      </w:r>
      <w:r w:rsidRPr="00345857">
        <w:rPr>
          <w:rFonts w:ascii="Times New Roman" w:hAnsi="Times New Roman"/>
          <w:sz w:val="20"/>
          <w:szCs w:val="20"/>
        </w:rPr>
        <w:t xml:space="preserve"> и в областях. На сегодняшний день активно формируются культурные центры в областях Казахстана, </w:t>
      </w:r>
      <w:r w:rsidR="0010242C">
        <w:rPr>
          <w:rFonts w:ascii="Times New Roman" w:hAnsi="Times New Roman"/>
          <w:sz w:val="20"/>
          <w:szCs w:val="20"/>
        </w:rPr>
        <w:t xml:space="preserve">активно </w:t>
      </w:r>
      <w:r w:rsidRPr="00345857">
        <w:rPr>
          <w:rFonts w:ascii="Times New Roman" w:hAnsi="Times New Roman"/>
          <w:sz w:val="20"/>
          <w:szCs w:val="20"/>
        </w:rPr>
        <w:t>развивается деятельност</w:t>
      </w:r>
      <w:r w:rsidR="00276815">
        <w:rPr>
          <w:rFonts w:ascii="Times New Roman" w:hAnsi="Times New Roman"/>
          <w:sz w:val="20"/>
          <w:szCs w:val="20"/>
        </w:rPr>
        <w:t>ь Ассамблеи народов Казахстана.</w:t>
      </w:r>
    </w:p>
    <w:p w:rsidR="00345857" w:rsidRPr="00345857" w:rsidRDefault="00345857" w:rsidP="00345857">
      <w:pPr>
        <w:autoSpaceDE w:val="0"/>
        <w:autoSpaceDN w:val="0"/>
        <w:adjustRightInd w:val="0"/>
        <w:spacing w:after="0" w:line="240" w:lineRule="auto"/>
        <w:ind w:firstLine="708"/>
        <w:jc w:val="both"/>
        <w:rPr>
          <w:rFonts w:ascii="Times New Roman" w:hAnsi="Times New Roman"/>
          <w:sz w:val="20"/>
          <w:szCs w:val="20"/>
        </w:rPr>
      </w:pPr>
      <w:r w:rsidRPr="00345857">
        <w:rPr>
          <w:rFonts w:ascii="Times New Roman" w:hAnsi="Times New Roman"/>
          <w:sz w:val="20"/>
          <w:szCs w:val="20"/>
        </w:rPr>
        <w:t>В сегодняшнем мире, когда национальная</w:t>
      </w:r>
      <w:r w:rsidR="0010242C">
        <w:rPr>
          <w:rFonts w:ascii="Times New Roman" w:hAnsi="Times New Roman"/>
          <w:sz w:val="20"/>
          <w:szCs w:val="20"/>
        </w:rPr>
        <w:t xml:space="preserve"> и религиозная</w:t>
      </w:r>
      <w:r w:rsidRPr="00345857">
        <w:rPr>
          <w:rFonts w:ascii="Times New Roman" w:hAnsi="Times New Roman"/>
          <w:sz w:val="20"/>
          <w:szCs w:val="20"/>
        </w:rPr>
        <w:t xml:space="preserve"> нетерпимость стали реальной угрозой не только государственной, но и глобальной стабильности, Казахстан показывает, что в стране, где более 120 национальностей и 30 религиозных конфессий, благодаря толерантности в государственной политике, можно добиться согласия и гармонии.</w:t>
      </w:r>
    </w:p>
    <w:p w:rsidR="00345857" w:rsidRPr="00345857" w:rsidRDefault="00345857" w:rsidP="00345857">
      <w:pPr>
        <w:autoSpaceDE w:val="0"/>
        <w:autoSpaceDN w:val="0"/>
        <w:adjustRightInd w:val="0"/>
        <w:spacing w:after="0" w:line="240" w:lineRule="auto"/>
        <w:ind w:firstLine="708"/>
        <w:jc w:val="both"/>
        <w:rPr>
          <w:rFonts w:ascii="Times New Roman" w:hAnsi="Times New Roman"/>
          <w:sz w:val="20"/>
          <w:szCs w:val="20"/>
        </w:rPr>
      </w:pPr>
      <w:r w:rsidRPr="00345857">
        <w:rPr>
          <w:rFonts w:ascii="Times New Roman" w:hAnsi="Times New Roman"/>
          <w:sz w:val="20"/>
          <w:szCs w:val="20"/>
        </w:rPr>
        <w:t xml:space="preserve">Каждый исторический период выдвигает на первый план свои задачи. Проблемы возрождения, сохранения и развития традиционной народной культуры приобретают все большую актуальность. Народное творчество - одно из важнейших условий «культурного выживания» общества и государства. Необходимо </w:t>
      </w:r>
      <w:r w:rsidR="0010242C">
        <w:rPr>
          <w:rFonts w:ascii="Times New Roman" w:hAnsi="Times New Roman"/>
          <w:sz w:val="20"/>
          <w:szCs w:val="20"/>
        </w:rPr>
        <w:t>отметить</w:t>
      </w:r>
      <w:r w:rsidRPr="00345857">
        <w:rPr>
          <w:rFonts w:ascii="Times New Roman" w:hAnsi="Times New Roman"/>
          <w:sz w:val="20"/>
          <w:szCs w:val="20"/>
        </w:rPr>
        <w:t xml:space="preserve"> огромное значение укрепления и развития системы этнокультурного просвещения людей</w:t>
      </w:r>
      <w:r w:rsidR="00061090">
        <w:rPr>
          <w:rFonts w:ascii="Times New Roman" w:hAnsi="Times New Roman"/>
          <w:sz w:val="20"/>
          <w:szCs w:val="20"/>
        </w:rPr>
        <w:t>, в том числе и посредством</w:t>
      </w:r>
      <w:r w:rsidR="00475165">
        <w:rPr>
          <w:rFonts w:ascii="Times New Roman" w:hAnsi="Times New Roman"/>
          <w:sz w:val="20"/>
          <w:szCs w:val="20"/>
        </w:rPr>
        <w:t xml:space="preserve"> СМИ</w:t>
      </w:r>
      <w:r w:rsidR="00061090">
        <w:rPr>
          <w:rFonts w:ascii="Times New Roman" w:hAnsi="Times New Roman"/>
          <w:sz w:val="20"/>
          <w:szCs w:val="20"/>
        </w:rPr>
        <w:t xml:space="preserve"> </w:t>
      </w:r>
      <w:r w:rsidR="00A81FEC">
        <w:rPr>
          <w:rFonts w:ascii="Times New Roman" w:hAnsi="Times New Roman"/>
          <w:sz w:val="20"/>
          <w:szCs w:val="20"/>
        </w:rPr>
        <w:t>[</w:t>
      </w:r>
      <w:r w:rsidR="00276815">
        <w:rPr>
          <w:rFonts w:ascii="Times New Roman" w:hAnsi="Times New Roman"/>
          <w:sz w:val="20"/>
          <w:szCs w:val="20"/>
        </w:rPr>
        <w:t>3</w:t>
      </w:r>
      <w:r w:rsidR="00A81FEC" w:rsidRPr="00A81FEC">
        <w:rPr>
          <w:rFonts w:ascii="Times New Roman" w:hAnsi="Times New Roman"/>
          <w:sz w:val="20"/>
          <w:szCs w:val="20"/>
        </w:rPr>
        <w:t>]</w:t>
      </w:r>
      <w:r w:rsidR="00A81FEC" w:rsidRPr="00A81FEC">
        <w:rPr>
          <w:rFonts w:ascii="Times New Roman" w:hAnsi="Times New Roman"/>
          <w:iCs/>
          <w:sz w:val="20"/>
          <w:szCs w:val="20"/>
        </w:rPr>
        <w:t>.</w:t>
      </w:r>
    </w:p>
    <w:p w:rsidR="00105DF7" w:rsidRDefault="00345857" w:rsidP="00345857">
      <w:pPr>
        <w:autoSpaceDE w:val="0"/>
        <w:autoSpaceDN w:val="0"/>
        <w:adjustRightInd w:val="0"/>
        <w:spacing w:after="0" w:line="240" w:lineRule="auto"/>
        <w:ind w:firstLine="708"/>
        <w:jc w:val="both"/>
        <w:rPr>
          <w:rFonts w:ascii="Times New Roman" w:hAnsi="Times New Roman"/>
          <w:sz w:val="20"/>
          <w:szCs w:val="20"/>
        </w:rPr>
      </w:pPr>
      <w:r w:rsidRPr="00345857">
        <w:rPr>
          <w:rFonts w:ascii="Times New Roman" w:hAnsi="Times New Roman"/>
          <w:sz w:val="20"/>
          <w:szCs w:val="20"/>
        </w:rPr>
        <w:t xml:space="preserve">Актуальность исследования состоит в том, что до настоящего времени недостаточно уделялось внимания изучению потенциала совместной деятельности субъектов журналисткой среды в формировании </w:t>
      </w:r>
      <w:r w:rsidRPr="00345857">
        <w:rPr>
          <w:rFonts w:ascii="Times New Roman" w:hAnsi="Times New Roman"/>
          <w:sz w:val="20"/>
          <w:szCs w:val="20"/>
        </w:rPr>
        <w:lastRenderedPageBreak/>
        <w:t>этнокультурного развития и воспитания населения на традициях народа. Следовательно, потенциал положительных традиций, сохранившихся в культурах разных народов Казахстана, недостаточно используется в реальном процессе этно</w:t>
      </w:r>
      <w:r w:rsidR="00276815">
        <w:rPr>
          <w:rFonts w:ascii="Times New Roman" w:hAnsi="Times New Roman"/>
          <w:sz w:val="20"/>
          <w:szCs w:val="20"/>
        </w:rPr>
        <w:t xml:space="preserve">культурного развития </w:t>
      </w:r>
      <w:r w:rsidR="00AC209F">
        <w:rPr>
          <w:rFonts w:ascii="Times New Roman" w:hAnsi="Times New Roman"/>
          <w:sz w:val="20"/>
          <w:szCs w:val="20"/>
        </w:rPr>
        <w:t>населения.</w:t>
      </w:r>
    </w:p>
    <w:p w:rsidR="003F30EA" w:rsidRPr="003F30EA" w:rsidRDefault="00105DF7" w:rsidP="003F30EA">
      <w:pPr>
        <w:spacing w:after="0" w:line="240" w:lineRule="auto"/>
        <w:ind w:firstLine="708"/>
        <w:jc w:val="both"/>
        <w:rPr>
          <w:rFonts w:ascii="Times New Roman" w:hAnsi="Times New Roman" w:cs="Times New Roman"/>
          <w:szCs w:val="20"/>
        </w:rPr>
      </w:pPr>
      <w:r w:rsidRPr="00223917">
        <w:rPr>
          <w:rFonts w:ascii="Times New Roman" w:hAnsi="Times New Roman" w:cs="Times New Roman"/>
          <w:b/>
          <w:sz w:val="20"/>
          <w:szCs w:val="20"/>
        </w:rPr>
        <w:t>Материалы и методы</w:t>
      </w:r>
      <w:r w:rsidR="001A77FC">
        <w:rPr>
          <w:rFonts w:ascii="Times New Roman" w:hAnsi="Times New Roman" w:cs="Times New Roman"/>
          <w:b/>
          <w:sz w:val="20"/>
          <w:szCs w:val="20"/>
        </w:rPr>
        <w:t>.</w:t>
      </w:r>
      <w:r w:rsidRPr="00223917">
        <w:rPr>
          <w:rFonts w:ascii="Times New Roman" w:hAnsi="Times New Roman" w:cs="Times New Roman"/>
          <w:b/>
          <w:sz w:val="20"/>
          <w:szCs w:val="20"/>
        </w:rPr>
        <w:t xml:space="preserve"> </w:t>
      </w:r>
      <w:r w:rsidR="001A77FC" w:rsidRPr="003F30EA">
        <w:rPr>
          <w:rFonts w:ascii="Times New Roman" w:hAnsi="Times New Roman" w:cs="Times New Roman"/>
          <w:sz w:val="20"/>
          <w:szCs w:val="18"/>
        </w:rPr>
        <w:t>И</w:t>
      </w:r>
      <w:r w:rsidR="00345857" w:rsidRPr="003F30EA">
        <w:rPr>
          <w:rFonts w:ascii="Times New Roman" w:hAnsi="Times New Roman" w:cs="Times New Roman"/>
          <w:sz w:val="20"/>
          <w:szCs w:val="18"/>
        </w:rPr>
        <w:t>зучение ряда источников - книги, публикации, сайты, системный анализ, наблюдение, обработка материала библиотечных фондов.</w:t>
      </w:r>
      <w:r w:rsidR="001A77FC" w:rsidRPr="003F30EA">
        <w:rPr>
          <w:rFonts w:ascii="Times New Roman" w:hAnsi="Times New Roman" w:cs="Times New Roman"/>
          <w:sz w:val="20"/>
          <w:szCs w:val="18"/>
        </w:rPr>
        <w:t xml:space="preserve"> </w:t>
      </w:r>
      <w:r w:rsidR="00345857" w:rsidRPr="003F30EA">
        <w:rPr>
          <w:rFonts w:ascii="Times New Roman" w:hAnsi="Times New Roman" w:cs="Times New Roman"/>
          <w:sz w:val="20"/>
          <w:szCs w:val="18"/>
        </w:rPr>
        <w:t>Проведено комплексное исследование массовой информации в части этнокультурных це</w:t>
      </w:r>
      <w:r w:rsidR="003F30EA">
        <w:rPr>
          <w:rFonts w:ascii="Times New Roman" w:hAnsi="Times New Roman" w:cs="Times New Roman"/>
          <w:sz w:val="20"/>
          <w:szCs w:val="18"/>
        </w:rPr>
        <w:t xml:space="preserve">нностей, в периодической печати. </w:t>
      </w:r>
      <w:r w:rsidR="00345857" w:rsidRPr="003F30EA">
        <w:rPr>
          <w:rFonts w:ascii="Times New Roman" w:hAnsi="Times New Roman" w:cs="Times New Roman"/>
          <w:sz w:val="20"/>
          <w:szCs w:val="18"/>
        </w:rPr>
        <w:t xml:space="preserve">На основе рассмотренных материалов проведен анализ литературы с целью выявления научно-теоретической разработанности и актуальности </w:t>
      </w:r>
      <w:r w:rsidR="001A77FC" w:rsidRPr="003F30EA">
        <w:rPr>
          <w:rFonts w:ascii="Times New Roman" w:hAnsi="Times New Roman" w:cs="Times New Roman"/>
          <w:sz w:val="20"/>
          <w:szCs w:val="18"/>
        </w:rPr>
        <w:t>проблемы, раскрыты</w:t>
      </w:r>
      <w:r w:rsidR="00345857" w:rsidRPr="003F30EA">
        <w:rPr>
          <w:rFonts w:ascii="Times New Roman" w:hAnsi="Times New Roman" w:cs="Times New Roman"/>
          <w:sz w:val="20"/>
          <w:szCs w:val="18"/>
        </w:rPr>
        <w:t xml:space="preserve"> содержание и направления деятельности печатных изданий в </w:t>
      </w:r>
      <w:r w:rsidR="001A77FC" w:rsidRPr="003F30EA">
        <w:rPr>
          <w:rFonts w:ascii="Times New Roman" w:hAnsi="Times New Roman" w:cs="Times New Roman"/>
          <w:sz w:val="20"/>
          <w:szCs w:val="18"/>
        </w:rPr>
        <w:t>части этнокультурных</w:t>
      </w:r>
      <w:r w:rsidR="00345857" w:rsidRPr="003F30EA">
        <w:rPr>
          <w:rFonts w:ascii="Times New Roman" w:hAnsi="Times New Roman" w:cs="Times New Roman"/>
          <w:sz w:val="20"/>
          <w:szCs w:val="18"/>
        </w:rPr>
        <w:t xml:space="preserve"> ценностей; представлен анализ результатов работы и мероприятий, способствующих успешному использованию народных традиций в этнокультурном развитии населения.</w:t>
      </w:r>
    </w:p>
    <w:p w:rsidR="00105DF7" w:rsidRPr="003F30EA" w:rsidRDefault="00105DF7" w:rsidP="003F30EA">
      <w:pPr>
        <w:spacing w:after="0" w:line="240" w:lineRule="auto"/>
        <w:ind w:firstLine="708"/>
        <w:jc w:val="both"/>
        <w:rPr>
          <w:rFonts w:ascii="Times New Roman" w:hAnsi="Times New Roman" w:cs="Times New Roman"/>
          <w:sz w:val="20"/>
          <w:szCs w:val="20"/>
        </w:rPr>
      </w:pPr>
      <w:r w:rsidRPr="003F30EA">
        <w:rPr>
          <w:rFonts w:ascii="Times New Roman" w:hAnsi="Times New Roman" w:cs="Times New Roman"/>
          <w:b/>
          <w:sz w:val="20"/>
          <w:szCs w:val="20"/>
        </w:rPr>
        <w:t>Результаты</w:t>
      </w:r>
      <w:r w:rsidR="001A77FC" w:rsidRPr="003F30EA">
        <w:rPr>
          <w:rFonts w:ascii="Times New Roman" w:hAnsi="Times New Roman" w:cs="Times New Roman"/>
          <w:b/>
          <w:sz w:val="20"/>
          <w:szCs w:val="20"/>
        </w:rPr>
        <w:t>.</w:t>
      </w:r>
      <w:r w:rsidR="001A77FC" w:rsidRPr="003F30EA">
        <w:rPr>
          <w:sz w:val="20"/>
          <w:szCs w:val="20"/>
        </w:rPr>
        <w:t xml:space="preserve"> </w:t>
      </w:r>
      <w:r w:rsidR="001A77FC" w:rsidRPr="003F30EA">
        <w:rPr>
          <w:rFonts w:ascii="Times New Roman" w:hAnsi="Times New Roman" w:cs="Times New Roman"/>
          <w:sz w:val="20"/>
          <w:szCs w:val="20"/>
        </w:rPr>
        <w:t xml:space="preserve">При изучении взаимодействия этнологии, культурологии и журналистики, появляется возможность </w:t>
      </w:r>
      <w:r w:rsidR="003F30EA" w:rsidRPr="003F30EA">
        <w:rPr>
          <w:rFonts w:ascii="Times New Roman" w:hAnsi="Times New Roman" w:cs="Times New Roman"/>
          <w:sz w:val="20"/>
          <w:szCs w:val="20"/>
        </w:rPr>
        <w:t>по-новому оценить</w:t>
      </w:r>
      <w:r w:rsidR="001A77FC" w:rsidRPr="003F30EA">
        <w:rPr>
          <w:rFonts w:ascii="Times New Roman" w:hAnsi="Times New Roman" w:cs="Times New Roman"/>
          <w:sz w:val="20"/>
          <w:szCs w:val="20"/>
        </w:rPr>
        <w:t xml:space="preserve"> исторический опыт национальной культуры в отечественной журналистике. Этапы развития периодической печати в Казахстане представлены в Таблице 1.</w:t>
      </w:r>
      <w:r w:rsidR="001A77FC" w:rsidRPr="003F30EA">
        <w:rPr>
          <w:rFonts w:ascii="Times New Roman" w:hAnsi="Times New Roman" w:cs="Times New Roman"/>
          <w:b/>
          <w:sz w:val="20"/>
          <w:szCs w:val="20"/>
        </w:rPr>
        <w:t xml:space="preserve">  </w:t>
      </w:r>
    </w:p>
    <w:p w:rsidR="003F30EA" w:rsidRDefault="003F30EA" w:rsidP="003D5026">
      <w:pPr>
        <w:autoSpaceDE w:val="0"/>
        <w:autoSpaceDN w:val="0"/>
        <w:adjustRightInd w:val="0"/>
        <w:spacing w:after="0" w:line="240" w:lineRule="auto"/>
        <w:jc w:val="both"/>
        <w:rPr>
          <w:rFonts w:ascii="Times New Roman" w:hAnsi="Times New Roman"/>
          <w:sz w:val="20"/>
          <w:szCs w:val="20"/>
        </w:rPr>
      </w:pPr>
    </w:p>
    <w:p w:rsidR="003D5026" w:rsidRPr="003F30EA" w:rsidRDefault="003D5026" w:rsidP="003D5026">
      <w:pPr>
        <w:autoSpaceDE w:val="0"/>
        <w:autoSpaceDN w:val="0"/>
        <w:adjustRightInd w:val="0"/>
        <w:spacing w:after="0" w:line="240" w:lineRule="auto"/>
        <w:jc w:val="both"/>
        <w:rPr>
          <w:rFonts w:ascii="Times New Roman" w:hAnsi="Times New Roman"/>
          <w:sz w:val="20"/>
          <w:szCs w:val="20"/>
        </w:rPr>
      </w:pPr>
      <w:r w:rsidRPr="003F30EA">
        <w:rPr>
          <w:rFonts w:ascii="Times New Roman" w:hAnsi="Times New Roman"/>
          <w:sz w:val="20"/>
          <w:szCs w:val="20"/>
        </w:rPr>
        <w:t>Таблица 1 – Развитие периодической печати в Казахстане</w:t>
      </w:r>
    </w:p>
    <w:tbl>
      <w:tblPr>
        <w:tblW w:w="0" w:type="auto"/>
        <w:tblCellMar>
          <w:top w:w="15" w:type="dxa"/>
          <w:left w:w="15" w:type="dxa"/>
          <w:bottom w:w="15" w:type="dxa"/>
          <w:right w:w="15" w:type="dxa"/>
        </w:tblCellMar>
        <w:tblLook w:val="04A0" w:firstRow="1" w:lastRow="0" w:firstColumn="1" w:lastColumn="0" w:noHBand="0" w:noVBand="1"/>
      </w:tblPr>
      <w:tblGrid>
        <w:gridCol w:w="1840"/>
        <w:gridCol w:w="1289"/>
        <w:gridCol w:w="1371"/>
        <w:gridCol w:w="5128"/>
      </w:tblGrid>
      <w:tr w:rsidR="003D5026" w:rsidRPr="003D5026" w:rsidTr="00AF51F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b/>
                <w:bCs/>
                <w:sz w:val="20"/>
                <w:szCs w:val="20"/>
              </w:rPr>
              <w:t>Название периодического издания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b/>
                <w:bCs/>
                <w:sz w:val="20"/>
                <w:szCs w:val="20"/>
              </w:rPr>
              <w:t>Дата выхода, место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b/>
                <w:bCs/>
                <w:sz w:val="20"/>
                <w:szCs w:val="20"/>
              </w:rPr>
              <w:t>Язык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b/>
                <w:bCs/>
                <w:sz w:val="20"/>
                <w:szCs w:val="20"/>
              </w:rPr>
              <w:t>Краткая характеристика</w:t>
            </w:r>
          </w:p>
        </w:tc>
      </w:tr>
      <w:tr w:rsidR="003D5026" w:rsidRPr="003D5026" w:rsidTr="00AF51F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t xml:space="preserve">«Туркестан </w:t>
            </w:r>
            <w:proofErr w:type="spellStart"/>
            <w:r w:rsidRPr="003D5026">
              <w:rPr>
                <w:rFonts w:ascii="Times New Roman" w:hAnsi="Times New Roman"/>
                <w:sz w:val="20"/>
                <w:szCs w:val="20"/>
              </w:rPr>
              <w:t>уалаятынын</w:t>
            </w:r>
            <w:proofErr w:type="spellEnd"/>
            <w:r w:rsidRPr="003D5026">
              <w:rPr>
                <w:rFonts w:ascii="Times New Roman" w:hAnsi="Times New Roman"/>
                <w:sz w:val="20"/>
                <w:szCs w:val="20"/>
              </w:rPr>
              <w:t xml:space="preserve"> </w:t>
            </w:r>
            <w:proofErr w:type="spellStart"/>
            <w:r w:rsidRPr="003D5026">
              <w:rPr>
                <w:rFonts w:ascii="Times New Roman" w:hAnsi="Times New Roman"/>
                <w:sz w:val="20"/>
                <w:szCs w:val="20"/>
              </w:rPr>
              <w:t>газети</w:t>
            </w:r>
            <w:proofErr w:type="spellEnd"/>
            <w:r w:rsidRPr="003D5026">
              <w:rPr>
                <w:rFonts w:ascii="Times New Roman" w:hAnsi="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t>28 апреля 1870 г., г. Ташкент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t>Казахский, русский, узбекский,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t xml:space="preserve">Приложение к газете «Туркестанские ведомости». Правительственная газета, основной идеей которой являлось донесение информации об указах царя, разъяснение имперской политики. На страницах этой газеты были опубликованы материалы об учёном Ч. Валиханове, о восстании </w:t>
            </w:r>
            <w:proofErr w:type="spellStart"/>
            <w:r w:rsidRPr="003D5026">
              <w:rPr>
                <w:rFonts w:ascii="Times New Roman" w:hAnsi="Times New Roman"/>
                <w:sz w:val="20"/>
                <w:szCs w:val="20"/>
              </w:rPr>
              <w:t>мангистауских</w:t>
            </w:r>
            <w:proofErr w:type="spellEnd"/>
            <w:r w:rsidRPr="003D5026">
              <w:rPr>
                <w:rFonts w:ascii="Times New Roman" w:hAnsi="Times New Roman"/>
                <w:sz w:val="20"/>
                <w:szCs w:val="20"/>
              </w:rPr>
              <w:t xml:space="preserve"> казахов в 1870 г.</w:t>
            </w:r>
          </w:p>
        </w:tc>
      </w:tr>
      <w:tr w:rsidR="003D5026" w:rsidRPr="003D5026" w:rsidTr="00AF51F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t xml:space="preserve">«Дала </w:t>
            </w:r>
            <w:proofErr w:type="spellStart"/>
            <w:r w:rsidRPr="003D5026">
              <w:rPr>
                <w:rFonts w:ascii="Times New Roman" w:hAnsi="Times New Roman"/>
                <w:sz w:val="20"/>
                <w:szCs w:val="20"/>
              </w:rPr>
              <w:t>уалаятынын</w:t>
            </w:r>
            <w:proofErr w:type="spellEnd"/>
            <w:r w:rsidRPr="003D5026">
              <w:rPr>
                <w:rFonts w:ascii="Times New Roman" w:hAnsi="Times New Roman"/>
                <w:sz w:val="20"/>
                <w:szCs w:val="20"/>
              </w:rPr>
              <w:t xml:space="preserve"> </w:t>
            </w:r>
            <w:proofErr w:type="spellStart"/>
            <w:r w:rsidRPr="003D5026">
              <w:rPr>
                <w:rFonts w:ascii="Times New Roman" w:hAnsi="Times New Roman"/>
                <w:sz w:val="20"/>
                <w:szCs w:val="20"/>
              </w:rPr>
              <w:t>газети</w:t>
            </w:r>
            <w:proofErr w:type="spellEnd"/>
            <w:r w:rsidRPr="003D5026">
              <w:rPr>
                <w:rFonts w:ascii="Times New Roman" w:hAnsi="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t>12 апреля 1888 г., г. Омск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t>Казахский, русский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t xml:space="preserve">Основной целью газеты являлось ознакомление местного населения с постановлениями правительства, распоряжениями, освещала процесс освоения колониальных окраин. Неофициальный раздел газеты, содержал информацию о таких выдающихся людях, как Ы. </w:t>
            </w:r>
            <w:proofErr w:type="spellStart"/>
            <w:proofErr w:type="gramStart"/>
            <w:r w:rsidRPr="003D5026">
              <w:rPr>
                <w:rFonts w:ascii="Times New Roman" w:hAnsi="Times New Roman"/>
                <w:sz w:val="20"/>
                <w:szCs w:val="20"/>
              </w:rPr>
              <w:t>Алтансарин</w:t>
            </w:r>
            <w:proofErr w:type="spellEnd"/>
            <w:r w:rsidRPr="003D5026">
              <w:rPr>
                <w:rFonts w:ascii="Times New Roman" w:hAnsi="Times New Roman"/>
                <w:sz w:val="20"/>
                <w:szCs w:val="20"/>
              </w:rPr>
              <w:t>,  Ш.</w:t>
            </w:r>
            <w:proofErr w:type="gramEnd"/>
            <w:r w:rsidRPr="003D5026">
              <w:rPr>
                <w:rFonts w:ascii="Times New Roman" w:hAnsi="Times New Roman"/>
                <w:sz w:val="20"/>
                <w:szCs w:val="20"/>
              </w:rPr>
              <w:t xml:space="preserve"> </w:t>
            </w:r>
            <w:proofErr w:type="spellStart"/>
            <w:r w:rsidRPr="003D5026">
              <w:rPr>
                <w:rFonts w:ascii="Times New Roman" w:hAnsi="Times New Roman"/>
                <w:sz w:val="20"/>
                <w:szCs w:val="20"/>
              </w:rPr>
              <w:t>Уәлиханов</w:t>
            </w:r>
            <w:proofErr w:type="spellEnd"/>
            <w:r w:rsidRPr="003D5026">
              <w:rPr>
                <w:rFonts w:ascii="Times New Roman" w:hAnsi="Times New Roman"/>
                <w:sz w:val="20"/>
                <w:szCs w:val="20"/>
              </w:rPr>
              <w:t xml:space="preserve">, Абай, М. Ж. </w:t>
            </w:r>
            <w:proofErr w:type="spellStart"/>
            <w:r w:rsidRPr="003D5026">
              <w:rPr>
                <w:rFonts w:ascii="Times New Roman" w:hAnsi="Times New Roman"/>
                <w:sz w:val="20"/>
                <w:szCs w:val="20"/>
              </w:rPr>
              <w:t>Көпеев</w:t>
            </w:r>
            <w:proofErr w:type="spellEnd"/>
            <w:r w:rsidRPr="003D5026">
              <w:rPr>
                <w:rFonts w:ascii="Times New Roman" w:hAnsi="Times New Roman"/>
                <w:sz w:val="20"/>
                <w:szCs w:val="20"/>
              </w:rPr>
              <w:t>, </w:t>
            </w:r>
            <w:proofErr w:type="spellStart"/>
            <w:r w:rsidRPr="003D5026">
              <w:rPr>
                <w:rFonts w:ascii="Times New Roman" w:hAnsi="Times New Roman"/>
                <w:sz w:val="20"/>
                <w:szCs w:val="20"/>
              </w:rPr>
              <w:t>Шәкәрім</w:t>
            </w:r>
            <w:proofErr w:type="spellEnd"/>
            <w:r w:rsidRPr="003D5026">
              <w:rPr>
                <w:rFonts w:ascii="Times New Roman" w:hAnsi="Times New Roman"/>
                <w:sz w:val="20"/>
                <w:szCs w:val="20"/>
              </w:rPr>
              <w:t xml:space="preserve">, Ә. </w:t>
            </w:r>
            <w:proofErr w:type="spellStart"/>
            <w:r w:rsidRPr="003D5026">
              <w:rPr>
                <w:rFonts w:ascii="Times New Roman" w:hAnsi="Times New Roman"/>
                <w:sz w:val="20"/>
                <w:szCs w:val="20"/>
              </w:rPr>
              <w:t>Бөкейханов</w:t>
            </w:r>
            <w:proofErr w:type="spellEnd"/>
            <w:r w:rsidRPr="003D5026">
              <w:rPr>
                <w:rFonts w:ascii="Times New Roman" w:hAnsi="Times New Roman"/>
                <w:sz w:val="20"/>
                <w:szCs w:val="20"/>
              </w:rPr>
              <w:t xml:space="preserve">, А. </w:t>
            </w:r>
            <w:proofErr w:type="spellStart"/>
            <w:r w:rsidRPr="003D5026">
              <w:rPr>
                <w:rFonts w:ascii="Times New Roman" w:hAnsi="Times New Roman"/>
                <w:sz w:val="20"/>
                <w:szCs w:val="20"/>
              </w:rPr>
              <w:t>Құрманбаев</w:t>
            </w:r>
            <w:proofErr w:type="spellEnd"/>
            <w:r w:rsidRPr="003D5026">
              <w:rPr>
                <w:rFonts w:ascii="Times New Roman" w:hAnsi="Times New Roman"/>
                <w:sz w:val="20"/>
                <w:szCs w:val="20"/>
              </w:rPr>
              <w:t xml:space="preserve">, О. </w:t>
            </w:r>
            <w:proofErr w:type="spellStart"/>
            <w:r w:rsidRPr="003D5026">
              <w:rPr>
                <w:rFonts w:ascii="Times New Roman" w:hAnsi="Times New Roman"/>
                <w:sz w:val="20"/>
                <w:szCs w:val="20"/>
              </w:rPr>
              <w:t>Әлжанов</w:t>
            </w:r>
            <w:proofErr w:type="spellEnd"/>
            <w:r w:rsidRPr="003D5026">
              <w:rPr>
                <w:rFonts w:ascii="Times New Roman" w:hAnsi="Times New Roman"/>
                <w:sz w:val="20"/>
                <w:szCs w:val="20"/>
              </w:rPr>
              <w:t xml:space="preserve">, С. </w:t>
            </w:r>
            <w:proofErr w:type="spellStart"/>
            <w:r w:rsidRPr="003D5026">
              <w:rPr>
                <w:rFonts w:ascii="Times New Roman" w:hAnsi="Times New Roman"/>
                <w:sz w:val="20"/>
                <w:szCs w:val="20"/>
              </w:rPr>
              <w:t>Шорманов</w:t>
            </w:r>
            <w:proofErr w:type="spellEnd"/>
            <w:r w:rsidRPr="003D5026">
              <w:rPr>
                <w:rFonts w:ascii="Times New Roman" w:hAnsi="Times New Roman"/>
                <w:sz w:val="20"/>
                <w:szCs w:val="20"/>
              </w:rPr>
              <w:t xml:space="preserve">, М. </w:t>
            </w:r>
            <w:proofErr w:type="spellStart"/>
            <w:r w:rsidRPr="003D5026">
              <w:rPr>
                <w:rFonts w:ascii="Times New Roman" w:hAnsi="Times New Roman"/>
                <w:sz w:val="20"/>
                <w:szCs w:val="20"/>
              </w:rPr>
              <w:t>Жанайдаров</w:t>
            </w:r>
            <w:proofErr w:type="spellEnd"/>
            <w:r w:rsidRPr="003D5026">
              <w:rPr>
                <w:rFonts w:ascii="Times New Roman" w:hAnsi="Times New Roman"/>
                <w:sz w:val="20"/>
                <w:szCs w:val="20"/>
              </w:rPr>
              <w:t xml:space="preserve">, К. </w:t>
            </w:r>
            <w:proofErr w:type="spellStart"/>
            <w:r w:rsidRPr="003D5026">
              <w:rPr>
                <w:rFonts w:ascii="Times New Roman" w:hAnsi="Times New Roman"/>
                <w:sz w:val="20"/>
                <w:szCs w:val="20"/>
              </w:rPr>
              <w:t>Жапанов</w:t>
            </w:r>
            <w:proofErr w:type="spellEnd"/>
            <w:r w:rsidRPr="003D5026">
              <w:rPr>
                <w:rFonts w:ascii="Times New Roman" w:hAnsi="Times New Roman"/>
                <w:sz w:val="20"/>
                <w:szCs w:val="20"/>
              </w:rPr>
              <w:t xml:space="preserve">, Б. </w:t>
            </w:r>
            <w:proofErr w:type="spellStart"/>
            <w:r w:rsidRPr="003D5026">
              <w:rPr>
                <w:rFonts w:ascii="Times New Roman" w:hAnsi="Times New Roman"/>
                <w:sz w:val="20"/>
                <w:szCs w:val="20"/>
              </w:rPr>
              <w:t>Сыртанов</w:t>
            </w:r>
            <w:proofErr w:type="spellEnd"/>
            <w:r w:rsidRPr="003D5026">
              <w:rPr>
                <w:rFonts w:ascii="Times New Roman" w:hAnsi="Times New Roman"/>
                <w:sz w:val="20"/>
                <w:szCs w:val="20"/>
              </w:rPr>
              <w:t xml:space="preserve">, Ж. </w:t>
            </w:r>
            <w:proofErr w:type="spellStart"/>
            <w:r w:rsidRPr="003D5026">
              <w:rPr>
                <w:rFonts w:ascii="Times New Roman" w:hAnsi="Times New Roman"/>
                <w:sz w:val="20"/>
                <w:szCs w:val="20"/>
              </w:rPr>
              <w:t>Ақбаев</w:t>
            </w:r>
            <w:proofErr w:type="spellEnd"/>
            <w:r w:rsidRPr="003D5026">
              <w:rPr>
                <w:rFonts w:ascii="Times New Roman" w:hAnsi="Times New Roman"/>
                <w:sz w:val="20"/>
                <w:szCs w:val="20"/>
              </w:rPr>
              <w:t xml:space="preserve">, Ж. </w:t>
            </w:r>
            <w:proofErr w:type="spellStart"/>
            <w:r w:rsidRPr="003D5026">
              <w:rPr>
                <w:rFonts w:ascii="Times New Roman" w:hAnsi="Times New Roman"/>
                <w:sz w:val="20"/>
                <w:szCs w:val="20"/>
              </w:rPr>
              <w:t>Айманов</w:t>
            </w:r>
            <w:proofErr w:type="spellEnd"/>
            <w:r w:rsidRPr="003D5026">
              <w:rPr>
                <w:rFonts w:ascii="Times New Roman" w:hAnsi="Times New Roman"/>
                <w:sz w:val="20"/>
                <w:szCs w:val="20"/>
              </w:rPr>
              <w:t xml:space="preserve"> и других. Их письма и работы публиковались и отражали жизнь казахов столетия назад, их быт, экономику, культуру и другие составляющие жизни.</w:t>
            </w:r>
          </w:p>
        </w:tc>
      </w:tr>
      <w:tr w:rsidR="003D5026" w:rsidRPr="003D5026" w:rsidTr="00AF51F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t>«Казахская газета»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t>2 февраля 1907 г., г. Троицк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t>Казахский, русский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t>Первая независимая газета, открыто писавшая о колонизаторской политике царизма, об объявлении политической борьбы с ним. Именно из-за этого, газеты была закрыта царским правительством с первого номера.</w:t>
            </w:r>
          </w:p>
        </w:tc>
      </w:tr>
      <w:tr w:rsidR="003D5026" w:rsidRPr="003D5026" w:rsidTr="00AF51F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t>«Серке» («Лидер»)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t>1907 г., г. Петербург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t>Казахский, русский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t xml:space="preserve">Вторая независимая газета, с аналогичной предыдущей участью. Сразу после выхода газеты, в редакции появилась полиция, арестовавшая весь тираж. Основной причиной была статья М. </w:t>
            </w:r>
            <w:proofErr w:type="spellStart"/>
            <w:r w:rsidRPr="003D5026">
              <w:rPr>
                <w:rFonts w:ascii="Times New Roman" w:hAnsi="Times New Roman"/>
                <w:sz w:val="20"/>
                <w:szCs w:val="20"/>
              </w:rPr>
              <w:t>Дулатова</w:t>
            </w:r>
            <w:proofErr w:type="spellEnd"/>
            <w:r w:rsidRPr="003D5026">
              <w:rPr>
                <w:rFonts w:ascii="Times New Roman" w:hAnsi="Times New Roman"/>
                <w:sz w:val="20"/>
                <w:szCs w:val="20"/>
              </w:rPr>
              <w:t>, против политики правительства.</w:t>
            </w:r>
          </w:p>
        </w:tc>
      </w:tr>
      <w:tr w:rsidR="003D5026" w:rsidRPr="003D5026" w:rsidTr="00AF51F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t>«Орал»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t>04 января 1907 г., г. Оренбург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t>Казахский, русский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t>Большевистская газета, которая также была прикрыта царской властью, по причине распространения революционных идей и призыва к подготовке к вооруженной борьбе.</w:t>
            </w:r>
          </w:p>
        </w:tc>
      </w:tr>
      <w:tr w:rsidR="003D5026" w:rsidRPr="003D5026" w:rsidTr="00AF51F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t>«</w:t>
            </w:r>
            <w:proofErr w:type="spellStart"/>
            <w:r w:rsidRPr="003D5026">
              <w:rPr>
                <w:rFonts w:ascii="Times New Roman" w:hAnsi="Times New Roman"/>
                <w:sz w:val="20"/>
                <w:szCs w:val="20"/>
              </w:rPr>
              <w:t>Айкап</w:t>
            </w:r>
            <w:proofErr w:type="spellEnd"/>
            <w:r w:rsidRPr="003D5026">
              <w:rPr>
                <w:rFonts w:ascii="Times New Roman" w:hAnsi="Times New Roman"/>
                <w:sz w:val="20"/>
                <w:szCs w:val="20"/>
              </w:rPr>
              <w:t>», журнал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t>Январь 1911 г., г. Троицк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t>Казахский, русский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t xml:space="preserve">Основатель и редактор журнала – М. </w:t>
            </w:r>
            <w:proofErr w:type="spellStart"/>
            <w:r w:rsidRPr="003D5026">
              <w:rPr>
                <w:rFonts w:ascii="Times New Roman" w:hAnsi="Times New Roman"/>
                <w:sz w:val="20"/>
                <w:szCs w:val="20"/>
              </w:rPr>
              <w:t>Сералин</w:t>
            </w:r>
            <w:proofErr w:type="spellEnd"/>
            <w:r w:rsidRPr="003D5026">
              <w:rPr>
                <w:rFonts w:ascii="Times New Roman" w:hAnsi="Times New Roman"/>
                <w:sz w:val="20"/>
                <w:szCs w:val="20"/>
              </w:rPr>
              <w:t xml:space="preserve">. Журнал выступал в защиту интересов казахской бедноты, призывал к </w:t>
            </w:r>
            <w:proofErr w:type="spellStart"/>
            <w:r w:rsidRPr="003D5026">
              <w:rPr>
                <w:rFonts w:ascii="Times New Roman" w:hAnsi="Times New Roman"/>
                <w:sz w:val="20"/>
                <w:szCs w:val="20"/>
              </w:rPr>
              <w:t>прогресу</w:t>
            </w:r>
            <w:proofErr w:type="spellEnd"/>
            <w:r w:rsidRPr="003D5026">
              <w:rPr>
                <w:rFonts w:ascii="Times New Roman" w:hAnsi="Times New Roman"/>
                <w:sz w:val="20"/>
                <w:szCs w:val="20"/>
              </w:rPr>
              <w:t xml:space="preserve"> и сыграл большую роль в становлении казахской прозы, драматургии, критики и литературного языка. Писатели, выступавшие в журнале - С. </w:t>
            </w:r>
            <w:proofErr w:type="spellStart"/>
            <w:r w:rsidRPr="003D5026">
              <w:rPr>
                <w:rFonts w:ascii="Times New Roman" w:hAnsi="Times New Roman"/>
                <w:sz w:val="20"/>
                <w:szCs w:val="20"/>
              </w:rPr>
              <w:t>Торайгыров</w:t>
            </w:r>
            <w:proofErr w:type="spellEnd"/>
            <w:r w:rsidRPr="003D5026">
              <w:rPr>
                <w:rFonts w:ascii="Times New Roman" w:hAnsi="Times New Roman"/>
                <w:sz w:val="20"/>
                <w:szCs w:val="20"/>
              </w:rPr>
              <w:t xml:space="preserve">, С. </w:t>
            </w:r>
            <w:proofErr w:type="spellStart"/>
            <w:r w:rsidRPr="003D5026">
              <w:rPr>
                <w:rFonts w:ascii="Times New Roman" w:hAnsi="Times New Roman"/>
                <w:sz w:val="20"/>
                <w:szCs w:val="20"/>
              </w:rPr>
              <w:t>Донентаев</w:t>
            </w:r>
            <w:proofErr w:type="spellEnd"/>
            <w:r w:rsidRPr="003D5026">
              <w:rPr>
                <w:rFonts w:ascii="Times New Roman" w:hAnsi="Times New Roman"/>
                <w:sz w:val="20"/>
                <w:szCs w:val="20"/>
              </w:rPr>
              <w:t xml:space="preserve">, С. Сейфуллин, Б. </w:t>
            </w:r>
            <w:proofErr w:type="spellStart"/>
            <w:r w:rsidRPr="003D5026">
              <w:rPr>
                <w:rFonts w:ascii="Times New Roman" w:hAnsi="Times New Roman"/>
                <w:sz w:val="20"/>
                <w:szCs w:val="20"/>
              </w:rPr>
              <w:t>Майлин</w:t>
            </w:r>
            <w:proofErr w:type="spellEnd"/>
            <w:r w:rsidRPr="003D5026">
              <w:rPr>
                <w:rFonts w:ascii="Times New Roman" w:hAnsi="Times New Roman"/>
                <w:sz w:val="20"/>
                <w:szCs w:val="20"/>
              </w:rPr>
              <w:t xml:space="preserve">, Т. </w:t>
            </w:r>
            <w:proofErr w:type="spellStart"/>
            <w:r w:rsidRPr="003D5026">
              <w:rPr>
                <w:rFonts w:ascii="Times New Roman" w:hAnsi="Times New Roman"/>
                <w:sz w:val="20"/>
                <w:szCs w:val="20"/>
              </w:rPr>
              <w:t>Жомартбаев</w:t>
            </w:r>
            <w:proofErr w:type="spellEnd"/>
            <w:r w:rsidRPr="003D5026">
              <w:rPr>
                <w:rFonts w:ascii="Times New Roman" w:hAnsi="Times New Roman"/>
                <w:sz w:val="20"/>
                <w:szCs w:val="20"/>
              </w:rPr>
              <w:t> и др. Было выпущено 88 номеров.</w:t>
            </w:r>
          </w:p>
        </w:tc>
      </w:tr>
      <w:tr w:rsidR="003D5026" w:rsidRPr="003D5026" w:rsidTr="00AF51F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t>«Казах»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t>2 февраля 1913 г., г. Оренбург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t>Казахский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t xml:space="preserve">Было издано 265 номеров. В качестве символа газета использовала юрту, как символ казахского народа. Представители казахской интеллигенции желали, чтобы среди народа получили распространение наука и искусство, стала своего рода «окном» в культуру. В газете </w:t>
            </w:r>
            <w:r w:rsidRPr="003D5026">
              <w:rPr>
                <w:rFonts w:ascii="Times New Roman" w:hAnsi="Times New Roman"/>
                <w:sz w:val="20"/>
                <w:szCs w:val="20"/>
              </w:rPr>
              <w:lastRenderedPageBreak/>
              <w:t>были опубликованы труды многих выдающихся общественных деятелей, а также, переводы на казахский язык сочинений русских писателей.</w:t>
            </w:r>
          </w:p>
        </w:tc>
      </w:tr>
      <w:tr w:rsidR="003D5026" w:rsidRPr="003D5026" w:rsidTr="00AF51F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lastRenderedPageBreak/>
              <w:t>«</w:t>
            </w:r>
            <w:proofErr w:type="spellStart"/>
            <w:r w:rsidRPr="003D5026">
              <w:rPr>
                <w:rFonts w:ascii="Times New Roman" w:hAnsi="Times New Roman"/>
                <w:sz w:val="20"/>
                <w:szCs w:val="20"/>
              </w:rPr>
              <w:t>Сарыарка</w:t>
            </w:r>
            <w:proofErr w:type="spellEnd"/>
            <w:r w:rsidRPr="003D5026">
              <w:rPr>
                <w:rFonts w:ascii="Times New Roman" w:hAnsi="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t>Июнь 1917 г., г. Оренбург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t>Казахский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t>В данной газете было опубликовано обращение, за подписью 6 деятелей, отмечающих о наступлении времени, для защиты народа. Авторы призывали сформировать отдельную милицию.</w:t>
            </w:r>
          </w:p>
        </w:tc>
      </w:tr>
    </w:tbl>
    <w:p w:rsidR="003D5026" w:rsidRDefault="003D5026" w:rsidP="003D5026">
      <w:pPr>
        <w:spacing w:after="0" w:line="240" w:lineRule="auto"/>
        <w:jc w:val="both"/>
        <w:rPr>
          <w:rFonts w:ascii="Times New Roman" w:hAnsi="Times New Roman"/>
          <w:sz w:val="20"/>
          <w:szCs w:val="20"/>
        </w:rPr>
      </w:pPr>
    </w:p>
    <w:p w:rsidR="003D5026" w:rsidRDefault="003D5026" w:rsidP="003D5026">
      <w:pPr>
        <w:spacing w:after="0" w:line="240" w:lineRule="auto"/>
        <w:jc w:val="both"/>
        <w:rPr>
          <w:rFonts w:ascii="Times New Roman" w:hAnsi="Times New Roman" w:cs="Times New Roman"/>
          <w:sz w:val="20"/>
          <w:szCs w:val="20"/>
        </w:rPr>
      </w:pPr>
      <w:r>
        <w:rPr>
          <w:rFonts w:ascii="Times New Roman" w:hAnsi="Times New Roman"/>
          <w:sz w:val="20"/>
          <w:szCs w:val="20"/>
        </w:rPr>
        <w:t xml:space="preserve">            </w:t>
      </w:r>
      <w:r w:rsidRPr="003D5026">
        <w:rPr>
          <w:rFonts w:ascii="Times New Roman" w:hAnsi="Times New Roman" w:cs="Times New Roman"/>
          <w:sz w:val="20"/>
          <w:szCs w:val="20"/>
        </w:rPr>
        <w:t xml:space="preserve">Процесс развития журналистики, появление первых периодических изданий в Республике Казахстан, стали крутым поворотом в развитии культуры и определил для неё роль. А именно, позиционирование её, как культурологическое средство с обширным внедрением в сознание аудитории духовных ценностей. Появление периодической печати в Казахстане – это заслуга М. </w:t>
      </w:r>
      <w:proofErr w:type="spellStart"/>
      <w:r w:rsidRPr="003D5026">
        <w:rPr>
          <w:rFonts w:ascii="Times New Roman" w:hAnsi="Times New Roman" w:cs="Times New Roman"/>
          <w:sz w:val="20"/>
          <w:szCs w:val="20"/>
        </w:rPr>
        <w:t>Сералина</w:t>
      </w:r>
      <w:proofErr w:type="spellEnd"/>
      <w:r w:rsidRPr="003D5026">
        <w:rPr>
          <w:rFonts w:ascii="Times New Roman" w:hAnsi="Times New Roman" w:cs="Times New Roman"/>
          <w:sz w:val="20"/>
          <w:szCs w:val="20"/>
        </w:rPr>
        <w:t xml:space="preserve">, А. </w:t>
      </w:r>
      <w:proofErr w:type="spellStart"/>
      <w:r w:rsidRPr="003D5026">
        <w:rPr>
          <w:rFonts w:ascii="Times New Roman" w:hAnsi="Times New Roman" w:cs="Times New Roman"/>
          <w:sz w:val="20"/>
          <w:szCs w:val="20"/>
        </w:rPr>
        <w:t>Байтурсынова</w:t>
      </w:r>
      <w:proofErr w:type="spellEnd"/>
      <w:r w:rsidRPr="003D5026">
        <w:rPr>
          <w:rFonts w:ascii="Times New Roman" w:hAnsi="Times New Roman" w:cs="Times New Roman"/>
          <w:sz w:val="20"/>
          <w:szCs w:val="20"/>
        </w:rPr>
        <w:t xml:space="preserve">, М. </w:t>
      </w:r>
      <w:proofErr w:type="spellStart"/>
      <w:r w:rsidRPr="003D5026">
        <w:rPr>
          <w:rFonts w:ascii="Times New Roman" w:hAnsi="Times New Roman" w:cs="Times New Roman"/>
          <w:sz w:val="20"/>
          <w:szCs w:val="20"/>
        </w:rPr>
        <w:t>Дулатова</w:t>
      </w:r>
      <w:proofErr w:type="spellEnd"/>
      <w:r w:rsidRPr="003D5026">
        <w:rPr>
          <w:rFonts w:ascii="Times New Roman" w:hAnsi="Times New Roman" w:cs="Times New Roman"/>
          <w:sz w:val="20"/>
          <w:szCs w:val="20"/>
        </w:rPr>
        <w:t xml:space="preserve"> и др. Данная тема, является наиболее подвижной из всех, находя все новое осмысление и информационное отражение, невзирая на отсутствие существенных перемен в развитии. Рассматривая национальный аспект в истории периодической печати Р.П. подчеркивает социальное и политическое давление, на СМИ, которое, в свою очередь непременно сказывается на формировании </w:t>
      </w:r>
      <w:r w:rsidR="003D5446">
        <w:rPr>
          <w:rFonts w:ascii="Times New Roman" w:hAnsi="Times New Roman" w:cs="Times New Roman"/>
          <w:sz w:val="20"/>
          <w:szCs w:val="20"/>
        </w:rPr>
        <w:t>взглядов на самобытную культуру</w:t>
      </w:r>
      <w:r w:rsidR="003F30EA" w:rsidRPr="003F30EA">
        <w:rPr>
          <w:rFonts w:ascii="Times New Roman" w:hAnsi="Times New Roman"/>
          <w:sz w:val="20"/>
          <w:szCs w:val="20"/>
        </w:rPr>
        <w:t xml:space="preserve"> </w:t>
      </w:r>
      <w:r w:rsidR="003F30EA" w:rsidRPr="003F30EA">
        <w:rPr>
          <w:rFonts w:ascii="Times New Roman" w:hAnsi="Times New Roman" w:cs="Times New Roman"/>
          <w:sz w:val="20"/>
          <w:szCs w:val="20"/>
        </w:rPr>
        <w:t>[</w:t>
      </w:r>
      <w:r w:rsidR="003F30EA">
        <w:rPr>
          <w:rFonts w:ascii="Times New Roman" w:hAnsi="Times New Roman" w:cs="Times New Roman"/>
          <w:sz w:val="20"/>
          <w:szCs w:val="20"/>
        </w:rPr>
        <w:t>4</w:t>
      </w:r>
      <w:r w:rsidR="003F30EA" w:rsidRPr="003F30EA">
        <w:rPr>
          <w:rFonts w:ascii="Times New Roman" w:hAnsi="Times New Roman" w:cs="Times New Roman"/>
          <w:sz w:val="20"/>
          <w:szCs w:val="20"/>
        </w:rPr>
        <w:t>]</w:t>
      </w:r>
      <w:r w:rsidR="003F30EA" w:rsidRPr="003F30EA">
        <w:rPr>
          <w:rFonts w:ascii="Times New Roman" w:hAnsi="Times New Roman" w:cs="Times New Roman"/>
          <w:iCs/>
          <w:sz w:val="20"/>
          <w:szCs w:val="20"/>
        </w:rPr>
        <w:t>.</w:t>
      </w:r>
    </w:p>
    <w:p w:rsidR="003D5026" w:rsidRPr="003D5026" w:rsidRDefault="003D5026" w:rsidP="001A77FC">
      <w:pPr>
        <w:spacing w:after="0" w:line="240" w:lineRule="auto"/>
        <w:ind w:firstLine="708"/>
        <w:jc w:val="both"/>
        <w:rPr>
          <w:rFonts w:ascii="Times New Roman" w:hAnsi="Times New Roman" w:cs="Times New Roman"/>
          <w:sz w:val="20"/>
          <w:szCs w:val="20"/>
        </w:rPr>
      </w:pPr>
      <w:r w:rsidRPr="003D5026">
        <w:rPr>
          <w:rFonts w:ascii="Times New Roman" w:hAnsi="Times New Roman" w:cs="Times New Roman"/>
          <w:sz w:val="20"/>
          <w:szCs w:val="20"/>
        </w:rPr>
        <w:t>Одной из актуальных задач журналистики является исследование национальной культуры в СМИ. Это дает возможность понять значение СМИ в процессах, проходящих между культурологией и журналистикой. Процесс развития истории, информации и культуры в Казахстане определил журналистике роль – роль средства идеологического влияния, а также средства культурологического, с инструментом внедрения в сознание массовой аудитории этнологических ценностей. Исходя из этого, эта тема является одной из самых подвижных в СМИ, невзирая, на её статичность, в обычном понимании. Меняются взгляды, осмысление, понимание определенных событий. В первую очередь, это связано с геополитическими процессами в данный период времени, которые непосредственно влияют на формирование образа нации – конфликты, войны, дипломатические отношения и т.д.</w:t>
      </w:r>
      <w:r w:rsidR="003F30EA" w:rsidRPr="003F30EA">
        <w:rPr>
          <w:rFonts w:ascii="Times New Roman" w:hAnsi="Times New Roman"/>
          <w:sz w:val="20"/>
          <w:szCs w:val="20"/>
        </w:rPr>
        <w:t xml:space="preserve"> </w:t>
      </w:r>
      <w:r w:rsidR="003F30EA" w:rsidRPr="003F30EA">
        <w:rPr>
          <w:rFonts w:ascii="Times New Roman" w:hAnsi="Times New Roman" w:cs="Times New Roman"/>
          <w:sz w:val="20"/>
          <w:szCs w:val="20"/>
        </w:rPr>
        <w:t>[5]</w:t>
      </w:r>
      <w:r w:rsidR="003F30EA" w:rsidRPr="003F30EA">
        <w:rPr>
          <w:rFonts w:ascii="Times New Roman" w:hAnsi="Times New Roman" w:cs="Times New Roman"/>
          <w:iCs/>
          <w:sz w:val="20"/>
          <w:szCs w:val="20"/>
        </w:rPr>
        <w:t>.</w:t>
      </w:r>
    </w:p>
    <w:p w:rsidR="003D5026" w:rsidRPr="003D5026" w:rsidRDefault="00105DF7" w:rsidP="003D5026">
      <w:pPr>
        <w:spacing w:after="0" w:line="240" w:lineRule="auto"/>
        <w:ind w:firstLine="708"/>
        <w:jc w:val="both"/>
        <w:rPr>
          <w:rFonts w:ascii="Times New Roman" w:hAnsi="Times New Roman" w:cs="Times New Roman"/>
          <w:sz w:val="20"/>
          <w:szCs w:val="20"/>
        </w:rPr>
      </w:pPr>
      <w:r w:rsidRPr="00223917">
        <w:rPr>
          <w:rFonts w:ascii="Times New Roman" w:hAnsi="Times New Roman" w:cs="Times New Roman"/>
          <w:b/>
          <w:sz w:val="20"/>
          <w:szCs w:val="20"/>
        </w:rPr>
        <w:t xml:space="preserve">Обсуждение </w:t>
      </w:r>
      <w:r w:rsidR="003D5026" w:rsidRPr="003D5026">
        <w:rPr>
          <w:rFonts w:ascii="Times New Roman" w:hAnsi="Times New Roman" w:cs="Times New Roman"/>
          <w:sz w:val="20"/>
          <w:szCs w:val="20"/>
        </w:rPr>
        <w:t>Этнологическая культура в периодической печати, может выступать в следующих понятиях:</w:t>
      </w:r>
    </w:p>
    <w:p w:rsidR="003D5026" w:rsidRPr="003D5026" w:rsidRDefault="003D5026" w:rsidP="003D5026">
      <w:pPr>
        <w:spacing w:after="0" w:line="240" w:lineRule="auto"/>
        <w:ind w:firstLine="708"/>
        <w:jc w:val="both"/>
        <w:rPr>
          <w:rFonts w:ascii="Times New Roman" w:hAnsi="Times New Roman" w:cs="Times New Roman"/>
          <w:sz w:val="20"/>
          <w:szCs w:val="20"/>
        </w:rPr>
      </w:pPr>
      <w:r w:rsidRPr="003D5026">
        <w:rPr>
          <w:rFonts w:ascii="Times New Roman" w:hAnsi="Times New Roman" w:cs="Times New Roman"/>
          <w:sz w:val="20"/>
          <w:szCs w:val="20"/>
        </w:rPr>
        <w:t>- абстрактном – обозначающим сочетание устойчивых, характерных для конкретного этноса признаков;</w:t>
      </w:r>
    </w:p>
    <w:p w:rsidR="003D5026" w:rsidRPr="003D5026" w:rsidRDefault="003D5026" w:rsidP="003D5026">
      <w:pPr>
        <w:spacing w:after="0" w:line="240" w:lineRule="auto"/>
        <w:ind w:firstLine="708"/>
        <w:jc w:val="both"/>
        <w:rPr>
          <w:rFonts w:ascii="Times New Roman" w:hAnsi="Times New Roman" w:cs="Times New Roman"/>
          <w:sz w:val="20"/>
          <w:szCs w:val="20"/>
        </w:rPr>
      </w:pPr>
      <w:r w:rsidRPr="003D5026">
        <w:rPr>
          <w:rFonts w:ascii="Times New Roman" w:hAnsi="Times New Roman" w:cs="Times New Roman"/>
          <w:sz w:val="20"/>
          <w:szCs w:val="20"/>
        </w:rPr>
        <w:t>- историческом – обозначающим определённый исторический период;</w:t>
      </w:r>
    </w:p>
    <w:p w:rsidR="003D5026" w:rsidRPr="003D5026" w:rsidRDefault="003D5026" w:rsidP="003D5026">
      <w:pPr>
        <w:spacing w:after="0" w:line="240" w:lineRule="auto"/>
        <w:ind w:firstLine="708"/>
        <w:jc w:val="both"/>
        <w:rPr>
          <w:rFonts w:ascii="Times New Roman" w:hAnsi="Times New Roman" w:cs="Times New Roman"/>
          <w:sz w:val="20"/>
          <w:szCs w:val="20"/>
        </w:rPr>
      </w:pPr>
      <w:r w:rsidRPr="003D5026">
        <w:rPr>
          <w:rFonts w:ascii="Times New Roman" w:hAnsi="Times New Roman" w:cs="Times New Roman"/>
          <w:sz w:val="20"/>
          <w:szCs w:val="20"/>
        </w:rPr>
        <w:t>- вспомогательная функция – используемая при освещении определенных межэтнических событий в политическом контексте;</w:t>
      </w:r>
    </w:p>
    <w:p w:rsidR="003D5026" w:rsidRPr="003D5026" w:rsidRDefault="003D5026" w:rsidP="003D5026">
      <w:pPr>
        <w:spacing w:after="0" w:line="240" w:lineRule="auto"/>
        <w:ind w:firstLine="708"/>
        <w:jc w:val="both"/>
        <w:rPr>
          <w:rFonts w:ascii="Times New Roman" w:hAnsi="Times New Roman" w:cs="Times New Roman"/>
          <w:sz w:val="20"/>
          <w:szCs w:val="20"/>
        </w:rPr>
      </w:pPr>
      <w:r w:rsidRPr="003D5026">
        <w:rPr>
          <w:rFonts w:ascii="Times New Roman" w:hAnsi="Times New Roman" w:cs="Times New Roman"/>
          <w:sz w:val="20"/>
          <w:szCs w:val="20"/>
        </w:rPr>
        <w:t>- «сознания автора» - этнологическая культура, процессы и явления, находящие отражение в журналисткой работе автора.</w:t>
      </w:r>
    </w:p>
    <w:p w:rsidR="003D5026" w:rsidRDefault="003D5026" w:rsidP="003D5026">
      <w:pPr>
        <w:spacing w:after="0" w:line="240" w:lineRule="auto"/>
        <w:ind w:firstLine="708"/>
        <w:jc w:val="both"/>
        <w:rPr>
          <w:rFonts w:ascii="Times New Roman" w:hAnsi="Times New Roman"/>
          <w:iCs/>
          <w:sz w:val="20"/>
          <w:szCs w:val="20"/>
        </w:rPr>
      </w:pPr>
      <w:r w:rsidRPr="003D5026">
        <w:rPr>
          <w:rFonts w:ascii="Times New Roman" w:hAnsi="Times New Roman" w:cs="Times New Roman"/>
          <w:sz w:val="20"/>
          <w:szCs w:val="20"/>
        </w:rPr>
        <w:t xml:space="preserve">Таким образом, понятие этнологической культуры в журналистике является изменчивым, в силу функциональности в информационной среде. Разумеется, речь не идет о постоянных признаках и фактах. Степень информационного владения автором, касательно культуры этноса и определяет возможность </w:t>
      </w:r>
      <w:r w:rsidR="003D5446" w:rsidRPr="003D5026">
        <w:rPr>
          <w:rFonts w:ascii="Times New Roman" w:hAnsi="Times New Roman" w:cs="Times New Roman"/>
          <w:sz w:val="20"/>
          <w:szCs w:val="20"/>
        </w:rPr>
        <w:t>и толерантной</w:t>
      </w:r>
      <w:r w:rsidRPr="003D5026">
        <w:rPr>
          <w:rFonts w:ascii="Times New Roman" w:hAnsi="Times New Roman" w:cs="Times New Roman"/>
          <w:sz w:val="20"/>
          <w:szCs w:val="20"/>
        </w:rPr>
        <w:t xml:space="preserve"> подачи информации. Этнологическая культура в журналистике отражается в двух векторах движения, представленных в Таблице</w:t>
      </w:r>
      <w:r>
        <w:rPr>
          <w:rFonts w:ascii="Times New Roman" w:hAnsi="Times New Roman" w:cs="Times New Roman"/>
          <w:sz w:val="20"/>
          <w:szCs w:val="20"/>
        </w:rPr>
        <w:t xml:space="preserve"> 2</w:t>
      </w:r>
      <w:r w:rsidRPr="003D5026">
        <w:rPr>
          <w:rFonts w:ascii="Times New Roman" w:hAnsi="Times New Roman" w:cs="Times New Roman"/>
          <w:sz w:val="20"/>
          <w:szCs w:val="20"/>
        </w:rPr>
        <w:t>.</w:t>
      </w:r>
      <w:r>
        <w:rPr>
          <w:rFonts w:ascii="Times New Roman" w:hAnsi="Times New Roman" w:cs="Times New Roman"/>
          <w:sz w:val="20"/>
          <w:szCs w:val="20"/>
        </w:rPr>
        <w:t xml:space="preserve"> </w:t>
      </w:r>
    </w:p>
    <w:p w:rsidR="003F30EA" w:rsidRPr="003D5026" w:rsidRDefault="003F30EA" w:rsidP="003D5026">
      <w:pPr>
        <w:spacing w:after="0" w:line="240" w:lineRule="auto"/>
        <w:ind w:firstLine="708"/>
        <w:jc w:val="both"/>
        <w:rPr>
          <w:rFonts w:ascii="Times New Roman" w:hAnsi="Times New Roman" w:cs="Times New Roman"/>
          <w:b/>
          <w:sz w:val="20"/>
          <w:szCs w:val="20"/>
        </w:rPr>
      </w:pPr>
    </w:p>
    <w:p w:rsidR="003D5026" w:rsidRPr="003D5026" w:rsidRDefault="003D5026" w:rsidP="003D5026">
      <w:pPr>
        <w:autoSpaceDE w:val="0"/>
        <w:autoSpaceDN w:val="0"/>
        <w:adjustRightInd w:val="0"/>
        <w:spacing w:after="0" w:line="240" w:lineRule="auto"/>
        <w:ind w:firstLine="708"/>
        <w:jc w:val="both"/>
        <w:rPr>
          <w:rFonts w:ascii="Times New Roman" w:hAnsi="Times New Roman"/>
          <w:iCs/>
          <w:sz w:val="20"/>
          <w:szCs w:val="20"/>
        </w:rPr>
      </w:pPr>
      <w:r w:rsidRPr="003D5026">
        <w:rPr>
          <w:rFonts w:ascii="Times New Roman" w:hAnsi="Times New Roman"/>
          <w:iCs/>
          <w:sz w:val="20"/>
          <w:szCs w:val="20"/>
        </w:rPr>
        <w:t xml:space="preserve">Таблица </w:t>
      </w:r>
      <w:r>
        <w:rPr>
          <w:rFonts w:ascii="Times New Roman" w:hAnsi="Times New Roman"/>
          <w:iCs/>
          <w:sz w:val="20"/>
          <w:szCs w:val="20"/>
        </w:rPr>
        <w:t>2</w:t>
      </w:r>
      <w:r w:rsidRPr="003D5026">
        <w:rPr>
          <w:rFonts w:ascii="Times New Roman" w:hAnsi="Times New Roman"/>
          <w:iCs/>
          <w:sz w:val="20"/>
          <w:szCs w:val="20"/>
        </w:rPr>
        <w:t xml:space="preserve"> – Направления отражение национальной культуры</w:t>
      </w:r>
    </w:p>
    <w:tbl>
      <w:tblPr>
        <w:tblStyle w:val="a7"/>
        <w:tblW w:w="0" w:type="auto"/>
        <w:tblLook w:val="04A0" w:firstRow="1" w:lastRow="0" w:firstColumn="1" w:lastColumn="0" w:noHBand="0" w:noVBand="1"/>
      </w:tblPr>
      <w:tblGrid>
        <w:gridCol w:w="4818"/>
        <w:gridCol w:w="4810"/>
      </w:tblGrid>
      <w:tr w:rsidR="003D5026" w:rsidRPr="003D5026" w:rsidTr="00AF51F6">
        <w:tc>
          <w:tcPr>
            <w:tcW w:w="4927" w:type="dxa"/>
          </w:tcPr>
          <w:p w:rsidR="003D5026" w:rsidRPr="003D5026" w:rsidRDefault="003D5026" w:rsidP="003D5026">
            <w:pPr>
              <w:autoSpaceDE w:val="0"/>
              <w:autoSpaceDN w:val="0"/>
              <w:adjustRightInd w:val="0"/>
              <w:rPr>
                <w:rFonts w:ascii="Times New Roman" w:hAnsi="Times New Roman"/>
                <w:b/>
                <w:bCs/>
                <w:noProof/>
                <w:sz w:val="20"/>
                <w:szCs w:val="20"/>
              </w:rPr>
            </w:pPr>
            <w:r w:rsidRPr="003D5026">
              <w:rPr>
                <w:rFonts w:ascii="Times New Roman" w:hAnsi="Times New Roman"/>
                <w:b/>
                <w:bCs/>
                <w:noProof/>
                <w:sz w:val="20"/>
                <w:szCs w:val="20"/>
              </w:rPr>
              <w:t>Историческое направление</w:t>
            </w:r>
          </w:p>
        </w:tc>
        <w:tc>
          <w:tcPr>
            <w:tcW w:w="4927" w:type="dxa"/>
          </w:tcPr>
          <w:p w:rsidR="003D5026" w:rsidRPr="003D5026" w:rsidRDefault="003D5026" w:rsidP="003D5026">
            <w:pPr>
              <w:autoSpaceDE w:val="0"/>
              <w:autoSpaceDN w:val="0"/>
              <w:adjustRightInd w:val="0"/>
              <w:rPr>
                <w:rFonts w:ascii="Times New Roman" w:hAnsi="Times New Roman"/>
                <w:b/>
                <w:bCs/>
                <w:noProof/>
                <w:sz w:val="20"/>
                <w:szCs w:val="20"/>
              </w:rPr>
            </w:pPr>
            <w:r w:rsidRPr="003D5026">
              <w:rPr>
                <w:rFonts w:ascii="Times New Roman" w:hAnsi="Times New Roman"/>
                <w:b/>
                <w:bCs/>
                <w:noProof/>
                <w:sz w:val="20"/>
                <w:szCs w:val="20"/>
              </w:rPr>
              <w:t>Информационное направление</w:t>
            </w:r>
          </w:p>
        </w:tc>
      </w:tr>
      <w:tr w:rsidR="003D5026" w:rsidRPr="003D5026" w:rsidTr="00AF51F6">
        <w:tc>
          <w:tcPr>
            <w:tcW w:w="4927" w:type="dxa"/>
          </w:tcPr>
          <w:p w:rsidR="003D5026" w:rsidRPr="003D5026" w:rsidRDefault="003D5026" w:rsidP="003D5026">
            <w:pPr>
              <w:autoSpaceDE w:val="0"/>
              <w:autoSpaceDN w:val="0"/>
              <w:adjustRightInd w:val="0"/>
              <w:rPr>
                <w:rFonts w:ascii="Times New Roman" w:hAnsi="Times New Roman"/>
                <w:bCs/>
                <w:noProof/>
                <w:sz w:val="20"/>
                <w:szCs w:val="20"/>
              </w:rPr>
            </w:pPr>
            <w:r w:rsidRPr="003D5026">
              <w:rPr>
                <w:rFonts w:ascii="Times New Roman" w:hAnsi="Times New Roman"/>
                <w:bCs/>
                <w:noProof/>
                <w:sz w:val="20"/>
                <w:szCs w:val="20"/>
              </w:rPr>
              <w:t>Как правило, данное направление реализуется в специализированных изданиях (например «</w:t>
            </w:r>
            <w:r w:rsidRPr="003D5026">
              <w:rPr>
                <w:rFonts w:ascii="Times New Roman" w:hAnsi="Times New Roman"/>
                <w:b/>
                <w:bCs/>
                <w:noProof/>
                <w:sz w:val="20"/>
                <w:szCs w:val="20"/>
              </w:rPr>
              <w:t>Алаш мирас: Құжаттар жинағы» - Н. Шакеев, «Тарих жэне мұражай» - К.Теміргалиева, Т.Аршабеков</w:t>
            </w:r>
            <w:r w:rsidRPr="003D5026">
              <w:rPr>
                <w:rFonts w:ascii="Times New Roman" w:hAnsi="Times New Roman"/>
                <w:bCs/>
                <w:noProof/>
                <w:sz w:val="20"/>
                <w:szCs w:val="20"/>
              </w:rPr>
              <w:t>).</w:t>
            </w:r>
          </w:p>
          <w:p w:rsidR="003D5026" w:rsidRPr="003D5026" w:rsidRDefault="003D5026" w:rsidP="003D5026">
            <w:pPr>
              <w:autoSpaceDE w:val="0"/>
              <w:autoSpaceDN w:val="0"/>
              <w:adjustRightInd w:val="0"/>
              <w:rPr>
                <w:rFonts w:ascii="Times New Roman" w:hAnsi="Times New Roman"/>
                <w:bCs/>
                <w:noProof/>
                <w:sz w:val="20"/>
                <w:szCs w:val="20"/>
              </w:rPr>
            </w:pPr>
            <w:r w:rsidRPr="003D5026">
              <w:rPr>
                <w:rFonts w:ascii="Times New Roman" w:hAnsi="Times New Roman"/>
                <w:bCs/>
                <w:noProof/>
                <w:sz w:val="20"/>
                <w:szCs w:val="20"/>
              </w:rPr>
              <w:t>Данное направление апеллирует к следующим направлениям: генезис этноса, национальный характер, историческая память и т.д.</w:t>
            </w:r>
          </w:p>
          <w:p w:rsidR="003D5026" w:rsidRPr="003D5026" w:rsidRDefault="003D5026" w:rsidP="003D5026">
            <w:pPr>
              <w:autoSpaceDE w:val="0"/>
              <w:autoSpaceDN w:val="0"/>
              <w:adjustRightInd w:val="0"/>
              <w:rPr>
                <w:rFonts w:ascii="Times New Roman" w:hAnsi="Times New Roman"/>
                <w:b/>
                <w:bCs/>
                <w:noProof/>
                <w:sz w:val="20"/>
                <w:szCs w:val="20"/>
              </w:rPr>
            </w:pPr>
          </w:p>
          <w:p w:rsidR="003D5026" w:rsidRPr="003D5026" w:rsidRDefault="003D5026" w:rsidP="003D5026">
            <w:pPr>
              <w:autoSpaceDE w:val="0"/>
              <w:autoSpaceDN w:val="0"/>
              <w:adjustRightInd w:val="0"/>
              <w:rPr>
                <w:rFonts w:ascii="Times New Roman" w:hAnsi="Times New Roman"/>
                <w:bCs/>
                <w:noProof/>
                <w:sz w:val="20"/>
                <w:szCs w:val="20"/>
              </w:rPr>
            </w:pPr>
          </w:p>
        </w:tc>
        <w:tc>
          <w:tcPr>
            <w:tcW w:w="4927" w:type="dxa"/>
          </w:tcPr>
          <w:p w:rsidR="003D5026" w:rsidRPr="003D5026" w:rsidRDefault="003D5026" w:rsidP="003D5026">
            <w:pPr>
              <w:autoSpaceDE w:val="0"/>
              <w:autoSpaceDN w:val="0"/>
              <w:adjustRightInd w:val="0"/>
              <w:rPr>
                <w:rFonts w:ascii="Times New Roman" w:hAnsi="Times New Roman"/>
                <w:bCs/>
                <w:noProof/>
                <w:sz w:val="20"/>
                <w:szCs w:val="20"/>
              </w:rPr>
            </w:pPr>
            <w:r w:rsidRPr="003D5026">
              <w:rPr>
                <w:rFonts w:ascii="Times New Roman" w:hAnsi="Times New Roman"/>
                <w:bCs/>
                <w:noProof/>
                <w:sz w:val="20"/>
                <w:szCs w:val="20"/>
              </w:rPr>
              <w:t>Данное направление кодирует в себе элементы культуры конкректного народа, первостепенной является сторона событийная.</w:t>
            </w:r>
          </w:p>
          <w:p w:rsidR="003D5026" w:rsidRPr="003D5026" w:rsidRDefault="003D5026" w:rsidP="003F30EA">
            <w:pPr>
              <w:autoSpaceDE w:val="0"/>
              <w:autoSpaceDN w:val="0"/>
              <w:adjustRightInd w:val="0"/>
              <w:rPr>
                <w:rFonts w:ascii="Times New Roman" w:hAnsi="Times New Roman"/>
                <w:bCs/>
                <w:noProof/>
                <w:sz w:val="20"/>
                <w:szCs w:val="20"/>
              </w:rPr>
            </w:pPr>
            <w:r w:rsidRPr="003D5026">
              <w:rPr>
                <w:rFonts w:ascii="Times New Roman" w:hAnsi="Times New Roman"/>
                <w:bCs/>
                <w:noProof/>
                <w:sz w:val="20"/>
                <w:szCs w:val="20"/>
              </w:rPr>
              <w:t>Примерами таких изданий являются:  «ЖАНУБИЙ ҚОЗОҒИСТОН», «НУБАР», «ЖИНА КУРД», «КАЗАЧИЙ КУРЬЕР»</w:t>
            </w:r>
          </w:p>
        </w:tc>
      </w:tr>
    </w:tbl>
    <w:p w:rsidR="00105DF7" w:rsidRDefault="00105DF7" w:rsidP="00105DF7">
      <w:pPr>
        <w:autoSpaceDE w:val="0"/>
        <w:autoSpaceDN w:val="0"/>
        <w:adjustRightInd w:val="0"/>
        <w:spacing w:after="0" w:line="240" w:lineRule="auto"/>
        <w:rPr>
          <w:rFonts w:ascii="Times New Roman" w:hAnsi="Times New Roman"/>
          <w:bCs/>
          <w:i/>
          <w:sz w:val="20"/>
          <w:szCs w:val="20"/>
        </w:rPr>
      </w:pPr>
    </w:p>
    <w:p w:rsidR="006132B3" w:rsidRPr="006132B3" w:rsidRDefault="006132B3" w:rsidP="00EB661A">
      <w:pPr>
        <w:autoSpaceDE w:val="0"/>
        <w:autoSpaceDN w:val="0"/>
        <w:adjustRightInd w:val="0"/>
        <w:spacing w:after="0" w:line="240" w:lineRule="auto"/>
        <w:ind w:firstLine="708"/>
        <w:jc w:val="both"/>
        <w:rPr>
          <w:rFonts w:ascii="Times New Roman" w:hAnsi="Times New Roman" w:cs="Times New Roman"/>
          <w:bCs/>
          <w:sz w:val="20"/>
          <w:szCs w:val="20"/>
        </w:rPr>
      </w:pPr>
      <w:r w:rsidRPr="006132B3">
        <w:rPr>
          <w:rFonts w:ascii="Times New Roman" w:hAnsi="Times New Roman" w:cs="Times New Roman"/>
          <w:b/>
          <w:bCs/>
          <w:sz w:val="20"/>
          <w:szCs w:val="20"/>
        </w:rPr>
        <w:t xml:space="preserve">        </w:t>
      </w:r>
      <w:r w:rsidRPr="006132B3">
        <w:rPr>
          <w:rFonts w:ascii="Times New Roman" w:hAnsi="Times New Roman" w:cs="Times New Roman"/>
          <w:bCs/>
          <w:sz w:val="20"/>
          <w:szCs w:val="20"/>
        </w:rPr>
        <w:t xml:space="preserve">Глубокая продуманность редакторской политики периодических изданий, взвешенный подбор материалов, свидетельствующий о стремлении к выработке объективности в позиции СМИ,  помещение сочинений яркой авторской </w:t>
      </w:r>
      <w:r w:rsidR="00BE694F">
        <w:rPr>
          <w:rFonts w:ascii="Times New Roman" w:hAnsi="Times New Roman" w:cs="Times New Roman"/>
          <w:bCs/>
          <w:sz w:val="20"/>
          <w:szCs w:val="20"/>
        </w:rPr>
        <w:t>индивидуальности, позв</w:t>
      </w:r>
      <w:r w:rsidRPr="006132B3">
        <w:rPr>
          <w:rFonts w:ascii="Times New Roman" w:hAnsi="Times New Roman" w:cs="Times New Roman"/>
          <w:bCs/>
          <w:sz w:val="20"/>
          <w:szCs w:val="20"/>
        </w:rPr>
        <w:t xml:space="preserve">оляет проследить содержание с точки зрения жанра, композиции и средств эмоциональной выразительности </w:t>
      </w:r>
      <w:r w:rsidR="00BE694F">
        <w:rPr>
          <w:rFonts w:ascii="Times New Roman" w:hAnsi="Times New Roman" w:cs="Times New Roman"/>
          <w:bCs/>
          <w:sz w:val="20"/>
          <w:szCs w:val="20"/>
        </w:rPr>
        <w:t>газетных статей. Ш</w:t>
      </w:r>
      <w:r w:rsidRPr="006132B3">
        <w:rPr>
          <w:rFonts w:ascii="Times New Roman" w:hAnsi="Times New Roman" w:cs="Times New Roman"/>
          <w:bCs/>
          <w:sz w:val="20"/>
          <w:szCs w:val="20"/>
        </w:rPr>
        <w:t>ирокая публикация художественных произведений – все направлено на мног</w:t>
      </w:r>
      <w:r w:rsidR="00BE694F">
        <w:rPr>
          <w:rFonts w:ascii="Times New Roman" w:hAnsi="Times New Roman" w:cs="Times New Roman"/>
          <w:bCs/>
          <w:sz w:val="20"/>
          <w:szCs w:val="20"/>
        </w:rPr>
        <w:t xml:space="preserve">омерное отражение этнокультуры </w:t>
      </w:r>
      <w:r w:rsidRPr="006132B3">
        <w:rPr>
          <w:rFonts w:ascii="Times New Roman" w:hAnsi="Times New Roman" w:cs="Times New Roman"/>
          <w:bCs/>
          <w:sz w:val="20"/>
          <w:szCs w:val="20"/>
        </w:rPr>
        <w:t>народа и определение «портрета» этноса, реализацию идеи межнационального взаимодействия, толерантности как мировоззрения, что значительно усиливает коммуник</w:t>
      </w:r>
      <w:r w:rsidR="003D5446">
        <w:rPr>
          <w:rFonts w:ascii="Times New Roman" w:hAnsi="Times New Roman" w:cs="Times New Roman"/>
          <w:bCs/>
          <w:sz w:val="20"/>
          <w:szCs w:val="20"/>
        </w:rPr>
        <w:t>ативное влияние издани</w:t>
      </w:r>
      <w:r w:rsidR="00BE694F">
        <w:rPr>
          <w:rFonts w:ascii="Times New Roman" w:hAnsi="Times New Roman" w:cs="Times New Roman"/>
          <w:bCs/>
          <w:sz w:val="20"/>
          <w:szCs w:val="20"/>
        </w:rPr>
        <w:t>й</w:t>
      </w:r>
      <w:r w:rsidR="003D5446">
        <w:rPr>
          <w:rFonts w:ascii="Times New Roman" w:hAnsi="Times New Roman" w:cs="Times New Roman"/>
          <w:bCs/>
          <w:sz w:val="20"/>
          <w:szCs w:val="20"/>
        </w:rPr>
        <w:t xml:space="preserve"> в целом</w:t>
      </w:r>
      <w:r w:rsidR="00EB661A">
        <w:rPr>
          <w:rFonts w:ascii="Times New Roman" w:hAnsi="Times New Roman" w:cs="Times New Roman"/>
          <w:bCs/>
          <w:sz w:val="20"/>
          <w:szCs w:val="20"/>
        </w:rPr>
        <w:t>.</w:t>
      </w:r>
      <w:r w:rsidR="00276815" w:rsidRPr="00276815">
        <w:t xml:space="preserve"> </w:t>
      </w:r>
      <w:r w:rsidR="00EB661A" w:rsidRPr="00EB661A">
        <w:rPr>
          <w:rFonts w:ascii="Times New Roman" w:hAnsi="Times New Roman" w:cs="Times New Roman"/>
          <w:sz w:val="20"/>
          <w:szCs w:val="20"/>
        </w:rPr>
        <w:t xml:space="preserve">Именно периодическая печать </w:t>
      </w:r>
      <w:r w:rsidR="00EB661A">
        <w:rPr>
          <w:rFonts w:ascii="Times New Roman" w:hAnsi="Times New Roman" w:cs="Times New Roman"/>
          <w:sz w:val="20"/>
          <w:szCs w:val="20"/>
        </w:rPr>
        <w:t xml:space="preserve">предоставляет </w:t>
      </w:r>
      <w:r w:rsidR="00EB661A" w:rsidRPr="00EB661A">
        <w:rPr>
          <w:rFonts w:ascii="Times New Roman" w:hAnsi="Times New Roman" w:cs="Times New Roman"/>
          <w:sz w:val="20"/>
          <w:szCs w:val="20"/>
        </w:rPr>
        <w:t>возможность обеспечивать информационное сопровождение опытно-поисковой, научной исторической и культурологической, краеведческой деятельности, достижений в области в</w:t>
      </w:r>
      <w:r w:rsidR="00543664">
        <w:rPr>
          <w:rFonts w:ascii="Times New Roman" w:hAnsi="Times New Roman" w:cs="Times New Roman"/>
          <w:sz w:val="20"/>
          <w:szCs w:val="20"/>
        </w:rPr>
        <w:t>оспитания человека и гражданина</w:t>
      </w:r>
      <w:bookmarkStart w:id="0" w:name="_GoBack"/>
      <w:bookmarkEnd w:id="0"/>
      <w:r w:rsidR="00EB661A" w:rsidRPr="00EB661A">
        <w:rPr>
          <w:rFonts w:ascii="Times New Roman" w:hAnsi="Times New Roman" w:cs="Times New Roman"/>
          <w:bCs/>
          <w:sz w:val="20"/>
          <w:szCs w:val="20"/>
        </w:rPr>
        <w:t xml:space="preserve"> </w:t>
      </w:r>
      <w:r w:rsidR="00276815" w:rsidRPr="00EB661A">
        <w:rPr>
          <w:rFonts w:ascii="Times New Roman" w:hAnsi="Times New Roman" w:cs="Times New Roman"/>
          <w:bCs/>
          <w:sz w:val="20"/>
          <w:szCs w:val="20"/>
        </w:rPr>
        <w:t>[6].</w:t>
      </w:r>
    </w:p>
    <w:p w:rsidR="00345857" w:rsidRPr="00345857" w:rsidRDefault="00105DF7" w:rsidP="00345857">
      <w:pPr>
        <w:autoSpaceDE w:val="0"/>
        <w:autoSpaceDN w:val="0"/>
        <w:adjustRightInd w:val="0"/>
        <w:spacing w:after="0" w:line="240" w:lineRule="auto"/>
        <w:ind w:firstLine="708"/>
        <w:jc w:val="both"/>
        <w:rPr>
          <w:rFonts w:ascii="Times New Roman" w:hAnsi="Times New Roman" w:cs="Times New Roman"/>
          <w:sz w:val="20"/>
          <w:szCs w:val="20"/>
        </w:rPr>
      </w:pPr>
      <w:r w:rsidRPr="00C16827">
        <w:rPr>
          <w:rFonts w:ascii="Times New Roman" w:hAnsi="Times New Roman" w:cs="Times New Roman"/>
          <w:b/>
          <w:sz w:val="20"/>
          <w:szCs w:val="20"/>
        </w:rPr>
        <w:t>Заключение</w:t>
      </w:r>
      <w:r>
        <w:rPr>
          <w:rFonts w:ascii="Times New Roman" w:hAnsi="Times New Roman" w:cs="Times New Roman"/>
          <w:b/>
          <w:sz w:val="20"/>
          <w:szCs w:val="20"/>
        </w:rPr>
        <w:t xml:space="preserve">. </w:t>
      </w:r>
      <w:r w:rsidR="00345857" w:rsidRPr="00345857">
        <w:rPr>
          <w:rFonts w:ascii="Times New Roman" w:hAnsi="Times New Roman" w:cs="Times New Roman"/>
          <w:sz w:val="20"/>
          <w:szCs w:val="20"/>
        </w:rPr>
        <w:t xml:space="preserve">Таким образом, определена роль этнокультуры как объекта журналистского осмысления в процессе взаимодействия между способами интерпретации и выбора жанровой формы. </w:t>
      </w:r>
    </w:p>
    <w:p w:rsidR="003B448A" w:rsidRPr="003B448A" w:rsidRDefault="003B448A" w:rsidP="003B448A">
      <w:pPr>
        <w:autoSpaceDE w:val="0"/>
        <w:autoSpaceDN w:val="0"/>
        <w:adjustRightInd w:val="0"/>
        <w:spacing w:after="0" w:line="240" w:lineRule="auto"/>
        <w:ind w:firstLine="708"/>
        <w:jc w:val="both"/>
        <w:rPr>
          <w:rFonts w:ascii="Times New Roman" w:hAnsi="Times New Roman" w:cs="Times New Roman"/>
          <w:sz w:val="20"/>
          <w:szCs w:val="20"/>
        </w:rPr>
      </w:pPr>
      <w:r w:rsidRPr="003B448A">
        <w:rPr>
          <w:rFonts w:ascii="Times New Roman" w:hAnsi="Times New Roman" w:cs="Times New Roman"/>
          <w:sz w:val="20"/>
          <w:szCs w:val="20"/>
        </w:rPr>
        <w:lastRenderedPageBreak/>
        <w:t>В условиях многонациональнос</w:t>
      </w:r>
      <w:r w:rsidR="00267EE1">
        <w:rPr>
          <w:rFonts w:ascii="Times New Roman" w:hAnsi="Times New Roman" w:cs="Times New Roman"/>
          <w:sz w:val="20"/>
          <w:szCs w:val="20"/>
        </w:rPr>
        <w:t>ти нашей страны, актуальными становятся</w:t>
      </w:r>
      <w:r w:rsidRPr="003B448A">
        <w:rPr>
          <w:rFonts w:ascii="Times New Roman" w:hAnsi="Times New Roman" w:cs="Times New Roman"/>
          <w:sz w:val="20"/>
          <w:szCs w:val="20"/>
        </w:rPr>
        <w:t xml:space="preserve"> задачи гражданского воспитания взрослеющего поколения средствами традиционной культуры, национального искусства, </w:t>
      </w:r>
      <w:r w:rsidR="00267EE1">
        <w:rPr>
          <w:rFonts w:ascii="Times New Roman" w:hAnsi="Times New Roman" w:cs="Times New Roman"/>
          <w:sz w:val="20"/>
          <w:szCs w:val="20"/>
        </w:rPr>
        <w:t>народных традиций и фольклора</w:t>
      </w:r>
      <w:r w:rsidRPr="003B448A">
        <w:rPr>
          <w:rFonts w:ascii="Times New Roman" w:hAnsi="Times New Roman" w:cs="Times New Roman"/>
          <w:sz w:val="20"/>
          <w:szCs w:val="20"/>
        </w:rPr>
        <w:t xml:space="preserve">, а также формирование целостного культурно-исторического образовательного пространства с учетом конкретных </w:t>
      </w:r>
      <w:proofErr w:type="spellStart"/>
      <w:r w:rsidRPr="003B448A">
        <w:rPr>
          <w:rFonts w:ascii="Times New Roman" w:hAnsi="Times New Roman" w:cs="Times New Roman"/>
          <w:sz w:val="20"/>
          <w:szCs w:val="20"/>
        </w:rPr>
        <w:t>этнорегиональных</w:t>
      </w:r>
      <w:proofErr w:type="spellEnd"/>
      <w:r w:rsidRPr="003B448A">
        <w:rPr>
          <w:rFonts w:ascii="Times New Roman" w:hAnsi="Times New Roman" w:cs="Times New Roman"/>
          <w:sz w:val="20"/>
          <w:szCs w:val="20"/>
        </w:rPr>
        <w:t xml:space="preserve"> особенностей.</w:t>
      </w:r>
    </w:p>
    <w:p w:rsidR="003B448A" w:rsidRPr="003B448A" w:rsidRDefault="005154B2" w:rsidP="003B448A">
      <w:pPr>
        <w:autoSpaceDE w:val="0"/>
        <w:autoSpaceDN w:val="0"/>
        <w:adjustRightInd w:val="0"/>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И</w:t>
      </w:r>
      <w:r w:rsidR="003B448A" w:rsidRPr="003B448A">
        <w:rPr>
          <w:rFonts w:ascii="Times New Roman" w:hAnsi="Times New Roman" w:cs="Times New Roman"/>
          <w:sz w:val="20"/>
          <w:szCs w:val="20"/>
        </w:rPr>
        <w:t xml:space="preserve">сследование этнокультур должно происходить не только с научной целью, но </w:t>
      </w:r>
      <w:r w:rsidR="003B448A">
        <w:rPr>
          <w:rFonts w:ascii="Times New Roman" w:hAnsi="Times New Roman" w:cs="Times New Roman"/>
          <w:sz w:val="20"/>
          <w:szCs w:val="20"/>
        </w:rPr>
        <w:t xml:space="preserve">и для взаимообогащения культур, </w:t>
      </w:r>
      <w:r w:rsidR="003B448A" w:rsidRPr="003B448A">
        <w:rPr>
          <w:rFonts w:ascii="Times New Roman" w:hAnsi="Times New Roman" w:cs="Times New Roman"/>
          <w:sz w:val="20"/>
          <w:szCs w:val="20"/>
        </w:rPr>
        <w:t xml:space="preserve">содействия качественному росту межэтнических отношений и стабильности. </w:t>
      </w:r>
      <w:r w:rsidR="00267EE1">
        <w:rPr>
          <w:rFonts w:ascii="Times New Roman" w:hAnsi="Times New Roman" w:cs="Times New Roman"/>
          <w:sz w:val="20"/>
          <w:szCs w:val="20"/>
        </w:rPr>
        <w:t>Проживая</w:t>
      </w:r>
      <w:r w:rsidR="003B448A">
        <w:rPr>
          <w:rFonts w:ascii="Times New Roman" w:hAnsi="Times New Roman" w:cs="Times New Roman"/>
          <w:sz w:val="20"/>
          <w:szCs w:val="20"/>
        </w:rPr>
        <w:t xml:space="preserve"> в многонациональном</w:t>
      </w:r>
      <w:r w:rsidR="003B448A" w:rsidRPr="003B448A">
        <w:rPr>
          <w:rFonts w:ascii="Times New Roman" w:hAnsi="Times New Roman" w:cs="Times New Roman"/>
          <w:sz w:val="20"/>
          <w:szCs w:val="20"/>
        </w:rPr>
        <w:t xml:space="preserve"> государстве, </w:t>
      </w:r>
      <w:r w:rsidR="003B448A">
        <w:rPr>
          <w:rFonts w:ascii="Times New Roman" w:hAnsi="Times New Roman" w:cs="Times New Roman"/>
          <w:sz w:val="20"/>
          <w:szCs w:val="20"/>
        </w:rPr>
        <w:t xml:space="preserve">казахстанцы </w:t>
      </w:r>
      <w:r w:rsidR="003B448A" w:rsidRPr="003B448A">
        <w:rPr>
          <w:rFonts w:ascii="Times New Roman" w:hAnsi="Times New Roman" w:cs="Times New Roman"/>
          <w:sz w:val="20"/>
          <w:szCs w:val="20"/>
        </w:rPr>
        <w:t>должны стремиться к консолидации различных этнических групп, выстраивая патриотизм независимого Казахстана.</w:t>
      </w:r>
    </w:p>
    <w:p w:rsidR="003B448A" w:rsidRDefault="003B448A" w:rsidP="003B448A">
      <w:pPr>
        <w:autoSpaceDE w:val="0"/>
        <w:autoSpaceDN w:val="0"/>
        <w:adjustRightInd w:val="0"/>
        <w:spacing w:after="0" w:line="240" w:lineRule="auto"/>
        <w:ind w:firstLine="708"/>
        <w:jc w:val="both"/>
        <w:rPr>
          <w:rFonts w:ascii="Times New Roman" w:hAnsi="Times New Roman" w:cs="Times New Roman"/>
          <w:sz w:val="20"/>
          <w:szCs w:val="20"/>
        </w:rPr>
      </w:pPr>
      <w:r w:rsidRPr="003B448A">
        <w:rPr>
          <w:rFonts w:ascii="Times New Roman" w:hAnsi="Times New Roman" w:cs="Times New Roman"/>
          <w:sz w:val="20"/>
          <w:szCs w:val="20"/>
        </w:rPr>
        <w:t xml:space="preserve">Для населения, посредством </w:t>
      </w:r>
      <w:r w:rsidR="00267EE1">
        <w:rPr>
          <w:rFonts w:ascii="Times New Roman" w:hAnsi="Times New Roman" w:cs="Times New Roman"/>
          <w:sz w:val="20"/>
          <w:szCs w:val="20"/>
        </w:rPr>
        <w:t>средств массовой информации</w:t>
      </w:r>
      <w:r w:rsidRPr="003B448A">
        <w:rPr>
          <w:rFonts w:ascii="Times New Roman" w:hAnsi="Times New Roman" w:cs="Times New Roman"/>
          <w:sz w:val="20"/>
          <w:szCs w:val="20"/>
        </w:rPr>
        <w:t>, открыт широкий путь к овладению народными обычаями, традициям, историческим событиям, жизненному укладу. Наряду с тенденциями к традиционности среди населения широко развивается и профессиональная культура, в результате чего народный и профессиональный слой, активно взаимодействуя, плодотворно обогащают друг друга.</w:t>
      </w:r>
    </w:p>
    <w:p w:rsidR="00105DF7" w:rsidRPr="005D6149" w:rsidRDefault="00345857" w:rsidP="00345857">
      <w:pPr>
        <w:autoSpaceDE w:val="0"/>
        <w:autoSpaceDN w:val="0"/>
        <w:adjustRightInd w:val="0"/>
        <w:spacing w:after="0" w:line="240" w:lineRule="auto"/>
        <w:ind w:firstLine="708"/>
        <w:jc w:val="both"/>
        <w:rPr>
          <w:rFonts w:ascii="Times New Roman" w:hAnsi="Times New Roman" w:cs="Times New Roman"/>
          <w:sz w:val="20"/>
          <w:szCs w:val="20"/>
        </w:rPr>
      </w:pPr>
      <w:r w:rsidRPr="00345857">
        <w:rPr>
          <w:rFonts w:ascii="Times New Roman" w:hAnsi="Times New Roman" w:cs="Times New Roman"/>
          <w:sz w:val="20"/>
          <w:szCs w:val="20"/>
        </w:rPr>
        <w:t xml:space="preserve">В </w:t>
      </w:r>
      <w:r w:rsidR="003B448A">
        <w:rPr>
          <w:rFonts w:ascii="Times New Roman" w:hAnsi="Times New Roman" w:cs="Times New Roman"/>
          <w:sz w:val="20"/>
          <w:szCs w:val="20"/>
        </w:rPr>
        <w:t>нашей стране</w:t>
      </w:r>
      <w:r w:rsidRPr="00345857">
        <w:rPr>
          <w:rFonts w:ascii="Times New Roman" w:hAnsi="Times New Roman" w:cs="Times New Roman"/>
          <w:sz w:val="20"/>
          <w:szCs w:val="20"/>
        </w:rPr>
        <w:t xml:space="preserve"> проживает множество различных народов</w:t>
      </w:r>
      <w:r w:rsidR="00A56A2A">
        <w:rPr>
          <w:rFonts w:ascii="Times New Roman" w:hAnsi="Times New Roman" w:cs="Times New Roman"/>
          <w:sz w:val="20"/>
          <w:szCs w:val="20"/>
        </w:rPr>
        <w:t>,</w:t>
      </w:r>
      <w:r w:rsidRPr="00345857">
        <w:rPr>
          <w:rFonts w:ascii="Times New Roman" w:hAnsi="Times New Roman" w:cs="Times New Roman"/>
          <w:sz w:val="20"/>
          <w:szCs w:val="20"/>
        </w:rPr>
        <w:t xml:space="preserve"> разговаривающих на родном языке, в связи с этим в государстве проводится целенаправленная языковая политика для функционирования и развития языков. Языковая политика определяется как неотъемлемая часть национальной политики, как теория и практика сознательного и целенаправленного воздействия определенных субъектов на ход языко</w:t>
      </w:r>
      <w:r w:rsidR="00A56A2A">
        <w:rPr>
          <w:rFonts w:ascii="Times New Roman" w:hAnsi="Times New Roman" w:cs="Times New Roman"/>
          <w:sz w:val="20"/>
          <w:szCs w:val="20"/>
        </w:rPr>
        <w:t xml:space="preserve">вого развития </w:t>
      </w:r>
      <w:r w:rsidRPr="00345857">
        <w:rPr>
          <w:rFonts w:ascii="Times New Roman" w:hAnsi="Times New Roman" w:cs="Times New Roman"/>
          <w:sz w:val="20"/>
          <w:szCs w:val="20"/>
        </w:rPr>
        <w:t>и научно обоснованное руководство функционированием существующих языков, созданием и совершенствованием новых языковых средств общения. Такой подход к изучению массовой информации актуален в аспекте упорядочения информационной политики по этническому вопросу посредством отр</w:t>
      </w:r>
      <w:r w:rsidR="0074714A">
        <w:rPr>
          <w:rFonts w:ascii="Times New Roman" w:hAnsi="Times New Roman" w:cs="Times New Roman"/>
          <w:sz w:val="20"/>
          <w:szCs w:val="20"/>
        </w:rPr>
        <w:t>ажения этнокультурных ценностей.</w:t>
      </w:r>
    </w:p>
    <w:p w:rsidR="00345857" w:rsidRDefault="00105DF7" w:rsidP="00345857">
      <w:pPr>
        <w:autoSpaceDE w:val="0"/>
        <w:autoSpaceDN w:val="0"/>
        <w:adjustRightInd w:val="0"/>
        <w:spacing w:after="0" w:line="240" w:lineRule="auto"/>
        <w:rPr>
          <w:rFonts w:ascii="Times New Roman" w:hAnsi="Times New Roman"/>
          <w:b/>
          <w:bCs/>
          <w:sz w:val="20"/>
          <w:szCs w:val="20"/>
        </w:rPr>
      </w:pPr>
      <w:r w:rsidRPr="00B16796">
        <w:rPr>
          <w:rFonts w:ascii="Times New Roman" w:hAnsi="Times New Roman"/>
          <w:bCs/>
          <w:color w:val="7030A0"/>
          <w:sz w:val="20"/>
          <w:szCs w:val="20"/>
        </w:rPr>
        <w:t xml:space="preserve"> </w:t>
      </w:r>
      <w:r w:rsidRPr="00572859">
        <w:rPr>
          <w:rFonts w:ascii="Times New Roman" w:hAnsi="Times New Roman"/>
          <w:bCs/>
          <w:i/>
          <w:color w:val="7030A0"/>
          <w:sz w:val="20"/>
          <w:szCs w:val="20"/>
        </w:rPr>
        <w:tab/>
      </w:r>
    </w:p>
    <w:p w:rsidR="00105DF7" w:rsidRDefault="00105DF7" w:rsidP="00105DF7">
      <w:pPr>
        <w:autoSpaceDE w:val="0"/>
        <w:autoSpaceDN w:val="0"/>
        <w:adjustRightInd w:val="0"/>
        <w:spacing w:after="0" w:line="240" w:lineRule="auto"/>
        <w:jc w:val="center"/>
        <w:rPr>
          <w:rFonts w:ascii="Times New Roman" w:hAnsi="Times New Roman"/>
          <w:b/>
          <w:bCs/>
          <w:sz w:val="20"/>
          <w:szCs w:val="20"/>
        </w:rPr>
      </w:pPr>
      <w:r w:rsidRPr="00181BE3">
        <w:rPr>
          <w:rFonts w:ascii="Times New Roman" w:hAnsi="Times New Roman"/>
          <w:b/>
          <w:bCs/>
          <w:sz w:val="20"/>
          <w:szCs w:val="20"/>
        </w:rPr>
        <w:t xml:space="preserve">СПИСОК </w:t>
      </w:r>
      <w:r>
        <w:rPr>
          <w:rFonts w:ascii="Times New Roman" w:hAnsi="Times New Roman"/>
          <w:b/>
          <w:bCs/>
          <w:sz w:val="20"/>
          <w:szCs w:val="20"/>
        </w:rPr>
        <w:t xml:space="preserve">ИСПОЛЬЗОВАННЫХ ИСТОЧНИКОВ </w:t>
      </w:r>
    </w:p>
    <w:p w:rsidR="00105DF7" w:rsidRDefault="00105DF7" w:rsidP="00105DF7">
      <w:pPr>
        <w:autoSpaceDE w:val="0"/>
        <w:autoSpaceDN w:val="0"/>
        <w:adjustRightInd w:val="0"/>
        <w:spacing w:after="0" w:line="240" w:lineRule="auto"/>
        <w:rPr>
          <w:rFonts w:ascii="Times New Roman" w:hAnsi="Times New Roman"/>
          <w:bCs/>
          <w:i/>
          <w:color w:val="7030A0"/>
          <w:sz w:val="20"/>
          <w:szCs w:val="20"/>
        </w:rPr>
      </w:pPr>
    </w:p>
    <w:p w:rsidR="00F70A2A" w:rsidRDefault="00F70A2A" w:rsidP="00A81FEC">
      <w:pPr>
        <w:autoSpaceDE w:val="0"/>
        <w:autoSpaceDN w:val="0"/>
        <w:adjustRightInd w:val="0"/>
        <w:spacing w:after="0" w:line="240" w:lineRule="auto"/>
        <w:ind w:firstLine="709"/>
        <w:jc w:val="both"/>
        <w:rPr>
          <w:rFonts w:ascii="Times New Roman" w:hAnsi="Times New Roman" w:cs="Times New Roman"/>
          <w:sz w:val="20"/>
          <w:szCs w:val="20"/>
        </w:rPr>
      </w:pPr>
      <w:r w:rsidRPr="00F70A2A">
        <w:rPr>
          <w:rFonts w:ascii="Times New Roman" w:hAnsi="Times New Roman" w:cs="Times New Roman"/>
          <w:sz w:val="20"/>
          <w:szCs w:val="20"/>
        </w:rPr>
        <w:t xml:space="preserve">1. </w:t>
      </w:r>
      <w:proofErr w:type="spellStart"/>
      <w:r w:rsidRPr="00F70A2A">
        <w:rPr>
          <w:rFonts w:ascii="Times New Roman" w:hAnsi="Times New Roman" w:cs="Times New Roman"/>
          <w:sz w:val="20"/>
          <w:szCs w:val="20"/>
        </w:rPr>
        <w:t>Дробижева</w:t>
      </w:r>
      <w:proofErr w:type="spellEnd"/>
      <w:r w:rsidRPr="00F70A2A">
        <w:rPr>
          <w:rFonts w:ascii="Times New Roman" w:hAnsi="Times New Roman" w:cs="Times New Roman"/>
          <w:sz w:val="20"/>
          <w:szCs w:val="20"/>
        </w:rPr>
        <w:t xml:space="preserve"> Л.М. </w:t>
      </w:r>
      <w:r>
        <w:rPr>
          <w:rFonts w:ascii="Times New Roman" w:hAnsi="Times New Roman" w:cs="Times New Roman"/>
          <w:sz w:val="20"/>
          <w:szCs w:val="20"/>
        </w:rPr>
        <w:t>Ф</w:t>
      </w:r>
      <w:r w:rsidRPr="00F70A2A">
        <w:rPr>
          <w:rFonts w:ascii="Times New Roman" w:hAnsi="Times New Roman" w:cs="Times New Roman"/>
          <w:sz w:val="20"/>
          <w:szCs w:val="20"/>
        </w:rPr>
        <w:t xml:space="preserve">акторы интеграции и проблемы развития / Л.М. </w:t>
      </w:r>
      <w:proofErr w:type="spellStart"/>
      <w:r w:rsidRPr="00F70A2A">
        <w:rPr>
          <w:rFonts w:ascii="Times New Roman" w:hAnsi="Times New Roman" w:cs="Times New Roman"/>
          <w:sz w:val="20"/>
          <w:szCs w:val="20"/>
        </w:rPr>
        <w:t>Дробижева</w:t>
      </w:r>
      <w:proofErr w:type="spellEnd"/>
      <w:r w:rsidRPr="00F70A2A">
        <w:rPr>
          <w:rFonts w:ascii="Times New Roman" w:hAnsi="Times New Roman" w:cs="Times New Roman"/>
          <w:sz w:val="20"/>
          <w:szCs w:val="20"/>
        </w:rPr>
        <w:t xml:space="preserve"> // Социологическая наука и социальная практика. - 2013. - № 1. </w:t>
      </w:r>
      <w:r w:rsidR="00E43B81">
        <w:rPr>
          <w:rFonts w:ascii="Times New Roman" w:hAnsi="Times New Roman" w:cs="Times New Roman"/>
          <w:sz w:val="20"/>
          <w:szCs w:val="20"/>
        </w:rPr>
        <w:t xml:space="preserve">– </w:t>
      </w:r>
      <w:r w:rsidRPr="00F70A2A">
        <w:rPr>
          <w:rFonts w:ascii="Times New Roman" w:hAnsi="Times New Roman" w:cs="Times New Roman"/>
          <w:sz w:val="20"/>
          <w:szCs w:val="20"/>
        </w:rPr>
        <w:t xml:space="preserve">С.74-84. </w:t>
      </w:r>
    </w:p>
    <w:p w:rsidR="00F70A2A" w:rsidRDefault="00F70A2A" w:rsidP="00A81FEC">
      <w:pPr>
        <w:autoSpaceDE w:val="0"/>
        <w:autoSpaceDN w:val="0"/>
        <w:adjustRightInd w:val="0"/>
        <w:spacing w:after="0" w:line="240" w:lineRule="auto"/>
        <w:ind w:firstLine="709"/>
        <w:jc w:val="both"/>
        <w:rPr>
          <w:rFonts w:ascii="Times New Roman" w:hAnsi="Times New Roman" w:cs="Times New Roman"/>
          <w:sz w:val="20"/>
          <w:szCs w:val="20"/>
        </w:rPr>
      </w:pPr>
      <w:r w:rsidRPr="00F70A2A">
        <w:rPr>
          <w:rFonts w:ascii="Times New Roman" w:hAnsi="Times New Roman" w:cs="Times New Roman"/>
          <w:sz w:val="20"/>
          <w:szCs w:val="20"/>
        </w:rPr>
        <w:t xml:space="preserve">2. </w:t>
      </w:r>
      <w:proofErr w:type="spellStart"/>
      <w:r w:rsidRPr="00F70A2A">
        <w:rPr>
          <w:rFonts w:ascii="Times New Roman" w:hAnsi="Times New Roman" w:cs="Times New Roman"/>
          <w:sz w:val="20"/>
          <w:szCs w:val="20"/>
        </w:rPr>
        <w:t>Вартанова</w:t>
      </w:r>
      <w:proofErr w:type="spellEnd"/>
      <w:r w:rsidRPr="00F70A2A">
        <w:rPr>
          <w:rFonts w:ascii="Times New Roman" w:hAnsi="Times New Roman" w:cs="Times New Roman"/>
          <w:sz w:val="20"/>
          <w:szCs w:val="20"/>
        </w:rPr>
        <w:t xml:space="preserve"> ЕЛ. О необходимости модернизации концепций журналистики и СМИ // </w:t>
      </w:r>
      <w:proofErr w:type="spellStart"/>
      <w:r w:rsidRPr="00F70A2A">
        <w:rPr>
          <w:rFonts w:ascii="Times New Roman" w:hAnsi="Times New Roman" w:cs="Times New Roman"/>
          <w:sz w:val="20"/>
          <w:szCs w:val="20"/>
        </w:rPr>
        <w:t>Вестн</w:t>
      </w:r>
      <w:proofErr w:type="spellEnd"/>
      <w:r w:rsidRPr="00F70A2A">
        <w:rPr>
          <w:rFonts w:ascii="Times New Roman" w:hAnsi="Times New Roman" w:cs="Times New Roman"/>
          <w:sz w:val="20"/>
          <w:szCs w:val="20"/>
        </w:rPr>
        <w:t xml:space="preserve">. </w:t>
      </w:r>
      <w:proofErr w:type="spellStart"/>
      <w:r w:rsidRPr="00F70A2A">
        <w:rPr>
          <w:rFonts w:ascii="Times New Roman" w:hAnsi="Times New Roman" w:cs="Times New Roman"/>
          <w:sz w:val="20"/>
          <w:szCs w:val="20"/>
        </w:rPr>
        <w:t>Моск</w:t>
      </w:r>
      <w:proofErr w:type="spellEnd"/>
      <w:proofErr w:type="gramStart"/>
      <w:r w:rsidRPr="00F70A2A">
        <w:rPr>
          <w:rFonts w:ascii="Times New Roman" w:hAnsi="Times New Roman" w:cs="Times New Roman"/>
          <w:sz w:val="20"/>
          <w:szCs w:val="20"/>
        </w:rPr>
        <w:t>. ун</w:t>
      </w:r>
      <w:proofErr w:type="gramEnd"/>
      <w:r w:rsidRPr="00F70A2A">
        <w:rPr>
          <w:rFonts w:ascii="Times New Roman" w:hAnsi="Times New Roman" w:cs="Times New Roman"/>
          <w:sz w:val="20"/>
          <w:szCs w:val="20"/>
        </w:rPr>
        <w:t>-та. Сер. 10</w:t>
      </w:r>
      <w:r w:rsidR="00613038">
        <w:rPr>
          <w:rFonts w:ascii="Times New Roman" w:hAnsi="Times New Roman" w:cs="Times New Roman"/>
          <w:sz w:val="20"/>
          <w:szCs w:val="20"/>
        </w:rPr>
        <w:t>. Журналистика. 2012. № 1</w:t>
      </w:r>
      <w:r w:rsidR="00E43B81">
        <w:rPr>
          <w:rFonts w:ascii="Times New Roman" w:hAnsi="Times New Roman" w:cs="Times New Roman"/>
          <w:sz w:val="20"/>
          <w:szCs w:val="20"/>
        </w:rPr>
        <w:t>.– 15</w:t>
      </w:r>
      <w:r w:rsidR="00E43B81" w:rsidRPr="00E43B81">
        <w:rPr>
          <w:rFonts w:ascii="Times New Roman" w:hAnsi="Times New Roman" w:cs="Times New Roman"/>
          <w:sz w:val="20"/>
          <w:szCs w:val="20"/>
        </w:rPr>
        <w:t>с.</w:t>
      </w:r>
    </w:p>
    <w:p w:rsidR="00F70A2A" w:rsidRDefault="00F70A2A" w:rsidP="00A81FEC">
      <w:pPr>
        <w:autoSpaceDE w:val="0"/>
        <w:autoSpaceDN w:val="0"/>
        <w:adjustRightInd w:val="0"/>
        <w:spacing w:after="0" w:line="240" w:lineRule="auto"/>
        <w:ind w:firstLine="709"/>
        <w:jc w:val="both"/>
        <w:rPr>
          <w:rFonts w:ascii="Times New Roman" w:hAnsi="Times New Roman" w:cs="Times New Roman"/>
          <w:sz w:val="20"/>
          <w:szCs w:val="20"/>
        </w:rPr>
      </w:pPr>
      <w:r w:rsidRPr="00F70A2A">
        <w:rPr>
          <w:rFonts w:ascii="Times New Roman" w:hAnsi="Times New Roman" w:cs="Times New Roman"/>
          <w:sz w:val="20"/>
          <w:szCs w:val="20"/>
        </w:rPr>
        <w:t>3. Философский энциклопедический словарь / Под ред.: Л.Ф. Ильичева, П.Н. Федосеева, С. М. Ковалева и др. - М.: Советск</w:t>
      </w:r>
      <w:r w:rsidR="00E43B81">
        <w:rPr>
          <w:rFonts w:ascii="Times New Roman" w:hAnsi="Times New Roman" w:cs="Times New Roman"/>
          <w:sz w:val="20"/>
          <w:szCs w:val="20"/>
        </w:rPr>
        <w:t>ая энциклопедия, 1983. – 840 с.</w:t>
      </w:r>
      <w:r w:rsidR="00E43B81" w:rsidRPr="00E43B81">
        <w:t xml:space="preserve"> </w:t>
      </w:r>
      <w:r w:rsidR="00E43B81">
        <w:rPr>
          <w:rFonts w:ascii="Times New Roman" w:hAnsi="Times New Roman" w:cs="Times New Roman"/>
          <w:sz w:val="20"/>
          <w:szCs w:val="20"/>
        </w:rPr>
        <w:t xml:space="preserve">– </w:t>
      </w:r>
      <w:r w:rsidR="004057E7">
        <w:rPr>
          <w:rFonts w:ascii="Times New Roman" w:hAnsi="Times New Roman" w:cs="Times New Roman"/>
          <w:sz w:val="20"/>
          <w:szCs w:val="20"/>
        </w:rPr>
        <w:t xml:space="preserve">С. </w:t>
      </w:r>
      <w:r w:rsidR="00E43B81">
        <w:rPr>
          <w:rFonts w:ascii="Times New Roman" w:hAnsi="Times New Roman" w:cs="Times New Roman"/>
          <w:sz w:val="20"/>
          <w:szCs w:val="20"/>
        </w:rPr>
        <w:t>812</w:t>
      </w:r>
    </w:p>
    <w:p w:rsidR="00F70A2A" w:rsidRDefault="00F70A2A" w:rsidP="00A81FEC">
      <w:pPr>
        <w:autoSpaceDE w:val="0"/>
        <w:autoSpaceDN w:val="0"/>
        <w:adjustRightInd w:val="0"/>
        <w:spacing w:after="0" w:line="240" w:lineRule="auto"/>
        <w:ind w:firstLine="709"/>
        <w:jc w:val="both"/>
        <w:rPr>
          <w:rFonts w:ascii="Times New Roman" w:hAnsi="Times New Roman" w:cs="Times New Roman"/>
          <w:sz w:val="20"/>
          <w:szCs w:val="20"/>
        </w:rPr>
      </w:pPr>
      <w:r w:rsidRPr="00F70A2A">
        <w:rPr>
          <w:rFonts w:ascii="Times New Roman" w:hAnsi="Times New Roman" w:cs="Times New Roman"/>
          <w:sz w:val="20"/>
          <w:szCs w:val="20"/>
        </w:rPr>
        <w:t>4. Эриксон Э. Идентичность: юность и кризис: Пер. с англ. / Общ. ред. и предисл. Толстых А. В. - М.: Издательская группа "Прогресс", 1996. - 344 с</w:t>
      </w:r>
      <w:r w:rsidR="00613038">
        <w:rPr>
          <w:rFonts w:ascii="Times New Roman" w:hAnsi="Times New Roman" w:cs="Times New Roman"/>
          <w:sz w:val="20"/>
          <w:szCs w:val="20"/>
        </w:rPr>
        <w:t>.-С. 244-245</w:t>
      </w:r>
    </w:p>
    <w:p w:rsidR="00A81FEC" w:rsidRPr="00A81FEC" w:rsidRDefault="00F70A2A" w:rsidP="00A81FEC">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5</w:t>
      </w:r>
      <w:r w:rsidR="00A81FEC">
        <w:rPr>
          <w:rFonts w:ascii="Times New Roman" w:hAnsi="Times New Roman" w:cs="Times New Roman"/>
          <w:sz w:val="20"/>
          <w:szCs w:val="20"/>
        </w:rPr>
        <w:t xml:space="preserve"> </w:t>
      </w:r>
      <w:proofErr w:type="spellStart"/>
      <w:r w:rsidR="00A81FEC" w:rsidRPr="00A81FEC">
        <w:rPr>
          <w:rFonts w:ascii="Times New Roman" w:hAnsi="Times New Roman" w:cs="Times New Roman"/>
          <w:sz w:val="20"/>
          <w:szCs w:val="20"/>
        </w:rPr>
        <w:t>Дунас</w:t>
      </w:r>
      <w:proofErr w:type="spellEnd"/>
      <w:r w:rsidR="00A81FEC" w:rsidRPr="00A81FEC">
        <w:rPr>
          <w:rFonts w:ascii="Times New Roman" w:hAnsi="Times New Roman" w:cs="Times New Roman"/>
          <w:sz w:val="20"/>
          <w:szCs w:val="20"/>
        </w:rPr>
        <w:t xml:space="preserve"> Д. Проблема изучения журналистики в поле массовой коммуникации: взгляд зарубежных исследователей // </w:t>
      </w:r>
      <w:proofErr w:type="spellStart"/>
      <w:r w:rsidR="00A81FEC" w:rsidRPr="00A81FEC">
        <w:rPr>
          <w:rFonts w:ascii="Times New Roman" w:hAnsi="Times New Roman" w:cs="Times New Roman"/>
          <w:sz w:val="20"/>
          <w:szCs w:val="20"/>
        </w:rPr>
        <w:t>Меди@льманах</w:t>
      </w:r>
      <w:proofErr w:type="spellEnd"/>
      <w:r w:rsidR="00A81FEC" w:rsidRPr="00A81FEC">
        <w:rPr>
          <w:rFonts w:ascii="Times New Roman" w:hAnsi="Times New Roman" w:cs="Times New Roman"/>
          <w:sz w:val="20"/>
          <w:szCs w:val="20"/>
        </w:rPr>
        <w:t>. 2013. № 1.</w:t>
      </w:r>
      <w:r w:rsidR="00A81FEC">
        <w:rPr>
          <w:rFonts w:ascii="Times New Roman" w:hAnsi="Times New Roman" w:cs="Times New Roman"/>
          <w:sz w:val="20"/>
          <w:szCs w:val="20"/>
        </w:rPr>
        <w:t>-156 с.</w:t>
      </w:r>
      <w:r w:rsidR="00613038">
        <w:rPr>
          <w:rFonts w:ascii="Times New Roman" w:hAnsi="Times New Roman" w:cs="Times New Roman"/>
          <w:sz w:val="20"/>
          <w:szCs w:val="20"/>
        </w:rPr>
        <w:t xml:space="preserve">- С. 25-26 </w:t>
      </w:r>
    </w:p>
    <w:p w:rsidR="00A81FEC" w:rsidRPr="00613038" w:rsidRDefault="00F70A2A" w:rsidP="00A81FEC">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6</w:t>
      </w:r>
      <w:r w:rsidR="00A81FEC">
        <w:rPr>
          <w:rFonts w:ascii="Times New Roman" w:hAnsi="Times New Roman" w:cs="Times New Roman"/>
          <w:sz w:val="20"/>
          <w:szCs w:val="20"/>
        </w:rPr>
        <w:t xml:space="preserve"> </w:t>
      </w:r>
      <w:proofErr w:type="spellStart"/>
      <w:r w:rsidR="00A81FEC" w:rsidRPr="00A81FEC">
        <w:rPr>
          <w:rFonts w:ascii="Times New Roman" w:hAnsi="Times New Roman" w:cs="Times New Roman"/>
          <w:sz w:val="20"/>
          <w:szCs w:val="20"/>
        </w:rPr>
        <w:t>Лазутина</w:t>
      </w:r>
      <w:proofErr w:type="spellEnd"/>
      <w:r w:rsidR="00A81FEC" w:rsidRPr="00A81FEC">
        <w:rPr>
          <w:rFonts w:ascii="Times New Roman" w:hAnsi="Times New Roman" w:cs="Times New Roman"/>
          <w:sz w:val="20"/>
          <w:szCs w:val="20"/>
        </w:rPr>
        <w:t xml:space="preserve"> Г.В. Термины — хранилище концепций // </w:t>
      </w:r>
      <w:proofErr w:type="spellStart"/>
      <w:r w:rsidR="00A81FEC" w:rsidRPr="00A81FEC">
        <w:rPr>
          <w:rFonts w:ascii="Times New Roman" w:hAnsi="Times New Roman" w:cs="Times New Roman"/>
          <w:sz w:val="20"/>
          <w:szCs w:val="20"/>
        </w:rPr>
        <w:t>Вестн</w:t>
      </w:r>
      <w:proofErr w:type="spellEnd"/>
      <w:r w:rsidR="00A81FEC" w:rsidRPr="00A81FEC">
        <w:rPr>
          <w:rFonts w:ascii="Times New Roman" w:hAnsi="Times New Roman" w:cs="Times New Roman"/>
          <w:sz w:val="20"/>
          <w:szCs w:val="20"/>
        </w:rPr>
        <w:t xml:space="preserve">. </w:t>
      </w:r>
      <w:proofErr w:type="spellStart"/>
      <w:r w:rsidR="00A81FEC" w:rsidRPr="00A81FEC">
        <w:rPr>
          <w:rFonts w:ascii="Times New Roman" w:hAnsi="Times New Roman" w:cs="Times New Roman"/>
          <w:sz w:val="20"/>
          <w:szCs w:val="20"/>
        </w:rPr>
        <w:t>Моск</w:t>
      </w:r>
      <w:proofErr w:type="spellEnd"/>
      <w:proofErr w:type="gramStart"/>
      <w:r w:rsidR="00A81FEC" w:rsidRPr="007777F9">
        <w:rPr>
          <w:rFonts w:ascii="Times New Roman" w:hAnsi="Times New Roman" w:cs="Times New Roman"/>
          <w:sz w:val="20"/>
          <w:szCs w:val="20"/>
        </w:rPr>
        <w:t xml:space="preserve">. </w:t>
      </w:r>
      <w:r w:rsidR="00A81FEC" w:rsidRPr="00A81FEC">
        <w:rPr>
          <w:rFonts w:ascii="Times New Roman" w:hAnsi="Times New Roman" w:cs="Times New Roman"/>
          <w:sz w:val="20"/>
          <w:szCs w:val="20"/>
        </w:rPr>
        <w:t>ун</w:t>
      </w:r>
      <w:proofErr w:type="gramEnd"/>
      <w:r w:rsidR="00A81FEC" w:rsidRPr="007777F9">
        <w:rPr>
          <w:rFonts w:ascii="Times New Roman" w:hAnsi="Times New Roman" w:cs="Times New Roman"/>
          <w:sz w:val="20"/>
          <w:szCs w:val="20"/>
        </w:rPr>
        <w:t>-</w:t>
      </w:r>
      <w:r w:rsidR="00A81FEC" w:rsidRPr="00A81FEC">
        <w:rPr>
          <w:rFonts w:ascii="Times New Roman" w:hAnsi="Times New Roman" w:cs="Times New Roman"/>
          <w:sz w:val="20"/>
          <w:szCs w:val="20"/>
        </w:rPr>
        <w:t>та</w:t>
      </w:r>
      <w:r w:rsidR="00A81FEC" w:rsidRPr="007777F9">
        <w:rPr>
          <w:rFonts w:ascii="Times New Roman" w:hAnsi="Times New Roman" w:cs="Times New Roman"/>
          <w:sz w:val="20"/>
          <w:szCs w:val="20"/>
        </w:rPr>
        <w:t xml:space="preserve">. </w:t>
      </w:r>
      <w:r w:rsidR="00A81FEC" w:rsidRPr="00A81FEC">
        <w:rPr>
          <w:rFonts w:ascii="Times New Roman" w:hAnsi="Times New Roman" w:cs="Times New Roman"/>
          <w:sz w:val="20"/>
          <w:szCs w:val="20"/>
        </w:rPr>
        <w:t>Сер</w:t>
      </w:r>
      <w:r w:rsidR="00A81FEC" w:rsidRPr="007777F9">
        <w:rPr>
          <w:rFonts w:ascii="Times New Roman" w:hAnsi="Times New Roman" w:cs="Times New Roman"/>
          <w:sz w:val="20"/>
          <w:szCs w:val="20"/>
        </w:rPr>
        <w:t xml:space="preserve">. 10. </w:t>
      </w:r>
      <w:r w:rsidR="00A81FEC" w:rsidRPr="00A81FEC">
        <w:rPr>
          <w:rFonts w:ascii="Times New Roman" w:hAnsi="Times New Roman" w:cs="Times New Roman"/>
          <w:sz w:val="20"/>
          <w:szCs w:val="20"/>
        </w:rPr>
        <w:t>Журналистика</w:t>
      </w:r>
      <w:r w:rsidR="00A81FEC" w:rsidRPr="007777F9">
        <w:rPr>
          <w:rFonts w:ascii="Times New Roman" w:hAnsi="Times New Roman" w:cs="Times New Roman"/>
          <w:sz w:val="20"/>
          <w:szCs w:val="20"/>
        </w:rPr>
        <w:t xml:space="preserve">. </w:t>
      </w:r>
      <w:r w:rsidR="00A81FEC" w:rsidRPr="00613038">
        <w:rPr>
          <w:rFonts w:ascii="Times New Roman" w:hAnsi="Times New Roman" w:cs="Times New Roman"/>
          <w:sz w:val="20"/>
          <w:szCs w:val="20"/>
        </w:rPr>
        <w:t>201</w:t>
      </w:r>
      <w:r w:rsidR="00354F1F" w:rsidRPr="00613038">
        <w:rPr>
          <w:rFonts w:ascii="Times New Roman" w:hAnsi="Times New Roman" w:cs="Times New Roman"/>
          <w:sz w:val="20"/>
          <w:szCs w:val="20"/>
        </w:rPr>
        <w:t>8</w:t>
      </w:r>
      <w:r w:rsidR="00A81FEC" w:rsidRPr="00613038">
        <w:rPr>
          <w:rFonts w:ascii="Times New Roman" w:hAnsi="Times New Roman" w:cs="Times New Roman"/>
          <w:sz w:val="20"/>
          <w:szCs w:val="20"/>
        </w:rPr>
        <w:t xml:space="preserve">. № 1.-121 </w:t>
      </w:r>
      <w:r w:rsidR="00A81FEC">
        <w:rPr>
          <w:rFonts w:ascii="Times New Roman" w:hAnsi="Times New Roman" w:cs="Times New Roman"/>
          <w:sz w:val="20"/>
          <w:szCs w:val="20"/>
        </w:rPr>
        <w:t>с</w:t>
      </w:r>
      <w:r w:rsidR="00A81FEC" w:rsidRPr="00613038">
        <w:rPr>
          <w:rFonts w:ascii="Times New Roman" w:hAnsi="Times New Roman" w:cs="Times New Roman"/>
          <w:sz w:val="20"/>
          <w:szCs w:val="20"/>
        </w:rPr>
        <w:t>.</w:t>
      </w:r>
      <w:r w:rsidR="00613038">
        <w:rPr>
          <w:rFonts w:ascii="Times New Roman" w:hAnsi="Times New Roman" w:cs="Times New Roman"/>
          <w:sz w:val="20"/>
          <w:szCs w:val="20"/>
        </w:rPr>
        <w:t xml:space="preserve">-С.84-85 </w:t>
      </w:r>
    </w:p>
    <w:p w:rsidR="00F70A2A" w:rsidRPr="00613038" w:rsidRDefault="00F70A2A" w:rsidP="00105DF7">
      <w:pPr>
        <w:autoSpaceDE w:val="0"/>
        <w:autoSpaceDN w:val="0"/>
        <w:adjustRightInd w:val="0"/>
        <w:spacing w:after="0" w:line="240" w:lineRule="auto"/>
        <w:jc w:val="center"/>
        <w:rPr>
          <w:rFonts w:ascii="Times New Roman" w:hAnsi="Times New Roman" w:cs="Times New Roman"/>
          <w:sz w:val="20"/>
          <w:szCs w:val="20"/>
        </w:rPr>
      </w:pPr>
    </w:p>
    <w:p w:rsidR="00105DF7" w:rsidRPr="00F70A2A" w:rsidRDefault="00105DF7" w:rsidP="00105DF7">
      <w:pPr>
        <w:autoSpaceDE w:val="0"/>
        <w:autoSpaceDN w:val="0"/>
        <w:adjustRightInd w:val="0"/>
        <w:spacing w:after="0" w:line="240" w:lineRule="auto"/>
        <w:jc w:val="center"/>
        <w:rPr>
          <w:rFonts w:ascii="Times New Roman" w:hAnsi="Times New Roman"/>
          <w:b/>
          <w:bCs/>
          <w:sz w:val="20"/>
          <w:szCs w:val="20"/>
          <w:lang w:val="en-US"/>
        </w:rPr>
      </w:pPr>
      <w:r w:rsidRPr="00181BE3">
        <w:rPr>
          <w:rFonts w:ascii="Times New Roman" w:hAnsi="Times New Roman"/>
          <w:b/>
          <w:bCs/>
          <w:sz w:val="20"/>
          <w:szCs w:val="20"/>
          <w:lang w:val="en-US"/>
        </w:rPr>
        <w:t>REFERENCES</w:t>
      </w:r>
    </w:p>
    <w:p w:rsidR="00105DF7" w:rsidRPr="00F70A2A" w:rsidRDefault="00105DF7" w:rsidP="001E70C3">
      <w:pPr>
        <w:autoSpaceDE w:val="0"/>
        <w:autoSpaceDN w:val="0"/>
        <w:adjustRightInd w:val="0"/>
        <w:spacing w:after="0" w:line="240" w:lineRule="auto"/>
        <w:ind w:firstLine="709"/>
        <w:jc w:val="both"/>
        <w:rPr>
          <w:rFonts w:ascii="Times New Roman" w:hAnsi="Times New Roman"/>
          <w:sz w:val="20"/>
          <w:szCs w:val="20"/>
          <w:lang w:val="en-US"/>
        </w:rPr>
      </w:pPr>
    </w:p>
    <w:p w:rsidR="00F70A2A" w:rsidRDefault="00354F1F" w:rsidP="004903CB">
      <w:pPr>
        <w:autoSpaceDE w:val="0"/>
        <w:autoSpaceDN w:val="0"/>
        <w:adjustRightInd w:val="0"/>
        <w:spacing w:after="0" w:line="240" w:lineRule="auto"/>
        <w:ind w:left="426"/>
        <w:jc w:val="both"/>
        <w:rPr>
          <w:rFonts w:ascii="Times New Roman" w:eastAsia="Times New Roman" w:hAnsi="Times New Roman" w:cs="Times New Roman"/>
          <w:sz w:val="20"/>
          <w:szCs w:val="20"/>
          <w:lang w:val="en-US" w:bidi="ru-RU"/>
        </w:rPr>
      </w:pPr>
      <w:r>
        <w:rPr>
          <w:rFonts w:ascii="Times New Roman" w:eastAsia="Times New Roman" w:hAnsi="Times New Roman" w:cs="Times New Roman"/>
          <w:sz w:val="20"/>
          <w:szCs w:val="20"/>
          <w:lang w:val="en-US" w:bidi="ru-RU"/>
        </w:rPr>
        <w:t>1</w:t>
      </w:r>
      <w:r w:rsidR="00F70A2A" w:rsidRPr="00F70A2A">
        <w:rPr>
          <w:rFonts w:ascii="Times New Roman" w:eastAsia="Times New Roman" w:hAnsi="Times New Roman" w:cs="Times New Roman"/>
          <w:sz w:val="20"/>
          <w:szCs w:val="20"/>
          <w:lang w:val="en-US" w:bidi="ru-RU"/>
        </w:rPr>
        <w:t xml:space="preserve"> </w:t>
      </w:r>
      <w:proofErr w:type="spellStart"/>
      <w:r w:rsidR="00F70A2A" w:rsidRPr="00F70A2A">
        <w:rPr>
          <w:rFonts w:ascii="Times New Roman" w:eastAsia="Times New Roman" w:hAnsi="Times New Roman" w:cs="Times New Roman"/>
          <w:sz w:val="20"/>
          <w:szCs w:val="20"/>
          <w:lang w:val="en-US" w:bidi="ru-RU"/>
        </w:rPr>
        <w:t>Drobizheva</w:t>
      </w:r>
      <w:proofErr w:type="spellEnd"/>
      <w:r w:rsidR="00F70A2A" w:rsidRPr="00F70A2A">
        <w:rPr>
          <w:rFonts w:ascii="Times New Roman" w:eastAsia="Times New Roman" w:hAnsi="Times New Roman" w:cs="Times New Roman"/>
          <w:sz w:val="20"/>
          <w:szCs w:val="20"/>
          <w:lang w:val="en-US" w:bidi="ru-RU"/>
        </w:rPr>
        <w:t xml:space="preserve"> L.M. </w:t>
      </w:r>
      <w:proofErr w:type="spellStart"/>
      <w:r w:rsidR="00F70A2A" w:rsidRPr="00F70A2A">
        <w:rPr>
          <w:rFonts w:ascii="Times New Roman" w:eastAsia="Times New Roman" w:hAnsi="Times New Roman" w:cs="Times New Roman"/>
          <w:sz w:val="20"/>
          <w:szCs w:val="20"/>
          <w:lang w:val="en-US" w:bidi="ru-RU"/>
        </w:rPr>
        <w:t>Rossijskaja</w:t>
      </w:r>
      <w:proofErr w:type="spellEnd"/>
      <w:r w:rsidR="00F70A2A" w:rsidRPr="00F70A2A">
        <w:rPr>
          <w:rFonts w:ascii="Times New Roman" w:eastAsia="Times New Roman" w:hAnsi="Times New Roman" w:cs="Times New Roman"/>
          <w:sz w:val="20"/>
          <w:szCs w:val="20"/>
          <w:lang w:val="en-US" w:bidi="ru-RU"/>
        </w:rPr>
        <w:t xml:space="preserve"> </w:t>
      </w:r>
      <w:proofErr w:type="spellStart"/>
      <w:r w:rsidR="00F70A2A" w:rsidRPr="00F70A2A">
        <w:rPr>
          <w:rFonts w:ascii="Times New Roman" w:eastAsia="Times New Roman" w:hAnsi="Times New Roman" w:cs="Times New Roman"/>
          <w:sz w:val="20"/>
          <w:szCs w:val="20"/>
          <w:lang w:val="en-US" w:bidi="ru-RU"/>
        </w:rPr>
        <w:t>identichnost</w:t>
      </w:r>
      <w:proofErr w:type="spellEnd"/>
      <w:r w:rsidR="00F70A2A" w:rsidRPr="00F70A2A">
        <w:rPr>
          <w:rFonts w:ascii="Times New Roman" w:eastAsia="Times New Roman" w:hAnsi="Times New Roman" w:cs="Times New Roman"/>
          <w:sz w:val="20"/>
          <w:szCs w:val="20"/>
          <w:lang w:val="en-US" w:bidi="ru-RU"/>
        </w:rPr>
        <w:t xml:space="preserve">': </w:t>
      </w:r>
      <w:proofErr w:type="spellStart"/>
      <w:r w:rsidR="00F70A2A" w:rsidRPr="00F70A2A">
        <w:rPr>
          <w:rFonts w:ascii="Times New Roman" w:eastAsia="Times New Roman" w:hAnsi="Times New Roman" w:cs="Times New Roman"/>
          <w:sz w:val="20"/>
          <w:szCs w:val="20"/>
          <w:lang w:val="en-US" w:bidi="ru-RU"/>
        </w:rPr>
        <w:t>faktory</w:t>
      </w:r>
      <w:proofErr w:type="spellEnd"/>
      <w:r w:rsidR="00F70A2A" w:rsidRPr="00F70A2A">
        <w:rPr>
          <w:rFonts w:ascii="Times New Roman" w:eastAsia="Times New Roman" w:hAnsi="Times New Roman" w:cs="Times New Roman"/>
          <w:sz w:val="20"/>
          <w:szCs w:val="20"/>
          <w:lang w:val="en-US" w:bidi="ru-RU"/>
        </w:rPr>
        <w:t xml:space="preserve"> </w:t>
      </w:r>
      <w:proofErr w:type="spellStart"/>
      <w:r w:rsidR="00F70A2A" w:rsidRPr="00F70A2A">
        <w:rPr>
          <w:rFonts w:ascii="Times New Roman" w:eastAsia="Times New Roman" w:hAnsi="Times New Roman" w:cs="Times New Roman"/>
          <w:sz w:val="20"/>
          <w:szCs w:val="20"/>
          <w:lang w:val="en-US" w:bidi="ru-RU"/>
        </w:rPr>
        <w:t>integracii</w:t>
      </w:r>
      <w:proofErr w:type="spellEnd"/>
      <w:r w:rsidR="00F70A2A" w:rsidRPr="00F70A2A">
        <w:rPr>
          <w:rFonts w:ascii="Times New Roman" w:eastAsia="Times New Roman" w:hAnsi="Times New Roman" w:cs="Times New Roman"/>
          <w:sz w:val="20"/>
          <w:szCs w:val="20"/>
          <w:lang w:val="en-US" w:bidi="ru-RU"/>
        </w:rPr>
        <w:t xml:space="preserve"> </w:t>
      </w:r>
      <w:proofErr w:type="spellStart"/>
      <w:r w:rsidR="00F70A2A" w:rsidRPr="00F70A2A">
        <w:rPr>
          <w:rFonts w:ascii="Times New Roman" w:eastAsia="Times New Roman" w:hAnsi="Times New Roman" w:cs="Times New Roman"/>
          <w:sz w:val="20"/>
          <w:szCs w:val="20"/>
          <w:lang w:val="en-US" w:bidi="ru-RU"/>
        </w:rPr>
        <w:t>i</w:t>
      </w:r>
      <w:proofErr w:type="spellEnd"/>
      <w:r w:rsidR="00F70A2A" w:rsidRPr="00F70A2A">
        <w:rPr>
          <w:rFonts w:ascii="Times New Roman" w:eastAsia="Times New Roman" w:hAnsi="Times New Roman" w:cs="Times New Roman"/>
          <w:sz w:val="20"/>
          <w:szCs w:val="20"/>
          <w:lang w:val="en-US" w:bidi="ru-RU"/>
        </w:rPr>
        <w:t xml:space="preserve"> </w:t>
      </w:r>
      <w:proofErr w:type="spellStart"/>
      <w:r w:rsidR="00F70A2A" w:rsidRPr="00F70A2A">
        <w:rPr>
          <w:rFonts w:ascii="Times New Roman" w:eastAsia="Times New Roman" w:hAnsi="Times New Roman" w:cs="Times New Roman"/>
          <w:sz w:val="20"/>
          <w:szCs w:val="20"/>
          <w:lang w:val="en-US" w:bidi="ru-RU"/>
        </w:rPr>
        <w:t>problemy</w:t>
      </w:r>
      <w:proofErr w:type="spellEnd"/>
      <w:r w:rsidR="00F70A2A" w:rsidRPr="00F70A2A">
        <w:rPr>
          <w:rFonts w:ascii="Times New Roman" w:eastAsia="Times New Roman" w:hAnsi="Times New Roman" w:cs="Times New Roman"/>
          <w:sz w:val="20"/>
          <w:szCs w:val="20"/>
          <w:lang w:val="en-US" w:bidi="ru-RU"/>
        </w:rPr>
        <w:t xml:space="preserve"> </w:t>
      </w:r>
      <w:proofErr w:type="spellStart"/>
      <w:r w:rsidR="00F70A2A" w:rsidRPr="00F70A2A">
        <w:rPr>
          <w:rFonts w:ascii="Times New Roman" w:eastAsia="Times New Roman" w:hAnsi="Times New Roman" w:cs="Times New Roman"/>
          <w:sz w:val="20"/>
          <w:szCs w:val="20"/>
          <w:lang w:val="en-US" w:bidi="ru-RU"/>
        </w:rPr>
        <w:t>razvitija</w:t>
      </w:r>
      <w:proofErr w:type="spellEnd"/>
      <w:r w:rsidR="00F70A2A" w:rsidRPr="00F70A2A">
        <w:rPr>
          <w:rFonts w:ascii="Times New Roman" w:eastAsia="Times New Roman" w:hAnsi="Times New Roman" w:cs="Times New Roman"/>
          <w:sz w:val="20"/>
          <w:szCs w:val="20"/>
          <w:lang w:val="en-US" w:bidi="ru-RU"/>
        </w:rPr>
        <w:t xml:space="preserve"> [</w:t>
      </w:r>
      <w:proofErr w:type="spellStart"/>
      <w:r w:rsidR="00F70A2A" w:rsidRPr="00F70A2A">
        <w:rPr>
          <w:rFonts w:ascii="Times New Roman" w:eastAsia="Times New Roman" w:hAnsi="Times New Roman" w:cs="Times New Roman"/>
          <w:sz w:val="20"/>
          <w:szCs w:val="20"/>
          <w:lang w:val="en-US" w:bidi="ru-RU"/>
        </w:rPr>
        <w:t>Drobizheva</w:t>
      </w:r>
      <w:proofErr w:type="spellEnd"/>
      <w:r w:rsidR="00F70A2A" w:rsidRPr="00F70A2A">
        <w:rPr>
          <w:rFonts w:ascii="Times New Roman" w:eastAsia="Times New Roman" w:hAnsi="Times New Roman" w:cs="Times New Roman"/>
          <w:sz w:val="20"/>
          <w:szCs w:val="20"/>
          <w:lang w:val="en-US" w:bidi="ru-RU"/>
        </w:rPr>
        <w:t xml:space="preserve"> L.M. Russian identity: factors of integration and problems of development] / L.M. </w:t>
      </w:r>
      <w:proofErr w:type="spellStart"/>
      <w:r w:rsidR="00F70A2A" w:rsidRPr="00F70A2A">
        <w:rPr>
          <w:rFonts w:ascii="Times New Roman" w:eastAsia="Times New Roman" w:hAnsi="Times New Roman" w:cs="Times New Roman"/>
          <w:sz w:val="20"/>
          <w:szCs w:val="20"/>
          <w:lang w:val="en-US" w:bidi="ru-RU"/>
        </w:rPr>
        <w:t>Drobizheva</w:t>
      </w:r>
      <w:proofErr w:type="spellEnd"/>
      <w:r w:rsidR="00F70A2A" w:rsidRPr="00F70A2A">
        <w:rPr>
          <w:rFonts w:ascii="Times New Roman" w:eastAsia="Times New Roman" w:hAnsi="Times New Roman" w:cs="Times New Roman"/>
          <w:sz w:val="20"/>
          <w:szCs w:val="20"/>
          <w:lang w:val="en-US" w:bidi="ru-RU"/>
        </w:rPr>
        <w:t xml:space="preserve"> // </w:t>
      </w:r>
      <w:proofErr w:type="spellStart"/>
      <w:r w:rsidR="00F70A2A" w:rsidRPr="00F70A2A">
        <w:rPr>
          <w:rFonts w:ascii="Times New Roman" w:eastAsia="Times New Roman" w:hAnsi="Times New Roman" w:cs="Times New Roman"/>
          <w:sz w:val="20"/>
          <w:szCs w:val="20"/>
          <w:lang w:val="en-US" w:bidi="ru-RU"/>
        </w:rPr>
        <w:t>Sociologicheskaja</w:t>
      </w:r>
      <w:proofErr w:type="spellEnd"/>
      <w:r w:rsidR="00F70A2A" w:rsidRPr="00F70A2A">
        <w:rPr>
          <w:rFonts w:ascii="Times New Roman" w:eastAsia="Times New Roman" w:hAnsi="Times New Roman" w:cs="Times New Roman"/>
          <w:sz w:val="20"/>
          <w:szCs w:val="20"/>
          <w:lang w:val="en-US" w:bidi="ru-RU"/>
        </w:rPr>
        <w:t xml:space="preserve"> </w:t>
      </w:r>
      <w:proofErr w:type="spellStart"/>
      <w:r w:rsidR="00F70A2A" w:rsidRPr="00F70A2A">
        <w:rPr>
          <w:rFonts w:ascii="Times New Roman" w:eastAsia="Times New Roman" w:hAnsi="Times New Roman" w:cs="Times New Roman"/>
          <w:sz w:val="20"/>
          <w:szCs w:val="20"/>
          <w:lang w:val="en-US" w:bidi="ru-RU"/>
        </w:rPr>
        <w:t>nauka</w:t>
      </w:r>
      <w:proofErr w:type="spellEnd"/>
      <w:r w:rsidR="00F70A2A" w:rsidRPr="00F70A2A">
        <w:rPr>
          <w:rFonts w:ascii="Times New Roman" w:eastAsia="Times New Roman" w:hAnsi="Times New Roman" w:cs="Times New Roman"/>
          <w:sz w:val="20"/>
          <w:szCs w:val="20"/>
          <w:lang w:val="en-US" w:bidi="ru-RU"/>
        </w:rPr>
        <w:t xml:space="preserve"> </w:t>
      </w:r>
      <w:proofErr w:type="spellStart"/>
      <w:r w:rsidR="00F70A2A" w:rsidRPr="00F70A2A">
        <w:rPr>
          <w:rFonts w:ascii="Times New Roman" w:eastAsia="Times New Roman" w:hAnsi="Times New Roman" w:cs="Times New Roman"/>
          <w:sz w:val="20"/>
          <w:szCs w:val="20"/>
          <w:lang w:val="en-US" w:bidi="ru-RU"/>
        </w:rPr>
        <w:t>i</w:t>
      </w:r>
      <w:proofErr w:type="spellEnd"/>
      <w:r w:rsidR="00F70A2A" w:rsidRPr="00F70A2A">
        <w:rPr>
          <w:rFonts w:ascii="Times New Roman" w:eastAsia="Times New Roman" w:hAnsi="Times New Roman" w:cs="Times New Roman"/>
          <w:sz w:val="20"/>
          <w:szCs w:val="20"/>
          <w:lang w:val="en-US" w:bidi="ru-RU"/>
        </w:rPr>
        <w:t xml:space="preserve"> </w:t>
      </w:r>
      <w:proofErr w:type="spellStart"/>
      <w:r w:rsidR="00F70A2A" w:rsidRPr="00F70A2A">
        <w:rPr>
          <w:rFonts w:ascii="Times New Roman" w:eastAsia="Times New Roman" w:hAnsi="Times New Roman" w:cs="Times New Roman"/>
          <w:sz w:val="20"/>
          <w:szCs w:val="20"/>
          <w:lang w:val="en-US" w:bidi="ru-RU"/>
        </w:rPr>
        <w:t>social'naja</w:t>
      </w:r>
      <w:proofErr w:type="spellEnd"/>
      <w:r w:rsidR="00F70A2A" w:rsidRPr="00F70A2A">
        <w:rPr>
          <w:rFonts w:ascii="Times New Roman" w:eastAsia="Times New Roman" w:hAnsi="Times New Roman" w:cs="Times New Roman"/>
          <w:sz w:val="20"/>
          <w:szCs w:val="20"/>
          <w:lang w:val="en-US" w:bidi="ru-RU"/>
        </w:rPr>
        <w:t xml:space="preserve"> </w:t>
      </w:r>
      <w:proofErr w:type="spellStart"/>
      <w:proofErr w:type="gramStart"/>
      <w:r w:rsidR="00F70A2A" w:rsidRPr="00F70A2A">
        <w:rPr>
          <w:rFonts w:ascii="Times New Roman" w:eastAsia="Times New Roman" w:hAnsi="Times New Roman" w:cs="Times New Roman"/>
          <w:sz w:val="20"/>
          <w:szCs w:val="20"/>
          <w:lang w:val="en-US" w:bidi="ru-RU"/>
        </w:rPr>
        <w:t>praktika</w:t>
      </w:r>
      <w:proofErr w:type="spellEnd"/>
      <w:r w:rsidR="00F70A2A" w:rsidRPr="00F70A2A">
        <w:rPr>
          <w:rFonts w:ascii="Times New Roman" w:eastAsia="Times New Roman" w:hAnsi="Times New Roman" w:cs="Times New Roman"/>
          <w:sz w:val="20"/>
          <w:szCs w:val="20"/>
          <w:lang w:val="en-US" w:bidi="ru-RU"/>
        </w:rPr>
        <w:t xml:space="preserve">  [</w:t>
      </w:r>
      <w:proofErr w:type="gramEnd"/>
      <w:r w:rsidR="00F70A2A" w:rsidRPr="00F70A2A">
        <w:rPr>
          <w:rFonts w:ascii="Times New Roman" w:eastAsia="Times New Roman" w:hAnsi="Times New Roman" w:cs="Times New Roman"/>
          <w:sz w:val="20"/>
          <w:szCs w:val="20"/>
          <w:lang w:val="en-US" w:bidi="ru-RU"/>
        </w:rPr>
        <w:t>Sociological science and social practice]. - 2013 № 1. - P. 74-84. [</w:t>
      </w:r>
      <w:proofErr w:type="gramStart"/>
      <w:r w:rsidR="00F70A2A" w:rsidRPr="00F70A2A">
        <w:rPr>
          <w:rFonts w:ascii="Times New Roman" w:eastAsia="Times New Roman" w:hAnsi="Times New Roman" w:cs="Times New Roman"/>
          <w:sz w:val="20"/>
          <w:szCs w:val="20"/>
          <w:lang w:val="en-US" w:bidi="ru-RU"/>
        </w:rPr>
        <w:t>in</w:t>
      </w:r>
      <w:proofErr w:type="gramEnd"/>
      <w:r w:rsidR="00F70A2A" w:rsidRPr="00F70A2A">
        <w:rPr>
          <w:rFonts w:ascii="Times New Roman" w:eastAsia="Times New Roman" w:hAnsi="Times New Roman" w:cs="Times New Roman"/>
          <w:sz w:val="20"/>
          <w:szCs w:val="20"/>
          <w:lang w:val="en-US" w:bidi="ru-RU"/>
        </w:rPr>
        <w:t xml:space="preserve"> Russian] </w:t>
      </w:r>
    </w:p>
    <w:p w:rsidR="00F70A2A" w:rsidRPr="00354F1F" w:rsidRDefault="00354F1F" w:rsidP="004903CB">
      <w:pPr>
        <w:autoSpaceDE w:val="0"/>
        <w:autoSpaceDN w:val="0"/>
        <w:adjustRightInd w:val="0"/>
        <w:spacing w:after="0" w:line="240" w:lineRule="auto"/>
        <w:ind w:left="426"/>
        <w:jc w:val="both"/>
        <w:rPr>
          <w:rFonts w:ascii="Times New Roman" w:eastAsia="Times New Roman" w:hAnsi="Times New Roman" w:cs="Times New Roman"/>
          <w:sz w:val="20"/>
          <w:szCs w:val="20"/>
          <w:lang w:val="en-US" w:bidi="ru-RU"/>
        </w:rPr>
      </w:pPr>
      <w:proofErr w:type="gramStart"/>
      <w:r>
        <w:rPr>
          <w:rFonts w:ascii="Times New Roman" w:eastAsia="Times New Roman" w:hAnsi="Times New Roman" w:cs="Times New Roman"/>
          <w:sz w:val="20"/>
          <w:szCs w:val="20"/>
          <w:lang w:val="en-US" w:bidi="ru-RU"/>
        </w:rPr>
        <w:t>2</w:t>
      </w:r>
      <w:proofErr w:type="gramEnd"/>
      <w:r w:rsidRPr="00354F1F">
        <w:rPr>
          <w:lang w:val="en-US"/>
        </w:rPr>
        <w:t xml:space="preserve"> </w:t>
      </w:r>
      <w:proofErr w:type="spellStart"/>
      <w:r w:rsidRPr="00354F1F">
        <w:rPr>
          <w:rFonts w:ascii="Times New Roman" w:eastAsia="Times New Roman" w:hAnsi="Times New Roman" w:cs="Times New Roman"/>
          <w:sz w:val="20"/>
          <w:szCs w:val="20"/>
          <w:lang w:val="en-US" w:bidi="ru-RU"/>
        </w:rPr>
        <w:t>Vartanova</w:t>
      </w:r>
      <w:proofErr w:type="spellEnd"/>
      <w:r w:rsidRPr="00354F1F">
        <w:rPr>
          <w:rFonts w:ascii="Times New Roman" w:eastAsia="Times New Roman" w:hAnsi="Times New Roman" w:cs="Times New Roman"/>
          <w:sz w:val="20"/>
          <w:szCs w:val="20"/>
          <w:lang w:val="en-US" w:bidi="ru-RU"/>
        </w:rPr>
        <w:t xml:space="preserve">, E.L. (2012) On the need to modernize the concepts of journalism and mass media // </w:t>
      </w:r>
      <w:proofErr w:type="spellStart"/>
      <w:r w:rsidRPr="00354F1F">
        <w:rPr>
          <w:rFonts w:ascii="Times New Roman" w:eastAsia="Times New Roman" w:hAnsi="Times New Roman" w:cs="Times New Roman"/>
          <w:sz w:val="20"/>
          <w:szCs w:val="20"/>
          <w:lang w:val="en-US" w:bidi="ru-RU"/>
        </w:rPr>
        <w:t>Vestn</w:t>
      </w:r>
      <w:proofErr w:type="spellEnd"/>
      <w:r w:rsidRPr="00354F1F">
        <w:rPr>
          <w:rFonts w:ascii="Times New Roman" w:eastAsia="Times New Roman" w:hAnsi="Times New Roman" w:cs="Times New Roman"/>
          <w:sz w:val="20"/>
          <w:szCs w:val="20"/>
          <w:lang w:val="en-US" w:bidi="ru-RU"/>
        </w:rPr>
        <w:t xml:space="preserve">. </w:t>
      </w:r>
      <w:proofErr w:type="spellStart"/>
      <w:r w:rsidRPr="00354F1F">
        <w:rPr>
          <w:rFonts w:ascii="Times New Roman" w:eastAsia="Times New Roman" w:hAnsi="Times New Roman" w:cs="Times New Roman"/>
          <w:sz w:val="20"/>
          <w:szCs w:val="20"/>
          <w:lang w:val="en-US" w:bidi="ru-RU"/>
        </w:rPr>
        <w:t>Mosk</w:t>
      </w:r>
      <w:proofErr w:type="spellEnd"/>
      <w:r w:rsidRPr="00354F1F">
        <w:rPr>
          <w:rFonts w:ascii="Times New Roman" w:eastAsia="Times New Roman" w:hAnsi="Times New Roman" w:cs="Times New Roman"/>
          <w:sz w:val="20"/>
          <w:szCs w:val="20"/>
          <w:lang w:val="en-US" w:bidi="ru-RU"/>
        </w:rPr>
        <w:t xml:space="preserve">. UN-TA. Ser. 10. Journalism. 2012. No. 1.-15 s: </w:t>
      </w:r>
      <w:proofErr w:type="spellStart"/>
      <w:proofErr w:type="gramStart"/>
      <w:r w:rsidRPr="00354F1F">
        <w:rPr>
          <w:rFonts w:ascii="Times New Roman" w:eastAsia="Times New Roman" w:hAnsi="Times New Roman" w:cs="Times New Roman"/>
          <w:sz w:val="20"/>
          <w:szCs w:val="20"/>
          <w:lang w:val="en-US" w:bidi="ru-RU"/>
        </w:rPr>
        <w:t>il</w:t>
      </w:r>
      <w:proofErr w:type="spellEnd"/>
      <w:proofErr w:type="gramEnd"/>
      <w:r w:rsidRPr="00354F1F">
        <w:rPr>
          <w:rFonts w:ascii="Times New Roman" w:eastAsia="Times New Roman" w:hAnsi="Times New Roman" w:cs="Times New Roman"/>
          <w:sz w:val="20"/>
          <w:szCs w:val="20"/>
          <w:lang w:val="en-US" w:bidi="ru-RU"/>
        </w:rPr>
        <w:t>.</w:t>
      </w:r>
    </w:p>
    <w:p w:rsidR="00F70A2A" w:rsidRDefault="00354F1F" w:rsidP="004903CB">
      <w:pPr>
        <w:autoSpaceDE w:val="0"/>
        <w:autoSpaceDN w:val="0"/>
        <w:adjustRightInd w:val="0"/>
        <w:spacing w:after="0" w:line="240" w:lineRule="auto"/>
        <w:ind w:left="426"/>
        <w:jc w:val="both"/>
        <w:rPr>
          <w:rFonts w:ascii="Times New Roman" w:eastAsia="Times New Roman" w:hAnsi="Times New Roman" w:cs="Times New Roman"/>
          <w:sz w:val="20"/>
          <w:szCs w:val="20"/>
          <w:lang w:val="en-US" w:bidi="ru-RU"/>
        </w:rPr>
      </w:pPr>
      <w:proofErr w:type="gramStart"/>
      <w:r>
        <w:rPr>
          <w:rFonts w:ascii="Times New Roman" w:eastAsia="Times New Roman" w:hAnsi="Times New Roman" w:cs="Times New Roman"/>
          <w:sz w:val="20"/>
          <w:szCs w:val="20"/>
          <w:lang w:val="en-US" w:bidi="ru-RU"/>
        </w:rPr>
        <w:t>3</w:t>
      </w:r>
      <w:proofErr w:type="gramEnd"/>
      <w:r w:rsidR="00F70A2A" w:rsidRPr="00F70A2A">
        <w:rPr>
          <w:rFonts w:ascii="Times New Roman" w:eastAsia="Times New Roman" w:hAnsi="Times New Roman" w:cs="Times New Roman"/>
          <w:sz w:val="20"/>
          <w:szCs w:val="20"/>
          <w:lang w:val="en-US" w:bidi="ru-RU"/>
        </w:rPr>
        <w:t xml:space="preserve"> </w:t>
      </w:r>
      <w:proofErr w:type="spellStart"/>
      <w:r w:rsidR="00F70A2A" w:rsidRPr="00F70A2A">
        <w:rPr>
          <w:rFonts w:ascii="Times New Roman" w:eastAsia="Times New Roman" w:hAnsi="Times New Roman" w:cs="Times New Roman"/>
          <w:sz w:val="20"/>
          <w:szCs w:val="20"/>
          <w:lang w:val="en-US" w:bidi="ru-RU"/>
        </w:rPr>
        <w:t>Filosofskij</w:t>
      </w:r>
      <w:proofErr w:type="spellEnd"/>
      <w:r w:rsidR="00F70A2A" w:rsidRPr="00F70A2A">
        <w:rPr>
          <w:rFonts w:ascii="Times New Roman" w:eastAsia="Times New Roman" w:hAnsi="Times New Roman" w:cs="Times New Roman"/>
          <w:sz w:val="20"/>
          <w:szCs w:val="20"/>
          <w:lang w:val="en-US" w:bidi="ru-RU"/>
        </w:rPr>
        <w:t xml:space="preserve"> </w:t>
      </w:r>
      <w:proofErr w:type="spellStart"/>
      <w:r w:rsidR="00F70A2A" w:rsidRPr="00F70A2A">
        <w:rPr>
          <w:rFonts w:ascii="Times New Roman" w:eastAsia="Times New Roman" w:hAnsi="Times New Roman" w:cs="Times New Roman"/>
          <w:sz w:val="20"/>
          <w:szCs w:val="20"/>
          <w:lang w:val="en-US" w:bidi="ru-RU"/>
        </w:rPr>
        <w:t>jenciklopedicheskij</w:t>
      </w:r>
      <w:proofErr w:type="spellEnd"/>
      <w:r w:rsidR="00F70A2A" w:rsidRPr="00F70A2A">
        <w:rPr>
          <w:rFonts w:ascii="Times New Roman" w:eastAsia="Times New Roman" w:hAnsi="Times New Roman" w:cs="Times New Roman"/>
          <w:sz w:val="20"/>
          <w:szCs w:val="20"/>
          <w:lang w:val="en-US" w:bidi="ru-RU"/>
        </w:rPr>
        <w:t xml:space="preserve"> </w:t>
      </w:r>
      <w:proofErr w:type="spellStart"/>
      <w:r w:rsidR="00F70A2A" w:rsidRPr="00F70A2A">
        <w:rPr>
          <w:rFonts w:ascii="Times New Roman" w:eastAsia="Times New Roman" w:hAnsi="Times New Roman" w:cs="Times New Roman"/>
          <w:sz w:val="20"/>
          <w:szCs w:val="20"/>
          <w:lang w:val="en-US" w:bidi="ru-RU"/>
        </w:rPr>
        <w:t>slovar</w:t>
      </w:r>
      <w:proofErr w:type="spellEnd"/>
      <w:r w:rsidR="00F70A2A" w:rsidRPr="00F70A2A">
        <w:rPr>
          <w:rFonts w:ascii="Times New Roman" w:eastAsia="Times New Roman" w:hAnsi="Times New Roman" w:cs="Times New Roman"/>
          <w:sz w:val="20"/>
          <w:szCs w:val="20"/>
          <w:lang w:val="en-US" w:bidi="ru-RU"/>
        </w:rPr>
        <w:t xml:space="preserve">' [Philosophical encyclopedic dictionary] / edited by L.F. </w:t>
      </w:r>
      <w:proofErr w:type="spellStart"/>
      <w:r w:rsidR="00F70A2A" w:rsidRPr="00F70A2A">
        <w:rPr>
          <w:rFonts w:ascii="Times New Roman" w:eastAsia="Times New Roman" w:hAnsi="Times New Roman" w:cs="Times New Roman"/>
          <w:sz w:val="20"/>
          <w:szCs w:val="20"/>
          <w:lang w:val="en-US" w:bidi="ru-RU"/>
        </w:rPr>
        <w:t>Il'icheva</w:t>
      </w:r>
      <w:proofErr w:type="spellEnd"/>
      <w:r w:rsidR="00F70A2A" w:rsidRPr="00F70A2A">
        <w:rPr>
          <w:rFonts w:ascii="Times New Roman" w:eastAsia="Times New Roman" w:hAnsi="Times New Roman" w:cs="Times New Roman"/>
          <w:sz w:val="20"/>
          <w:szCs w:val="20"/>
          <w:lang w:val="en-US" w:bidi="ru-RU"/>
        </w:rPr>
        <w:t xml:space="preserve">, P.N. </w:t>
      </w:r>
      <w:proofErr w:type="spellStart"/>
      <w:r w:rsidR="00F70A2A" w:rsidRPr="00F70A2A">
        <w:rPr>
          <w:rFonts w:ascii="Times New Roman" w:eastAsia="Times New Roman" w:hAnsi="Times New Roman" w:cs="Times New Roman"/>
          <w:sz w:val="20"/>
          <w:szCs w:val="20"/>
          <w:lang w:val="en-US" w:bidi="ru-RU"/>
        </w:rPr>
        <w:t>Fedoseeva</w:t>
      </w:r>
      <w:proofErr w:type="spellEnd"/>
      <w:r w:rsidR="00F70A2A" w:rsidRPr="00F70A2A">
        <w:rPr>
          <w:rFonts w:ascii="Times New Roman" w:eastAsia="Times New Roman" w:hAnsi="Times New Roman" w:cs="Times New Roman"/>
          <w:sz w:val="20"/>
          <w:szCs w:val="20"/>
          <w:lang w:val="en-US" w:bidi="ru-RU"/>
        </w:rPr>
        <w:t xml:space="preserve">, S. M. </w:t>
      </w:r>
      <w:proofErr w:type="spellStart"/>
      <w:r w:rsidR="00F70A2A" w:rsidRPr="00F70A2A">
        <w:rPr>
          <w:rFonts w:ascii="Times New Roman" w:eastAsia="Times New Roman" w:hAnsi="Times New Roman" w:cs="Times New Roman"/>
          <w:sz w:val="20"/>
          <w:szCs w:val="20"/>
          <w:lang w:val="en-US" w:bidi="ru-RU"/>
        </w:rPr>
        <w:t>Kovaleva</w:t>
      </w:r>
      <w:proofErr w:type="spellEnd"/>
      <w:r w:rsidR="00F70A2A" w:rsidRPr="00F70A2A">
        <w:rPr>
          <w:rFonts w:ascii="Times New Roman" w:eastAsia="Times New Roman" w:hAnsi="Times New Roman" w:cs="Times New Roman"/>
          <w:sz w:val="20"/>
          <w:szCs w:val="20"/>
          <w:lang w:val="en-US" w:bidi="ru-RU"/>
        </w:rPr>
        <w:t xml:space="preserve"> and others. - M.: Soviet encyclopedia, 1983. – 840 p. [in Russian] </w:t>
      </w:r>
    </w:p>
    <w:p w:rsidR="005643B8" w:rsidRDefault="00354F1F" w:rsidP="004903CB">
      <w:pPr>
        <w:autoSpaceDE w:val="0"/>
        <w:autoSpaceDN w:val="0"/>
        <w:adjustRightInd w:val="0"/>
        <w:spacing w:after="0" w:line="240" w:lineRule="auto"/>
        <w:ind w:left="426"/>
        <w:jc w:val="both"/>
        <w:rPr>
          <w:rFonts w:ascii="Times New Roman" w:eastAsia="Times New Roman" w:hAnsi="Times New Roman" w:cs="Times New Roman"/>
          <w:sz w:val="20"/>
          <w:szCs w:val="20"/>
          <w:lang w:val="en-US" w:bidi="ru-RU"/>
        </w:rPr>
      </w:pPr>
      <w:proofErr w:type="gramStart"/>
      <w:r>
        <w:rPr>
          <w:rFonts w:ascii="Times New Roman" w:eastAsia="Times New Roman" w:hAnsi="Times New Roman" w:cs="Times New Roman"/>
          <w:sz w:val="20"/>
          <w:szCs w:val="20"/>
          <w:lang w:val="en-US" w:bidi="ru-RU"/>
        </w:rPr>
        <w:t>4</w:t>
      </w:r>
      <w:proofErr w:type="gramEnd"/>
      <w:r>
        <w:rPr>
          <w:rFonts w:ascii="Times New Roman" w:eastAsia="Times New Roman" w:hAnsi="Times New Roman" w:cs="Times New Roman"/>
          <w:sz w:val="20"/>
          <w:szCs w:val="20"/>
          <w:lang w:val="en-US" w:bidi="ru-RU"/>
        </w:rPr>
        <w:t xml:space="preserve"> </w:t>
      </w:r>
      <w:proofErr w:type="spellStart"/>
      <w:r w:rsidR="00F70A2A" w:rsidRPr="00F70A2A">
        <w:rPr>
          <w:rFonts w:ascii="Times New Roman" w:eastAsia="Times New Roman" w:hAnsi="Times New Roman" w:cs="Times New Roman"/>
          <w:sz w:val="20"/>
          <w:szCs w:val="20"/>
          <w:lang w:val="en-US" w:bidi="ru-RU"/>
        </w:rPr>
        <w:t>Jerikson</w:t>
      </w:r>
      <w:proofErr w:type="spellEnd"/>
      <w:r w:rsidR="00F70A2A" w:rsidRPr="00F70A2A">
        <w:rPr>
          <w:rFonts w:ascii="Times New Roman" w:eastAsia="Times New Roman" w:hAnsi="Times New Roman" w:cs="Times New Roman"/>
          <w:sz w:val="20"/>
          <w:szCs w:val="20"/>
          <w:lang w:val="en-US" w:bidi="ru-RU"/>
        </w:rPr>
        <w:t xml:space="preserve"> Je. </w:t>
      </w:r>
      <w:proofErr w:type="spellStart"/>
      <w:r w:rsidR="00F70A2A" w:rsidRPr="00F70A2A">
        <w:rPr>
          <w:rFonts w:ascii="Times New Roman" w:eastAsia="Times New Roman" w:hAnsi="Times New Roman" w:cs="Times New Roman"/>
          <w:sz w:val="20"/>
          <w:szCs w:val="20"/>
          <w:lang w:val="en-US" w:bidi="ru-RU"/>
        </w:rPr>
        <w:t>Identichnost</w:t>
      </w:r>
      <w:proofErr w:type="spellEnd"/>
      <w:r w:rsidR="00F70A2A" w:rsidRPr="00F70A2A">
        <w:rPr>
          <w:rFonts w:ascii="Times New Roman" w:eastAsia="Times New Roman" w:hAnsi="Times New Roman" w:cs="Times New Roman"/>
          <w:sz w:val="20"/>
          <w:szCs w:val="20"/>
          <w:lang w:val="en-US" w:bidi="ru-RU"/>
        </w:rPr>
        <w:t xml:space="preserve">': </w:t>
      </w:r>
      <w:proofErr w:type="spellStart"/>
      <w:r w:rsidR="00F70A2A" w:rsidRPr="00F70A2A">
        <w:rPr>
          <w:rFonts w:ascii="Times New Roman" w:eastAsia="Times New Roman" w:hAnsi="Times New Roman" w:cs="Times New Roman"/>
          <w:sz w:val="20"/>
          <w:szCs w:val="20"/>
          <w:lang w:val="en-US" w:bidi="ru-RU"/>
        </w:rPr>
        <w:t>junost</w:t>
      </w:r>
      <w:proofErr w:type="spellEnd"/>
      <w:r w:rsidR="00F70A2A" w:rsidRPr="00F70A2A">
        <w:rPr>
          <w:rFonts w:ascii="Times New Roman" w:eastAsia="Times New Roman" w:hAnsi="Times New Roman" w:cs="Times New Roman"/>
          <w:sz w:val="20"/>
          <w:szCs w:val="20"/>
          <w:lang w:val="en-US" w:bidi="ru-RU"/>
        </w:rPr>
        <w:t xml:space="preserve">' </w:t>
      </w:r>
      <w:proofErr w:type="spellStart"/>
      <w:r w:rsidR="00F70A2A" w:rsidRPr="00F70A2A">
        <w:rPr>
          <w:rFonts w:ascii="Times New Roman" w:eastAsia="Times New Roman" w:hAnsi="Times New Roman" w:cs="Times New Roman"/>
          <w:sz w:val="20"/>
          <w:szCs w:val="20"/>
          <w:lang w:val="en-US" w:bidi="ru-RU"/>
        </w:rPr>
        <w:t>i</w:t>
      </w:r>
      <w:proofErr w:type="spellEnd"/>
      <w:r w:rsidR="00F70A2A" w:rsidRPr="00F70A2A">
        <w:rPr>
          <w:rFonts w:ascii="Times New Roman" w:eastAsia="Times New Roman" w:hAnsi="Times New Roman" w:cs="Times New Roman"/>
          <w:sz w:val="20"/>
          <w:szCs w:val="20"/>
          <w:lang w:val="en-US" w:bidi="ru-RU"/>
        </w:rPr>
        <w:t xml:space="preserve"> </w:t>
      </w:r>
      <w:proofErr w:type="spellStart"/>
      <w:r w:rsidR="00F70A2A" w:rsidRPr="00F70A2A">
        <w:rPr>
          <w:rFonts w:ascii="Times New Roman" w:eastAsia="Times New Roman" w:hAnsi="Times New Roman" w:cs="Times New Roman"/>
          <w:sz w:val="20"/>
          <w:szCs w:val="20"/>
          <w:lang w:val="en-US" w:bidi="ru-RU"/>
        </w:rPr>
        <w:t>krizis</w:t>
      </w:r>
      <w:proofErr w:type="spellEnd"/>
      <w:r w:rsidR="00F70A2A" w:rsidRPr="00F70A2A">
        <w:rPr>
          <w:rFonts w:ascii="Times New Roman" w:eastAsia="Times New Roman" w:hAnsi="Times New Roman" w:cs="Times New Roman"/>
          <w:sz w:val="20"/>
          <w:szCs w:val="20"/>
          <w:lang w:val="en-US" w:bidi="ru-RU"/>
        </w:rPr>
        <w:t xml:space="preserve">: Per. s </w:t>
      </w:r>
      <w:proofErr w:type="spellStart"/>
      <w:proofErr w:type="gramStart"/>
      <w:r w:rsidR="00F70A2A" w:rsidRPr="00F70A2A">
        <w:rPr>
          <w:rFonts w:ascii="Times New Roman" w:eastAsia="Times New Roman" w:hAnsi="Times New Roman" w:cs="Times New Roman"/>
          <w:sz w:val="20"/>
          <w:szCs w:val="20"/>
          <w:lang w:val="en-US" w:bidi="ru-RU"/>
        </w:rPr>
        <w:t>angl</w:t>
      </w:r>
      <w:proofErr w:type="gramEnd"/>
      <w:r w:rsidR="00F70A2A" w:rsidRPr="00F70A2A">
        <w:rPr>
          <w:rFonts w:ascii="Times New Roman" w:eastAsia="Times New Roman" w:hAnsi="Times New Roman" w:cs="Times New Roman"/>
          <w:sz w:val="20"/>
          <w:szCs w:val="20"/>
          <w:lang w:val="en-US" w:bidi="ru-RU"/>
        </w:rPr>
        <w:t>.</w:t>
      </w:r>
      <w:proofErr w:type="spellEnd"/>
      <w:r w:rsidR="00F70A2A" w:rsidRPr="00F70A2A">
        <w:rPr>
          <w:rFonts w:ascii="Times New Roman" w:eastAsia="Times New Roman" w:hAnsi="Times New Roman" w:cs="Times New Roman"/>
          <w:sz w:val="20"/>
          <w:szCs w:val="20"/>
          <w:lang w:val="en-US" w:bidi="ru-RU"/>
        </w:rPr>
        <w:t xml:space="preserve"> / </w:t>
      </w:r>
      <w:proofErr w:type="spellStart"/>
      <w:r w:rsidR="00F70A2A" w:rsidRPr="00F70A2A">
        <w:rPr>
          <w:rFonts w:ascii="Times New Roman" w:eastAsia="Times New Roman" w:hAnsi="Times New Roman" w:cs="Times New Roman"/>
          <w:sz w:val="20"/>
          <w:szCs w:val="20"/>
          <w:lang w:val="en-US" w:bidi="ru-RU"/>
        </w:rPr>
        <w:t>Obshh</w:t>
      </w:r>
      <w:proofErr w:type="spellEnd"/>
      <w:r w:rsidR="00F70A2A" w:rsidRPr="00F70A2A">
        <w:rPr>
          <w:rFonts w:ascii="Times New Roman" w:eastAsia="Times New Roman" w:hAnsi="Times New Roman" w:cs="Times New Roman"/>
          <w:sz w:val="20"/>
          <w:szCs w:val="20"/>
          <w:lang w:val="en-US" w:bidi="ru-RU"/>
        </w:rPr>
        <w:t xml:space="preserve">. </w:t>
      </w:r>
      <w:proofErr w:type="gramStart"/>
      <w:r w:rsidR="00F70A2A" w:rsidRPr="00F70A2A">
        <w:rPr>
          <w:rFonts w:ascii="Times New Roman" w:eastAsia="Times New Roman" w:hAnsi="Times New Roman" w:cs="Times New Roman"/>
          <w:sz w:val="20"/>
          <w:szCs w:val="20"/>
          <w:lang w:val="en-US" w:bidi="ru-RU"/>
        </w:rPr>
        <w:t>red</w:t>
      </w:r>
      <w:proofErr w:type="gramEnd"/>
      <w:r w:rsidR="00F70A2A" w:rsidRPr="00F70A2A">
        <w:rPr>
          <w:rFonts w:ascii="Times New Roman" w:eastAsia="Times New Roman" w:hAnsi="Times New Roman" w:cs="Times New Roman"/>
          <w:sz w:val="20"/>
          <w:szCs w:val="20"/>
          <w:lang w:val="en-US" w:bidi="ru-RU"/>
        </w:rPr>
        <w:t xml:space="preserve">. </w:t>
      </w:r>
      <w:proofErr w:type="spellStart"/>
      <w:proofErr w:type="gramStart"/>
      <w:r w:rsidR="00F70A2A" w:rsidRPr="00F70A2A">
        <w:rPr>
          <w:rFonts w:ascii="Times New Roman" w:eastAsia="Times New Roman" w:hAnsi="Times New Roman" w:cs="Times New Roman"/>
          <w:sz w:val="20"/>
          <w:szCs w:val="20"/>
          <w:lang w:val="en-US" w:bidi="ru-RU"/>
        </w:rPr>
        <w:t>i</w:t>
      </w:r>
      <w:proofErr w:type="spellEnd"/>
      <w:proofErr w:type="gramEnd"/>
      <w:r w:rsidR="00F70A2A" w:rsidRPr="00F70A2A">
        <w:rPr>
          <w:rFonts w:ascii="Times New Roman" w:eastAsia="Times New Roman" w:hAnsi="Times New Roman" w:cs="Times New Roman"/>
          <w:sz w:val="20"/>
          <w:szCs w:val="20"/>
          <w:lang w:val="en-US" w:bidi="ru-RU"/>
        </w:rPr>
        <w:t xml:space="preserve"> </w:t>
      </w:r>
      <w:proofErr w:type="spellStart"/>
      <w:r w:rsidR="00F70A2A" w:rsidRPr="00F70A2A">
        <w:rPr>
          <w:rFonts w:ascii="Times New Roman" w:eastAsia="Times New Roman" w:hAnsi="Times New Roman" w:cs="Times New Roman"/>
          <w:sz w:val="20"/>
          <w:szCs w:val="20"/>
          <w:lang w:val="en-US" w:bidi="ru-RU"/>
        </w:rPr>
        <w:t>predisl</w:t>
      </w:r>
      <w:proofErr w:type="spellEnd"/>
      <w:r w:rsidR="00F70A2A" w:rsidRPr="00F70A2A">
        <w:rPr>
          <w:rFonts w:ascii="Times New Roman" w:eastAsia="Times New Roman" w:hAnsi="Times New Roman" w:cs="Times New Roman"/>
          <w:sz w:val="20"/>
          <w:szCs w:val="20"/>
          <w:lang w:val="en-US" w:bidi="ru-RU"/>
        </w:rPr>
        <w:t xml:space="preserve">. </w:t>
      </w:r>
      <w:proofErr w:type="spellStart"/>
      <w:r w:rsidR="00F70A2A" w:rsidRPr="00F70A2A">
        <w:rPr>
          <w:rFonts w:ascii="Times New Roman" w:eastAsia="Times New Roman" w:hAnsi="Times New Roman" w:cs="Times New Roman"/>
          <w:sz w:val="20"/>
          <w:szCs w:val="20"/>
          <w:lang w:val="en-US" w:bidi="ru-RU"/>
        </w:rPr>
        <w:t>Tolstyh</w:t>
      </w:r>
      <w:proofErr w:type="spellEnd"/>
      <w:r w:rsidR="00F70A2A" w:rsidRPr="00F70A2A">
        <w:rPr>
          <w:rFonts w:ascii="Times New Roman" w:eastAsia="Times New Roman" w:hAnsi="Times New Roman" w:cs="Times New Roman"/>
          <w:sz w:val="20"/>
          <w:szCs w:val="20"/>
          <w:lang w:val="en-US" w:bidi="ru-RU"/>
        </w:rPr>
        <w:t xml:space="preserve"> A. V [Erikson E. Identity: youth and crisis] / General editorship and Foreword by </w:t>
      </w:r>
      <w:proofErr w:type="spellStart"/>
      <w:r w:rsidR="00F70A2A" w:rsidRPr="00F70A2A">
        <w:rPr>
          <w:rFonts w:ascii="Times New Roman" w:eastAsia="Times New Roman" w:hAnsi="Times New Roman" w:cs="Times New Roman"/>
          <w:sz w:val="20"/>
          <w:szCs w:val="20"/>
          <w:lang w:val="en-US" w:bidi="ru-RU"/>
        </w:rPr>
        <w:t>Tolstyh</w:t>
      </w:r>
      <w:proofErr w:type="spellEnd"/>
      <w:r w:rsidR="00F70A2A" w:rsidRPr="00F70A2A">
        <w:rPr>
          <w:rFonts w:ascii="Times New Roman" w:eastAsia="Times New Roman" w:hAnsi="Times New Roman" w:cs="Times New Roman"/>
          <w:sz w:val="20"/>
          <w:szCs w:val="20"/>
          <w:lang w:val="en-US" w:bidi="ru-RU"/>
        </w:rPr>
        <w:t xml:space="preserve"> A. V. – M.: Publishing group "Progress", 1996. – 344 p. [in Russian]</w:t>
      </w:r>
    </w:p>
    <w:p w:rsidR="00354F1F" w:rsidRDefault="00354F1F" w:rsidP="00354F1F">
      <w:pPr>
        <w:autoSpaceDE w:val="0"/>
        <w:autoSpaceDN w:val="0"/>
        <w:adjustRightInd w:val="0"/>
        <w:spacing w:after="0" w:line="240" w:lineRule="auto"/>
        <w:ind w:left="426"/>
        <w:jc w:val="both"/>
        <w:rPr>
          <w:rFonts w:ascii="Times New Roman" w:eastAsia="Times New Roman" w:hAnsi="Times New Roman" w:cs="Times New Roman"/>
          <w:sz w:val="20"/>
          <w:szCs w:val="20"/>
          <w:lang w:val="en-US" w:bidi="ru-RU"/>
        </w:rPr>
      </w:pPr>
      <w:proofErr w:type="gramStart"/>
      <w:r>
        <w:rPr>
          <w:rFonts w:ascii="Times New Roman" w:eastAsia="Times New Roman" w:hAnsi="Times New Roman" w:cs="Times New Roman"/>
          <w:sz w:val="20"/>
          <w:szCs w:val="20"/>
          <w:lang w:val="en-US" w:bidi="ru-RU"/>
        </w:rPr>
        <w:t>5</w:t>
      </w:r>
      <w:proofErr w:type="gramEnd"/>
      <w:r>
        <w:rPr>
          <w:rFonts w:ascii="Times New Roman" w:eastAsia="Times New Roman" w:hAnsi="Times New Roman" w:cs="Times New Roman"/>
          <w:sz w:val="20"/>
          <w:szCs w:val="20"/>
          <w:lang w:val="en-US" w:bidi="ru-RU"/>
        </w:rPr>
        <w:t xml:space="preserve"> </w:t>
      </w:r>
      <w:proofErr w:type="spellStart"/>
      <w:r w:rsidRPr="00354F1F">
        <w:rPr>
          <w:rFonts w:ascii="Times New Roman" w:eastAsia="Times New Roman" w:hAnsi="Times New Roman" w:cs="Times New Roman"/>
          <w:sz w:val="20"/>
          <w:szCs w:val="20"/>
          <w:lang w:val="en-US" w:bidi="ru-RU"/>
        </w:rPr>
        <w:t>Dunas</w:t>
      </w:r>
      <w:proofErr w:type="spellEnd"/>
      <w:r w:rsidRPr="00354F1F">
        <w:rPr>
          <w:rFonts w:ascii="Times New Roman" w:eastAsia="Times New Roman" w:hAnsi="Times New Roman" w:cs="Times New Roman"/>
          <w:sz w:val="20"/>
          <w:szCs w:val="20"/>
          <w:lang w:val="en-US" w:bidi="ru-RU"/>
        </w:rPr>
        <w:t xml:space="preserve"> D. (2013). The problem of studying journalism in the field of mass communication: the view of foreign researche</w:t>
      </w:r>
      <w:r>
        <w:rPr>
          <w:rFonts w:ascii="Times New Roman" w:eastAsia="Times New Roman" w:hAnsi="Times New Roman" w:cs="Times New Roman"/>
          <w:sz w:val="20"/>
          <w:szCs w:val="20"/>
          <w:lang w:val="en-US" w:bidi="ru-RU"/>
        </w:rPr>
        <w:t>rs. 2013. 25-26 p. [in Russian]</w:t>
      </w:r>
    </w:p>
    <w:p w:rsidR="00354F1F" w:rsidRPr="00475165" w:rsidRDefault="00354F1F" w:rsidP="00354F1F">
      <w:pPr>
        <w:autoSpaceDE w:val="0"/>
        <w:autoSpaceDN w:val="0"/>
        <w:adjustRightInd w:val="0"/>
        <w:spacing w:after="0" w:line="240" w:lineRule="auto"/>
        <w:ind w:left="426"/>
        <w:jc w:val="both"/>
        <w:rPr>
          <w:rFonts w:ascii="Times New Roman" w:eastAsia="Times New Roman" w:hAnsi="Times New Roman" w:cs="Times New Roman"/>
          <w:sz w:val="20"/>
          <w:szCs w:val="20"/>
          <w:lang w:val="en-US" w:bidi="ru-RU"/>
        </w:rPr>
      </w:pPr>
      <w:proofErr w:type="gramStart"/>
      <w:r>
        <w:rPr>
          <w:rFonts w:ascii="Times New Roman" w:eastAsia="Times New Roman" w:hAnsi="Times New Roman" w:cs="Times New Roman"/>
          <w:sz w:val="20"/>
          <w:szCs w:val="20"/>
          <w:lang w:val="en-US" w:bidi="ru-RU"/>
        </w:rPr>
        <w:t>6</w:t>
      </w:r>
      <w:proofErr w:type="gramEnd"/>
      <w:r>
        <w:rPr>
          <w:rFonts w:ascii="Times New Roman" w:eastAsia="Times New Roman" w:hAnsi="Times New Roman" w:cs="Times New Roman"/>
          <w:sz w:val="20"/>
          <w:szCs w:val="20"/>
          <w:lang w:val="en-US" w:bidi="ru-RU"/>
        </w:rPr>
        <w:t xml:space="preserve"> </w:t>
      </w:r>
      <w:proofErr w:type="spellStart"/>
      <w:r w:rsidRPr="00354F1F">
        <w:rPr>
          <w:rFonts w:ascii="Times New Roman" w:eastAsia="Times New Roman" w:hAnsi="Times New Roman" w:cs="Times New Roman"/>
          <w:sz w:val="20"/>
          <w:szCs w:val="20"/>
          <w:lang w:val="en-US" w:bidi="ru-RU"/>
        </w:rPr>
        <w:t>Lazutina</w:t>
      </w:r>
      <w:proofErr w:type="spellEnd"/>
      <w:r w:rsidRPr="00354F1F">
        <w:rPr>
          <w:rFonts w:ascii="Times New Roman" w:eastAsia="Times New Roman" w:hAnsi="Times New Roman" w:cs="Times New Roman"/>
          <w:sz w:val="20"/>
          <w:szCs w:val="20"/>
          <w:lang w:val="en-US" w:bidi="ru-RU"/>
        </w:rPr>
        <w:t xml:space="preserve"> G. V. </w:t>
      </w:r>
      <w:r>
        <w:rPr>
          <w:rFonts w:ascii="Times New Roman" w:eastAsia="Times New Roman" w:hAnsi="Times New Roman" w:cs="Times New Roman"/>
          <w:sz w:val="20"/>
          <w:szCs w:val="20"/>
          <w:lang w:val="en-US" w:bidi="ru-RU"/>
        </w:rPr>
        <w:t xml:space="preserve">(2018). </w:t>
      </w:r>
      <w:r w:rsidRPr="00354F1F">
        <w:rPr>
          <w:rFonts w:ascii="Times New Roman" w:eastAsia="Times New Roman" w:hAnsi="Times New Roman" w:cs="Times New Roman"/>
          <w:sz w:val="20"/>
          <w:szCs w:val="20"/>
          <w:lang w:val="en-US" w:bidi="ru-RU"/>
        </w:rPr>
        <w:t xml:space="preserve">Terms-storage of concepts / / </w:t>
      </w:r>
      <w:proofErr w:type="spellStart"/>
      <w:r w:rsidRPr="00354F1F">
        <w:rPr>
          <w:rFonts w:ascii="Times New Roman" w:eastAsia="Times New Roman" w:hAnsi="Times New Roman" w:cs="Times New Roman"/>
          <w:sz w:val="20"/>
          <w:szCs w:val="20"/>
          <w:lang w:val="en-US" w:bidi="ru-RU"/>
        </w:rPr>
        <w:t>Vestn</w:t>
      </w:r>
      <w:proofErr w:type="spellEnd"/>
      <w:r w:rsidRPr="00354F1F">
        <w:rPr>
          <w:rFonts w:ascii="Times New Roman" w:eastAsia="Times New Roman" w:hAnsi="Times New Roman" w:cs="Times New Roman"/>
          <w:sz w:val="20"/>
          <w:szCs w:val="20"/>
          <w:lang w:val="en-US" w:bidi="ru-RU"/>
        </w:rPr>
        <w:t xml:space="preserve">. </w:t>
      </w:r>
      <w:proofErr w:type="spellStart"/>
      <w:r w:rsidRPr="00354F1F">
        <w:rPr>
          <w:rFonts w:ascii="Times New Roman" w:eastAsia="Times New Roman" w:hAnsi="Times New Roman" w:cs="Times New Roman"/>
          <w:sz w:val="20"/>
          <w:szCs w:val="20"/>
          <w:lang w:val="en-US" w:bidi="ru-RU"/>
        </w:rPr>
        <w:t>Mosk</w:t>
      </w:r>
      <w:proofErr w:type="spellEnd"/>
      <w:r w:rsidRPr="00354F1F">
        <w:rPr>
          <w:rFonts w:ascii="Times New Roman" w:eastAsia="Times New Roman" w:hAnsi="Times New Roman" w:cs="Times New Roman"/>
          <w:sz w:val="20"/>
          <w:szCs w:val="20"/>
          <w:lang w:val="en-US" w:bidi="ru-RU"/>
        </w:rPr>
        <w:t xml:space="preserve">. UN-TA. Ser. 10. Journalism. </w:t>
      </w:r>
      <w:r>
        <w:rPr>
          <w:rFonts w:ascii="Times New Roman" w:eastAsia="Times New Roman" w:hAnsi="Times New Roman" w:cs="Times New Roman"/>
          <w:sz w:val="20"/>
          <w:szCs w:val="20"/>
          <w:lang w:val="en-US" w:bidi="ru-RU"/>
        </w:rPr>
        <w:t>No</w:t>
      </w:r>
      <w:r w:rsidRPr="00475165">
        <w:rPr>
          <w:rFonts w:ascii="Times New Roman" w:eastAsia="Times New Roman" w:hAnsi="Times New Roman" w:cs="Times New Roman"/>
          <w:sz w:val="20"/>
          <w:szCs w:val="20"/>
          <w:lang w:val="en-US" w:bidi="ru-RU"/>
        </w:rPr>
        <w:t xml:space="preserve">. 1.-121 </w:t>
      </w:r>
      <w:r>
        <w:rPr>
          <w:rFonts w:ascii="Times New Roman" w:eastAsia="Times New Roman" w:hAnsi="Times New Roman" w:cs="Times New Roman"/>
          <w:sz w:val="20"/>
          <w:szCs w:val="20"/>
          <w:lang w:val="en-US" w:bidi="ru-RU"/>
        </w:rPr>
        <w:t>p</w:t>
      </w:r>
      <w:r w:rsidRPr="00475165">
        <w:rPr>
          <w:rFonts w:ascii="Times New Roman" w:eastAsia="Times New Roman" w:hAnsi="Times New Roman" w:cs="Times New Roman"/>
          <w:sz w:val="20"/>
          <w:szCs w:val="20"/>
          <w:lang w:val="en-US" w:bidi="ru-RU"/>
        </w:rPr>
        <w:t>.</w:t>
      </w:r>
    </w:p>
    <w:p w:rsidR="004E5A85" w:rsidRPr="00475165" w:rsidRDefault="004E5A85" w:rsidP="00105DF7">
      <w:pPr>
        <w:autoSpaceDE w:val="0"/>
        <w:autoSpaceDN w:val="0"/>
        <w:adjustRightInd w:val="0"/>
        <w:spacing w:after="0" w:line="240" w:lineRule="auto"/>
        <w:jc w:val="both"/>
        <w:rPr>
          <w:rFonts w:ascii="Times New Roman" w:hAnsi="Times New Roman"/>
          <w:i/>
          <w:iCs/>
          <w:color w:val="7030A0"/>
          <w:sz w:val="20"/>
          <w:szCs w:val="20"/>
          <w:lang w:val="en-US"/>
        </w:rPr>
      </w:pPr>
    </w:p>
    <w:p w:rsidR="00D42455" w:rsidRPr="00475165" w:rsidRDefault="00D42455" w:rsidP="00864B3D">
      <w:pPr>
        <w:autoSpaceDE w:val="0"/>
        <w:autoSpaceDN w:val="0"/>
        <w:adjustRightInd w:val="0"/>
        <w:spacing w:after="0" w:line="240" w:lineRule="auto"/>
        <w:jc w:val="both"/>
        <w:rPr>
          <w:rFonts w:ascii="Times New Roman" w:hAnsi="Times New Roman"/>
          <w:b/>
          <w:bCs/>
          <w:i/>
          <w:sz w:val="20"/>
          <w:szCs w:val="20"/>
          <w:lang w:val="en-US"/>
        </w:rPr>
      </w:pPr>
      <w:r>
        <w:rPr>
          <w:rFonts w:ascii="Times New Roman" w:hAnsi="Times New Roman"/>
          <w:b/>
          <w:bCs/>
          <w:i/>
          <w:sz w:val="20"/>
          <w:szCs w:val="20"/>
        </w:rPr>
        <w:t>УДК</w:t>
      </w:r>
      <w:r w:rsidRPr="00475165">
        <w:rPr>
          <w:rFonts w:ascii="Times New Roman" w:hAnsi="Times New Roman"/>
          <w:b/>
          <w:bCs/>
          <w:i/>
          <w:sz w:val="20"/>
          <w:szCs w:val="20"/>
          <w:lang w:val="en-US"/>
        </w:rPr>
        <w:t xml:space="preserve"> 070</w:t>
      </w:r>
    </w:p>
    <w:p w:rsidR="00864B3D" w:rsidRPr="00475165" w:rsidRDefault="00864B3D" w:rsidP="00864B3D">
      <w:pPr>
        <w:autoSpaceDE w:val="0"/>
        <w:autoSpaceDN w:val="0"/>
        <w:adjustRightInd w:val="0"/>
        <w:spacing w:after="0" w:line="240" w:lineRule="auto"/>
        <w:jc w:val="both"/>
        <w:rPr>
          <w:rFonts w:ascii="Times New Roman" w:hAnsi="Times New Roman"/>
          <w:bCs/>
          <w:i/>
          <w:sz w:val="20"/>
          <w:szCs w:val="20"/>
          <w:lang w:val="en-US"/>
        </w:rPr>
      </w:pPr>
      <w:r w:rsidRPr="00864B3D">
        <w:rPr>
          <w:rFonts w:ascii="Times New Roman" w:hAnsi="Times New Roman"/>
          <w:b/>
          <w:bCs/>
          <w:i/>
          <w:sz w:val="20"/>
          <w:szCs w:val="20"/>
        </w:rPr>
        <w:t>Ж</w:t>
      </w:r>
      <w:r w:rsidRPr="00475165">
        <w:rPr>
          <w:rFonts w:ascii="Times New Roman" w:hAnsi="Times New Roman"/>
          <w:b/>
          <w:bCs/>
          <w:i/>
          <w:sz w:val="20"/>
          <w:szCs w:val="20"/>
          <w:lang w:val="en-US"/>
        </w:rPr>
        <w:t>.</w:t>
      </w:r>
      <w:r w:rsidRPr="00864B3D">
        <w:rPr>
          <w:rFonts w:ascii="Times New Roman" w:hAnsi="Times New Roman"/>
          <w:b/>
          <w:bCs/>
          <w:i/>
          <w:sz w:val="20"/>
          <w:szCs w:val="20"/>
        </w:rPr>
        <w:t>Б</w:t>
      </w:r>
      <w:r w:rsidRPr="00475165">
        <w:rPr>
          <w:rFonts w:ascii="Times New Roman" w:hAnsi="Times New Roman"/>
          <w:b/>
          <w:bCs/>
          <w:i/>
          <w:sz w:val="20"/>
          <w:szCs w:val="20"/>
          <w:lang w:val="en-US"/>
        </w:rPr>
        <w:t xml:space="preserve">. </w:t>
      </w:r>
      <w:r w:rsidRPr="00864B3D">
        <w:rPr>
          <w:rFonts w:ascii="Times New Roman" w:hAnsi="Times New Roman"/>
          <w:b/>
          <w:bCs/>
          <w:i/>
          <w:sz w:val="20"/>
          <w:szCs w:val="20"/>
        </w:rPr>
        <w:t>Ибраева</w:t>
      </w:r>
      <w:r w:rsidRPr="00475165">
        <w:rPr>
          <w:rFonts w:ascii="Times New Roman" w:hAnsi="Times New Roman"/>
          <w:b/>
          <w:bCs/>
          <w:i/>
          <w:sz w:val="20"/>
          <w:szCs w:val="20"/>
          <w:lang w:val="en-US"/>
        </w:rPr>
        <w:t xml:space="preserve">, </w:t>
      </w:r>
      <w:r w:rsidRPr="00864B3D">
        <w:rPr>
          <w:rFonts w:ascii="Times New Roman" w:hAnsi="Times New Roman"/>
          <w:bCs/>
          <w:i/>
          <w:sz w:val="20"/>
          <w:szCs w:val="20"/>
        </w:rPr>
        <w:t>филология</w:t>
      </w:r>
      <w:r w:rsidRPr="00475165">
        <w:rPr>
          <w:rFonts w:ascii="Times New Roman" w:hAnsi="Times New Roman"/>
          <w:bCs/>
          <w:i/>
          <w:sz w:val="20"/>
          <w:szCs w:val="20"/>
          <w:lang w:val="en-US"/>
        </w:rPr>
        <w:t xml:space="preserve"> </w:t>
      </w:r>
      <w:proofErr w:type="spellStart"/>
      <w:r w:rsidRPr="00864B3D">
        <w:rPr>
          <w:rFonts w:ascii="Times New Roman" w:hAnsi="Times New Roman"/>
          <w:bCs/>
          <w:i/>
          <w:sz w:val="20"/>
          <w:szCs w:val="20"/>
        </w:rPr>
        <w:t>ғылымдарының</w:t>
      </w:r>
      <w:proofErr w:type="spellEnd"/>
      <w:r w:rsidRPr="00475165">
        <w:rPr>
          <w:rFonts w:ascii="Times New Roman" w:hAnsi="Times New Roman"/>
          <w:bCs/>
          <w:i/>
          <w:sz w:val="20"/>
          <w:szCs w:val="20"/>
          <w:lang w:val="en-US"/>
        </w:rPr>
        <w:t xml:space="preserve"> </w:t>
      </w:r>
      <w:r w:rsidRPr="00864B3D">
        <w:rPr>
          <w:rFonts w:ascii="Times New Roman" w:hAnsi="Times New Roman"/>
          <w:bCs/>
          <w:i/>
          <w:sz w:val="20"/>
          <w:szCs w:val="20"/>
        </w:rPr>
        <w:t>кандидаты</w:t>
      </w:r>
    </w:p>
    <w:p w:rsidR="00864B3D" w:rsidRPr="00475165" w:rsidRDefault="00864B3D" w:rsidP="00864B3D">
      <w:pPr>
        <w:autoSpaceDE w:val="0"/>
        <w:autoSpaceDN w:val="0"/>
        <w:adjustRightInd w:val="0"/>
        <w:spacing w:after="0" w:line="240" w:lineRule="auto"/>
        <w:jc w:val="both"/>
        <w:rPr>
          <w:rFonts w:ascii="Times New Roman" w:hAnsi="Times New Roman"/>
          <w:bCs/>
          <w:i/>
          <w:sz w:val="20"/>
          <w:szCs w:val="20"/>
          <w:lang w:val="en-US"/>
        </w:rPr>
      </w:pPr>
      <w:proofErr w:type="spellStart"/>
      <w:r w:rsidRPr="00864B3D">
        <w:rPr>
          <w:rFonts w:ascii="Times New Roman" w:hAnsi="Times New Roman"/>
          <w:bCs/>
          <w:i/>
          <w:sz w:val="20"/>
          <w:szCs w:val="20"/>
        </w:rPr>
        <w:t>Инновациялық</w:t>
      </w:r>
      <w:proofErr w:type="spellEnd"/>
      <w:r w:rsidRPr="00475165">
        <w:rPr>
          <w:rFonts w:ascii="Times New Roman" w:hAnsi="Times New Roman"/>
          <w:bCs/>
          <w:i/>
          <w:sz w:val="20"/>
          <w:szCs w:val="20"/>
          <w:lang w:val="en-US"/>
        </w:rPr>
        <w:t xml:space="preserve"> </w:t>
      </w:r>
      <w:proofErr w:type="spellStart"/>
      <w:r w:rsidRPr="00864B3D">
        <w:rPr>
          <w:rFonts w:ascii="Times New Roman" w:hAnsi="Times New Roman"/>
          <w:bCs/>
          <w:i/>
          <w:sz w:val="20"/>
          <w:szCs w:val="20"/>
        </w:rPr>
        <w:t>Еуразия</w:t>
      </w:r>
      <w:proofErr w:type="spellEnd"/>
      <w:r w:rsidRPr="00475165">
        <w:rPr>
          <w:rFonts w:ascii="Times New Roman" w:hAnsi="Times New Roman"/>
          <w:bCs/>
          <w:i/>
          <w:sz w:val="20"/>
          <w:szCs w:val="20"/>
          <w:lang w:val="en-US"/>
        </w:rPr>
        <w:t xml:space="preserve"> </w:t>
      </w:r>
      <w:proofErr w:type="spellStart"/>
      <w:r w:rsidRPr="00864B3D">
        <w:rPr>
          <w:rFonts w:ascii="Times New Roman" w:hAnsi="Times New Roman"/>
          <w:bCs/>
          <w:i/>
          <w:sz w:val="20"/>
          <w:szCs w:val="20"/>
        </w:rPr>
        <w:t>университеті</w:t>
      </w:r>
      <w:proofErr w:type="spellEnd"/>
      <w:r w:rsidRPr="00475165">
        <w:rPr>
          <w:rFonts w:ascii="Times New Roman" w:hAnsi="Times New Roman"/>
          <w:bCs/>
          <w:i/>
          <w:sz w:val="20"/>
          <w:szCs w:val="20"/>
          <w:lang w:val="en-US"/>
        </w:rPr>
        <w:t xml:space="preserve"> (</w:t>
      </w:r>
      <w:r w:rsidRPr="00864B3D">
        <w:rPr>
          <w:rFonts w:ascii="Times New Roman" w:hAnsi="Times New Roman"/>
          <w:bCs/>
          <w:i/>
          <w:sz w:val="20"/>
          <w:szCs w:val="20"/>
        </w:rPr>
        <w:t>Павлодар</w:t>
      </w:r>
      <w:r w:rsidRPr="00475165">
        <w:rPr>
          <w:rFonts w:ascii="Times New Roman" w:hAnsi="Times New Roman"/>
          <w:bCs/>
          <w:i/>
          <w:sz w:val="20"/>
          <w:szCs w:val="20"/>
          <w:lang w:val="en-US"/>
        </w:rPr>
        <w:t xml:space="preserve"> </w:t>
      </w:r>
      <w:r w:rsidRPr="00864B3D">
        <w:rPr>
          <w:rFonts w:ascii="Times New Roman" w:hAnsi="Times New Roman"/>
          <w:bCs/>
          <w:i/>
          <w:sz w:val="20"/>
          <w:szCs w:val="20"/>
        </w:rPr>
        <w:t>қ</w:t>
      </w:r>
      <w:r w:rsidRPr="00475165">
        <w:rPr>
          <w:rFonts w:ascii="Times New Roman" w:hAnsi="Times New Roman"/>
          <w:bCs/>
          <w:i/>
          <w:sz w:val="20"/>
          <w:szCs w:val="20"/>
          <w:lang w:val="en-US"/>
        </w:rPr>
        <w:t xml:space="preserve">, </w:t>
      </w:r>
      <w:proofErr w:type="spellStart"/>
      <w:r w:rsidRPr="00864B3D">
        <w:rPr>
          <w:rFonts w:ascii="Times New Roman" w:hAnsi="Times New Roman"/>
          <w:bCs/>
          <w:i/>
          <w:sz w:val="20"/>
          <w:szCs w:val="20"/>
        </w:rPr>
        <w:t>Қазақстан</w:t>
      </w:r>
      <w:proofErr w:type="spellEnd"/>
      <w:r w:rsidRPr="00475165">
        <w:rPr>
          <w:rFonts w:ascii="Times New Roman" w:hAnsi="Times New Roman"/>
          <w:bCs/>
          <w:i/>
          <w:sz w:val="20"/>
          <w:szCs w:val="20"/>
          <w:lang w:val="en-US"/>
        </w:rPr>
        <w:t xml:space="preserve"> </w:t>
      </w:r>
      <w:proofErr w:type="spellStart"/>
      <w:r w:rsidRPr="00864B3D">
        <w:rPr>
          <w:rFonts w:ascii="Times New Roman" w:hAnsi="Times New Roman"/>
          <w:bCs/>
          <w:i/>
          <w:sz w:val="20"/>
          <w:szCs w:val="20"/>
        </w:rPr>
        <w:t>Республикасы</w:t>
      </w:r>
      <w:proofErr w:type="spellEnd"/>
      <w:r w:rsidRPr="00475165">
        <w:rPr>
          <w:rFonts w:ascii="Times New Roman" w:hAnsi="Times New Roman"/>
          <w:bCs/>
          <w:i/>
          <w:sz w:val="20"/>
          <w:szCs w:val="20"/>
          <w:lang w:val="en-US"/>
        </w:rPr>
        <w:t>)</w:t>
      </w:r>
    </w:p>
    <w:p w:rsidR="00864B3D" w:rsidRPr="00864B3D" w:rsidRDefault="00864B3D" w:rsidP="00864B3D">
      <w:pPr>
        <w:autoSpaceDE w:val="0"/>
        <w:autoSpaceDN w:val="0"/>
        <w:adjustRightInd w:val="0"/>
        <w:spacing w:after="0" w:line="240" w:lineRule="auto"/>
        <w:jc w:val="both"/>
        <w:rPr>
          <w:rFonts w:ascii="Times New Roman" w:hAnsi="Times New Roman"/>
          <w:bCs/>
          <w:i/>
          <w:sz w:val="20"/>
          <w:szCs w:val="20"/>
        </w:rPr>
      </w:pPr>
      <w:r w:rsidRPr="00864B3D">
        <w:rPr>
          <w:rFonts w:ascii="Times New Roman" w:hAnsi="Times New Roman"/>
          <w:bCs/>
          <w:i/>
          <w:sz w:val="20"/>
          <w:szCs w:val="20"/>
        </w:rPr>
        <w:t>Е-</w:t>
      </w:r>
      <w:proofErr w:type="spellStart"/>
      <w:proofErr w:type="gramStart"/>
      <w:r w:rsidRPr="00864B3D">
        <w:rPr>
          <w:rFonts w:ascii="Times New Roman" w:hAnsi="Times New Roman"/>
          <w:bCs/>
          <w:i/>
          <w:sz w:val="20"/>
          <w:szCs w:val="20"/>
        </w:rPr>
        <w:t>mail</w:t>
      </w:r>
      <w:proofErr w:type="spellEnd"/>
      <w:r w:rsidRPr="00864B3D">
        <w:rPr>
          <w:rFonts w:ascii="Times New Roman" w:hAnsi="Times New Roman"/>
          <w:bCs/>
          <w:i/>
          <w:sz w:val="20"/>
          <w:szCs w:val="20"/>
        </w:rPr>
        <w:t>:  igb1006@mail.ru</w:t>
      </w:r>
      <w:proofErr w:type="gramEnd"/>
    </w:p>
    <w:p w:rsidR="00105DF7" w:rsidRPr="00DC69CC" w:rsidRDefault="004E5A85" w:rsidP="00105DF7">
      <w:pPr>
        <w:autoSpaceDE w:val="0"/>
        <w:autoSpaceDN w:val="0"/>
        <w:adjustRightInd w:val="0"/>
        <w:spacing w:after="0" w:line="240" w:lineRule="auto"/>
        <w:jc w:val="both"/>
        <w:rPr>
          <w:rFonts w:ascii="Times New Roman" w:hAnsi="Times New Roman"/>
          <w:b/>
          <w:bCs/>
          <w:i/>
          <w:sz w:val="24"/>
          <w:szCs w:val="24"/>
        </w:rPr>
      </w:pPr>
      <w:r w:rsidRPr="00864B3D">
        <w:rPr>
          <w:rFonts w:ascii="Times New Roman" w:hAnsi="Times New Roman"/>
          <w:bCs/>
          <w:i/>
          <w:sz w:val="20"/>
          <w:szCs w:val="20"/>
        </w:rPr>
        <w:t>Е.М</w:t>
      </w:r>
      <w:r w:rsidR="00105DF7" w:rsidRPr="00864B3D">
        <w:rPr>
          <w:rFonts w:ascii="Times New Roman" w:hAnsi="Times New Roman"/>
          <w:bCs/>
          <w:i/>
          <w:sz w:val="20"/>
          <w:szCs w:val="20"/>
        </w:rPr>
        <w:t xml:space="preserve">. </w:t>
      </w:r>
      <w:r w:rsidRPr="00864B3D">
        <w:rPr>
          <w:rFonts w:ascii="Times New Roman" w:hAnsi="Times New Roman"/>
          <w:bCs/>
          <w:i/>
          <w:sz w:val="20"/>
          <w:szCs w:val="20"/>
        </w:rPr>
        <w:t>Потетюрина,</w:t>
      </w:r>
      <w:r w:rsidR="00105DF7" w:rsidRPr="00864B3D">
        <w:rPr>
          <w:rFonts w:ascii="Times New Roman" w:hAnsi="Times New Roman"/>
          <w:bCs/>
          <w:i/>
          <w:sz w:val="24"/>
          <w:szCs w:val="24"/>
        </w:rPr>
        <w:t xml:space="preserve"> </w:t>
      </w:r>
      <w:proofErr w:type="spellStart"/>
      <w:r w:rsidR="00D42455">
        <w:rPr>
          <w:rFonts w:ascii="Times New Roman" w:hAnsi="Times New Roman"/>
          <w:i/>
          <w:iCs/>
          <w:sz w:val="20"/>
          <w:szCs w:val="20"/>
        </w:rPr>
        <w:t>Жр</w:t>
      </w:r>
      <w:proofErr w:type="spellEnd"/>
      <w:r w:rsidR="00D42455">
        <w:rPr>
          <w:rFonts w:ascii="Times New Roman" w:hAnsi="Times New Roman"/>
          <w:i/>
          <w:iCs/>
          <w:sz w:val="20"/>
          <w:szCs w:val="20"/>
        </w:rPr>
        <w:t>(18</w:t>
      </w:r>
      <w:proofErr w:type="gramStart"/>
      <w:r w:rsidR="00D42455">
        <w:rPr>
          <w:rFonts w:ascii="Times New Roman" w:hAnsi="Times New Roman"/>
          <w:i/>
          <w:iCs/>
          <w:sz w:val="20"/>
          <w:szCs w:val="20"/>
        </w:rPr>
        <w:t>вв</w:t>
      </w:r>
      <w:r w:rsidR="00D42455" w:rsidRPr="00D42455">
        <w:rPr>
          <w:rFonts w:ascii="Times New Roman" w:hAnsi="Times New Roman"/>
          <w:i/>
          <w:iCs/>
          <w:sz w:val="20"/>
          <w:szCs w:val="20"/>
        </w:rPr>
        <w:t>)-</w:t>
      </w:r>
      <w:proofErr w:type="gramEnd"/>
      <w:r w:rsidR="00D42455" w:rsidRPr="00D42455">
        <w:rPr>
          <w:rFonts w:ascii="Times New Roman" w:hAnsi="Times New Roman"/>
          <w:i/>
          <w:iCs/>
          <w:sz w:val="20"/>
          <w:szCs w:val="20"/>
        </w:rPr>
        <w:t>202</w:t>
      </w:r>
      <w:r w:rsidR="00D42455">
        <w:rPr>
          <w:rFonts w:ascii="Times New Roman" w:hAnsi="Times New Roman"/>
          <w:i/>
          <w:iCs/>
          <w:sz w:val="20"/>
          <w:szCs w:val="20"/>
        </w:rPr>
        <w:t>,</w:t>
      </w:r>
    </w:p>
    <w:p w:rsidR="00105DF7" w:rsidRDefault="00105DF7" w:rsidP="00105DF7">
      <w:pPr>
        <w:autoSpaceDE w:val="0"/>
        <w:autoSpaceDN w:val="0"/>
        <w:adjustRightInd w:val="0"/>
        <w:spacing w:after="0" w:line="240" w:lineRule="auto"/>
        <w:jc w:val="both"/>
        <w:rPr>
          <w:rFonts w:ascii="Times New Roman" w:hAnsi="Times New Roman"/>
          <w:i/>
          <w:iCs/>
          <w:sz w:val="20"/>
          <w:szCs w:val="20"/>
        </w:rPr>
      </w:pPr>
      <w:proofErr w:type="spellStart"/>
      <w:r w:rsidRPr="0098232C">
        <w:rPr>
          <w:rFonts w:ascii="Times New Roman" w:hAnsi="Times New Roman"/>
          <w:i/>
          <w:iCs/>
          <w:sz w:val="20"/>
          <w:szCs w:val="20"/>
        </w:rPr>
        <w:t>Инновациялық</w:t>
      </w:r>
      <w:proofErr w:type="spellEnd"/>
      <w:r w:rsidRPr="0098232C">
        <w:rPr>
          <w:rFonts w:ascii="Times New Roman" w:hAnsi="Times New Roman"/>
          <w:i/>
          <w:iCs/>
          <w:sz w:val="20"/>
          <w:szCs w:val="20"/>
        </w:rPr>
        <w:t xml:space="preserve"> </w:t>
      </w:r>
      <w:proofErr w:type="spellStart"/>
      <w:r w:rsidRPr="0098232C">
        <w:rPr>
          <w:rFonts w:ascii="Times New Roman" w:hAnsi="Times New Roman"/>
          <w:i/>
          <w:iCs/>
          <w:sz w:val="20"/>
          <w:szCs w:val="20"/>
        </w:rPr>
        <w:t>Еуразия</w:t>
      </w:r>
      <w:proofErr w:type="spellEnd"/>
      <w:r w:rsidRPr="0098232C">
        <w:rPr>
          <w:rFonts w:ascii="Times New Roman" w:hAnsi="Times New Roman"/>
          <w:i/>
          <w:iCs/>
          <w:sz w:val="20"/>
          <w:szCs w:val="20"/>
        </w:rPr>
        <w:t xml:space="preserve"> </w:t>
      </w:r>
      <w:proofErr w:type="spellStart"/>
      <w:r w:rsidRPr="0098232C">
        <w:rPr>
          <w:rFonts w:ascii="Times New Roman" w:hAnsi="Times New Roman"/>
          <w:i/>
          <w:iCs/>
          <w:sz w:val="20"/>
          <w:szCs w:val="20"/>
        </w:rPr>
        <w:t>университеті</w:t>
      </w:r>
      <w:proofErr w:type="spellEnd"/>
      <w:r w:rsidRPr="0098232C">
        <w:rPr>
          <w:rFonts w:ascii="Times New Roman" w:hAnsi="Times New Roman"/>
          <w:i/>
          <w:iCs/>
          <w:sz w:val="20"/>
          <w:szCs w:val="20"/>
        </w:rPr>
        <w:t xml:space="preserve"> (Павлодар қ, </w:t>
      </w:r>
      <w:r w:rsidRPr="0098232C">
        <w:rPr>
          <w:rFonts w:ascii="Times New Roman" w:hAnsi="Times New Roman"/>
          <w:i/>
          <w:iCs/>
          <w:sz w:val="20"/>
          <w:szCs w:val="20"/>
          <w:lang w:val="kk-KZ"/>
        </w:rPr>
        <w:t>Қазақстан Республикасы</w:t>
      </w:r>
      <w:r w:rsidRPr="0098232C">
        <w:rPr>
          <w:rFonts w:ascii="Times New Roman" w:hAnsi="Times New Roman"/>
          <w:i/>
          <w:iCs/>
          <w:sz w:val="20"/>
          <w:szCs w:val="20"/>
        </w:rPr>
        <w:t>)</w:t>
      </w:r>
    </w:p>
    <w:p w:rsidR="00061090" w:rsidRPr="00061090" w:rsidRDefault="00105DF7" w:rsidP="00061090">
      <w:pPr>
        <w:autoSpaceDE w:val="0"/>
        <w:autoSpaceDN w:val="0"/>
        <w:adjustRightInd w:val="0"/>
        <w:spacing w:after="0" w:line="240" w:lineRule="auto"/>
        <w:jc w:val="both"/>
        <w:rPr>
          <w:rFonts w:ascii="Times New Roman" w:hAnsi="Times New Roman"/>
          <w:b/>
          <w:i/>
          <w:iCs/>
          <w:sz w:val="20"/>
          <w:szCs w:val="20"/>
          <w:lang w:val="en-US"/>
        </w:rPr>
      </w:pPr>
      <w:r w:rsidRPr="000965F8">
        <w:rPr>
          <w:rFonts w:ascii="Times New Roman" w:hAnsi="Times New Roman"/>
          <w:i/>
          <w:sz w:val="20"/>
          <w:szCs w:val="20"/>
        </w:rPr>
        <w:t>Е</w:t>
      </w:r>
      <w:r w:rsidRPr="00061090">
        <w:rPr>
          <w:rFonts w:ascii="Times New Roman" w:hAnsi="Times New Roman"/>
          <w:i/>
          <w:sz w:val="20"/>
          <w:szCs w:val="20"/>
          <w:lang w:val="en-US"/>
        </w:rPr>
        <w:t>-</w:t>
      </w:r>
      <w:proofErr w:type="gramStart"/>
      <w:r w:rsidRPr="000965F8">
        <w:rPr>
          <w:rFonts w:ascii="Times New Roman" w:hAnsi="Times New Roman"/>
          <w:i/>
          <w:sz w:val="20"/>
          <w:szCs w:val="20"/>
          <w:lang w:val="en-US"/>
        </w:rPr>
        <w:t>mail</w:t>
      </w:r>
      <w:r w:rsidRPr="00061090">
        <w:rPr>
          <w:rFonts w:ascii="Times New Roman" w:hAnsi="Times New Roman"/>
          <w:i/>
          <w:sz w:val="20"/>
          <w:szCs w:val="20"/>
          <w:lang w:val="en-US"/>
        </w:rPr>
        <w:t xml:space="preserve">:  </w:t>
      </w:r>
      <w:r w:rsidR="00061090" w:rsidRPr="00061090">
        <w:rPr>
          <w:rFonts w:ascii="Times New Roman" w:hAnsi="Times New Roman" w:cs="Times New Roman"/>
          <w:sz w:val="20"/>
          <w:lang w:val="en-US"/>
        </w:rPr>
        <w:t>potetyurina_ekaterina@mail.ru</w:t>
      </w:r>
      <w:proofErr w:type="gramEnd"/>
    </w:p>
    <w:p w:rsidR="00061090" w:rsidRPr="00354F1F" w:rsidRDefault="00061090" w:rsidP="00105DF7">
      <w:pPr>
        <w:autoSpaceDE w:val="0"/>
        <w:autoSpaceDN w:val="0"/>
        <w:adjustRightInd w:val="0"/>
        <w:spacing w:after="0" w:line="240" w:lineRule="auto"/>
        <w:jc w:val="center"/>
        <w:rPr>
          <w:rFonts w:ascii="Times New Roman" w:hAnsi="Times New Roman"/>
          <w:b/>
          <w:bCs/>
          <w:i/>
          <w:iCs/>
          <w:sz w:val="20"/>
          <w:szCs w:val="20"/>
          <w:lang w:val="en-US"/>
        </w:rPr>
      </w:pPr>
    </w:p>
    <w:p w:rsidR="00105DF7" w:rsidRPr="007777F9" w:rsidRDefault="00AC209F" w:rsidP="00AC209F">
      <w:pPr>
        <w:autoSpaceDE w:val="0"/>
        <w:autoSpaceDN w:val="0"/>
        <w:adjustRightInd w:val="0"/>
        <w:spacing w:after="0" w:line="240" w:lineRule="auto"/>
        <w:ind w:firstLine="708"/>
        <w:jc w:val="center"/>
        <w:rPr>
          <w:rFonts w:ascii="Times New Roman" w:hAnsi="Times New Roman"/>
          <w:b/>
          <w:bCs/>
          <w:i/>
          <w:iCs/>
          <w:sz w:val="20"/>
          <w:szCs w:val="20"/>
          <w:lang w:val="en-US"/>
        </w:rPr>
      </w:pPr>
      <w:r w:rsidRPr="00AC209F">
        <w:rPr>
          <w:rFonts w:ascii="Times New Roman" w:hAnsi="Times New Roman"/>
          <w:b/>
          <w:bCs/>
          <w:i/>
          <w:iCs/>
          <w:sz w:val="20"/>
          <w:szCs w:val="20"/>
        </w:rPr>
        <w:t>БАҚ</w:t>
      </w:r>
      <w:r w:rsidRPr="007777F9">
        <w:rPr>
          <w:rFonts w:ascii="Times New Roman" w:hAnsi="Times New Roman"/>
          <w:b/>
          <w:bCs/>
          <w:i/>
          <w:iCs/>
          <w:sz w:val="20"/>
          <w:szCs w:val="20"/>
          <w:lang w:val="en-US"/>
        </w:rPr>
        <w:t>-</w:t>
      </w:r>
      <w:proofErr w:type="spellStart"/>
      <w:r>
        <w:rPr>
          <w:rFonts w:ascii="Times New Roman" w:hAnsi="Times New Roman"/>
          <w:b/>
          <w:bCs/>
          <w:i/>
          <w:iCs/>
          <w:sz w:val="20"/>
          <w:szCs w:val="20"/>
        </w:rPr>
        <w:t>тағы</w:t>
      </w:r>
      <w:proofErr w:type="spellEnd"/>
      <w:r w:rsidRPr="007777F9">
        <w:rPr>
          <w:rFonts w:ascii="Times New Roman" w:hAnsi="Times New Roman"/>
          <w:b/>
          <w:bCs/>
          <w:i/>
          <w:iCs/>
          <w:sz w:val="20"/>
          <w:szCs w:val="20"/>
          <w:lang w:val="en-US"/>
        </w:rPr>
        <w:t xml:space="preserve"> </w:t>
      </w:r>
      <w:proofErr w:type="spellStart"/>
      <w:r>
        <w:rPr>
          <w:rFonts w:ascii="Times New Roman" w:hAnsi="Times New Roman"/>
          <w:b/>
          <w:bCs/>
          <w:i/>
          <w:iCs/>
          <w:sz w:val="20"/>
          <w:szCs w:val="20"/>
        </w:rPr>
        <w:t>этномәдениеттің</w:t>
      </w:r>
      <w:proofErr w:type="spellEnd"/>
      <w:r w:rsidRPr="007777F9">
        <w:rPr>
          <w:rFonts w:ascii="Times New Roman" w:hAnsi="Times New Roman"/>
          <w:b/>
          <w:bCs/>
          <w:i/>
          <w:iCs/>
          <w:sz w:val="20"/>
          <w:szCs w:val="20"/>
          <w:lang w:val="en-US"/>
        </w:rPr>
        <w:t xml:space="preserve"> </w:t>
      </w:r>
      <w:proofErr w:type="spellStart"/>
      <w:r>
        <w:rPr>
          <w:rFonts w:ascii="Times New Roman" w:hAnsi="Times New Roman"/>
          <w:b/>
          <w:bCs/>
          <w:i/>
          <w:iCs/>
          <w:sz w:val="20"/>
          <w:szCs w:val="20"/>
        </w:rPr>
        <w:t>көрінісі</w:t>
      </w:r>
      <w:proofErr w:type="spellEnd"/>
    </w:p>
    <w:p w:rsidR="00AC209F" w:rsidRPr="00864B3D" w:rsidRDefault="007777F9" w:rsidP="00AC209F">
      <w:pPr>
        <w:autoSpaceDE w:val="0"/>
        <w:autoSpaceDN w:val="0"/>
        <w:adjustRightInd w:val="0"/>
        <w:spacing w:after="0" w:line="240" w:lineRule="auto"/>
        <w:ind w:firstLine="708"/>
        <w:rPr>
          <w:rFonts w:ascii="Times New Roman" w:hAnsi="Times New Roman"/>
          <w:bCs/>
          <w:i/>
          <w:iCs/>
          <w:sz w:val="20"/>
          <w:szCs w:val="20"/>
          <w:lang w:val="en-US"/>
        </w:rPr>
      </w:pPr>
      <w:r w:rsidRPr="007777F9">
        <w:rPr>
          <w:rFonts w:ascii="Times New Roman" w:hAnsi="Times New Roman"/>
          <w:bCs/>
          <w:i/>
          <w:iCs/>
          <w:sz w:val="20"/>
          <w:szCs w:val="20"/>
        </w:rPr>
        <w:t>Автор</w:t>
      </w:r>
      <w:r w:rsidRPr="00864B3D">
        <w:rPr>
          <w:rFonts w:ascii="Times New Roman" w:hAnsi="Times New Roman"/>
          <w:bCs/>
          <w:i/>
          <w:iCs/>
          <w:sz w:val="20"/>
          <w:szCs w:val="20"/>
          <w:lang w:val="en-US"/>
        </w:rPr>
        <w:t xml:space="preserve"> "</w:t>
      </w:r>
      <w:proofErr w:type="spellStart"/>
      <w:r w:rsidRPr="007777F9">
        <w:rPr>
          <w:rFonts w:ascii="Times New Roman" w:hAnsi="Times New Roman"/>
          <w:bCs/>
          <w:i/>
          <w:iCs/>
          <w:sz w:val="20"/>
          <w:szCs w:val="20"/>
        </w:rPr>
        <w:t>этномәдениет</w:t>
      </w:r>
      <w:proofErr w:type="spellEnd"/>
      <w:r w:rsidRPr="00864B3D">
        <w:rPr>
          <w:rFonts w:ascii="Times New Roman" w:hAnsi="Times New Roman"/>
          <w:bCs/>
          <w:i/>
          <w:iCs/>
          <w:sz w:val="20"/>
          <w:szCs w:val="20"/>
          <w:lang w:val="en-US"/>
        </w:rPr>
        <w:t xml:space="preserve">" </w:t>
      </w:r>
      <w:proofErr w:type="spellStart"/>
      <w:r w:rsidRPr="007777F9">
        <w:rPr>
          <w:rFonts w:ascii="Times New Roman" w:hAnsi="Times New Roman"/>
          <w:bCs/>
          <w:i/>
          <w:iCs/>
          <w:sz w:val="20"/>
          <w:szCs w:val="20"/>
        </w:rPr>
        <w:t>ұғымына</w:t>
      </w:r>
      <w:proofErr w:type="spellEnd"/>
      <w:r w:rsidRPr="00864B3D">
        <w:rPr>
          <w:rFonts w:ascii="Times New Roman" w:hAnsi="Times New Roman"/>
          <w:bCs/>
          <w:i/>
          <w:iCs/>
          <w:sz w:val="20"/>
          <w:szCs w:val="20"/>
          <w:lang w:val="en-US"/>
        </w:rPr>
        <w:t xml:space="preserve"> </w:t>
      </w:r>
      <w:proofErr w:type="spellStart"/>
      <w:r w:rsidRPr="007777F9">
        <w:rPr>
          <w:rFonts w:ascii="Times New Roman" w:hAnsi="Times New Roman"/>
          <w:bCs/>
          <w:i/>
          <w:iCs/>
          <w:sz w:val="20"/>
          <w:szCs w:val="20"/>
        </w:rPr>
        <w:t>анықтама</w:t>
      </w:r>
      <w:proofErr w:type="spellEnd"/>
      <w:r w:rsidRPr="00864B3D">
        <w:rPr>
          <w:rFonts w:ascii="Times New Roman" w:hAnsi="Times New Roman"/>
          <w:bCs/>
          <w:i/>
          <w:iCs/>
          <w:sz w:val="20"/>
          <w:szCs w:val="20"/>
          <w:lang w:val="en-US"/>
        </w:rPr>
        <w:t xml:space="preserve"> </w:t>
      </w:r>
      <w:proofErr w:type="spellStart"/>
      <w:r w:rsidRPr="007777F9">
        <w:rPr>
          <w:rFonts w:ascii="Times New Roman" w:hAnsi="Times New Roman"/>
          <w:bCs/>
          <w:i/>
          <w:iCs/>
          <w:sz w:val="20"/>
          <w:szCs w:val="20"/>
        </w:rPr>
        <w:t>береді</w:t>
      </w:r>
      <w:proofErr w:type="spellEnd"/>
      <w:r w:rsidRPr="00864B3D">
        <w:rPr>
          <w:rFonts w:ascii="Times New Roman" w:hAnsi="Times New Roman"/>
          <w:bCs/>
          <w:i/>
          <w:iCs/>
          <w:sz w:val="20"/>
          <w:szCs w:val="20"/>
          <w:lang w:val="en-US"/>
        </w:rPr>
        <w:t xml:space="preserve">. </w:t>
      </w:r>
      <w:proofErr w:type="spellStart"/>
      <w:r w:rsidRPr="007777F9">
        <w:rPr>
          <w:rFonts w:ascii="Times New Roman" w:hAnsi="Times New Roman"/>
          <w:bCs/>
          <w:i/>
          <w:iCs/>
          <w:sz w:val="20"/>
          <w:szCs w:val="20"/>
        </w:rPr>
        <w:t>Оның</w:t>
      </w:r>
      <w:proofErr w:type="spellEnd"/>
      <w:r w:rsidRPr="00864B3D">
        <w:rPr>
          <w:rFonts w:ascii="Times New Roman" w:hAnsi="Times New Roman"/>
          <w:bCs/>
          <w:i/>
          <w:iCs/>
          <w:sz w:val="20"/>
          <w:szCs w:val="20"/>
          <w:lang w:val="en-US"/>
        </w:rPr>
        <w:t xml:space="preserve"> </w:t>
      </w:r>
      <w:proofErr w:type="spellStart"/>
      <w:r w:rsidRPr="007777F9">
        <w:rPr>
          <w:rFonts w:ascii="Times New Roman" w:hAnsi="Times New Roman"/>
          <w:bCs/>
          <w:i/>
          <w:iCs/>
          <w:sz w:val="20"/>
          <w:szCs w:val="20"/>
        </w:rPr>
        <w:t>бұқаралық</w:t>
      </w:r>
      <w:proofErr w:type="spellEnd"/>
      <w:r w:rsidRPr="00864B3D">
        <w:rPr>
          <w:rFonts w:ascii="Times New Roman" w:hAnsi="Times New Roman"/>
          <w:bCs/>
          <w:i/>
          <w:iCs/>
          <w:sz w:val="20"/>
          <w:szCs w:val="20"/>
          <w:lang w:val="en-US"/>
        </w:rPr>
        <w:t xml:space="preserve"> </w:t>
      </w:r>
      <w:proofErr w:type="spellStart"/>
      <w:r w:rsidRPr="007777F9">
        <w:rPr>
          <w:rFonts w:ascii="Times New Roman" w:hAnsi="Times New Roman"/>
          <w:bCs/>
          <w:i/>
          <w:iCs/>
          <w:sz w:val="20"/>
          <w:szCs w:val="20"/>
        </w:rPr>
        <w:t>ақпарат</w:t>
      </w:r>
      <w:proofErr w:type="spellEnd"/>
      <w:r w:rsidRPr="00864B3D">
        <w:rPr>
          <w:rFonts w:ascii="Times New Roman" w:hAnsi="Times New Roman"/>
          <w:bCs/>
          <w:i/>
          <w:iCs/>
          <w:sz w:val="20"/>
          <w:szCs w:val="20"/>
          <w:lang w:val="en-US"/>
        </w:rPr>
        <w:t xml:space="preserve"> </w:t>
      </w:r>
      <w:proofErr w:type="spellStart"/>
      <w:r w:rsidRPr="007777F9">
        <w:rPr>
          <w:rFonts w:ascii="Times New Roman" w:hAnsi="Times New Roman"/>
          <w:bCs/>
          <w:i/>
          <w:iCs/>
          <w:sz w:val="20"/>
          <w:szCs w:val="20"/>
        </w:rPr>
        <w:t>құралдарында</w:t>
      </w:r>
      <w:proofErr w:type="spellEnd"/>
      <w:r w:rsidRPr="00864B3D">
        <w:rPr>
          <w:rFonts w:ascii="Times New Roman" w:hAnsi="Times New Roman"/>
          <w:bCs/>
          <w:i/>
          <w:iCs/>
          <w:sz w:val="20"/>
          <w:szCs w:val="20"/>
          <w:lang w:val="en-US"/>
        </w:rPr>
        <w:t xml:space="preserve"> </w:t>
      </w:r>
      <w:proofErr w:type="spellStart"/>
      <w:r w:rsidRPr="007777F9">
        <w:rPr>
          <w:rFonts w:ascii="Times New Roman" w:hAnsi="Times New Roman"/>
          <w:bCs/>
          <w:i/>
          <w:iCs/>
          <w:sz w:val="20"/>
          <w:szCs w:val="20"/>
        </w:rPr>
        <w:t>көрініс</w:t>
      </w:r>
      <w:proofErr w:type="spellEnd"/>
      <w:r w:rsidRPr="00864B3D">
        <w:rPr>
          <w:rFonts w:ascii="Times New Roman" w:hAnsi="Times New Roman"/>
          <w:bCs/>
          <w:i/>
          <w:iCs/>
          <w:sz w:val="20"/>
          <w:szCs w:val="20"/>
          <w:lang w:val="en-US"/>
        </w:rPr>
        <w:t xml:space="preserve"> </w:t>
      </w:r>
      <w:proofErr w:type="spellStart"/>
      <w:r w:rsidRPr="007777F9">
        <w:rPr>
          <w:rFonts w:ascii="Times New Roman" w:hAnsi="Times New Roman"/>
          <w:bCs/>
          <w:i/>
          <w:iCs/>
          <w:sz w:val="20"/>
          <w:szCs w:val="20"/>
        </w:rPr>
        <w:t>табуы</w:t>
      </w:r>
      <w:proofErr w:type="spellEnd"/>
      <w:r w:rsidRPr="00864B3D">
        <w:rPr>
          <w:rFonts w:ascii="Times New Roman" w:hAnsi="Times New Roman"/>
          <w:bCs/>
          <w:i/>
          <w:iCs/>
          <w:sz w:val="20"/>
          <w:szCs w:val="20"/>
          <w:lang w:val="en-US"/>
        </w:rPr>
        <w:t xml:space="preserve">. </w:t>
      </w:r>
      <w:proofErr w:type="spellStart"/>
      <w:r w:rsidRPr="007777F9">
        <w:rPr>
          <w:rFonts w:ascii="Times New Roman" w:hAnsi="Times New Roman"/>
          <w:bCs/>
          <w:i/>
          <w:iCs/>
          <w:sz w:val="20"/>
          <w:szCs w:val="20"/>
        </w:rPr>
        <w:t>Этномәдени</w:t>
      </w:r>
      <w:proofErr w:type="spellEnd"/>
      <w:r w:rsidRPr="00864B3D">
        <w:rPr>
          <w:rFonts w:ascii="Times New Roman" w:hAnsi="Times New Roman"/>
          <w:bCs/>
          <w:i/>
          <w:iCs/>
          <w:sz w:val="20"/>
          <w:szCs w:val="20"/>
          <w:lang w:val="en-US"/>
        </w:rPr>
        <w:t xml:space="preserve"> </w:t>
      </w:r>
      <w:proofErr w:type="spellStart"/>
      <w:r w:rsidRPr="007777F9">
        <w:rPr>
          <w:rFonts w:ascii="Times New Roman" w:hAnsi="Times New Roman"/>
          <w:bCs/>
          <w:i/>
          <w:iCs/>
          <w:sz w:val="20"/>
          <w:szCs w:val="20"/>
        </w:rPr>
        <w:t>дамуды</w:t>
      </w:r>
      <w:proofErr w:type="spellEnd"/>
      <w:r w:rsidRPr="00864B3D">
        <w:rPr>
          <w:rFonts w:ascii="Times New Roman" w:hAnsi="Times New Roman"/>
          <w:bCs/>
          <w:i/>
          <w:iCs/>
          <w:sz w:val="20"/>
          <w:szCs w:val="20"/>
          <w:lang w:val="en-US"/>
        </w:rPr>
        <w:t xml:space="preserve"> </w:t>
      </w:r>
      <w:proofErr w:type="spellStart"/>
      <w:r w:rsidRPr="007777F9">
        <w:rPr>
          <w:rFonts w:ascii="Times New Roman" w:hAnsi="Times New Roman"/>
          <w:bCs/>
          <w:i/>
          <w:iCs/>
          <w:sz w:val="20"/>
          <w:szCs w:val="20"/>
        </w:rPr>
        <w:t>қалыптастыруда</w:t>
      </w:r>
      <w:proofErr w:type="spellEnd"/>
      <w:r w:rsidRPr="00864B3D">
        <w:rPr>
          <w:rFonts w:ascii="Times New Roman" w:hAnsi="Times New Roman"/>
          <w:bCs/>
          <w:i/>
          <w:iCs/>
          <w:sz w:val="20"/>
          <w:szCs w:val="20"/>
          <w:lang w:val="en-US"/>
        </w:rPr>
        <w:t xml:space="preserve"> </w:t>
      </w:r>
      <w:proofErr w:type="spellStart"/>
      <w:r w:rsidRPr="007777F9">
        <w:rPr>
          <w:rFonts w:ascii="Times New Roman" w:hAnsi="Times New Roman"/>
          <w:bCs/>
          <w:i/>
          <w:iCs/>
          <w:sz w:val="20"/>
          <w:szCs w:val="20"/>
        </w:rPr>
        <w:t>журналистиканы</w:t>
      </w:r>
      <w:proofErr w:type="spellEnd"/>
      <w:r w:rsidRPr="00864B3D">
        <w:rPr>
          <w:rFonts w:ascii="Times New Roman" w:hAnsi="Times New Roman"/>
          <w:bCs/>
          <w:i/>
          <w:iCs/>
          <w:sz w:val="20"/>
          <w:szCs w:val="20"/>
          <w:lang w:val="en-US"/>
        </w:rPr>
        <w:t xml:space="preserve"> </w:t>
      </w:r>
      <w:proofErr w:type="spellStart"/>
      <w:r w:rsidRPr="007777F9">
        <w:rPr>
          <w:rFonts w:ascii="Times New Roman" w:hAnsi="Times New Roman"/>
          <w:bCs/>
          <w:i/>
          <w:iCs/>
          <w:sz w:val="20"/>
          <w:szCs w:val="20"/>
        </w:rPr>
        <w:t>зерттеудің</w:t>
      </w:r>
      <w:proofErr w:type="spellEnd"/>
      <w:r w:rsidRPr="00864B3D">
        <w:rPr>
          <w:rFonts w:ascii="Times New Roman" w:hAnsi="Times New Roman"/>
          <w:bCs/>
          <w:i/>
          <w:iCs/>
          <w:sz w:val="20"/>
          <w:szCs w:val="20"/>
          <w:lang w:val="en-US"/>
        </w:rPr>
        <w:t xml:space="preserve"> </w:t>
      </w:r>
      <w:proofErr w:type="spellStart"/>
      <w:r w:rsidRPr="007777F9">
        <w:rPr>
          <w:rFonts w:ascii="Times New Roman" w:hAnsi="Times New Roman"/>
          <w:bCs/>
          <w:i/>
          <w:iCs/>
          <w:sz w:val="20"/>
          <w:szCs w:val="20"/>
        </w:rPr>
        <w:t>маңыздылығын</w:t>
      </w:r>
      <w:proofErr w:type="spellEnd"/>
      <w:r w:rsidRPr="00864B3D">
        <w:rPr>
          <w:rFonts w:ascii="Times New Roman" w:hAnsi="Times New Roman"/>
          <w:bCs/>
          <w:i/>
          <w:iCs/>
          <w:sz w:val="20"/>
          <w:szCs w:val="20"/>
          <w:lang w:val="en-US"/>
        </w:rPr>
        <w:t xml:space="preserve"> </w:t>
      </w:r>
      <w:proofErr w:type="spellStart"/>
      <w:r w:rsidRPr="007777F9">
        <w:rPr>
          <w:rFonts w:ascii="Times New Roman" w:hAnsi="Times New Roman"/>
          <w:bCs/>
          <w:i/>
          <w:iCs/>
          <w:sz w:val="20"/>
          <w:szCs w:val="20"/>
        </w:rPr>
        <w:t>түсіндіреді</w:t>
      </w:r>
      <w:proofErr w:type="spellEnd"/>
      <w:r w:rsidRPr="00864B3D">
        <w:rPr>
          <w:rFonts w:ascii="Times New Roman" w:hAnsi="Times New Roman"/>
          <w:bCs/>
          <w:i/>
          <w:iCs/>
          <w:sz w:val="20"/>
          <w:szCs w:val="20"/>
          <w:lang w:val="en-US"/>
        </w:rPr>
        <w:t xml:space="preserve">. </w:t>
      </w:r>
      <w:proofErr w:type="spellStart"/>
      <w:r w:rsidRPr="007777F9">
        <w:rPr>
          <w:rFonts w:ascii="Times New Roman" w:hAnsi="Times New Roman"/>
          <w:bCs/>
          <w:i/>
          <w:iCs/>
          <w:sz w:val="20"/>
          <w:szCs w:val="20"/>
        </w:rPr>
        <w:lastRenderedPageBreak/>
        <w:t>Қазақстанның</w:t>
      </w:r>
      <w:proofErr w:type="spellEnd"/>
      <w:r w:rsidRPr="00864B3D">
        <w:rPr>
          <w:rFonts w:ascii="Times New Roman" w:hAnsi="Times New Roman"/>
          <w:bCs/>
          <w:i/>
          <w:iCs/>
          <w:sz w:val="20"/>
          <w:szCs w:val="20"/>
          <w:lang w:val="en-US"/>
        </w:rPr>
        <w:t xml:space="preserve"> </w:t>
      </w:r>
      <w:proofErr w:type="spellStart"/>
      <w:r w:rsidRPr="007777F9">
        <w:rPr>
          <w:rFonts w:ascii="Times New Roman" w:hAnsi="Times New Roman"/>
          <w:bCs/>
          <w:i/>
          <w:iCs/>
          <w:sz w:val="20"/>
          <w:szCs w:val="20"/>
        </w:rPr>
        <w:t>әр</w:t>
      </w:r>
      <w:proofErr w:type="spellEnd"/>
      <w:r w:rsidRPr="00864B3D">
        <w:rPr>
          <w:rFonts w:ascii="Times New Roman" w:hAnsi="Times New Roman"/>
          <w:bCs/>
          <w:i/>
          <w:iCs/>
          <w:sz w:val="20"/>
          <w:szCs w:val="20"/>
          <w:lang w:val="en-US"/>
        </w:rPr>
        <w:t xml:space="preserve"> </w:t>
      </w:r>
      <w:proofErr w:type="spellStart"/>
      <w:r w:rsidRPr="007777F9">
        <w:rPr>
          <w:rFonts w:ascii="Times New Roman" w:hAnsi="Times New Roman"/>
          <w:bCs/>
          <w:i/>
          <w:iCs/>
          <w:sz w:val="20"/>
          <w:szCs w:val="20"/>
        </w:rPr>
        <w:t>түрлі</w:t>
      </w:r>
      <w:proofErr w:type="spellEnd"/>
      <w:r w:rsidRPr="00864B3D">
        <w:rPr>
          <w:rFonts w:ascii="Times New Roman" w:hAnsi="Times New Roman"/>
          <w:bCs/>
          <w:i/>
          <w:iCs/>
          <w:sz w:val="20"/>
          <w:szCs w:val="20"/>
          <w:lang w:val="en-US"/>
        </w:rPr>
        <w:t xml:space="preserve"> </w:t>
      </w:r>
      <w:proofErr w:type="spellStart"/>
      <w:r w:rsidRPr="007777F9">
        <w:rPr>
          <w:rFonts w:ascii="Times New Roman" w:hAnsi="Times New Roman"/>
          <w:bCs/>
          <w:i/>
          <w:iCs/>
          <w:sz w:val="20"/>
          <w:szCs w:val="20"/>
        </w:rPr>
        <w:t>халықтарының</w:t>
      </w:r>
      <w:proofErr w:type="spellEnd"/>
      <w:r w:rsidRPr="00864B3D">
        <w:rPr>
          <w:rFonts w:ascii="Times New Roman" w:hAnsi="Times New Roman"/>
          <w:bCs/>
          <w:i/>
          <w:iCs/>
          <w:sz w:val="20"/>
          <w:szCs w:val="20"/>
          <w:lang w:val="en-US"/>
        </w:rPr>
        <w:t xml:space="preserve"> </w:t>
      </w:r>
      <w:proofErr w:type="spellStart"/>
      <w:r w:rsidRPr="007777F9">
        <w:rPr>
          <w:rFonts w:ascii="Times New Roman" w:hAnsi="Times New Roman"/>
          <w:bCs/>
          <w:i/>
          <w:iCs/>
          <w:sz w:val="20"/>
          <w:szCs w:val="20"/>
        </w:rPr>
        <w:t>мәдениетінде</w:t>
      </w:r>
      <w:proofErr w:type="spellEnd"/>
      <w:r w:rsidRPr="00864B3D">
        <w:rPr>
          <w:rFonts w:ascii="Times New Roman" w:hAnsi="Times New Roman"/>
          <w:bCs/>
          <w:i/>
          <w:iCs/>
          <w:sz w:val="20"/>
          <w:szCs w:val="20"/>
          <w:lang w:val="en-US"/>
        </w:rPr>
        <w:t xml:space="preserve"> </w:t>
      </w:r>
      <w:proofErr w:type="spellStart"/>
      <w:r w:rsidRPr="007777F9">
        <w:rPr>
          <w:rFonts w:ascii="Times New Roman" w:hAnsi="Times New Roman"/>
          <w:bCs/>
          <w:i/>
          <w:iCs/>
          <w:sz w:val="20"/>
          <w:szCs w:val="20"/>
        </w:rPr>
        <w:t>сақталған</w:t>
      </w:r>
      <w:proofErr w:type="spellEnd"/>
      <w:r w:rsidRPr="00864B3D">
        <w:rPr>
          <w:rFonts w:ascii="Times New Roman" w:hAnsi="Times New Roman"/>
          <w:bCs/>
          <w:i/>
          <w:iCs/>
          <w:sz w:val="20"/>
          <w:szCs w:val="20"/>
          <w:lang w:val="en-US"/>
        </w:rPr>
        <w:t xml:space="preserve"> </w:t>
      </w:r>
      <w:proofErr w:type="spellStart"/>
      <w:r w:rsidRPr="007777F9">
        <w:rPr>
          <w:rFonts w:ascii="Times New Roman" w:hAnsi="Times New Roman"/>
          <w:bCs/>
          <w:i/>
          <w:iCs/>
          <w:sz w:val="20"/>
          <w:szCs w:val="20"/>
        </w:rPr>
        <w:t>оң</w:t>
      </w:r>
      <w:proofErr w:type="spellEnd"/>
      <w:r w:rsidRPr="00864B3D">
        <w:rPr>
          <w:rFonts w:ascii="Times New Roman" w:hAnsi="Times New Roman"/>
          <w:bCs/>
          <w:i/>
          <w:iCs/>
          <w:sz w:val="20"/>
          <w:szCs w:val="20"/>
          <w:lang w:val="en-US"/>
        </w:rPr>
        <w:t xml:space="preserve"> </w:t>
      </w:r>
      <w:proofErr w:type="spellStart"/>
      <w:r w:rsidRPr="007777F9">
        <w:rPr>
          <w:rFonts w:ascii="Times New Roman" w:hAnsi="Times New Roman"/>
          <w:bCs/>
          <w:i/>
          <w:iCs/>
          <w:sz w:val="20"/>
          <w:szCs w:val="20"/>
        </w:rPr>
        <w:t>тәжірибесі</w:t>
      </w:r>
      <w:proofErr w:type="spellEnd"/>
      <w:r w:rsidRPr="00864B3D">
        <w:rPr>
          <w:rFonts w:ascii="Times New Roman" w:hAnsi="Times New Roman"/>
          <w:bCs/>
          <w:i/>
          <w:iCs/>
          <w:sz w:val="20"/>
          <w:szCs w:val="20"/>
          <w:lang w:val="en-US"/>
        </w:rPr>
        <w:t xml:space="preserve"> </w:t>
      </w:r>
      <w:proofErr w:type="spellStart"/>
      <w:r w:rsidRPr="007777F9">
        <w:rPr>
          <w:rFonts w:ascii="Times New Roman" w:hAnsi="Times New Roman"/>
          <w:bCs/>
          <w:i/>
          <w:iCs/>
          <w:sz w:val="20"/>
          <w:szCs w:val="20"/>
        </w:rPr>
        <w:t>қазіргі</w:t>
      </w:r>
      <w:proofErr w:type="spellEnd"/>
      <w:r w:rsidRPr="00864B3D">
        <w:rPr>
          <w:rFonts w:ascii="Times New Roman" w:hAnsi="Times New Roman"/>
          <w:bCs/>
          <w:i/>
          <w:iCs/>
          <w:sz w:val="20"/>
          <w:szCs w:val="20"/>
          <w:lang w:val="en-US"/>
        </w:rPr>
        <w:t xml:space="preserve"> </w:t>
      </w:r>
      <w:proofErr w:type="spellStart"/>
      <w:r w:rsidRPr="007777F9">
        <w:rPr>
          <w:rFonts w:ascii="Times New Roman" w:hAnsi="Times New Roman"/>
          <w:bCs/>
          <w:i/>
          <w:iCs/>
          <w:sz w:val="20"/>
          <w:szCs w:val="20"/>
        </w:rPr>
        <w:t>уақытта</w:t>
      </w:r>
      <w:proofErr w:type="spellEnd"/>
      <w:r w:rsidRPr="00864B3D">
        <w:rPr>
          <w:rFonts w:ascii="Times New Roman" w:hAnsi="Times New Roman"/>
          <w:bCs/>
          <w:i/>
          <w:iCs/>
          <w:sz w:val="20"/>
          <w:szCs w:val="20"/>
          <w:lang w:val="en-US"/>
        </w:rPr>
        <w:t xml:space="preserve"> </w:t>
      </w:r>
      <w:proofErr w:type="spellStart"/>
      <w:r w:rsidRPr="007777F9">
        <w:rPr>
          <w:rFonts w:ascii="Times New Roman" w:hAnsi="Times New Roman"/>
          <w:bCs/>
          <w:i/>
          <w:iCs/>
          <w:sz w:val="20"/>
          <w:szCs w:val="20"/>
        </w:rPr>
        <w:t>жеткіліксіз</w:t>
      </w:r>
      <w:proofErr w:type="spellEnd"/>
      <w:r w:rsidRPr="00864B3D">
        <w:rPr>
          <w:rFonts w:ascii="Times New Roman" w:hAnsi="Times New Roman"/>
          <w:bCs/>
          <w:i/>
          <w:iCs/>
          <w:sz w:val="20"/>
          <w:szCs w:val="20"/>
          <w:lang w:val="en-US"/>
        </w:rPr>
        <w:t xml:space="preserve"> </w:t>
      </w:r>
      <w:proofErr w:type="spellStart"/>
      <w:r w:rsidRPr="007777F9">
        <w:rPr>
          <w:rFonts w:ascii="Times New Roman" w:hAnsi="Times New Roman"/>
          <w:bCs/>
          <w:i/>
          <w:iCs/>
          <w:sz w:val="20"/>
          <w:szCs w:val="20"/>
        </w:rPr>
        <w:t>пайдаланылады</w:t>
      </w:r>
      <w:proofErr w:type="spellEnd"/>
      <w:r w:rsidRPr="00864B3D">
        <w:rPr>
          <w:rFonts w:ascii="Times New Roman" w:hAnsi="Times New Roman"/>
          <w:bCs/>
          <w:i/>
          <w:iCs/>
          <w:sz w:val="20"/>
          <w:szCs w:val="20"/>
          <w:lang w:val="en-US"/>
        </w:rPr>
        <w:t>.</w:t>
      </w:r>
    </w:p>
    <w:p w:rsidR="00105DF7" w:rsidRDefault="00105DF7" w:rsidP="007777F9">
      <w:pPr>
        <w:autoSpaceDE w:val="0"/>
        <w:autoSpaceDN w:val="0"/>
        <w:adjustRightInd w:val="0"/>
        <w:spacing w:after="0" w:line="240" w:lineRule="auto"/>
        <w:ind w:firstLine="708"/>
        <w:jc w:val="both"/>
        <w:rPr>
          <w:rFonts w:ascii="Times New Roman" w:hAnsi="Times New Roman"/>
          <w:i/>
          <w:iCs/>
          <w:sz w:val="20"/>
          <w:szCs w:val="20"/>
          <w:lang w:val="en-US"/>
        </w:rPr>
      </w:pPr>
      <w:proofErr w:type="spellStart"/>
      <w:r w:rsidRPr="00181BE3">
        <w:rPr>
          <w:rFonts w:ascii="Times New Roman" w:hAnsi="Times New Roman"/>
          <w:b/>
          <w:bCs/>
          <w:i/>
          <w:iCs/>
          <w:sz w:val="20"/>
          <w:szCs w:val="20"/>
        </w:rPr>
        <w:t>Түйін</w:t>
      </w:r>
      <w:proofErr w:type="spellEnd"/>
      <w:r w:rsidRPr="007777F9">
        <w:rPr>
          <w:rFonts w:ascii="Times New Roman" w:hAnsi="Times New Roman"/>
          <w:b/>
          <w:bCs/>
          <w:i/>
          <w:iCs/>
          <w:sz w:val="20"/>
          <w:szCs w:val="20"/>
          <w:lang w:val="en-US"/>
        </w:rPr>
        <w:t xml:space="preserve"> </w:t>
      </w:r>
      <w:proofErr w:type="spellStart"/>
      <w:r w:rsidRPr="00181BE3">
        <w:rPr>
          <w:rFonts w:ascii="Times New Roman" w:hAnsi="Times New Roman"/>
          <w:b/>
          <w:bCs/>
          <w:i/>
          <w:iCs/>
          <w:sz w:val="20"/>
          <w:szCs w:val="20"/>
        </w:rPr>
        <w:t>сөздер</w:t>
      </w:r>
      <w:proofErr w:type="spellEnd"/>
      <w:r w:rsidRPr="007777F9">
        <w:rPr>
          <w:rFonts w:ascii="Times New Roman" w:hAnsi="Times New Roman"/>
          <w:i/>
          <w:iCs/>
          <w:sz w:val="20"/>
          <w:szCs w:val="20"/>
          <w:lang w:val="en-US"/>
        </w:rPr>
        <w:t xml:space="preserve">: </w:t>
      </w:r>
      <w:r w:rsidR="00E27388" w:rsidRPr="00E27388">
        <w:rPr>
          <w:rFonts w:ascii="Times New Roman" w:hAnsi="Times New Roman"/>
          <w:i/>
          <w:iCs/>
          <w:sz w:val="20"/>
          <w:szCs w:val="20"/>
        </w:rPr>
        <w:t>этнос</w:t>
      </w:r>
      <w:r w:rsidR="00E27388" w:rsidRPr="007777F9">
        <w:rPr>
          <w:rFonts w:ascii="Times New Roman" w:hAnsi="Times New Roman"/>
          <w:i/>
          <w:iCs/>
          <w:sz w:val="20"/>
          <w:szCs w:val="20"/>
          <w:lang w:val="en-US"/>
        </w:rPr>
        <w:t xml:space="preserve">, </w:t>
      </w:r>
      <w:proofErr w:type="spellStart"/>
      <w:r w:rsidR="00E27388" w:rsidRPr="00E27388">
        <w:rPr>
          <w:rFonts w:ascii="Times New Roman" w:hAnsi="Times New Roman"/>
          <w:i/>
          <w:iCs/>
          <w:sz w:val="20"/>
          <w:szCs w:val="20"/>
        </w:rPr>
        <w:t>этномәдениет</w:t>
      </w:r>
      <w:proofErr w:type="spellEnd"/>
      <w:r w:rsidR="00E27388" w:rsidRPr="007777F9">
        <w:rPr>
          <w:rFonts w:ascii="Times New Roman" w:hAnsi="Times New Roman"/>
          <w:i/>
          <w:iCs/>
          <w:sz w:val="20"/>
          <w:szCs w:val="20"/>
          <w:lang w:val="en-US"/>
        </w:rPr>
        <w:t xml:space="preserve">, </w:t>
      </w:r>
      <w:proofErr w:type="spellStart"/>
      <w:r w:rsidR="00E27388" w:rsidRPr="00E27388">
        <w:rPr>
          <w:rFonts w:ascii="Times New Roman" w:hAnsi="Times New Roman"/>
          <w:i/>
          <w:iCs/>
          <w:sz w:val="20"/>
          <w:szCs w:val="20"/>
        </w:rPr>
        <w:t>мерзімді</w:t>
      </w:r>
      <w:proofErr w:type="spellEnd"/>
      <w:r w:rsidR="00E27388" w:rsidRPr="007777F9">
        <w:rPr>
          <w:rFonts w:ascii="Times New Roman" w:hAnsi="Times New Roman"/>
          <w:i/>
          <w:iCs/>
          <w:sz w:val="20"/>
          <w:szCs w:val="20"/>
          <w:lang w:val="en-US"/>
        </w:rPr>
        <w:t xml:space="preserve"> </w:t>
      </w:r>
      <w:proofErr w:type="spellStart"/>
      <w:r w:rsidR="00E27388" w:rsidRPr="00E27388">
        <w:rPr>
          <w:rFonts w:ascii="Times New Roman" w:hAnsi="Times New Roman"/>
          <w:i/>
          <w:iCs/>
          <w:sz w:val="20"/>
          <w:szCs w:val="20"/>
        </w:rPr>
        <w:t>баспа</w:t>
      </w:r>
      <w:proofErr w:type="spellEnd"/>
      <w:r w:rsidR="00E27388" w:rsidRPr="007777F9">
        <w:rPr>
          <w:rFonts w:ascii="Times New Roman" w:hAnsi="Times New Roman"/>
          <w:i/>
          <w:iCs/>
          <w:sz w:val="20"/>
          <w:szCs w:val="20"/>
          <w:lang w:val="en-US"/>
        </w:rPr>
        <w:t xml:space="preserve">, </w:t>
      </w:r>
      <w:proofErr w:type="spellStart"/>
      <w:r w:rsidR="00E27388" w:rsidRPr="00E27388">
        <w:rPr>
          <w:rFonts w:ascii="Times New Roman" w:hAnsi="Times New Roman"/>
          <w:i/>
          <w:iCs/>
          <w:sz w:val="20"/>
          <w:szCs w:val="20"/>
        </w:rPr>
        <w:t>этнологиялық</w:t>
      </w:r>
      <w:proofErr w:type="spellEnd"/>
      <w:r w:rsidR="00E27388" w:rsidRPr="007777F9">
        <w:rPr>
          <w:rFonts w:ascii="Times New Roman" w:hAnsi="Times New Roman"/>
          <w:i/>
          <w:iCs/>
          <w:sz w:val="20"/>
          <w:szCs w:val="20"/>
          <w:lang w:val="en-US"/>
        </w:rPr>
        <w:t xml:space="preserve"> </w:t>
      </w:r>
      <w:proofErr w:type="spellStart"/>
      <w:r w:rsidR="00E27388" w:rsidRPr="00E27388">
        <w:rPr>
          <w:rFonts w:ascii="Times New Roman" w:hAnsi="Times New Roman"/>
          <w:i/>
          <w:iCs/>
          <w:sz w:val="20"/>
          <w:szCs w:val="20"/>
        </w:rPr>
        <w:t>мәдениет</w:t>
      </w:r>
      <w:proofErr w:type="spellEnd"/>
      <w:r w:rsidR="00E27388" w:rsidRPr="007777F9">
        <w:rPr>
          <w:rFonts w:ascii="Times New Roman" w:hAnsi="Times New Roman"/>
          <w:i/>
          <w:iCs/>
          <w:sz w:val="20"/>
          <w:szCs w:val="20"/>
          <w:lang w:val="en-US"/>
        </w:rPr>
        <w:t>.</w:t>
      </w:r>
    </w:p>
    <w:p w:rsidR="007777F9" w:rsidRPr="007777F9" w:rsidRDefault="007777F9" w:rsidP="007777F9">
      <w:pPr>
        <w:autoSpaceDE w:val="0"/>
        <w:autoSpaceDN w:val="0"/>
        <w:adjustRightInd w:val="0"/>
        <w:spacing w:after="0" w:line="240" w:lineRule="auto"/>
        <w:ind w:firstLine="708"/>
        <w:jc w:val="both"/>
        <w:rPr>
          <w:rFonts w:ascii="Times New Roman" w:hAnsi="Times New Roman"/>
          <w:i/>
          <w:iCs/>
          <w:sz w:val="20"/>
          <w:szCs w:val="20"/>
          <w:lang w:val="en-US"/>
        </w:rPr>
      </w:pPr>
    </w:p>
    <w:p w:rsidR="00864B3D" w:rsidRPr="00864B3D" w:rsidRDefault="00864B3D" w:rsidP="00864B3D">
      <w:pPr>
        <w:autoSpaceDE w:val="0"/>
        <w:autoSpaceDN w:val="0"/>
        <w:adjustRightInd w:val="0"/>
        <w:spacing w:after="0" w:line="240" w:lineRule="auto"/>
        <w:jc w:val="both"/>
        <w:rPr>
          <w:rFonts w:ascii="Times New Roman" w:hAnsi="Times New Roman"/>
          <w:b/>
          <w:bCs/>
          <w:i/>
          <w:iCs/>
          <w:sz w:val="20"/>
          <w:szCs w:val="20"/>
          <w:lang w:val="en-US"/>
        </w:rPr>
      </w:pPr>
      <w:r w:rsidRPr="00864B3D">
        <w:rPr>
          <w:rFonts w:ascii="Times New Roman" w:hAnsi="Times New Roman"/>
          <w:b/>
          <w:bCs/>
          <w:i/>
          <w:iCs/>
          <w:sz w:val="20"/>
          <w:szCs w:val="20"/>
        </w:rPr>
        <w:t>УДК</w:t>
      </w:r>
      <w:r w:rsidRPr="00864B3D">
        <w:rPr>
          <w:rFonts w:ascii="Times New Roman" w:hAnsi="Times New Roman"/>
          <w:b/>
          <w:bCs/>
          <w:i/>
          <w:iCs/>
          <w:sz w:val="20"/>
          <w:szCs w:val="20"/>
          <w:lang w:val="en-US"/>
        </w:rPr>
        <w:t xml:space="preserve"> </w:t>
      </w:r>
      <w:r w:rsidR="00D42455" w:rsidRPr="00475165">
        <w:rPr>
          <w:rFonts w:ascii="Times New Roman" w:hAnsi="Times New Roman"/>
          <w:b/>
          <w:bCs/>
          <w:i/>
          <w:iCs/>
          <w:sz w:val="20"/>
          <w:szCs w:val="20"/>
          <w:lang w:val="en-US"/>
        </w:rPr>
        <w:t>070</w:t>
      </w:r>
      <w:r w:rsidRPr="00864B3D">
        <w:rPr>
          <w:rFonts w:ascii="Times New Roman" w:hAnsi="Times New Roman"/>
          <w:b/>
          <w:bCs/>
          <w:i/>
          <w:iCs/>
          <w:sz w:val="20"/>
          <w:szCs w:val="20"/>
          <w:lang w:val="en-US"/>
        </w:rPr>
        <w:t xml:space="preserve"> </w:t>
      </w:r>
    </w:p>
    <w:p w:rsidR="00864B3D" w:rsidRPr="00864B3D" w:rsidRDefault="003D5446" w:rsidP="00864B3D">
      <w:pPr>
        <w:autoSpaceDE w:val="0"/>
        <w:autoSpaceDN w:val="0"/>
        <w:adjustRightInd w:val="0"/>
        <w:spacing w:after="0" w:line="240" w:lineRule="auto"/>
        <w:jc w:val="both"/>
        <w:rPr>
          <w:rFonts w:ascii="Times New Roman" w:hAnsi="Times New Roman"/>
          <w:bCs/>
          <w:i/>
          <w:iCs/>
          <w:sz w:val="20"/>
          <w:szCs w:val="20"/>
          <w:lang w:val="en-US"/>
        </w:rPr>
      </w:pPr>
      <w:proofErr w:type="spellStart"/>
      <w:r>
        <w:rPr>
          <w:rFonts w:ascii="Times New Roman" w:hAnsi="Times New Roman"/>
          <w:b/>
          <w:bCs/>
          <w:i/>
          <w:iCs/>
          <w:sz w:val="20"/>
          <w:szCs w:val="20"/>
          <w:lang w:val="en-US"/>
        </w:rPr>
        <w:t>Zh</w:t>
      </w:r>
      <w:r w:rsidR="00864B3D" w:rsidRPr="00864B3D">
        <w:rPr>
          <w:rFonts w:ascii="Times New Roman" w:hAnsi="Times New Roman"/>
          <w:b/>
          <w:bCs/>
          <w:i/>
          <w:iCs/>
          <w:sz w:val="20"/>
          <w:szCs w:val="20"/>
          <w:lang w:val="en-US"/>
        </w:rPr>
        <w:t>.B.Ibra</w:t>
      </w:r>
      <w:r>
        <w:rPr>
          <w:rFonts w:ascii="Times New Roman" w:hAnsi="Times New Roman"/>
          <w:b/>
          <w:bCs/>
          <w:i/>
          <w:iCs/>
          <w:sz w:val="20"/>
          <w:szCs w:val="20"/>
          <w:lang w:val="en-US"/>
        </w:rPr>
        <w:t>y</w:t>
      </w:r>
      <w:r w:rsidR="00864B3D" w:rsidRPr="00864B3D">
        <w:rPr>
          <w:rFonts w:ascii="Times New Roman" w:hAnsi="Times New Roman"/>
          <w:b/>
          <w:bCs/>
          <w:i/>
          <w:iCs/>
          <w:sz w:val="20"/>
          <w:szCs w:val="20"/>
          <w:lang w:val="en-US"/>
        </w:rPr>
        <w:t>eva</w:t>
      </w:r>
      <w:proofErr w:type="spellEnd"/>
      <w:r w:rsidR="00864B3D" w:rsidRPr="00864B3D">
        <w:rPr>
          <w:rFonts w:ascii="Times New Roman" w:hAnsi="Times New Roman"/>
          <w:b/>
          <w:bCs/>
          <w:i/>
          <w:iCs/>
          <w:sz w:val="20"/>
          <w:szCs w:val="20"/>
          <w:lang w:val="en-US"/>
        </w:rPr>
        <w:t xml:space="preserve">, </w:t>
      </w:r>
      <w:r w:rsidR="00864B3D" w:rsidRPr="00864B3D">
        <w:rPr>
          <w:rFonts w:ascii="Times New Roman" w:hAnsi="Times New Roman"/>
          <w:bCs/>
          <w:i/>
          <w:iCs/>
          <w:sz w:val="20"/>
          <w:szCs w:val="20"/>
          <w:lang w:val="en-US"/>
        </w:rPr>
        <w:t>Candidate of Philology Sciences</w:t>
      </w:r>
    </w:p>
    <w:p w:rsidR="00864B3D" w:rsidRPr="00864B3D" w:rsidRDefault="00864B3D" w:rsidP="00864B3D">
      <w:pPr>
        <w:autoSpaceDE w:val="0"/>
        <w:autoSpaceDN w:val="0"/>
        <w:adjustRightInd w:val="0"/>
        <w:spacing w:after="0" w:line="240" w:lineRule="auto"/>
        <w:jc w:val="both"/>
        <w:rPr>
          <w:rFonts w:ascii="Times New Roman" w:hAnsi="Times New Roman"/>
          <w:bCs/>
          <w:i/>
          <w:iCs/>
          <w:sz w:val="20"/>
          <w:szCs w:val="20"/>
          <w:lang w:val="en-US"/>
        </w:rPr>
      </w:pPr>
      <w:r w:rsidRPr="00864B3D">
        <w:rPr>
          <w:rFonts w:ascii="Times New Roman" w:hAnsi="Times New Roman"/>
          <w:bCs/>
          <w:i/>
          <w:iCs/>
          <w:sz w:val="20"/>
          <w:szCs w:val="20"/>
          <w:lang w:val="en-US"/>
        </w:rPr>
        <w:t>Innovative University of Eurasia (Pavlodar)</w:t>
      </w:r>
    </w:p>
    <w:p w:rsidR="00864B3D" w:rsidRPr="00D42455" w:rsidRDefault="00864B3D" w:rsidP="00864B3D">
      <w:pPr>
        <w:autoSpaceDE w:val="0"/>
        <w:autoSpaceDN w:val="0"/>
        <w:adjustRightInd w:val="0"/>
        <w:spacing w:after="0" w:line="240" w:lineRule="auto"/>
        <w:jc w:val="both"/>
        <w:rPr>
          <w:rFonts w:ascii="Times New Roman" w:hAnsi="Times New Roman"/>
          <w:bCs/>
          <w:i/>
          <w:iCs/>
          <w:sz w:val="20"/>
          <w:szCs w:val="20"/>
          <w:lang w:val="en-US"/>
        </w:rPr>
      </w:pPr>
      <w:r w:rsidRPr="00864B3D">
        <w:rPr>
          <w:rFonts w:ascii="Times New Roman" w:hAnsi="Times New Roman"/>
          <w:bCs/>
          <w:i/>
          <w:iCs/>
          <w:sz w:val="20"/>
          <w:szCs w:val="20"/>
        </w:rPr>
        <w:t>Е</w:t>
      </w:r>
      <w:r w:rsidRPr="00D42455">
        <w:rPr>
          <w:rFonts w:ascii="Times New Roman" w:hAnsi="Times New Roman"/>
          <w:bCs/>
          <w:i/>
          <w:iCs/>
          <w:sz w:val="20"/>
          <w:szCs w:val="20"/>
          <w:lang w:val="en-US"/>
        </w:rPr>
        <w:t>-</w:t>
      </w:r>
      <w:proofErr w:type="gramStart"/>
      <w:r w:rsidRPr="00D42455">
        <w:rPr>
          <w:rFonts w:ascii="Times New Roman" w:hAnsi="Times New Roman"/>
          <w:bCs/>
          <w:i/>
          <w:iCs/>
          <w:sz w:val="20"/>
          <w:szCs w:val="20"/>
          <w:lang w:val="en-US"/>
        </w:rPr>
        <w:t>mail:  igb1006@mail.ru</w:t>
      </w:r>
      <w:proofErr w:type="gramEnd"/>
    </w:p>
    <w:p w:rsidR="00105DF7" w:rsidRPr="007777F9" w:rsidRDefault="00061090" w:rsidP="00105DF7">
      <w:pPr>
        <w:autoSpaceDE w:val="0"/>
        <w:autoSpaceDN w:val="0"/>
        <w:adjustRightInd w:val="0"/>
        <w:spacing w:after="0" w:line="240" w:lineRule="auto"/>
        <w:jc w:val="both"/>
        <w:rPr>
          <w:rFonts w:ascii="Times New Roman" w:hAnsi="Times New Roman"/>
          <w:i/>
          <w:iCs/>
          <w:sz w:val="20"/>
          <w:szCs w:val="20"/>
          <w:lang w:val="en-US"/>
        </w:rPr>
      </w:pPr>
      <w:r>
        <w:rPr>
          <w:rFonts w:ascii="Times New Roman" w:hAnsi="Times New Roman"/>
          <w:b/>
          <w:bCs/>
          <w:i/>
          <w:iCs/>
          <w:sz w:val="20"/>
          <w:szCs w:val="20"/>
        </w:rPr>
        <w:t>Е</w:t>
      </w:r>
      <w:r w:rsidRPr="007777F9">
        <w:rPr>
          <w:rFonts w:ascii="Times New Roman" w:hAnsi="Times New Roman"/>
          <w:b/>
          <w:bCs/>
          <w:i/>
          <w:iCs/>
          <w:sz w:val="20"/>
          <w:szCs w:val="20"/>
          <w:lang w:val="en-US"/>
        </w:rPr>
        <w:t>.</w:t>
      </w:r>
      <w:r>
        <w:rPr>
          <w:rFonts w:ascii="Times New Roman" w:hAnsi="Times New Roman"/>
          <w:b/>
          <w:bCs/>
          <w:i/>
          <w:iCs/>
          <w:sz w:val="20"/>
          <w:szCs w:val="20"/>
        </w:rPr>
        <w:t>М</w:t>
      </w:r>
      <w:r w:rsidR="00105DF7" w:rsidRPr="007777F9">
        <w:rPr>
          <w:rFonts w:ascii="Times New Roman" w:hAnsi="Times New Roman"/>
          <w:b/>
          <w:bCs/>
          <w:i/>
          <w:iCs/>
          <w:sz w:val="20"/>
          <w:szCs w:val="20"/>
          <w:lang w:val="en-US"/>
        </w:rPr>
        <w:t xml:space="preserve">. </w:t>
      </w:r>
      <w:proofErr w:type="spellStart"/>
      <w:r>
        <w:rPr>
          <w:rFonts w:ascii="Times New Roman" w:hAnsi="Times New Roman"/>
          <w:b/>
          <w:bCs/>
          <w:i/>
          <w:iCs/>
          <w:sz w:val="20"/>
          <w:szCs w:val="20"/>
          <w:lang w:val="en-US"/>
        </w:rPr>
        <w:t>Potetyurina</w:t>
      </w:r>
      <w:proofErr w:type="spellEnd"/>
      <w:r w:rsidRPr="007777F9">
        <w:rPr>
          <w:rFonts w:ascii="Times New Roman" w:hAnsi="Times New Roman"/>
          <w:b/>
          <w:bCs/>
          <w:i/>
          <w:iCs/>
          <w:sz w:val="20"/>
          <w:szCs w:val="20"/>
          <w:lang w:val="en-US"/>
        </w:rPr>
        <w:t xml:space="preserve">, </w:t>
      </w:r>
      <w:r w:rsidR="00D42455">
        <w:rPr>
          <w:rFonts w:ascii="Times New Roman" w:hAnsi="Times New Roman"/>
          <w:b/>
          <w:bCs/>
          <w:i/>
          <w:iCs/>
          <w:sz w:val="20"/>
          <w:szCs w:val="20"/>
          <w:lang w:val="en-US"/>
        </w:rPr>
        <w:t>JR(18</w:t>
      </w:r>
      <w:proofErr w:type="gramStart"/>
      <w:r w:rsidR="00D42455">
        <w:rPr>
          <w:rFonts w:ascii="Times New Roman" w:hAnsi="Times New Roman"/>
          <w:b/>
          <w:bCs/>
          <w:i/>
          <w:iCs/>
          <w:sz w:val="20"/>
          <w:szCs w:val="20"/>
          <w:lang w:val="en-US"/>
        </w:rPr>
        <w:t>vv</w:t>
      </w:r>
      <w:r w:rsidR="00D42455" w:rsidRPr="00D42455">
        <w:rPr>
          <w:rFonts w:ascii="Times New Roman" w:hAnsi="Times New Roman"/>
          <w:b/>
          <w:bCs/>
          <w:i/>
          <w:iCs/>
          <w:sz w:val="20"/>
          <w:szCs w:val="20"/>
          <w:lang w:val="en-US"/>
        </w:rPr>
        <w:t>)-</w:t>
      </w:r>
      <w:proofErr w:type="gramEnd"/>
      <w:r w:rsidR="00D42455" w:rsidRPr="00D42455">
        <w:rPr>
          <w:rFonts w:ascii="Times New Roman" w:hAnsi="Times New Roman"/>
          <w:b/>
          <w:bCs/>
          <w:i/>
          <w:iCs/>
          <w:sz w:val="20"/>
          <w:szCs w:val="20"/>
          <w:lang w:val="en-US"/>
        </w:rPr>
        <w:t>202</w:t>
      </w:r>
    </w:p>
    <w:p w:rsidR="00105DF7" w:rsidRPr="00643F72" w:rsidRDefault="00105DF7" w:rsidP="00105DF7">
      <w:pPr>
        <w:autoSpaceDE w:val="0"/>
        <w:autoSpaceDN w:val="0"/>
        <w:adjustRightInd w:val="0"/>
        <w:spacing w:after="0" w:line="240" w:lineRule="auto"/>
        <w:jc w:val="both"/>
        <w:rPr>
          <w:rFonts w:ascii="Times New Roman" w:hAnsi="Times New Roman"/>
          <w:i/>
          <w:iCs/>
          <w:sz w:val="20"/>
          <w:szCs w:val="20"/>
          <w:lang w:val="en-US"/>
        </w:rPr>
      </w:pPr>
      <w:r w:rsidRPr="00D11F79">
        <w:rPr>
          <w:rFonts w:ascii="Times New Roman" w:hAnsi="Times New Roman"/>
          <w:i/>
          <w:iCs/>
          <w:sz w:val="20"/>
          <w:szCs w:val="20"/>
          <w:lang w:val="en-US"/>
        </w:rPr>
        <w:t>Innovative University of Eurasia (Pavlodar</w:t>
      </w:r>
      <w:r w:rsidRPr="00643F72">
        <w:rPr>
          <w:rFonts w:ascii="Times New Roman" w:hAnsi="Times New Roman"/>
          <w:i/>
          <w:iCs/>
          <w:sz w:val="20"/>
          <w:szCs w:val="20"/>
          <w:lang w:val="en-US"/>
        </w:rPr>
        <w:t xml:space="preserve">, </w:t>
      </w:r>
      <w:r w:rsidRPr="00643F72">
        <w:rPr>
          <w:rFonts w:ascii="Times New Roman" w:hAnsi="Times New Roman" w:cs="Times New Roman"/>
          <w:i/>
          <w:sz w:val="20"/>
          <w:szCs w:val="20"/>
          <w:lang w:val="en-US"/>
        </w:rPr>
        <w:t>Kazakhstan Republic</w:t>
      </w:r>
      <w:r w:rsidRPr="00643F72">
        <w:rPr>
          <w:rFonts w:ascii="Times New Roman" w:hAnsi="Times New Roman"/>
          <w:i/>
          <w:iCs/>
          <w:sz w:val="20"/>
          <w:szCs w:val="20"/>
          <w:lang w:val="en-US"/>
        </w:rPr>
        <w:t>)</w:t>
      </w:r>
    </w:p>
    <w:p w:rsidR="00105DF7" w:rsidRPr="0098232C" w:rsidRDefault="00105DF7" w:rsidP="00105DF7">
      <w:pPr>
        <w:spacing w:after="0" w:line="240" w:lineRule="auto"/>
        <w:jc w:val="both"/>
        <w:rPr>
          <w:rFonts w:ascii="Times New Roman" w:hAnsi="Times New Roman"/>
          <w:i/>
          <w:sz w:val="20"/>
          <w:szCs w:val="20"/>
          <w:lang w:val="en-US"/>
        </w:rPr>
      </w:pPr>
      <w:r w:rsidRPr="0098232C">
        <w:rPr>
          <w:rFonts w:ascii="Times New Roman" w:hAnsi="Times New Roman"/>
          <w:i/>
          <w:sz w:val="20"/>
          <w:szCs w:val="20"/>
        </w:rPr>
        <w:t>Е</w:t>
      </w:r>
      <w:r w:rsidRPr="0098232C">
        <w:rPr>
          <w:rFonts w:ascii="Times New Roman" w:hAnsi="Times New Roman"/>
          <w:i/>
          <w:sz w:val="20"/>
          <w:szCs w:val="20"/>
          <w:lang w:val="en-US"/>
        </w:rPr>
        <w:t xml:space="preserve">-mail: </w:t>
      </w:r>
      <w:r w:rsidR="00061090" w:rsidRPr="00061090">
        <w:rPr>
          <w:rFonts w:ascii="Times New Roman" w:hAnsi="Times New Roman"/>
          <w:i/>
          <w:sz w:val="20"/>
          <w:szCs w:val="20"/>
          <w:lang w:val="en-US"/>
        </w:rPr>
        <w:t>potetyurina_ekaterina@mail.ru</w:t>
      </w:r>
    </w:p>
    <w:p w:rsidR="00105DF7" w:rsidRPr="000965F8" w:rsidRDefault="00105DF7" w:rsidP="00105DF7">
      <w:pPr>
        <w:spacing w:after="0" w:line="240" w:lineRule="auto"/>
        <w:jc w:val="both"/>
        <w:rPr>
          <w:rFonts w:ascii="Times New Roman" w:hAnsi="Times New Roman"/>
          <w:i/>
          <w:sz w:val="20"/>
          <w:szCs w:val="20"/>
          <w:lang w:val="en-US"/>
        </w:rPr>
      </w:pPr>
    </w:p>
    <w:p w:rsidR="00864B3D" w:rsidRDefault="00864B3D" w:rsidP="00276815">
      <w:pPr>
        <w:autoSpaceDE w:val="0"/>
        <w:autoSpaceDN w:val="0"/>
        <w:adjustRightInd w:val="0"/>
        <w:spacing w:after="0" w:line="240" w:lineRule="auto"/>
        <w:ind w:firstLine="708"/>
        <w:jc w:val="center"/>
        <w:rPr>
          <w:rFonts w:ascii="Times New Roman" w:hAnsi="Times New Roman"/>
          <w:b/>
          <w:bCs/>
          <w:i/>
          <w:iCs/>
          <w:sz w:val="20"/>
          <w:szCs w:val="20"/>
          <w:lang w:val="en-US"/>
        </w:rPr>
      </w:pPr>
    </w:p>
    <w:p w:rsidR="00475165" w:rsidRDefault="00475165" w:rsidP="00864B3D">
      <w:pPr>
        <w:autoSpaceDE w:val="0"/>
        <w:autoSpaceDN w:val="0"/>
        <w:adjustRightInd w:val="0"/>
        <w:spacing w:after="0" w:line="240" w:lineRule="auto"/>
        <w:ind w:firstLine="708"/>
        <w:jc w:val="center"/>
        <w:rPr>
          <w:rFonts w:ascii="Times New Roman" w:hAnsi="Times New Roman"/>
          <w:b/>
          <w:bCs/>
          <w:i/>
          <w:iCs/>
          <w:sz w:val="20"/>
          <w:szCs w:val="20"/>
          <w:lang w:val="en-US"/>
        </w:rPr>
      </w:pPr>
    </w:p>
    <w:p w:rsidR="00A56A2A" w:rsidRDefault="00A56A2A" w:rsidP="00864B3D">
      <w:pPr>
        <w:autoSpaceDE w:val="0"/>
        <w:autoSpaceDN w:val="0"/>
        <w:adjustRightInd w:val="0"/>
        <w:spacing w:after="0" w:line="240" w:lineRule="auto"/>
        <w:ind w:firstLine="708"/>
        <w:jc w:val="center"/>
        <w:rPr>
          <w:rFonts w:ascii="Times New Roman" w:hAnsi="Times New Roman"/>
          <w:b/>
          <w:bCs/>
          <w:i/>
          <w:iCs/>
          <w:sz w:val="20"/>
          <w:szCs w:val="20"/>
          <w:lang w:val="en-US"/>
        </w:rPr>
      </w:pPr>
    </w:p>
    <w:p w:rsidR="00276815" w:rsidRDefault="00276815" w:rsidP="00864B3D">
      <w:pPr>
        <w:autoSpaceDE w:val="0"/>
        <w:autoSpaceDN w:val="0"/>
        <w:adjustRightInd w:val="0"/>
        <w:spacing w:after="0" w:line="240" w:lineRule="auto"/>
        <w:ind w:firstLine="708"/>
        <w:jc w:val="center"/>
        <w:rPr>
          <w:rFonts w:ascii="Times New Roman" w:hAnsi="Times New Roman"/>
          <w:b/>
          <w:bCs/>
          <w:i/>
          <w:iCs/>
          <w:sz w:val="20"/>
          <w:szCs w:val="20"/>
          <w:lang w:val="en-US"/>
        </w:rPr>
      </w:pPr>
      <w:r w:rsidRPr="00276815">
        <w:rPr>
          <w:rFonts w:ascii="Times New Roman" w:hAnsi="Times New Roman"/>
          <w:b/>
          <w:bCs/>
          <w:i/>
          <w:iCs/>
          <w:sz w:val="20"/>
          <w:szCs w:val="20"/>
          <w:lang w:val="en-US"/>
        </w:rPr>
        <w:t>Reflection of ethno-cultural values in the periodical press</w:t>
      </w:r>
    </w:p>
    <w:p w:rsidR="00864B3D" w:rsidRPr="00276815" w:rsidRDefault="00864B3D" w:rsidP="00276815">
      <w:pPr>
        <w:autoSpaceDE w:val="0"/>
        <w:autoSpaceDN w:val="0"/>
        <w:adjustRightInd w:val="0"/>
        <w:spacing w:after="0" w:line="240" w:lineRule="auto"/>
        <w:ind w:firstLine="708"/>
        <w:jc w:val="center"/>
        <w:rPr>
          <w:rFonts w:ascii="Times New Roman" w:hAnsi="Times New Roman"/>
          <w:b/>
          <w:bCs/>
          <w:i/>
          <w:iCs/>
          <w:sz w:val="20"/>
          <w:szCs w:val="20"/>
          <w:lang w:val="en-US"/>
        </w:rPr>
      </w:pPr>
    </w:p>
    <w:p w:rsidR="00AC209F" w:rsidRDefault="00AC209F" w:rsidP="00AC209F">
      <w:pPr>
        <w:spacing w:after="0" w:line="240" w:lineRule="auto"/>
        <w:ind w:firstLine="708"/>
        <w:jc w:val="both"/>
        <w:rPr>
          <w:rFonts w:ascii="Times New Roman" w:hAnsi="Times New Roman"/>
          <w:bCs/>
          <w:i/>
          <w:iCs/>
          <w:sz w:val="20"/>
          <w:szCs w:val="20"/>
          <w:lang w:val="en-US"/>
        </w:rPr>
      </w:pPr>
      <w:r w:rsidRPr="00AC209F">
        <w:rPr>
          <w:rFonts w:ascii="Times New Roman" w:hAnsi="Times New Roman"/>
          <w:bCs/>
          <w:i/>
          <w:iCs/>
          <w:sz w:val="20"/>
          <w:szCs w:val="20"/>
          <w:lang w:val="en-US"/>
        </w:rPr>
        <w:t xml:space="preserve">In the </w:t>
      </w:r>
      <w:proofErr w:type="gramStart"/>
      <w:r w:rsidRPr="00AC209F">
        <w:rPr>
          <w:rFonts w:ascii="Times New Roman" w:hAnsi="Times New Roman"/>
          <w:bCs/>
          <w:i/>
          <w:iCs/>
          <w:sz w:val="20"/>
          <w:szCs w:val="20"/>
          <w:lang w:val="en-US"/>
        </w:rPr>
        <w:t>article</w:t>
      </w:r>
      <w:proofErr w:type="gramEnd"/>
      <w:r w:rsidRPr="00AC209F">
        <w:rPr>
          <w:rFonts w:ascii="Times New Roman" w:hAnsi="Times New Roman"/>
          <w:bCs/>
          <w:i/>
          <w:iCs/>
          <w:sz w:val="20"/>
          <w:szCs w:val="20"/>
          <w:lang w:val="en-US"/>
        </w:rPr>
        <w:t xml:space="preserve"> the author briefly reviews the meaning of the concept of "</w:t>
      </w:r>
      <w:proofErr w:type="spellStart"/>
      <w:r w:rsidRPr="00AC209F">
        <w:rPr>
          <w:rFonts w:ascii="Times New Roman" w:hAnsi="Times New Roman"/>
          <w:bCs/>
          <w:i/>
          <w:iCs/>
          <w:sz w:val="20"/>
          <w:szCs w:val="20"/>
          <w:lang w:val="en-US"/>
        </w:rPr>
        <w:t>ethnoculture</w:t>
      </w:r>
      <w:proofErr w:type="spellEnd"/>
      <w:r w:rsidRPr="00AC209F">
        <w:rPr>
          <w:rFonts w:ascii="Times New Roman" w:hAnsi="Times New Roman"/>
          <w:bCs/>
          <w:i/>
          <w:iCs/>
          <w:sz w:val="20"/>
          <w:szCs w:val="20"/>
          <w:lang w:val="en-US"/>
        </w:rPr>
        <w:t>". The concept appears in the media. The paper substantiates the need to study the subjects of the journalistic environment. The significance in the formation of ethno-cultural development is given. Education of the population in folk traditions is very important. The potential of good traditions of Kazakhstan is not used enough in the real process of ethnic and cultural development of the population.</w:t>
      </w:r>
    </w:p>
    <w:p w:rsidR="00F84A38" w:rsidRDefault="00105DF7" w:rsidP="00AC209F">
      <w:pPr>
        <w:spacing w:after="0" w:line="240" w:lineRule="auto"/>
        <w:ind w:firstLine="708"/>
        <w:jc w:val="both"/>
        <w:rPr>
          <w:rFonts w:ascii="Times New Roman" w:hAnsi="Times New Roman"/>
          <w:i/>
          <w:iCs/>
          <w:sz w:val="20"/>
          <w:szCs w:val="20"/>
          <w:lang w:val="en-US"/>
        </w:rPr>
      </w:pPr>
      <w:r w:rsidRPr="00070196">
        <w:rPr>
          <w:rFonts w:ascii="Times New Roman" w:hAnsi="Times New Roman"/>
          <w:b/>
          <w:bCs/>
          <w:i/>
          <w:iCs/>
          <w:sz w:val="20"/>
          <w:szCs w:val="20"/>
          <w:lang w:val="en-US"/>
        </w:rPr>
        <w:t>Key</w:t>
      </w:r>
      <w:r w:rsidRPr="00F70A2A">
        <w:rPr>
          <w:rFonts w:ascii="Times New Roman" w:hAnsi="Times New Roman"/>
          <w:b/>
          <w:bCs/>
          <w:i/>
          <w:iCs/>
          <w:sz w:val="20"/>
          <w:szCs w:val="20"/>
          <w:lang w:val="en-US"/>
        </w:rPr>
        <w:t xml:space="preserve"> </w:t>
      </w:r>
      <w:r w:rsidRPr="00070196">
        <w:rPr>
          <w:rFonts w:ascii="Times New Roman" w:hAnsi="Times New Roman"/>
          <w:b/>
          <w:bCs/>
          <w:i/>
          <w:iCs/>
          <w:sz w:val="20"/>
          <w:szCs w:val="20"/>
          <w:lang w:val="en-US"/>
        </w:rPr>
        <w:t>words</w:t>
      </w:r>
      <w:r w:rsidRPr="00F70A2A">
        <w:rPr>
          <w:rFonts w:ascii="Times New Roman" w:hAnsi="Times New Roman"/>
          <w:i/>
          <w:iCs/>
          <w:sz w:val="20"/>
          <w:szCs w:val="20"/>
          <w:lang w:val="en-US"/>
        </w:rPr>
        <w:t xml:space="preserve">: </w:t>
      </w:r>
      <w:r w:rsidR="00F70A2A" w:rsidRPr="00F70A2A">
        <w:rPr>
          <w:rFonts w:ascii="Times New Roman" w:hAnsi="Times New Roman"/>
          <w:i/>
          <w:iCs/>
          <w:sz w:val="20"/>
          <w:szCs w:val="20"/>
          <w:lang w:val="en-US"/>
        </w:rPr>
        <w:t xml:space="preserve">ethnos, </w:t>
      </w:r>
      <w:proofErr w:type="spellStart"/>
      <w:r w:rsidR="00F70A2A" w:rsidRPr="00F70A2A">
        <w:rPr>
          <w:rFonts w:ascii="Times New Roman" w:hAnsi="Times New Roman"/>
          <w:i/>
          <w:iCs/>
          <w:sz w:val="20"/>
          <w:szCs w:val="20"/>
          <w:lang w:val="en-US"/>
        </w:rPr>
        <w:t>ethnoculture</w:t>
      </w:r>
      <w:proofErr w:type="spellEnd"/>
      <w:r w:rsidR="00F70A2A" w:rsidRPr="00F70A2A">
        <w:rPr>
          <w:rFonts w:ascii="Times New Roman" w:hAnsi="Times New Roman"/>
          <w:i/>
          <w:iCs/>
          <w:sz w:val="20"/>
          <w:szCs w:val="20"/>
          <w:lang w:val="en-US"/>
        </w:rPr>
        <w:t>, periodicals, ethnological culture.</w:t>
      </w:r>
    </w:p>
    <w:p w:rsidR="003B448A" w:rsidRPr="00F70A2A" w:rsidRDefault="003B448A" w:rsidP="00AC209F">
      <w:pPr>
        <w:spacing w:after="0" w:line="240" w:lineRule="auto"/>
        <w:ind w:firstLine="708"/>
        <w:jc w:val="both"/>
        <w:rPr>
          <w:lang w:val="en-US"/>
        </w:rPr>
      </w:pPr>
    </w:p>
    <w:sectPr w:rsidR="003B448A" w:rsidRPr="00F70A2A" w:rsidSect="0027681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765711"/>
    <w:multiLevelType w:val="hybridMultilevel"/>
    <w:tmpl w:val="5C1ADFD6"/>
    <w:lvl w:ilvl="0" w:tplc="D142807E">
      <w:start w:val="1"/>
      <w:numFmt w:val="decimal"/>
      <w:lvlText w:val="%1."/>
      <w:lvlJc w:val="left"/>
      <w:pPr>
        <w:ind w:left="720" w:hanging="360"/>
      </w:pPr>
      <w:rPr>
        <w:rFonts w:asciiTheme="minorHAnsi" w:hAnsiTheme="minorHAnsi" w:hint="default"/>
        <w:i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192968"/>
    <w:multiLevelType w:val="hybridMultilevel"/>
    <w:tmpl w:val="CDDCFB0C"/>
    <w:lvl w:ilvl="0" w:tplc="8206C71E">
      <w:start w:val="1"/>
      <w:numFmt w:val="decimal"/>
      <w:lvlText w:val="%1."/>
      <w:lvlJc w:val="left"/>
      <w:pPr>
        <w:ind w:left="1069" w:hanging="360"/>
      </w:pPr>
      <w:rPr>
        <w:rFonts w:hint="default"/>
        <w:i w:val="0"/>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0EB191B"/>
    <w:multiLevelType w:val="hybridMultilevel"/>
    <w:tmpl w:val="9ECECBE2"/>
    <w:lvl w:ilvl="0" w:tplc="48067F78">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512E10F1"/>
    <w:multiLevelType w:val="hybridMultilevel"/>
    <w:tmpl w:val="FA263D00"/>
    <w:lvl w:ilvl="0" w:tplc="D142807E">
      <w:start w:val="1"/>
      <w:numFmt w:val="decimal"/>
      <w:lvlText w:val="%1."/>
      <w:lvlJc w:val="left"/>
      <w:pPr>
        <w:ind w:left="720" w:hanging="360"/>
      </w:pPr>
      <w:rPr>
        <w:rFonts w:asciiTheme="minorHAnsi" w:hAnsiTheme="minorHAnsi" w:hint="default"/>
        <w:i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DF7"/>
    <w:rsid w:val="0003560C"/>
    <w:rsid w:val="00036CE0"/>
    <w:rsid w:val="0005375B"/>
    <w:rsid w:val="00061090"/>
    <w:rsid w:val="000A49ED"/>
    <w:rsid w:val="0010242C"/>
    <w:rsid w:val="00105DF7"/>
    <w:rsid w:val="001860D6"/>
    <w:rsid w:val="001A77FC"/>
    <w:rsid w:val="001B197A"/>
    <w:rsid w:val="001E70C3"/>
    <w:rsid w:val="0021275A"/>
    <w:rsid w:val="00223917"/>
    <w:rsid w:val="00226A83"/>
    <w:rsid w:val="00267EE1"/>
    <w:rsid w:val="00276815"/>
    <w:rsid w:val="002D013E"/>
    <w:rsid w:val="00345857"/>
    <w:rsid w:val="00354F1F"/>
    <w:rsid w:val="003B448A"/>
    <w:rsid w:val="003D5026"/>
    <w:rsid w:val="003D5446"/>
    <w:rsid w:val="003F30EA"/>
    <w:rsid w:val="004020D7"/>
    <w:rsid w:val="004057E7"/>
    <w:rsid w:val="00423152"/>
    <w:rsid w:val="00475165"/>
    <w:rsid w:val="004903CB"/>
    <w:rsid w:val="004D6260"/>
    <w:rsid w:val="004E0C58"/>
    <w:rsid w:val="004E5A85"/>
    <w:rsid w:val="005154B2"/>
    <w:rsid w:val="00515BF9"/>
    <w:rsid w:val="00543664"/>
    <w:rsid w:val="005643B8"/>
    <w:rsid w:val="005A215E"/>
    <w:rsid w:val="00613038"/>
    <w:rsid w:val="006132B3"/>
    <w:rsid w:val="006B5EDE"/>
    <w:rsid w:val="0074714A"/>
    <w:rsid w:val="007777F9"/>
    <w:rsid w:val="007D5E9F"/>
    <w:rsid w:val="007F3CED"/>
    <w:rsid w:val="008240C5"/>
    <w:rsid w:val="00864B3D"/>
    <w:rsid w:val="009E07AC"/>
    <w:rsid w:val="00A56A2A"/>
    <w:rsid w:val="00A81FEC"/>
    <w:rsid w:val="00AC209F"/>
    <w:rsid w:val="00B411B4"/>
    <w:rsid w:val="00BA7182"/>
    <w:rsid w:val="00BE694F"/>
    <w:rsid w:val="00D42455"/>
    <w:rsid w:val="00DF6EFE"/>
    <w:rsid w:val="00E27388"/>
    <w:rsid w:val="00E43B81"/>
    <w:rsid w:val="00EB4718"/>
    <w:rsid w:val="00EB661A"/>
    <w:rsid w:val="00ED63CA"/>
    <w:rsid w:val="00F70A2A"/>
    <w:rsid w:val="00F84A38"/>
    <w:rsid w:val="00FB3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B2A14D-5DD3-4CF9-BB84-0FE9038D4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5DF7"/>
    <w:pPr>
      <w:ind w:left="720"/>
      <w:contextualSpacing/>
    </w:pPr>
  </w:style>
  <w:style w:type="character" w:styleId="a4">
    <w:name w:val="Hyperlink"/>
    <w:uiPriority w:val="99"/>
    <w:unhideWhenUsed/>
    <w:rsid w:val="00105DF7"/>
    <w:rPr>
      <w:color w:val="0000FF"/>
      <w:u w:val="single"/>
    </w:rPr>
  </w:style>
  <w:style w:type="paragraph" w:styleId="a5">
    <w:name w:val="Balloon Text"/>
    <w:basedOn w:val="a"/>
    <w:link w:val="a6"/>
    <w:uiPriority w:val="99"/>
    <w:semiHidden/>
    <w:unhideWhenUsed/>
    <w:rsid w:val="00105D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05DF7"/>
    <w:rPr>
      <w:rFonts w:ascii="Tahoma" w:hAnsi="Tahoma" w:cs="Tahoma"/>
      <w:sz w:val="16"/>
      <w:szCs w:val="16"/>
    </w:rPr>
  </w:style>
  <w:style w:type="table" w:customStyle="1" w:styleId="TableNormal">
    <w:name w:val="Table Normal"/>
    <w:uiPriority w:val="2"/>
    <w:semiHidden/>
    <w:unhideWhenUsed/>
    <w:qFormat/>
    <w:rsid w:val="0022391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23917"/>
    <w:pPr>
      <w:widowControl w:val="0"/>
      <w:autoSpaceDE w:val="0"/>
      <w:autoSpaceDN w:val="0"/>
      <w:spacing w:after="0" w:line="240" w:lineRule="auto"/>
      <w:ind w:left="91"/>
    </w:pPr>
    <w:rPr>
      <w:rFonts w:ascii="Times New Roman" w:eastAsia="Times New Roman" w:hAnsi="Times New Roman" w:cs="Times New Roman"/>
      <w:lang w:bidi="ru-RU"/>
    </w:rPr>
  </w:style>
  <w:style w:type="table" w:styleId="a7">
    <w:name w:val="Table Grid"/>
    <w:basedOn w:val="a1"/>
    <w:uiPriority w:val="59"/>
    <w:rsid w:val="003D50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2827</Words>
  <Characters>16118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13</cp:revision>
  <dcterms:created xsi:type="dcterms:W3CDTF">2020-05-27T08:54:00Z</dcterms:created>
  <dcterms:modified xsi:type="dcterms:W3CDTF">2020-05-27T10:19:00Z</dcterms:modified>
</cp:coreProperties>
</file>