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2EF74" w14:textId="743260AF" w:rsidR="00142A2D" w:rsidRPr="001A6A29" w:rsidRDefault="00142A2D" w:rsidP="00CD2D7A">
      <w:pPr>
        <w:kinsoku w:val="0"/>
        <w:overflowPunct w:val="0"/>
        <w:autoSpaceDE w:val="0"/>
        <w:autoSpaceDN w:val="0"/>
        <w:adjustRightInd w:val="0"/>
        <w:spacing w:line="254" w:lineRule="exact"/>
        <w:ind w:firstLine="709"/>
        <w:outlineLvl w:val="0"/>
        <w:rPr>
          <w:b/>
          <w:bCs/>
          <w:color w:val="FF0000"/>
          <w:sz w:val="20"/>
          <w:szCs w:val="20"/>
        </w:rPr>
      </w:pPr>
      <w:bookmarkStart w:id="0" w:name="_Hlk78909255"/>
      <w:r w:rsidRPr="001A6A29">
        <w:rPr>
          <w:b/>
          <w:bCs/>
          <w:sz w:val="20"/>
          <w:szCs w:val="20"/>
        </w:rPr>
        <w:t xml:space="preserve">УДК </w:t>
      </w:r>
      <w:r w:rsidR="002B3FA5" w:rsidRPr="001A6A29">
        <w:rPr>
          <w:b/>
          <w:bCs/>
          <w:sz w:val="20"/>
          <w:szCs w:val="20"/>
        </w:rPr>
        <w:t>303.09</w:t>
      </w:r>
    </w:p>
    <w:p w14:paraId="54E90CE1" w14:textId="183EDF27" w:rsidR="00142A2D" w:rsidRPr="001A6A29" w:rsidRDefault="00142A2D" w:rsidP="00CD2D7A">
      <w:pPr>
        <w:kinsoku w:val="0"/>
        <w:overflowPunct w:val="0"/>
        <w:autoSpaceDE w:val="0"/>
        <w:autoSpaceDN w:val="0"/>
        <w:adjustRightInd w:val="0"/>
        <w:spacing w:line="254" w:lineRule="exact"/>
        <w:ind w:firstLine="709"/>
        <w:outlineLvl w:val="0"/>
        <w:rPr>
          <w:b/>
          <w:bCs/>
          <w:color w:val="FF0000"/>
          <w:sz w:val="20"/>
          <w:szCs w:val="20"/>
        </w:rPr>
      </w:pPr>
      <w:r w:rsidRPr="001A6A29">
        <w:rPr>
          <w:b/>
          <w:bCs/>
          <w:sz w:val="20"/>
          <w:szCs w:val="20"/>
        </w:rPr>
        <w:t>МРНТИ</w:t>
      </w:r>
      <w:bookmarkStart w:id="1" w:name="_GoBack"/>
      <w:bookmarkEnd w:id="1"/>
      <w:r w:rsidR="00ED6E6F">
        <w:rPr>
          <w:b/>
          <w:bCs/>
          <w:color w:val="000000" w:themeColor="text1"/>
          <w:sz w:val="20"/>
          <w:szCs w:val="20"/>
        </w:rPr>
        <w:t xml:space="preserve"> 14.35.07</w:t>
      </w:r>
    </w:p>
    <w:p w14:paraId="6035BBC1" w14:textId="77777777" w:rsidR="00B70DF8" w:rsidRPr="001A6A29" w:rsidRDefault="00B70DF8" w:rsidP="00B70DF8">
      <w:pPr>
        <w:pStyle w:val="2"/>
        <w:shd w:val="clear" w:color="auto" w:fill="auto"/>
        <w:spacing w:line="240" w:lineRule="auto"/>
        <w:ind w:firstLine="709"/>
        <w:jc w:val="center"/>
        <w:rPr>
          <w:b/>
          <w:bCs/>
          <w:sz w:val="20"/>
          <w:szCs w:val="20"/>
        </w:rPr>
      </w:pPr>
      <w:r w:rsidRPr="001A6A29">
        <w:rPr>
          <w:b/>
          <w:bCs/>
          <w:sz w:val="20"/>
          <w:szCs w:val="20"/>
        </w:rPr>
        <w:t>В.И. Цой</w:t>
      </w:r>
    </w:p>
    <w:p w14:paraId="0870D46D" w14:textId="77777777" w:rsidR="00B70DF8" w:rsidRPr="001A6A29" w:rsidRDefault="00B70DF8" w:rsidP="00B70DF8">
      <w:pPr>
        <w:pStyle w:val="2"/>
        <w:shd w:val="clear" w:color="auto" w:fill="auto"/>
        <w:spacing w:line="240" w:lineRule="auto"/>
        <w:ind w:firstLine="709"/>
        <w:jc w:val="center"/>
        <w:rPr>
          <w:sz w:val="20"/>
          <w:szCs w:val="20"/>
        </w:rPr>
      </w:pPr>
      <w:r w:rsidRPr="001A6A29">
        <w:rPr>
          <w:sz w:val="20"/>
          <w:szCs w:val="20"/>
        </w:rPr>
        <w:t>Инновационный Евразийский университет, Казахстан</w:t>
      </w:r>
    </w:p>
    <w:p w14:paraId="6B920FFE" w14:textId="77777777" w:rsidR="00B70DF8" w:rsidRPr="001A6A29" w:rsidRDefault="00B70DF8" w:rsidP="00B70DF8">
      <w:pPr>
        <w:pStyle w:val="2"/>
        <w:shd w:val="clear" w:color="auto" w:fill="auto"/>
        <w:spacing w:line="240" w:lineRule="auto"/>
        <w:ind w:firstLine="709"/>
        <w:jc w:val="center"/>
        <w:rPr>
          <w:sz w:val="20"/>
          <w:szCs w:val="20"/>
          <w:lang w:val="en-US"/>
        </w:rPr>
      </w:pPr>
      <w:r w:rsidRPr="001A6A29">
        <w:rPr>
          <w:sz w:val="20"/>
          <w:szCs w:val="20"/>
          <w:lang w:val="en-US"/>
        </w:rPr>
        <w:t xml:space="preserve">(e-mail: </w:t>
      </w:r>
      <w:hyperlink r:id="rId5" w:history="1">
        <w:r w:rsidRPr="001A6A29">
          <w:rPr>
            <w:rStyle w:val="a5"/>
            <w:sz w:val="20"/>
            <w:szCs w:val="20"/>
            <w:lang w:val="en-US"/>
          </w:rPr>
          <w:t>ipkm@mail.ru</w:t>
        </w:r>
      </w:hyperlink>
      <w:r w:rsidRPr="001A6A29">
        <w:rPr>
          <w:sz w:val="20"/>
          <w:szCs w:val="20"/>
          <w:lang w:val="en-US"/>
        </w:rPr>
        <w:t>)</w:t>
      </w:r>
    </w:p>
    <w:p w14:paraId="0BA0087B" w14:textId="77777777" w:rsidR="00142A2D" w:rsidRPr="001A6A29" w:rsidRDefault="00142A2D" w:rsidP="00CD2D7A">
      <w:pPr>
        <w:kinsoku w:val="0"/>
        <w:overflowPunct w:val="0"/>
        <w:autoSpaceDE w:val="0"/>
        <w:autoSpaceDN w:val="0"/>
        <w:adjustRightInd w:val="0"/>
        <w:spacing w:line="254" w:lineRule="exact"/>
        <w:ind w:firstLine="709"/>
        <w:outlineLvl w:val="0"/>
        <w:rPr>
          <w:sz w:val="20"/>
          <w:szCs w:val="20"/>
          <w:lang w:val="en-US"/>
        </w:rPr>
      </w:pPr>
    </w:p>
    <w:p w14:paraId="04125DC0" w14:textId="77777777" w:rsidR="00150D15" w:rsidRPr="00305428" w:rsidRDefault="00AA77F6" w:rsidP="00AA77F6">
      <w:pPr>
        <w:tabs>
          <w:tab w:val="left" w:pos="5640"/>
        </w:tabs>
        <w:ind w:firstLine="709"/>
        <w:jc w:val="center"/>
        <w:rPr>
          <w:b/>
          <w:bCs/>
          <w:color w:val="000000"/>
          <w:sz w:val="20"/>
          <w:szCs w:val="20"/>
        </w:rPr>
      </w:pPr>
      <w:bookmarkStart w:id="2" w:name="_Hlk94139145"/>
      <w:bookmarkStart w:id="3" w:name="_Hlk94198082"/>
      <w:r w:rsidRPr="00305428">
        <w:rPr>
          <w:b/>
          <w:bCs/>
          <w:color w:val="000000"/>
          <w:sz w:val="20"/>
          <w:szCs w:val="20"/>
        </w:rPr>
        <w:t>Ф</w:t>
      </w:r>
      <w:r w:rsidR="00B706F8" w:rsidRPr="00305428">
        <w:rPr>
          <w:b/>
          <w:bCs/>
          <w:color w:val="000000"/>
          <w:sz w:val="20"/>
          <w:szCs w:val="20"/>
        </w:rPr>
        <w:t>ункциональн</w:t>
      </w:r>
      <w:r w:rsidRPr="00305428">
        <w:rPr>
          <w:b/>
          <w:bCs/>
          <w:color w:val="000000"/>
          <w:sz w:val="20"/>
          <w:szCs w:val="20"/>
        </w:rPr>
        <w:t>ая</w:t>
      </w:r>
      <w:r w:rsidR="00B706F8" w:rsidRPr="00305428">
        <w:rPr>
          <w:b/>
          <w:bCs/>
          <w:color w:val="000000"/>
          <w:sz w:val="20"/>
          <w:szCs w:val="20"/>
        </w:rPr>
        <w:t xml:space="preserve"> модел</w:t>
      </w:r>
      <w:r w:rsidRPr="00305428">
        <w:rPr>
          <w:b/>
          <w:bCs/>
          <w:color w:val="000000"/>
          <w:sz w:val="20"/>
          <w:szCs w:val="20"/>
        </w:rPr>
        <w:t>ь</w:t>
      </w:r>
      <w:r w:rsidR="00B706F8" w:rsidRPr="00305428">
        <w:rPr>
          <w:b/>
          <w:bCs/>
          <w:color w:val="000000"/>
          <w:sz w:val="20"/>
          <w:szCs w:val="20"/>
        </w:rPr>
        <w:t xml:space="preserve"> </w:t>
      </w:r>
      <w:r w:rsidR="00F34772" w:rsidRPr="00305428">
        <w:rPr>
          <w:b/>
          <w:bCs/>
          <w:color w:val="000000"/>
          <w:sz w:val="20"/>
          <w:szCs w:val="20"/>
        </w:rPr>
        <w:t>развития</w:t>
      </w:r>
      <w:r w:rsidR="00B706F8" w:rsidRPr="00305428">
        <w:rPr>
          <w:b/>
          <w:bCs/>
          <w:color w:val="000000"/>
          <w:sz w:val="20"/>
          <w:szCs w:val="20"/>
        </w:rPr>
        <w:t xml:space="preserve"> страны</w:t>
      </w:r>
      <w:r w:rsidRPr="00305428">
        <w:rPr>
          <w:b/>
          <w:bCs/>
          <w:color w:val="000000"/>
          <w:sz w:val="20"/>
          <w:szCs w:val="20"/>
        </w:rPr>
        <w:t xml:space="preserve"> – </w:t>
      </w:r>
    </w:p>
    <w:p w14:paraId="6AEBE08B" w14:textId="19863AF3" w:rsidR="006D4343" w:rsidRPr="00AA77F6" w:rsidRDefault="000964C8" w:rsidP="00AA77F6">
      <w:pPr>
        <w:tabs>
          <w:tab w:val="left" w:pos="5640"/>
        </w:tabs>
        <w:ind w:firstLine="709"/>
        <w:jc w:val="center"/>
        <w:rPr>
          <w:b/>
          <w:bCs/>
          <w:color w:val="000000"/>
          <w:sz w:val="20"/>
          <w:szCs w:val="20"/>
        </w:rPr>
      </w:pPr>
      <w:bookmarkStart w:id="4" w:name="_Hlk94198153"/>
      <w:r>
        <w:rPr>
          <w:b/>
          <w:bCs/>
          <w:color w:val="000000"/>
          <w:sz w:val="20"/>
          <w:szCs w:val="20"/>
        </w:rPr>
        <w:t>системное</w:t>
      </w:r>
      <w:r w:rsidR="00AA77F6" w:rsidRPr="00305428">
        <w:rPr>
          <w:b/>
          <w:bCs/>
          <w:color w:val="000000"/>
          <w:sz w:val="20"/>
          <w:szCs w:val="20"/>
        </w:rPr>
        <w:t xml:space="preserve"> основа</w:t>
      </w:r>
      <w:r>
        <w:rPr>
          <w:b/>
          <w:bCs/>
          <w:color w:val="000000"/>
          <w:sz w:val="20"/>
          <w:szCs w:val="20"/>
        </w:rPr>
        <w:t>ние</w:t>
      </w:r>
      <w:r w:rsidR="00AA77F6" w:rsidRPr="00305428">
        <w:rPr>
          <w:b/>
          <w:bCs/>
          <w:color w:val="000000"/>
          <w:sz w:val="20"/>
          <w:szCs w:val="20"/>
        </w:rPr>
        <w:t xml:space="preserve"> </w:t>
      </w:r>
      <w:bookmarkEnd w:id="4"/>
      <w:r w:rsidR="00AA77F6" w:rsidRPr="00305428">
        <w:rPr>
          <w:b/>
          <w:bCs/>
          <w:color w:val="000000"/>
          <w:sz w:val="20"/>
          <w:szCs w:val="20"/>
        </w:rPr>
        <w:t xml:space="preserve">моделирования </w:t>
      </w:r>
      <w:r w:rsidR="00AA77F6" w:rsidRPr="00305428">
        <w:rPr>
          <w:b/>
          <w:sz w:val="20"/>
          <w:szCs w:val="20"/>
        </w:rPr>
        <w:t>образовательной и профессиональной деятельности</w:t>
      </w:r>
    </w:p>
    <w:bookmarkEnd w:id="2"/>
    <w:p w14:paraId="61559FD6" w14:textId="77777777" w:rsidR="00142A2D" w:rsidRPr="001A6A29" w:rsidRDefault="00142A2D" w:rsidP="00CD2D7A">
      <w:pPr>
        <w:tabs>
          <w:tab w:val="left" w:pos="5640"/>
        </w:tabs>
        <w:ind w:firstLine="709"/>
        <w:jc w:val="center"/>
        <w:rPr>
          <w:b/>
          <w:bCs/>
          <w:color w:val="000000"/>
          <w:sz w:val="20"/>
          <w:szCs w:val="20"/>
        </w:rPr>
      </w:pPr>
    </w:p>
    <w:p w14:paraId="695AD5F0" w14:textId="77777777" w:rsidR="00142A2D" w:rsidRPr="001A6A29" w:rsidRDefault="00142A2D" w:rsidP="00CD2D7A">
      <w:pPr>
        <w:pStyle w:val="2"/>
        <w:shd w:val="clear" w:color="auto" w:fill="auto"/>
        <w:spacing w:line="240" w:lineRule="auto"/>
        <w:ind w:firstLine="709"/>
        <w:jc w:val="left"/>
        <w:rPr>
          <w:b/>
          <w:bCs/>
          <w:i/>
          <w:sz w:val="20"/>
          <w:szCs w:val="20"/>
        </w:rPr>
      </w:pPr>
      <w:bookmarkStart w:id="5" w:name="_Hlk94139102"/>
      <w:bookmarkEnd w:id="0"/>
      <w:r w:rsidRPr="001A6A29">
        <w:rPr>
          <w:b/>
          <w:bCs/>
          <w:sz w:val="20"/>
          <w:szCs w:val="20"/>
        </w:rPr>
        <w:t>Аннотация</w:t>
      </w:r>
    </w:p>
    <w:p w14:paraId="203BF845" w14:textId="16131431" w:rsidR="00F84CA7" w:rsidRPr="005F2DF2" w:rsidRDefault="00F84CA7" w:rsidP="00AA77F6">
      <w:pPr>
        <w:pStyle w:val="a3"/>
        <w:ind w:left="0" w:firstLine="709"/>
        <w:jc w:val="both"/>
        <w:rPr>
          <w:color w:val="000000" w:themeColor="text1"/>
          <w:sz w:val="20"/>
          <w:szCs w:val="20"/>
        </w:rPr>
      </w:pPr>
      <w:bookmarkStart w:id="6" w:name="_Hlk88485291"/>
      <w:bookmarkStart w:id="7" w:name="_Hlk79152647"/>
      <w:r w:rsidRPr="001A6A29">
        <w:rPr>
          <w:i/>
          <w:color w:val="000000" w:themeColor="text1"/>
          <w:sz w:val="20"/>
          <w:szCs w:val="20"/>
        </w:rPr>
        <w:t>Основная проблема:</w:t>
      </w:r>
      <w:r w:rsidRPr="001A6A29">
        <w:rPr>
          <w:i/>
          <w:iCs/>
          <w:sz w:val="20"/>
          <w:szCs w:val="20"/>
        </w:rPr>
        <w:t xml:space="preserve"> </w:t>
      </w:r>
      <w:r w:rsidRPr="001A6A29">
        <w:rPr>
          <w:iCs/>
          <w:sz w:val="20"/>
          <w:szCs w:val="20"/>
        </w:rPr>
        <w:t>В</w:t>
      </w:r>
      <w:r w:rsidRPr="001A6A29">
        <w:rPr>
          <w:sz w:val="20"/>
          <w:szCs w:val="20"/>
        </w:rPr>
        <w:t xml:space="preserve"> условиях рыночной неопределённости, пандемии коронавируса, отсутствия в Казахстане официально артикулированной национальной идеи, национальных интересов и идеологии всё отчётливей осознаётся </w:t>
      </w:r>
      <w:r w:rsidRPr="005F2DF2">
        <w:rPr>
          <w:sz w:val="20"/>
          <w:szCs w:val="20"/>
        </w:rPr>
        <w:t xml:space="preserve">проблема </w:t>
      </w:r>
      <w:r w:rsidR="005F2DF2">
        <w:rPr>
          <w:sz w:val="20"/>
          <w:szCs w:val="20"/>
        </w:rPr>
        <w:t xml:space="preserve">адекватного </w:t>
      </w:r>
      <w:r w:rsidR="00056B9C" w:rsidRPr="005F2DF2">
        <w:rPr>
          <w:sz w:val="20"/>
          <w:szCs w:val="20"/>
        </w:rPr>
        <w:t xml:space="preserve">самоопределения </w:t>
      </w:r>
      <w:r w:rsidR="005F2DF2">
        <w:rPr>
          <w:sz w:val="20"/>
          <w:szCs w:val="20"/>
        </w:rPr>
        <w:t xml:space="preserve">субъектов образовательной и профессиональной деятельности </w:t>
      </w:r>
      <w:r w:rsidR="00056B9C" w:rsidRPr="005F2DF2">
        <w:rPr>
          <w:sz w:val="20"/>
          <w:szCs w:val="20"/>
        </w:rPr>
        <w:t xml:space="preserve">из-за </w:t>
      </w:r>
      <w:r w:rsidRPr="005F2DF2">
        <w:rPr>
          <w:sz w:val="20"/>
          <w:szCs w:val="20"/>
        </w:rPr>
        <w:t xml:space="preserve">отсутствия </w:t>
      </w:r>
      <w:r w:rsidR="00B706F8" w:rsidRPr="005F2DF2">
        <w:rPr>
          <w:bCs/>
          <w:color w:val="000000"/>
          <w:sz w:val="20"/>
          <w:szCs w:val="20"/>
        </w:rPr>
        <w:t>функционально</w:t>
      </w:r>
      <w:r w:rsidR="00150D15" w:rsidRPr="005F2DF2">
        <w:rPr>
          <w:bCs/>
          <w:color w:val="000000"/>
          <w:sz w:val="20"/>
          <w:szCs w:val="20"/>
        </w:rPr>
        <w:t>й</w:t>
      </w:r>
      <w:r w:rsidR="00B706F8" w:rsidRPr="005F2DF2">
        <w:rPr>
          <w:bCs/>
          <w:color w:val="000000"/>
          <w:sz w:val="20"/>
          <w:szCs w:val="20"/>
        </w:rPr>
        <w:t xml:space="preserve"> модели </w:t>
      </w:r>
      <w:r w:rsidR="00F34772" w:rsidRPr="005F2DF2">
        <w:rPr>
          <w:bCs/>
          <w:color w:val="000000"/>
          <w:sz w:val="20"/>
          <w:szCs w:val="20"/>
        </w:rPr>
        <w:t>развития</w:t>
      </w:r>
      <w:r w:rsidR="00B706F8" w:rsidRPr="005F2DF2">
        <w:rPr>
          <w:bCs/>
          <w:color w:val="000000"/>
          <w:sz w:val="20"/>
          <w:szCs w:val="20"/>
        </w:rPr>
        <w:t xml:space="preserve"> страны</w:t>
      </w:r>
      <w:r w:rsidRPr="005F2DF2">
        <w:rPr>
          <w:color w:val="000000" w:themeColor="text1"/>
          <w:sz w:val="20"/>
          <w:szCs w:val="20"/>
        </w:rPr>
        <w:t xml:space="preserve"> </w:t>
      </w:r>
      <w:r w:rsidR="00AA77F6" w:rsidRPr="005F2DF2">
        <w:rPr>
          <w:color w:val="000000" w:themeColor="text1"/>
          <w:sz w:val="20"/>
          <w:szCs w:val="20"/>
        </w:rPr>
        <w:t>–</w:t>
      </w:r>
      <w:r w:rsidRPr="005F2DF2">
        <w:rPr>
          <w:sz w:val="20"/>
          <w:szCs w:val="20"/>
        </w:rPr>
        <w:t xml:space="preserve"> важнейш</w:t>
      </w:r>
      <w:r w:rsidR="00B706F8" w:rsidRPr="005F2DF2">
        <w:rPr>
          <w:sz w:val="20"/>
          <w:szCs w:val="20"/>
        </w:rPr>
        <w:t>его</w:t>
      </w:r>
      <w:r w:rsidRPr="005F2DF2">
        <w:rPr>
          <w:sz w:val="20"/>
          <w:szCs w:val="20"/>
        </w:rPr>
        <w:t xml:space="preserve"> услови</w:t>
      </w:r>
      <w:r w:rsidR="00B706F8" w:rsidRPr="005F2DF2">
        <w:rPr>
          <w:sz w:val="20"/>
          <w:szCs w:val="20"/>
        </w:rPr>
        <w:t>я</w:t>
      </w:r>
      <w:r w:rsidRPr="005F2DF2">
        <w:rPr>
          <w:sz w:val="20"/>
          <w:szCs w:val="20"/>
        </w:rPr>
        <w:t xml:space="preserve"> </w:t>
      </w:r>
      <w:r w:rsidR="00B706F8" w:rsidRPr="005F2DF2">
        <w:rPr>
          <w:sz w:val="20"/>
          <w:szCs w:val="20"/>
        </w:rPr>
        <w:t>моделирования</w:t>
      </w:r>
      <w:r w:rsidR="005F2DF2">
        <w:rPr>
          <w:sz w:val="20"/>
          <w:szCs w:val="20"/>
        </w:rPr>
        <w:t>, предвидения и предупреждения нежелательных последствий</w:t>
      </w:r>
      <w:r w:rsidR="00B706F8" w:rsidRPr="005F2DF2">
        <w:rPr>
          <w:sz w:val="20"/>
          <w:szCs w:val="20"/>
        </w:rPr>
        <w:t>.</w:t>
      </w:r>
      <w:r w:rsidRPr="005F2DF2">
        <w:rPr>
          <w:sz w:val="20"/>
          <w:szCs w:val="20"/>
        </w:rPr>
        <w:t xml:space="preserve"> </w:t>
      </w:r>
    </w:p>
    <w:p w14:paraId="6ADE801F" w14:textId="2739649A" w:rsidR="00150D15" w:rsidRPr="005F2DF2" w:rsidRDefault="00F84CA7" w:rsidP="00150D15">
      <w:pPr>
        <w:pStyle w:val="a3"/>
        <w:ind w:left="0" w:firstLine="709"/>
        <w:jc w:val="both"/>
        <w:rPr>
          <w:color w:val="000000" w:themeColor="text1"/>
          <w:sz w:val="20"/>
          <w:szCs w:val="20"/>
        </w:rPr>
      </w:pPr>
      <w:r w:rsidRPr="005F2DF2">
        <w:rPr>
          <w:i/>
          <w:iCs/>
          <w:sz w:val="20"/>
          <w:szCs w:val="20"/>
        </w:rPr>
        <w:t>Цель:</w:t>
      </w:r>
      <w:r w:rsidRPr="005F2DF2">
        <w:rPr>
          <w:i/>
          <w:iCs/>
          <w:color w:val="FF0000"/>
          <w:sz w:val="20"/>
          <w:szCs w:val="20"/>
        </w:rPr>
        <w:t xml:space="preserve"> </w:t>
      </w:r>
      <w:r w:rsidRPr="005F2DF2">
        <w:rPr>
          <w:sz w:val="20"/>
          <w:szCs w:val="20"/>
        </w:rPr>
        <w:t xml:space="preserve">обоснование логических методов </w:t>
      </w:r>
      <w:r w:rsidR="00B706F8" w:rsidRPr="005F2DF2">
        <w:rPr>
          <w:sz w:val="20"/>
          <w:szCs w:val="20"/>
        </w:rPr>
        <w:t>построени</w:t>
      </w:r>
      <w:r w:rsidR="00150D15" w:rsidRPr="005F2DF2">
        <w:rPr>
          <w:sz w:val="20"/>
          <w:szCs w:val="20"/>
        </w:rPr>
        <w:t>я</w:t>
      </w:r>
      <w:r w:rsidR="00B706F8" w:rsidRPr="005F2DF2">
        <w:rPr>
          <w:sz w:val="20"/>
          <w:szCs w:val="20"/>
        </w:rPr>
        <w:t xml:space="preserve"> </w:t>
      </w:r>
      <w:r w:rsidR="00B706F8" w:rsidRPr="005F2DF2">
        <w:rPr>
          <w:bCs/>
          <w:color w:val="000000"/>
          <w:sz w:val="20"/>
          <w:szCs w:val="20"/>
        </w:rPr>
        <w:t>функционально</w:t>
      </w:r>
      <w:r w:rsidR="00150D15" w:rsidRPr="005F2DF2">
        <w:rPr>
          <w:bCs/>
          <w:color w:val="000000"/>
          <w:sz w:val="20"/>
          <w:szCs w:val="20"/>
        </w:rPr>
        <w:t>й</w:t>
      </w:r>
      <w:r w:rsidR="00B706F8" w:rsidRPr="005F2DF2">
        <w:rPr>
          <w:bCs/>
          <w:color w:val="000000"/>
          <w:sz w:val="20"/>
          <w:szCs w:val="20"/>
        </w:rPr>
        <w:t xml:space="preserve"> модели </w:t>
      </w:r>
      <w:r w:rsidR="00F34772" w:rsidRPr="005F2DF2">
        <w:rPr>
          <w:bCs/>
          <w:color w:val="000000"/>
          <w:sz w:val="20"/>
          <w:szCs w:val="20"/>
        </w:rPr>
        <w:t>развития</w:t>
      </w:r>
      <w:r w:rsidR="00B706F8" w:rsidRPr="005F2DF2">
        <w:rPr>
          <w:bCs/>
          <w:color w:val="000000"/>
          <w:sz w:val="20"/>
          <w:szCs w:val="20"/>
        </w:rPr>
        <w:t xml:space="preserve"> страны</w:t>
      </w:r>
      <w:r w:rsidR="00150D15" w:rsidRPr="005F2DF2">
        <w:rPr>
          <w:bCs/>
          <w:color w:val="000000"/>
          <w:sz w:val="20"/>
          <w:szCs w:val="20"/>
        </w:rPr>
        <w:t xml:space="preserve"> для </w:t>
      </w:r>
      <w:r w:rsidR="00150D15" w:rsidRPr="005F2DF2">
        <w:rPr>
          <w:sz w:val="20"/>
          <w:szCs w:val="20"/>
        </w:rPr>
        <w:t>моделирования</w:t>
      </w:r>
      <w:r w:rsidR="005F2DF2">
        <w:rPr>
          <w:sz w:val="20"/>
          <w:szCs w:val="20"/>
        </w:rPr>
        <w:t xml:space="preserve">, </w:t>
      </w:r>
      <w:r w:rsidR="005F2DF2">
        <w:rPr>
          <w:sz w:val="20"/>
          <w:szCs w:val="20"/>
        </w:rPr>
        <w:t>предвидения и предупреждения нежелательных последствий</w:t>
      </w:r>
      <w:r w:rsidR="005F2DF2">
        <w:rPr>
          <w:sz w:val="20"/>
          <w:szCs w:val="20"/>
        </w:rPr>
        <w:t xml:space="preserve"> в</w:t>
      </w:r>
      <w:r w:rsidR="00150D15" w:rsidRPr="005F2DF2">
        <w:rPr>
          <w:sz w:val="20"/>
          <w:szCs w:val="20"/>
        </w:rPr>
        <w:t xml:space="preserve"> образовательной и профессиональной деятельности. </w:t>
      </w:r>
    </w:p>
    <w:p w14:paraId="41179B47" w14:textId="47EAF580" w:rsidR="00F84CA7" w:rsidRPr="001A6A29" w:rsidRDefault="00F84CA7" w:rsidP="00F84CA7">
      <w:pPr>
        <w:pStyle w:val="2"/>
        <w:shd w:val="clear" w:color="auto" w:fill="auto"/>
        <w:spacing w:line="240" w:lineRule="auto"/>
        <w:ind w:firstLine="709"/>
        <w:rPr>
          <w:i/>
          <w:iCs/>
          <w:color w:val="auto"/>
          <w:sz w:val="20"/>
          <w:szCs w:val="20"/>
        </w:rPr>
      </w:pPr>
      <w:r w:rsidRPr="005F2DF2">
        <w:rPr>
          <w:i/>
          <w:iCs/>
          <w:color w:val="auto"/>
          <w:sz w:val="20"/>
          <w:szCs w:val="20"/>
        </w:rPr>
        <w:t>Методы:</w:t>
      </w:r>
      <w:r w:rsidRPr="005F2DF2">
        <w:rPr>
          <w:i/>
          <w:iCs/>
          <w:color w:val="FF0000"/>
          <w:sz w:val="20"/>
          <w:szCs w:val="20"/>
        </w:rPr>
        <w:t xml:space="preserve"> </w:t>
      </w:r>
      <w:r w:rsidRPr="005F2DF2">
        <w:rPr>
          <w:sz w:val="20"/>
          <w:szCs w:val="20"/>
        </w:rPr>
        <w:t xml:space="preserve">онтологический </w:t>
      </w:r>
      <w:r w:rsidRPr="005F2DF2">
        <w:rPr>
          <w:color w:val="auto"/>
          <w:sz w:val="20"/>
          <w:szCs w:val="20"/>
        </w:rPr>
        <w:t xml:space="preserve">принцип </w:t>
      </w:r>
      <w:r w:rsidRPr="005F2DF2">
        <w:rPr>
          <w:color w:val="auto"/>
          <w:sz w:val="20"/>
          <w:szCs w:val="20"/>
          <w:lang w:eastAsia="ru-KZ"/>
        </w:rPr>
        <w:t>генетически содержательной логики</w:t>
      </w:r>
      <w:r w:rsidRPr="005F2DF2">
        <w:rPr>
          <w:color w:val="auto"/>
          <w:sz w:val="20"/>
          <w:szCs w:val="20"/>
        </w:rPr>
        <w:t>,</w:t>
      </w:r>
      <w:r w:rsidRPr="00056B9C">
        <w:rPr>
          <w:color w:val="auto"/>
          <w:sz w:val="20"/>
          <w:szCs w:val="20"/>
        </w:rPr>
        <w:t xml:space="preserve"> метод восхождения от абстрактного к конкретному, умозрительный язык схематических изображений</w:t>
      </w:r>
      <w:r w:rsidRPr="001A6A29">
        <w:rPr>
          <w:color w:val="auto"/>
          <w:sz w:val="20"/>
          <w:szCs w:val="20"/>
        </w:rPr>
        <w:t xml:space="preserve"> мысли и язык методологической теории деятельности.</w:t>
      </w:r>
      <w:r w:rsidR="00B706F8" w:rsidRPr="001A6A29">
        <w:rPr>
          <w:color w:val="auto"/>
          <w:sz w:val="20"/>
          <w:szCs w:val="20"/>
        </w:rPr>
        <w:t xml:space="preserve"> </w:t>
      </w:r>
    </w:p>
    <w:p w14:paraId="25C6D8BB" w14:textId="4DA3F9CB" w:rsidR="00712D25" w:rsidRDefault="00F84CA7" w:rsidP="002055B8">
      <w:pPr>
        <w:ind w:firstLine="709"/>
        <w:jc w:val="both"/>
        <w:rPr>
          <w:sz w:val="20"/>
          <w:szCs w:val="20"/>
        </w:rPr>
      </w:pPr>
      <w:r w:rsidRPr="001A6A29">
        <w:rPr>
          <w:i/>
          <w:iCs/>
          <w:sz w:val="20"/>
          <w:szCs w:val="20"/>
        </w:rPr>
        <w:t xml:space="preserve">Результаты, их значимость: </w:t>
      </w:r>
      <w:r w:rsidR="00F34772" w:rsidRPr="001A6A29">
        <w:rPr>
          <w:iCs/>
          <w:sz w:val="20"/>
          <w:szCs w:val="20"/>
        </w:rPr>
        <w:t>в</w:t>
      </w:r>
      <w:r w:rsidR="00F34772" w:rsidRPr="001A6A29">
        <w:rPr>
          <w:sz w:val="20"/>
          <w:szCs w:val="20"/>
        </w:rPr>
        <w:t xml:space="preserve"> результате анализа основны</w:t>
      </w:r>
      <w:r w:rsidR="003F3858" w:rsidRPr="001A6A29">
        <w:rPr>
          <w:sz w:val="20"/>
          <w:szCs w:val="20"/>
        </w:rPr>
        <w:t>х</w:t>
      </w:r>
      <w:r w:rsidR="00F34772" w:rsidRPr="001A6A29">
        <w:rPr>
          <w:sz w:val="20"/>
          <w:szCs w:val="20"/>
        </w:rPr>
        <w:t xml:space="preserve"> иде</w:t>
      </w:r>
      <w:r w:rsidR="003F3858" w:rsidRPr="001A6A29">
        <w:rPr>
          <w:sz w:val="20"/>
          <w:szCs w:val="20"/>
        </w:rPr>
        <w:t>й</w:t>
      </w:r>
      <w:r w:rsidR="00F34772" w:rsidRPr="001A6A29">
        <w:rPr>
          <w:sz w:val="20"/>
          <w:szCs w:val="20"/>
        </w:rPr>
        <w:t xml:space="preserve"> </w:t>
      </w:r>
      <w:r w:rsidR="006E2580" w:rsidRPr="001A6A29">
        <w:rPr>
          <w:iCs/>
          <w:sz w:val="20"/>
          <w:szCs w:val="20"/>
        </w:rPr>
        <w:t>Гераклита, Платона, Аристотеля, Канта</w:t>
      </w:r>
      <w:r w:rsidR="00B3417D" w:rsidRPr="001A6A29">
        <w:rPr>
          <w:iCs/>
          <w:sz w:val="20"/>
          <w:szCs w:val="20"/>
        </w:rPr>
        <w:t>,</w:t>
      </w:r>
      <w:r w:rsidR="006E2580" w:rsidRPr="001A6A29">
        <w:rPr>
          <w:iCs/>
          <w:sz w:val="20"/>
          <w:szCs w:val="20"/>
        </w:rPr>
        <w:t xml:space="preserve"> Гегеля</w:t>
      </w:r>
      <w:r w:rsidR="006E2580" w:rsidRPr="001A6A29">
        <w:rPr>
          <w:sz w:val="20"/>
          <w:szCs w:val="20"/>
        </w:rPr>
        <w:t xml:space="preserve"> </w:t>
      </w:r>
      <w:r w:rsidR="00F34772" w:rsidRPr="001A6A29">
        <w:rPr>
          <w:sz w:val="20"/>
          <w:szCs w:val="20"/>
        </w:rPr>
        <w:t xml:space="preserve">в качестве исходного основания </w:t>
      </w:r>
      <w:r w:rsidR="003F3858" w:rsidRPr="001A6A29">
        <w:rPr>
          <w:sz w:val="20"/>
          <w:szCs w:val="20"/>
        </w:rPr>
        <w:t xml:space="preserve">рассуждения </w:t>
      </w:r>
      <w:r w:rsidR="00F34772" w:rsidRPr="001A6A29">
        <w:rPr>
          <w:sz w:val="20"/>
          <w:szCs w:val="20"/>
        </w:rPr>
        <w:t xml:space="preserve">было </w:t>
      </w:r>
      <w:r w:rsidR="003F3858" w:rsidRPr="001A6A29">
        <w:rPr>
          <w:sz w:val="20"/>
          <w:szCs w:val="20"/>
        </w:rPr>
        <w:t>принято</w:t>
      </w:r>
      <w:r w:rsidR="00F34772" w:rsidRPr="001A6A29">
        <w:rPr>
          <w:sz w:val="20"/>
          <w:szCs w:val="20"/>
        </w:rPr>
        <w:t xml:space="preserve"> абстрактное понятие Нечто</w:t>
      </w:r>
      <w:r w:rsidR="006E2580" w:rsidRPr="001A6A29">
        <w:rPr>
          <w:sz w:val="20"/>
          <w:szCs w:val="20"/>
        </w:rPr>
        <w:t>. И</w:t>
      </w:r>
      <w:r w:rsidR="003F3858" w:rsidRPr="001A6A29">
        <w:rPr>
          <w:sz w:val="20"/>
          <w:szCs w:val="20"/>
        </w:rPr>
        <w:t xml:space="preserve">з </w:t>
      </w:r>
      <w:r w:rsidR="006E2580" w:rsidRPr="001A6A29">
        <w:rPr>
          <w:sz w:val="20"/>
          <w:szCs w:val="20"/>
        </w:rPr>
        <w:t xml:space="preserve">этого понятия </w:t>
      </w:r>
      <w:r w:rsidR="003F3858" w:rsidRPr="001A6A29">
        <w:rPr>
          <w:bCs/>
          <w:sz w:val="20"/>
          <w:szCs w:val="20"/>
        </w:rPr>
        <w:t>в логике ВАК была выведена модель функционально-системного объекта</w:t>
      </w:r>
      <w:r w:rsidR="006E2580" w:rsidRPr="001A6A29">
        <w:rPr>
          <w:bCs/>
          <w:sz w:val="20"/>
          <w:szCs w:val="20"/>
        </w:rPr>
        <w:t xml:space="preserve">. Из данной модели, используемой </w:t>
      </w:r>
      <w:r w:rsidR="00BF21AC" w:rsidRPr="001A6A29">
        <w:rPr>
          <w:iCs/>
          <w:sz w:val="20"/>
          <w:szCs w:val="20"/>
        </w:rPr>
        <w:t>в качестве исходной «клеточки»</w:t>
      </w:r>
      <w:r w:rsidR="006E2580" w:rsidRPr="001A6A29">
        <w:rPr>
          <w:iCs/>
          <w:sz w:val="20"/>
          <w:szCs w:val="20"/>
        </w:rPr>
        <w:t>,</w:t>
      </w:r>
      <w:r w:rsidR="00BF21AC" w:rsidRPr="001A6A29">
        <w:rPr>
          <w:iCs/>
          <w:sz w:val="20"/>
          <w:szCs w:val="20"/>
        </w:rPr>
        <w:t xml:space="preserve"> </w:t>
      </w:r>
      <w:r w:rsidR="006E2580" w:rsidRPr="001A6A29">
        <w:rPr>
          <w:iCs/>
          <w:sz w:val="20"/>
          <w:szCs w:val="20"/>
        </w:rPr>
        <w:t xml:space="preserve">с применением метода </w:t>
      </w:r>
      <w:r w:rsidR="006E2580" w:rsidRPr="001A6A29">
        <w:rPr>
          <w:sz w:val="20"/>
          <w:szCs w:val="20"/>
        </w:rPr>
        <w:t>восхождения от абстрактного к</w:t>
      </w:r>
      <w:r w:rsidR="00712D25">
        <w:rPr>
          <w:sz w:val="20"/>
          <w:szCs w:val="20"/>
        </w:rPr>
        <w:t xml:space="preserve"> </w:t>
      </w:r>
      <w:r w:rsidR="006E2580" w:rsidRPr="001A6A29">
        <w:rPr>
          <w:sz w:val="20"/>
          <w:szCs w:val="20"/>
        </w:rPr>
        <w:t>конкретному</w:t>
      </w:r>
      <w:r w:rsidR="006E2580" w:rsidRPr="001A6A29">
        <w:rPr>
          <w:iCs/>
          <w:sz w:val="20"/>
          <w:szCs w:val="20"/>
        </w:rPr>
        <w:t xml:space="preserve"> </w:t>
      </w:r>
      <w:r w:rsidR="00712D25">
        <w:rPr>
          <w:iCs/>
          <w:sz w:val="20"/>
          <w:szCs w:val="20"/>
        </w:rPr>
        <w:t xml:space="preserve">и </w:t>
      </w:r>
      <w:r w:rsidR="00712D25" w:rsidRPr="001A6A29">
        <w:rPr>
          <w:sz w:val="20"/>
          <w:szCs w:val="20"/>
        </w:rPr>
        <w:t xml:space="preserve">языка схематических изображений </w:t>
      </w:r>
      <w:r w:rsidR="00B3417D" w:rsidRPr="001A6A29">
        <w:rPr>
          <w:iCs/>
          <w:sz w:val="20"/>
          <w:szCs w:val="20"/>
        </w:rPr>
        <w:t xml:space="preserve">последовательно </w:t>
      </w:r>
      <w:r w:rsidR="006E2580" w:rsidRPr="001A6A29">
        <w:rPr>
          <w:iCs/>
          <w:sz w:val="20"/>
          <w:szCs w:val="20"/>
        </w:rPr>
        <w:t>был</w:t>
      </w:r>
      <w:r w:rsidR="00B3417D" w:rsidRPr="001A6A29">
        <w:rPr>
          <w:iCs/>
          <w:sz w:val="20"/>
          <w:szCs w:val="20"/>
        </w:rPr>
        <w:t xml:space="preserve">и </w:t>
      </w:r>
      <w:r w:rsidR="006E2580" w:rsidRPr="001A6A29">
        <w:rPr>
          <w:iCs/>
          <w:sz w:val="20"/>
          <w:szCs w:val="20"/>
        </w:rPr>
        <w:t>выведен</w:t>
      </w:r>
      <w:r w:rsidR="00B3417D" w:rsidRPr="001A6A29">
        <w:rPr>
          <w:iCs/>
          <w:sz w:val="20"/>
          <w:szCs w:val="20"/>
        </w:rPr>
        <w:t>ы</w:t>
      </w:r>
      <w:r w:rsidR="006E2580" w:rsidRPr="001A6A29">
        <w:rPr>
          <w:iCs/>
          <w:sz w:val="20"/>
          <w:szCs w:val="20"/>
        </w:rPr>
        <w:t xml:space="preserve"> </w:t>
      </w:r>
      <w:r w:rsidR="00B3417D" w:rsidRPr="001A6A29">
        <w:rPr>
          <w:bCs/>
          <w:sz w:val="20"/>
          <w:szCs w:val="20"/>
        </w:rPr>
        <w:t>модели становления и функционирования цивилизации</w:t>
      </w:r>
      <w:r w:rsidR="002055B8">
        <w:rPr>
          <w:bCs/>
          <w:sz w:val="20"/>
          <w:szCs w:val="20"/>
        </w:rPr>
        <w:t>, а также</w:t>
      </w:r>
      <w:r w:rsidR="00B3417D" w:rsidRPr="001A6A29">
        <w:rPr>
          <w:bCs/>
          <w:sz w:val="20"/>
          <w:szCs w:val="20"/>
        </w:rPr>
        <w:t xml:space="preserve"> </w:t>
      </w:r>
      <w:bookmarkStart w:id="8" w:name="_Hlk94134966"/>
      <w:r w:rsidR="00BF21AC" w:rsidRPr="001A6A29">
        <w:rPr>
          <w:iCs/>
          <w:sz w:val="20"/>
          <w:szCs w:val="20"/>
        </w:rPr>
        <w:t>модел</w:t>
      </w:r>
      <w:r w:rsidR="006E2580" w:rsidRPr="001A6A29">
        <w:rPr>
          <w:iCs/>
          <w:sz w:val="20"/>
          <w:szCs w:val="20"/>
        </w:rPr>
        <w:t>ь</w:t>
      </w:r>
      <w:r w:rsidR="00BF21AC" w:rsidRPr="001A6A29">
        <w:rPr>
          <w:iCs/>
          <w:sz w:val="20"/>
          <w:szCs w:val="20"/>
        </w:rPr>
        <w:t xml:space="preserve"> </w:t>
      </w:r>
      <w:r w:rsidR="00F34772" w:rsidRPr="001A6A29">
        <w:rPr>
          <w:iCs/>
          <w:sz w:val="20"/>
          <w:szCs w:val="20"/>
        </w:rPr>
        <w:t>развития</w:t>
      </w:r>
      <w:r w:rsidR="00BF21AC" w:rsidRPr="001A6A29">
        <w:rPr>
          <w:iCs/>
          <w:sz w:val="20"/>
          <w:szCs w:val="20"/>
        </w:rPr>
        <w:t xml:space="preserve"> страны. </w:t>
      </w:r>
      <w:bookmarkStart w:id="9" w:name="_Hlk94197271"/>
      <w:bookmarkEnd w:id="8"/>
      <w:r w:rsidR="00712D25">
        <w:rPr>
          <w:iCs/>
          <w:sz w:val="20"/>
          <w:szCs w:val="20"/>
        </w:rPr>
        <w:t>Конструктивную основу м</w:t>
      </w:r>
      <w:r w:rsidR="00712D25">
        <w:rPr>
          <w:sz w:val="20"/>
          <w:szCs w:val="20"/>
        </w:rPr>
        <w:t>оделей состав</w:t>
      </w:r>
      <w:r w:rsidR="005F2DF2">
        <w:rPr>
          <w:sz w:val="20"/>
          <w:szCs w:val="20"/>
        </w:rPr>
        <w:t>ляет</w:t>
      </w:r>
      <w:r w:rsidR="00712D25">
        <w:rPr>
          <w:sz w:val="20"/>
          <w:szCs w:val="20"/>
        </w:rPr>
        <w:t xml:space="preserve"> </w:t>
      </w:r>
      <w:r w:rsidR="00712D25">
        <w:rPr>
          <w:sz w:val="20"/>
          <w:szCs w:val="20"/>
        </w:rPr>
        <w:t>един</w:t>
      </w:r>
      <w:r w:rsidR="00712D25">
        <w:rPr>
          <w:sz w:val="20"/>
          <w:szCs w:val="20"/>
        </w:rPr>
        <w:t>ый</w:t>
      </w:r>
      <w:r w:rsidR="00712D25">
        <w:rPr>
          <w:sz w:val="20"/>
          <w:szCs w:val="20"/>
        </w:rPr>
        <w:t xml:space="preserve"> </w:t>
      </w:r>
      <w:r w:rsidR="00712D25" w:rsidRPr="001A6A29">
        <w:rPr>
          <w:sz w:val="20"/>
          <w:szCs w:val="20"/>
        </w:rPr>
        <w:t xml:space="preserve">механизм </w:t>
      </w:r>
      <w:r w:rsidR="00712D25">
        <w:rPr>
          <w:sz w:val="20"/>
          <w:szCs w:val="20"/>
        </w:rPr>
        <w:t>функциональн</w:t>
      </w:r>
      <w:r w:rsidR="00712D25" w:rsidRPr="001A6A29">
        <w:rPr>
          <w:sz w:val="20"/>
          <w:szCs w:val="20"/>
        </w:rPr>
        <w:t>ого совмещения формы и морфологии</w:t>
      </w:r>
      <w:r w:rsidR="00712D25">
        <w:rPr>
          <w:sz w:val="20"/>
          <w:szCs w:val="20"/>
        </w:rPr>
        <w:t xml:space="preserve">, что обусловливает их подобие и </w:t>
      </w:r>
      <w:r w:rsidR="00712D25" w:rsidRPr="001A6A29">
        <w:rPr>
          <w:sz w:val="20"/>
          <w:szCs w:val="20"/>
        </w:rPr>
        <w:t>непротиворечив</w:t>
      </w:r>
      <w:r w:rsidR="00712D25">
        <w:rPr>
          <w:sz w:val="20"/>
          <w:szCs w:val="20"/>
        </w:rPr>
        <w:t>ость.</w:t>
      </w:r>
      <w:r w:rsidR="00712D25" w:rsidRPr="001A6A29">
        <w:rPr>
          <w:sz w:val="20"/>
          <w:szCs w:val="20"/>
        </w:rPr>
        <w:t xml:space="preserve"> </w:t>
      </w:r>
      <w:r w:rsidR="00712D25" w:rsidRPr="001A6A29">
        <w:rPr>
          <w:sz w:val="20"/>
          <w:szCs w:val="20"/>
        </w:rPr>
        <w:t xml:space="preserve">Появляется </w:t>
      </w:r>
      <w:r w:rsidR="005F2DF2">
        <w:rPr>
          <w:sz w:val="20"/>
          <w:szCs w:val="20"/>
        </w:rPr>
        <w:t>возможность</w:t>
      </w:r>
      <w:r w:rsidR="00712D25" w:rsidRPr="001A6A29">
        <w:rPr>
          <w:sz w:val="20"/>
          <w:szCs w:val="20"/>
        </w:rPr>
        <w:t xml:space="preserve"> </w:t>
      </w:r>
      <w:r w:rsidR="00712D25" w:rsidRPr="001A6A29">
        <w:rPr>
          <w:color w:val="000000"/>
          <w:sz w:val="20"/>
          <w:szCs w:val="20"/>
        </w:rPr>
        <w:t xml:space="preserve">создания банка соизмеримых и </w:t>
      </w:r>
      <w:r w:rsidR="00712D25" w:rsidRPr="001A6A29">
        <w:rPr>
          <w:sz w:val="20"/>
          <w:szCs w:val="20"/>
        </w:rPr>
        <w:t xml:space="preserve">совмещаемых деятельностных модулей разного масштаба, соответствующего </w:t>
      </w:r>
      <w:r w:rsidR="00712D25" w:rsidRPr="001A6A29">
        <w:rPr>
          <w:color w:val="000000"/>
          <w:sz w:val="20"/>
          <w:szCs w:val="20"/>
        </w:rPr>
        <w:t xml:space="preserve">моделирования и </w:t>
      </w:r>
      <w:r w:rsidR="00712D25" w:rsidRPr="001A6A29">
        <w:rPr>
          <w:sz w:val="20"/>
          <w:szCs w:val="20"/>
        </w:rPr>
        <w:t xml:space="preserve">гармонизации </w:t>
      </w:r>
      <w:r w:rsidR="00712D25">
        <w:rPr>
          <w:color w:val="000000"/>
          <w:sz w:val="20"/>
          <w:szCs w:val="20"/>
        </w:rPr>
        <w:t xml:space="preserve">образовательной и </w:t>
      </w:r>
      <w:r w:rsidR="005F2DF2" w:rsidRPr="005F2DF2">
        <w:rPr>
          <w:sz w:val="20"/>
          <w:szCs w:val="20"/>
        </w:rPr>
        <w:t>профессиональной</w:t>
      </w:r>
      <w:r w:rsidR="00712D25">
        <w:rPr>
          <w:color w:val="000000"/>
          <w:sz w:val="20"/>
          <w:szCs w:val="20"/>
        </w:rPr>
        <w:t xml:space="preserve"> деятельности</w:t>
      </w:r>
      <w:r w:rsidR="00712D25" w:rsidRPr="001A6A29">
        <w:rPr>
          <w:color w:val="000000"/>
          <w:sz w:val="20"/>
          <w:szCs w:val="20"/>
        </w:rPr>
        <w:t>.</w:t>
      </w:r>
    </w:p>
    <w:p w14:paraId="32CC9D1D" w14:textId="77777777" w:rsidR="005F2DF2" w:rsidRDefault="006E2580" w:rsidP="005F2DF2">
      <w:pPr>
        <w:ind w:firstLine="709"/>
        <w:jc w:val="both"/>
        <w:rPr>
          <w:sz w:val="20"/>
          <w:szCs w:val="20"/>
        </w:rPr>
      </w:pPr>
      <w:bookmarkStart w:id="10" w:name="_Hlk94135016"/>
      <w:r w:rsidRPr="001A6A29">
        <w:rPr>
          <w:sz w:val="20"/>
          <w:szCs w:val="20"/>
        </w:rPr>
        <w:t>Предлагается рассматривать</w:t>
      </w:r>
      <w:r w:rsidR="00382F63" w:rsidRPr="001A6A29">
        <w:rPr>
          <w:sz w:val="20"/>
          <w:szCs w:val="20"/>
        </w:rPr>
        <w:t xml:space="preserve"> </w:t>
      </w:r>
      <w:r w:rsidR="00E2533C" w:rsidRPr="001A6A29">
        <w:rPr>
          <w:sz w:val="20"/>
          <w:szCs w:val="20"/>
        </w:rPr>
        <w:t xml:space="preserve">принцип генезиса, </w:t>
      </w:r>
      <w:r w:rsidR="00382F63" w:rsidRPr="001A6A29">
        <w:rPr>
          <w:sz w:val="20"/>
          <w:szCs w:val="20"/>
        </w:rPr>
        <w:t>метод восхождения от абстрактного к конкретному, умозрительный язык схематических изображений мысли</w:t>
      </w:r>
      <w:r w:rsidR="00712D25">
        <w:rPr>
          <w:sz w:val="20"/>
          <w:szCs w:val="20"/>
        </w:rPr>
        <w:t>,</w:t>
      </w:r>
      <w:r w:rsidR="00382F63" w:rsidRPr="001A6A29">
        <w:rPr>
          <w:sz w:val="20"/>
          <w:szCs w:val="20"/>
        </w:rPr>
        <w:t xml:space="preserve"> </w:t>
      </w:r>
      <w:r w:rsidR="00382F63" w:rsidRPr="001A6A29">
        <w:rPr>
          <w:iCs/>
          <w:sz w:val="20"/>
          <w:szCs w:val="20"/>
        </w:rPr>
        <w:t>функционально-системный объект</w:t>
      </w:r>
      <w:r w:rsidR="00382F63" w:rsidRPr="001A6A29">
        <w:rPr>
          <w:sz w:val="20"/>
          <w:szCs w:val="20"/>
        </w:rPr>
        <w:t xml:space="preserve"> </w:t>
      </w:r>
      <w:r w:rsidR="00712D25">
        <w:rPr>
          <w:sz w:val="20"/>
          <w:szCs w:val="20"/>
        </w:rPr>
        <w:t>и м</w:t>
      </w:r>
      <w:r w:rsidR="00712D25" w:rsidRPr="001A6A29">
        <w:rPr>
          <w:sz w:val="20"/>
          <w:szCs w:val="20"/>
        </w:rPr>
        <w:t xml:space="preserve">одель развития страны </w:t>
      </w:r>
      <w:r w:rsidR="00382F63" w:rsidRPr="001A6A29">
        <w:rPr>
          <w:sz w:val="20"/>
          <w:szCs w:val="20"/>
        </w:rPr>
        <w:t xml:space="preserve">в качестве </w:t>
      </w:r>
      <w:r w:rsidR="004E52E9" w:rsidRPr="001A6A29">
        <w:rPr>
          <w:sz w:val="20"/>
          <w:szCs w:val="20"/>
        </w:rPr>
        <w:t xml:space="preserve">базовых методологических инструментов </w:t>
      </w:r>
      <w:r w:rsidR="00741524" w:rsidRPr="001A6A29">
        <w:rPr>
          <w:sz w:val="20"/>
          <w:szCs w:val="20"/>
        </w:rPr>
        <w:t xml:space="preserve">в аналитической, </w:t>
      </w:r>
      <w:r w:rsidR="00150D15" w:rsidRPr="001A6A29">
        <w:rPr>
          <w:sz w:val="20"/>
          <w:szCs w:val="20"/>
        </w:rPr>
        <w:t>педагогической</w:t>
      </w:r>
      <w:r w:rsidR="00150D15">
        <w:rPr>
          <w:sz w:val="20"/>
          <w:szCs w:val="20"/>
        </w:rPr>
        <w:t xml:space="preserve"> и</w:t>
      </w:r>
      <w:r w:rsidR="00150D15" w:rsidRPr="001A6A29">
        <w:rPr>
          <w:sz w:val="20"/>
          <w:szCs w:val="20"/>
        </w:rPr>
        <w:t xml:space="preserve"> </w:t>
      </w:r>
      <w:r w:rsidR="00741524" w:rsidRPr="001A6A29">
        <w:rPr>
          <w:sz w:val="20"/>
          <w:szCs w:val="20"/>
        </w:rPr>
        <w:t xml:space="preserve">управленческой </w:t>
      </w:r>
      <w:r w:rsidR="00382F63" w:rsidRPr="001A6A29">
        <w:rPr>
          <w:sz w:val="20"/>
          <w:szCs w:val="20"/>
        </w:rPr>
        <w:t>деятельности</w:t>
      </w:r>
      <w:r w:rsidR="00B6624E" w:rsidRPr="001A6A29">
        <w:rPr>
          <w:sz w:val="20"/>
          <w:szCs w:val="20"/>
        </w:rPr>
        <w:t xml:space="preserve">. </w:t>
      </w:r>
      <w:bookmarkEnd w:id="10"/>
      <w:r w:rsidR="005F2DF2">
        <w:rPr>
          <w:sz w:val="20"/>
          <w:szCs w:val="20"/>
        </w:rPr>
        <w:t>М</w:t>
      </w:r>
      <w:r w:rsidR="005F2DF2" w:rsidRPr="001A6A29">
        <w:rPr>
          <w:sz w:val="20"/>
          <w:szCs w:val="20"/>
        </w:rPr>
        <w:t xml:space="preserve">одель развития страны </w:t>
      </w:r>
      <w:r w:rsidR="005F2DF2">
        <w:rPr>
          <w:sz w:val="20"/>
          <w:szCs w:val="20"/>
        </w:rPr>
        <w:t xml:space="preserve">рекомендуется к </w:t>
      </w:r>
      <w:r w:rsidR="005F2DF2" w:rsidRPr="001A6A29">
        <w:rPr>
          <w:sz w:val="20"/>
          <w:szCs w:val="20"/>
        </w:rPr>
        <w:t>использовани</w:t>
      </w:r>
      <w:r w:rsidR="005F2DF2">
        <w:rPr>
          <w:sz w:val="20"/>
          <w:szCs w:val="20"/>
        </w:rPr>
        <w:t>ю</w:t>
      </w:r>
      <w:r w:rsidR="005F2DF2" w:rsidRPr="001A6A29">
        <w:rPr>
          <w:sz w:val="20"/>
          <w:szCs w:val="20"/>
        </w:rPr>
        <w:t xml:space="preserve"> в качестве средств</w:t>
      </w:r>
      <w:r w:rsidR="005F2DF2">
        <w:rPr>
          <w:sz w:val="20"/>
          <w:szCs w:val="20"/>
        </w:rPr>
        <w:t>а</w:t>
      </w:r>
      <w:r w:rsidR="005F2DF2" w:rsidRPr="001A6A29">
        <w:rPr>
          <w:sz w:val="20"/>
          <w:szCs w:val="20"/>
        </w:rPr>
        <w:t xml:space="preserve"> построения бескризисных систем деятельности</w:t>
      </w:r>
      <w:r w:rsidR="005F2DF2">
        <w:rPr>
          <w:sz w:val="20"/>
          <w:szCs w:val="20"/>
        </w:rPr>
        <w:t xml:space="preserve">.  </w:t>
      </w:r>
    </w:p>
    <w:p w14:paraId="3BDED1FE" w14:textId="6EB42F62" w:rsidR="00B6624E" w:rsidRPr="001A6A29" w:rsidRDefault="00B6624E" w:rsidP="004E52E9">
      <w:pPr>
        <w:pStyle w:val="a3"/>
        <w:ind w:left="0" w:firstLine="709"/>
        <w:jc w:val="both"/>
        <w:rPr>
          <w:sz w:val="20"/>
          <w:szCs w:val="20"/>
        </w:rPr>
      </w:pPr>
      <w:r w:rsidRPr="001A6A29">
        <w:rPr>
          <w:sz w:val="20"/>
          <w:szCs w:val="20"/>
        </w:rPr>
        <w:t>Зрим</w:t>
      </w:r>
      <w:r w:rsidR="004E52E9" w:rsidRPr="001A6A29">
        <w:rPr>
          <w:sz w:val="20"/>
          <w:szCs w:val="20"/>
        </w:rPr>
        <w:t xml:space="preserve">ые </w:t>
      </w:r>
      <w:r w:rsidR="004E52E9" w:rsidRPr="001A6A29">
        <w:rPr>
          <w:iCs/>
          <w:sz w:val="20"/>
          <w:szCs w:val="20"/>
        </w:rPr>
        <w:t xml:space="preserve">функционально-системные модели </w:t>
      </w:r>
      <w:r w:rsidR="001D0D9F" w:rsidRPr="001A6A29">
        <w:rPr>
          <w:sz w:val="20"/>
          <w:szCs w:val="20"/>
        </w:rPr>
        <w:t>– необходимая</w:t>
      </w:r>
      <w:r w:rsidR="004E52E9" w:rsidRPr="001A6A29">
        <w:rPr>
          <w:sz w:val="20"/>
          <w:szCs w:val="20"/>
        </w:rPr>
        <w:t xml:space="preserve"> конструктивная предпосылка неслучайного схематического и сценарного моделирования </w:t>
      </w:r>
      <w:r w:rsidR="00712D25">
        <w:rPr>
          <w:sz w:val="20"/>
          <w:szCs w:val="20"/>
        </w:rPr>
        <w:t xml:space="preserve">ситуаций образовательной </w:t>
      </w:r>
      <w:r w:rsidR="00150D15">
        <w:rPr>
          <w:sz w:val="20"/>
          <w:szCs w:val="20"/>
        </w:rPr>
        <w:t xml:space="preserve">и </w:t>
      </w:r>
      <w:r w:rsidR="00712D25" w:rsidRPr="005F2DF2">
        <w:rPr>
          <w:sz w:val="20"/>
          <w:szCs w:val="20"/>
        </w:rPr>
        <w:t>профессиональной</w:t>
      </w:r>
      <w:r w:rsidR="00150D15" w:rsidRPr="005F2DF2">
        <w:rPr>
          <w:sz w:val="20"/>
          <w:szCs w:val="20"/>
        </w:rPr>
        <w:t xml:space="preserve"> де</w:t>
      </w:r>
      <w:r w:rsidR="00150D15">
        <w:rPr>
          <w:sz w:val="20"/>
          <w:szCs w:val="20"/>
        </w:rPr>
        <w:t>ятельности</w:t>
      </w:r>
      <w:r w:rsidR="004E52E9" w:rsidRPr="001A6A29">
        <w:rPr>
          <w:sz w:val="20"/>
          <w:szCs w:val="20"/>
        </w:rPr>
        <w:t>. Д</w:t>
      </w:r>
      <w:r w:rsidR="001D0D9F" w:rsidRPr="001A6A29">
        <w:rPr>
          <w:sz w:val="20"/>
          <w:szCs w:val="20"/>
        </w:rPr>
        <w:t>остаточн</w:t>
      </w:r>
      <w:r w:rsidR="004E52E9" w:rsidRPr="001A6A29">
        <w:rPr>
          <w:sz w:val="20"/>
          <w:szCs w:val="20"/>
        </w:rPr>
        <w:t>ой</w:t>
      </w:r>
      <w:r w:rsidR="001D0D9F" w:rsidRPr="001A6A29">
        <w:rPr>
          <w:sz w:val="20"/>
          <w:szCs w:val="20"/>
        </w:rPr>
        <w:t xml:space="preserve"> </w:t>
      </w:r>
      <w:r w:rsidR="004E52E9" w:rsidRPr="001A6A29">
        <w:rPr>
          <w:sz w:val="20"/>
          <w:szCs w:val="20"/>
        </w:rPr>
        <w:t xml:space="preserve">же </w:t>
      </w:r>
      <w:r w:rsidR="001D0D9F" w:rsidRPr="001A6A29">
        <w:rPr>
          <w:sz w:val="20"/>
          <w:szCs w:val="20"/>
        </w:rPr>
        <w:t>предпосылк</w:t>
      </w:r>
      <w:r w:rsidR="004E52E9" w:rsidRPr="001A6A29">
        <w:rPr>
          <w:sz w:val="20"/>
          <w:szCs w:val="20"/>
        </w:rPr>
        <w:t>ой</w:t>
      </w:r>
      <w:r w:rsidRPr="001A6A29">
        <w:rPr>
          <w:sz w:val="20"/>
          <w:szCs w:val="20"/>
        </w:rPr>
        <w:t xml:space="preserve"> является приобретение субъектами соответствующих рефлексивно-мыслительных способностей к самоопределению, самоорганизации, </w:t>
      </w:r>
      <w:proofErr w:type="spellStart"/>
      <w:r w:rsidRPr="001A6A29">
        <w:rPr>
          <w:sz w:val="20"/>
          <w:szCs w:val="20"/>
        </w:rPr>
        <w:t>самонормированию</w:t>
      </w:r>
      <w:proofErr w:type="spellEnd"/>
      <w:r w:rsidR="004E52E9" w:rsidRPr="001A6A29">
        <w:rPr>
          <w:sz w:val="20"/>
          <w:szCs w:val="20"/>
        </w:rPr>
        <w:t>, а также организационно-коммуникативных, схемотехнических и согласовательных способностей</w:t>
      </w:r>
      <w:r w:rsidRPr="001A6A29">
        <w:rPr>
          <w:sz w:val="20"/>
          <w:szCs w:val="20"/>
        </w:rPr>
        <w:t>.</w:t>
      </w:r>
      <w:r w:rsidR="00B3417D" w:rsidRPr="001A6A29">
        <w:rPr>
          <w:sz w:val="20"/>
          <w:szCs w:val="20"/>
        </w:rPr>
        <w:t xml:space="preserve"> </w:t>
      </w:r>
    </w:p>
    <w:bookmarkEnd w:id="6"/>
    <w:bookmarkEnd w:id="9"/>
    <w:p w14:paraId="67A9A296" w14:textId="77777777" w:rsidR="00F84CA7" w:rsidRPr="001A6A29" w:rsidRDefault="00F84CA7" w:rsidP="00F84CA7">
      <w:pPr>
        <w:pStyle w:val="2"/>
        <w:shd w:val="clear" w:color="auto" w:fill="auto"/>
        <w:spacing w:line="240" w:lineRule="auto"/>
        <w:ind w:firstLine="709"/>
        <w:rPr>
          <w:i/>
          <w:iCs/>
          <w:color w:val="auto"/>
          <w:sz w:val="20"/>
          <w:szCs w:val="20"/>
        </w:rPr>
      </w:pPr>
    </w:p>
    <w:p w14:paraId="1A3F368A" w14:textId="0616CD6E" w:rsidR="00F84CA7" w:rsidRPr="001A6A29" w:rsidRDefault="00F84CA7" w:rsidP="00F84CA7">
      <w:pPr>
        <w:pStyle w:val="2"/>
        <w:shd w:val="clear" w:color="auto" w:fill="auto"/>
        <w:spacing w:line="240" w:lineRule="auto"/>
        <w:ind w:firstLine="709"/>
        <w:rPr>
          <w:iCs/>
          <w:color w:val="auto"/>
          <w:sz w:val="20"/>
          <w:szCs w:val="20"/>
        </w:rPr>
      </w:pPr>
      <w:r w:rsidRPr="001A6A29">
        <w:rPr>
          <w:i/>
          <w:iCs/>
          <w:color w:val="auto"/>
          <w:sz w:val="20"/>
          <w:szCs w:val="20"/>
        </w:rPr>
        <w:t xml:space="preserve">Ключевые слова: </w:t>
      </w:r>
      <w:r w:rsidRPr="001A6A29">
        <w:rPr>
          <w:iCs/>
          <w:color w:val="auto"/>
          <w:sz w:val="20"/>
          <w:szCs w:val="20"/>
        </w:rPr>
        <w:t xml:space="preserve">методы, </w:t>
      </w:r>
      <w:r w:rsidRPr="001A6A29">
        <w:rPr>
          <w:color w:val="auto"/>
          <w:sz w:val="20"/>
          <w:szCs w:val="20"/>
        </w:rPr>
        <w:t>функци</w:t>
      </w:r>
      <w:r w:rsidR="005F2DF2">
        <w:rPr>
          <w:color w:val="auto"/>
          <w:sz w:val="20"/>
          <w:szCs w:val="20"/>
        </w:rPr>
        <w:t xml:space="preserve">я, форма, морфология, </w:t>
      </w:r>
      <w:r w:rsidR="005F2DF2" w:rsidRPr="001A6A29">
        <w:rPr>
          <w:color w:val="auto"/>
          <w:sz w:val="20"/>
          <w:szCs w:val="20"/>
        </w:rPr>
        <w:t>схематизация,</w:t>
      </w:r>
      <w:r w:rsidR="005F2DF2">
        <w:rPr>
          <w:color w:val="auto"/>
          <w:sz w:val="20"/>
          <w:szCs w:val="20"/>
        </w:rPr>
        <w:t xml:space="preserve"> </w:t>
      </w:r>
      <w:r w:rsidR="004E52E9" w:rsidRPr="001A6A29">
        <w:rPr>
          <w:color w:val="auto"/>
          <w:sz w:val="20"/>
          <w:szCs w:val="20"/>
        </w:rPr>
        <w:t>систем</w:t>
      </w:r>
      <w:r w:rsidR="005F2DF2">
        <w:rPr>
          <w:color w:val="auto"/>
          <w:sz w:val="20"/>
          <w:szCs w:val="20"/>
        </w:rPr>
        <w:t>а,</w:t>
      </w:r>
      <w:r w:rsidR="004E52E9" w:rsidRPr="001A6A29">
        <w:rPr>
          <w:color w:val="auto"/>
          <w:sz w:val="20"/>
          <w:szCs w:val="20"/>
        </w:rPr>
        <w:t xml:space="preserve"> модел</w:t>
      </w:r>
      <w:r w:rsidR="005F2DF2">
        <w:rPr>
          <w:color w:val="auto"/>
          <w:sz w:val="20"/>
          <w:szCs w:val="20"/>
        </w:rPr>
        <w:t>ь</w:t>
      </w:r>
      <w:r w:rsidRPr="001A6A29">
        <w:rPr>
          <w:color w:val="auto"/>
          <w:sz w:val="20"/>
          <w:szCs w:val="20"/>
        </w:rPr>
        <w:t>, деятельность.</w:t>
      </w:r>
    </w:p>
    <w:bookmarkEnd w:id="3"/>
    <w:bookmarkEnd w:id="5"/>
    <w:p w14:paraId="7C8B656F" w14:textId="67DAAD0C" w:rsidR="00F84CA7" w:rsidRPr="001A6A29" w:rsidRDefault="00F84CA7" w:rsidP="00CD2D7A">
      <w:pPr>
        <w:pStyle w:val="a6"/>
        <w:spacing w:before="0" w:beforeAutospacing="0" w:after="0" w:afterAutospacing="0"/>
        <w:ind w:firstLine="709"/>
        <w:jc w:val="both"/>
        <w:rPr>
          <w:color w:val="000000" w:themeColor="text1"/>
          <w:sz w:val="20"/>
          <w:szCs w:val="20"/>
        </w:rPr>
      </w:pPr>
    </w:p>
    <w:bookmarkEnd w:id="7"/>
    <w:p w14:paraId="17E34A86" w14:textId="77777777" w:rsidR="00142A2D" w:rsidRPr="001A6A29" w:rsidRDefault="00142A2D" w:rsidP="00CD2D7A">
      <w:pPr>
        <w:ind w:firstLine="709"/>
        <w:jc w:val="both"/>
        <w:rPr>
          <w:b/>
          <w:sz w:val="20"/>
          <w:szCs w:val="20"/>
        </w:rPr>
      </w:pPr>
      <w:r w:rsidRPr="001A6A29">
        <w:rPr>
          <w:b/>
          <w:sz w:val="20"/>
          <w:szCs w:val="20"/>
        </w:rPr>
        <w:t xml:space="preserve">Введение </w:t>
      </w:r>
    </w:p>
    <w:p w14:paraId="01F92A9A" w14:textId="7CB4E4B7" w:rsidR="00E32040" w:rsidRPr="001A6A29" w:rsidRDefault="00E32040" w:rsidP="00E32040">
      <w:pPr>
        <w:pStyle w:val="a6"/>
        <w:spacing w:before="0" w:beforeAutospacing="0" w:after="0" w:afterAutospacing="0"/>
        <w:ind w:firstLine="709"/>
        <w:jc w:val="both"/>
        <w:rPr>
          <w:sz w:val="20"/>
          <w:szCs w:val="20"/>
        </w:rPr>
      </w:pPr>
      <w:r w:rsidRPr="001A6A29">
        <w:rPr>
          <w:sz w:val="20"/>
          <w:szCs w:val="20"/>
        </w:rPr>
        <w:t xml:space="preserve">Современная ситуация в мире характеризуется высокой степенью неопределённости практически во всех сферах. </w:t>
      </w:r>
      <w:r w:rsidR="001A4BC2" w:rsidRPr="001A6A29">
        <w:rPr>
          <w:sz w:val="20"/>
          <w:szCs w:val="20"/>
        </w:rPr>
        <w:t>Основным источником неопределённости является мыслительная деятельность ключевых субъектов</w:t>
      </w:r>
      <w:r w:rsidR="00635535">
        <w:rPr>
          <w:sz w:val="20"/>
          <w:szCs w:val="20"/>
        </w:rPr>
        <w:t xml:space="preserve"> (</w:t>
      </w:r>
      <w:r w:rsidR="00635535" w:rsidRPr="001A6A29">
        <w:rPr>
          <w:sz w:val="20"/>
          <w:szCs w:val="20"/>
        </w:rPr>
        <w:t>аналитиков</w:t>
      </w:r>
      <w:r w:rsidR="00635535">
        <w:rPr>
          <w:sz w:val="20"/>
          <w:szCs w:val="20"/>
        </w:rPr>
        <w:t>,</w:t>
      </w:r>
      <w:r w:rsidR="00635535" w:rsidRPr="001A6A29">
        <w:rPr>
          <w:sz w:val="20"/>
          <w:szCs w:val="20"/>
        </w:rPr>
        <w:t xml:space="preserve"> управленцев</w:t>
      </w:r>
      <w:r w:rsidR="00635535">
        <w:rPr>
          <w:sz w:val="20"/>
          <w:szCs w:val="20"/>
        </w:rPr>
        <w:t xml:space="preserve"> и</w:t>
      </w:r>
      <w:r w:rsidR="00635535">
        <w:rPr>
          <w:sz w:val="20"/>
          <w:szCs w:val="20"/>
        </w:rPr>
        <w:t xml:space="preserve"> педагогов</w:t>
      </w:r>
      <w:r w:rsidR="00635535">
        <w:rPr>
          <w:sz w:val="20"/>
          <w:szCs w:val="20"/>
        </w:rPr>
        <w:t>)</w:t>
      </w:r>
      <w:r w:rsidR="001A4BC2" w:rsidRPr="001A6A29">
        <w:rPr>
          <w:sz w:val="20"/>
          <w:szCs w:val="20"/>
        </w:rPr>
        <w:t>, предопределяющих принятие стратегических решений. От</w:t>
      </w:r>
      <w:r w:rsidR="00635535">
        <w:rPr>
          <w:sz w:val="20"/>
          <w:szCs w:val="20"/>
        </w:rPr>
        <w:t xml:space="preserve"> них </w:t>
      </w:r>
      <w:r w:rsidRPr="001A6A29">
        <w:rPr>
          <w:sz w:val="20"/>
          <w:szCs w:val="20"/>
        </w:rPr>
        <w:t xml:space="preserve">зависит </w:t>
      </w:r>
      <w:r w:rsidR="001A4BC2" w:rsidRPr="001A6A29">
        <w:rPr>
          <w:sz w:val="20"/>
          <w:szCs w:val="20"/>
        </w:rPr>
        <w:t>качество и эффективность разрабатываемых нормативных правовых актов и государственных решений</w:t>
      </w:r>
      <w:r w:rsidR="00B87810" w:rsidRPr="001A6A29">
        <w:rPr>
          <w:sz w:val="20"/>
          <w:szCs w:val="20"/>
        </w:rPr>
        <w:t>,</w:t>
      </w:r>
      <w:r w:rsidR="001A4BC2" w:rsidRPr="001A6A29">
        <w:rPr>
          <w:sz w:val="20"/>
          <w:szCs w:val="20"/>
        </w:rPr>
        <w:t xml:space="preserve"> развитие</w:t>
      </w:r>
      <w:r w:rsidRPr="001A6A29">
        <w:rPr>
          <w:sz w:val="20"/>
          <w:szCs w:val="20"/>
        </w:rPr>
        <w:t xml:space="preserve"> образования, экономики</w:t>
      </w:r>
      <w:r w:rsidR="00B87810" w:rsidRPr="001A6A29">
        <w:rPr>
          <w:sz w:val="20"/>
          <w:szCs w:val="20"/>
        </w:rPr>
        <w:t xml:space="preserve"> и</w:t>
      </w:r>
      <w:r w:rsidR="001A4BC2" w:rsidRPr="001A6A29">
        <w:rPr>
          <w:sz w:val="20"/>
          <w:szCs w:val="20"/>
        </w:rPr>
        <w:t xml:space="preserve"> социальной сферы</w:t>
      </w:r>
      <w:r w:rsidRPr="001A6A29">
        <w:rPr>
          <w:sz w:val="20"/>
          <w:szCs w:val="20"/>
        </w:rPr>
        <w:t xml:space="preserve">. Очевидно, что основная ответственность за формирование целостного мировоззрения, личностного, гражданского и профессионального самоопределения </w:t>
      </w:r>
      <w:r w:rsidR="00B87810" w:rsidRPr="001A6A29">
        <w:rPr>
          <w:sz w:val="20"/>
          <w:szCs w:val="20"/>
        </w:rPr>
        <w:t>человека, формирование интеллектуальных и профессиональных способностей субъектов всех сфер</w:t>
      </w:r>
      <w:r w:rsidR="004B47C1" w:rsidRPr="001A6A29">
        <w:rPr>
          <w:sz w:val="20"/>
          <w:szCs w:val="20"/>
        </w:rPr>
        <w:t xml:space="preserve">, в том числе аналитиков и </w:t>
      </w:r>
      <w:r w:rsidR="00850A3F" w:rsidRPr="001A6A29">
        <w:rPr>
          <w:sz w:val="20"/>
          <w:szCs w:val="20"/>
        </w:rPr>
        <w:t>государственных служащих,</w:t>
      </w:r>
      <w:r w:rsidR="00B87810" w:rsidRPr="001A6A29">
        <w:rPr>
          <w:sz w:val="20"/>
          <w:szCs w:val="20"/>
        </w:rPr>
        <w:t xml:space="preserve"> лежит </w:t>
      </w:r>
      <w:r w:rsidRPr="001A6A29">
        <w:rPr>
          <w:sz w:val="20"/>
          <w:szCs w:val="20"/>
        </w:rPr>
        <w:t>на педагогических работник</w:t>
      </w:r>
      <w:r w:rsidR="00B87810" w:rsidRPr="001A6A29">
        <w:rPr>
          <w:sz w:val="20"/>
          <w:szCs w:val="20"/>
        </w:rPr>
        <w:t>ах</w:t>
      </w:r>
      <w:r w:rsidRPr="001A6A29">
        <w:rPr>
          <w:sz w:val="20"/>
          <w:szCs w:val="20"/>
        </w:rPr>
        <w:t xml:space="preserve"> всех ступеней образования. </w:t>
      </w:r>
      <w:r w:rsidR="00850A3F" w:rsidRPr="001A6A29">
        <w:rPr>
          <w:sz w:val="20"/>
          <w:szCs w:val="20"/>
        </w:rPr>
        <w:t>Можно сказать, что педагогические работники страны являются её неформальными управленцами.</w:t>
      </w:r>
      <w:r w:rsidR="00635535">
        <w:rPr>
          <w:sz w:val="20"/>
          <w:szCs w:val="20"/>
        </w:rPr>
        <w:t xml:space="preserve"> </w:t>
      </w:r>
      <w:r w:rsidRPr="001A6A29">
        <w:rPr>
          <w:sz w:val="20"/>
          <w:szCs w:val="20"/>
        </w:rPr>
        <w:t xml:space="preserve">С другой стороны, для </w:t>
      </w:r>
      <w:r w:rsidR="00850A3F" w:rsidRPr="001A6A29">
        <w:rPr>
          <w:sz w:val="20"/>
          <w:szCs w:val="20"/>
        </w:rPr>
        <w:t xml:space="preserve">адекватного </w:t>
      </w:r>
      <w:r w:rsidRPr="001A6A29">
        <w:rPr>
          <w:sz w:val="20"/>
          <w:szCs w:val="20"/>
        </w:rPr>
        <w:t xml:space="preserve">педагогического самоопределения требуются </w:t>
      </w:r>
      <w:r w:rsidR="00850A3F" w:rsidRPr="001A6A29">
        <w:rPr>
          <w:sz w:val="20"/>
          <w:szCs w:val="20"/>
        </w:rPr>
        <w:t xml:space="preserve">логические </w:t>
      </w:r>
      <w:r w:rsidR="00B87810" w:rsidRPr="001A6A29">
        <w:rPr>
          <w:sz w:val="20"/>
          <w:szCs w:val="20"/>
        </w:rPr>
        <w:t>модели функционально-системно</w:t>
      </w:r>
      <w:r w:rsidR="00850A3F" w:rsidRPr="001A6A29">
        <w:rPr>
          <w:sz w:val="20"/>
          <w:szCs w:val="20"/>
        </w:rPr>
        <w:t>го</w:t>
      </w:r>
      <w:r w:rsidR="00B87810" w:rsidRPr="001A6A29">
        <w:rPr>
          <w:sz w:val="20"/>
          <w:szCs w:val="20"/>
        </w:rPr>
        <w:t xml:space="preserve"> взаимодействия </w:t>
      </w:r>
      <w:r w:rsidR="00850A3F" w:rsidRPr="001A6A29">
        <w:rPr>
          <w:sz w:val="20"/>
          <w:szCs w:val="20"/>
        </w:rPr>
        <w:t xml:space="preserve">всех </w:t>
      </w:r>
      <w:r w:rsidR="00B87810" w:rsidRPr="001A6A29">
        <w:rPr>
          <w:sz w:val="20"/>
          <w:szCs w:val="20"/>
        </w:rPr>
        <w:t xml:space="preserve">субъектов </w:t>
      </w:r>
      <w:r w:rsidR="00850A3F" w:rsidRPr="001A6A29">
        <w:rPr>
          <w:sz w:val="20"/>
          <w:szCs w:val="20"/>
        </w:rPr>
        <w:t xml:space="preserve">профессиональной деятельности. Модели должны демонстрировать </w:t>
      </w:r>
      <w:r w:rsidRPr="001A6A29">
        <w:rPr>
          <w:sz w:val="20"/>
          <w:szCs w:val="20"/>
        </w:rPr>
        <w:t>причинно-следственны</w:t>
      </w:r>
      <w:r w:rsidR="00850A3F" w:rsidRPr="001A6A29">
        <w:rPr>
          <w:sz w:val="20"/>
          <w:szCs w:val="20"/>
        </w:rPr>
        <w:t>е</w:t>
      </w:r>
      <w:r w:rsidRPr="001A6A29">
        <w:rPr>
          <w:sz w:val="20"/>
          <w:szCs w:val="20"/>
        </w:rPr>
        <w:t xml:space="preserve"> связ</w:t>
      </w:r>
      <w:r w:rsidR="00850A3F" w:rsidRPr="001A6A29">
        <w:rPr>
          <w:sz w:val="20"/>
          <w:szCs w:val="20"/>
        </w:rPr>
        <w:t>и</w:t>
      </w:r>
      <w:r w:rsidRPr="001A6A29">
        <w:rPr>
          <w:sz w:val="20"/>
          <w:szCs w:val="20"/>
        </w:rPr>
        <w:t xml:space="preserve"> между </w:t>
      </w:r>
      <w:r w:rsidR="00850A3F" w:rsidRPr="001A6A29">
        <w:rPr>
          <w:sz w:val="20"/>
          <w:szCs w:val="20"/>
        </w:rPr>
        <w:t xml:space="preserve">всеми сферами, позволять предвидеть возможные затруднения, проблемы и моделировать последствия </w:t>
      </w:r>
      <w:r w:rsidR="00531419" w:rsidRPr="001A6A29">
        <w:rPr>
          <w:sz w:val="20"/>
          <w:szCs w:val="20"/>
        </w:rPr>
        <w:t xml:space="preserve">принимаемых в различных условиях </w:t>
      </w:r>
      <w:r w:rsidR="00850A3F" w:rsidRPr="001A6A29">
        <w:rPr>
          <w:sz w:val="20"/>
          <w:szCs w:val="20"/>
        </w:rPr>
        <w:t>решений</w:t>
      </w:r>
      <w:r w:rsidR="008F711E" w:rsidRPr="001A6A29">
        <w:rPr>
          <w:sz w:val="20"/>
          <w:szCs w:val="20"/>
        </w:rPr>
        <w:t xml:space="preserve"> </w:t>
      </w:r>
      <w:r w:rsidRPr="001A6A29">
        <w:rPr>
          <w:sz w:val="20"/>
          <w:szCs w:val="20"/>
        </w:rPr>
        <w:t xml:space="preserve">[1]. </w:t>
      </w:r>
    </w:p>
    <w:p w14:paraId="1E14179D" w14:textId="732818F3" w:rsidR="008F711E" w:rsidRPr="001A6A29" w:rsidRDefault="00E32040" w:rsidP="001D0D9F">
      <w:pPr>
        <w:pStyle w:val="a6"/>
        <w:spacing w:before="0" w:beforeAutospacing="0" w:after="0" w:afterAutospacing="0"/>
        <w:ind w:firstLine="709"/>
        <w:jc w:val="both"/>
        <w:rPr>
          <w:sz w:val="20"/>
          <w:szCs w:val="20"/>
        </w:rPr>
      </w:pPr>
      <w:r w:rsidRPr="001A6A29">
        <w:rPr>
          <w:sz w:val="20"/>
          <w:szCs w:val="20"/>
        </w:rPr>
        <w:t xml:space="preserve">Как показывает анализ аналитических, управленческих, экономических текстов, в частности, нормативных правовых актов, вопрос о </w:t>
      </w:r>
      <w:r w:rsidR="008F711E" w:rsidRPr="001A6A29">
        <w:rPr>
          <w:sz w:val="20"/>
          <w:szCs w:val="20"/>
        </w:rPr>
        <w:t xml:space="preserve">качестве системного анализа ситуаций, </w:t>
      </w:r>
      <w:r w:rsidR="00741524" w:rsidRPr="001A6A29">
        <w:rPr>
          <w:sz w:val="20"/>
          <w:szCs w:val="20"/>
        </w:rPr>
        <w:t>функционально-</w:t>
      </w:r>
      <w:r w:rsidR="008F711E" w:rsidRPr="001A6A29">
        <w:rPr>
          <w:sz w:val="20"/>
          <w:szCs w:val="20"/>
        </w:rPr>
        <w:t>логическом и прозрачном моделировании</w:t>
      </w:r>
      <w:r w:rsidR="00635535">
        <w:rPr>
          <w:sz w:val="20"/>
          <w:szCs w:val="20"/>
        </w:rPr>
        <w:t xml:space="preserve">, гармонизации </w:t>
      </w:r>
      <w:r w:rsidR="00635535">
        <w:rPr>
          <w:color w:val="000000"/>
          <w:sz w:val="20"/>
          <w:szCs w:val="20"/>
        </w:rPr>
        <w:t xml:space="preserve">образовательной и </w:t>
      </w:r>
      <w:r w:rsidR="00635535" w:rsidRPr="005F2DF2">
        <w:rPr>
          <w:sz w:val="20"/>
          <w:szCs w:val="20"/>
        </w:rPr>
        <w:t>профессиональной</w:t>
      </w:r>
      <w:r w:rsidR="00635535">
        <w:rPr>
          <w:color w:val="000000"/>
          <w:sz w:val="20"/>
          <w:szCs w:val="20"/>
        </w:rPr>
        <w:t xml:space="preserve"> деятельности</w:t>
      </w:r>
      <w:r w:rsidR="008F711E" w:rsidRPr="001A6A29">
        <w:rPr>
          <w:sz w:val="20"/>
          <w:szCs w:val="20"/>
        </w:rPr>
        <w:t xml:space="preserve"> </w:t>
      </w:r>
      <w:r w:rsidRPr="001A6A29">
        <w:rPr>
          <w:sz w:val="20"/>
          <w:szCs w:val="20"/>
        </w:rPr>
        <w:t>практически не ставится</w:t>
      </w:r>
      <w:r w:rsidR="00B02017" w:rsidRPr="001A6A29">
        <w:rPr>
          <w:sz w:val="20"/>
          <w:szCs w:val="20"/>
        </w:rPr>
        <w:t xml:space="preserve"> [2</w:t>
      </w:r>
      <w:r w:rsidR="00726859" w:rsidRPr="001A6A29">
        <w:rPr>
          <w:sz w:val="20"/>
          <w:szCs w:val="20"/>
        </w:rPr>
        <w:t>, 3, 4</w:t>
      </w:r>
      <w:r w:rsidR="00B02017" w:rsidRPr="001A6A29">
        <w:rPr>
          <w:sz w:val="20"/>
          <w:szCs w:val="20"/>
        </w:rPr>
        <w:t>].</w:t>
      </w:r>
      <w:r w:rsidR="008F711E" w:rsidRPr="001A6A29">
        <w:rPr>
          <w:sz w:val="20"/>
          <w:szCs w:val="20"/>
        </w:rPr>
        <w:t xml:space="preserve"> </w:t>
      </w:r>
      <w:r w:rsidR="00635535">
        <w:rPr>
          <w:sz w:val="20"/>
          <w:szCs w:val="20"/>
        </w:rPr>
        <w:t>Д</w:t>
      </w:r>
      <w:r w:rsidR="008433F7" w:rsidRPr="001A6A29">
        <w:rPr>
          <w:sz w:val="20"/>
          <w:szCs w:val="20"/>
        </w:rPr>
        <w:t xml:space="preserve">о тех пор, пока большинство общественных деятелей, педагогов, аналитиков и государственных служащих будет оперировать </w:t>
      </w:r>
      <w:r w:rsidR="008F711E" w:rsidRPr="001A6A29">
        <w:rPr>
          <w:bCs/>
          <w:sz w:val="20"/>
          <w:szCs w:val="20"/>
        </w:rPr>
        <w:t xml:space="preserve">неоднозначными терминами и декларативными текстами, </w:t>
      </w:r>
      <w:r w:rsidR="008433F7" w:rsidRPr="001A6A29">
        <w:rPr>
          <w:bCs/>
          <w:sz w:val="20"/>
          <w:szCs w:val="20"/>
        </w:rPr>
        <w:t xml:space="preserve">будет </w:t>
      </w:r>
      <w:r w:rsidR="00B02017" w:rsidRPr="001A6A29">
        <w:rPr>
          <w:bCs/>
          <w:sz w:val="20"/>
          <w:szCs w:val="20"/>
        </w:rPr>
        <w:lastRenderedPageBreak/>
        <w:t>продолжат</w:t>
      </w:r>
      <w:r w:rsidR="008433F7" w:rsidRPr="001A6A29">
        <w:rPr>
          <w:bCs/>
          <w:sz w:val="20"/>
          <w:szCs w:val="20"/>
        </w:rPr>
        <w:t>ь</w:t>
      </w:r>
      <w:r w:rsidR="00B02017" w:rsidRPr="001A6A29">
        <w:rPr>
          <w:bCs/>
          <w:sz w:val="20"/>
          <w:szCs w:val="20"/>
        </w:rPr>
        <w:t xml:space="preserve"> использовать в мышлении </w:t>
      </w:r>
      <w:r w:rsidR="00B02017" w:rsidRPr="001A6A29">
        <w:rPr>
          <w:sz w:val="20"/>
          <w:szCs w:val="20"/>
        </w:rPr>
        <w:t xml:space="preserve">формальный, количественно-цифровой подход, </w:t>
      </w:r>
      <w:r w:rsidR="00635535">
        <w:rPr>
          <w:sz w:val="20"/>
          <w:szCs w:val="20"/>
        </w:rPr>
        <w:t xml:space="preserve">не будут моделировать последствия принимаемых решений, </w:t>
      </w:r>
      <w:r w:rsidRPr="001A6A29">
        <w:rPr>
          <w:sz w:val="20"/>
          <w:szCs w:val="20"/>
        </w:rPr>
        <w:t>высоки</w:t>
      </w:r>
      <w:r w:rsidR="008F711E" w:rsidRPr="001A6A29">
        <w:rPr>
          <w:sz w:val="20"/>
          <w:szCs w:val="20"/>
        </w:rPr>
        <w:t>й</w:t>
      </w:r>
      <w:r w:rsidRPr="001A6A29">
        <w:rPr>
          <w:sz w:val="20"/>
          <w:szCs w:val="20"/>
        </w:rPr>
        <w:t xml:space="preserve"> уров</w:t>
      </w:r>
      <w:r w:rsidR="008F711E" w:rsidRPr="001A6A29">
        <w:rPr>
          <w:sz w:val="20"/>
          <w:szCs w:val="20"/>
        </w:rPr>
        <w:t>е</w:t>
      </w:r>
      <w:r w:rsidRPr="001A6A29">
        <w:rPr>
          <w:sz w:val="20"/>
          <w:szCs w:val="20"/>
        </w:rPr>
        <w:t>н</w:t>
      </w:r>
      <w:r w:rsidR="008F711E" w:rsidRPr="001A6A29">
        <w:rPr>
          <w:sz w:val="20"/>
          <w:szCs w:val="20"/>
        </w:rPr>
        <w:t>ь</w:t>
      </w:r>
      <w:r w:rsidRPr="001A6A29">
        <w:rPr>
          <w:sz w:val="20"/>
          <w:szCs w:val="20"/>
        </w:rPr>
        <w:t xml:space="preserve"> неопределённости</w:t>
      </w:r>
      <w:r w:rsidR="008F711E" w:rsidRPr="001A6A29">
        <w:rPr>
          <w:sz w:val="20"/>
          <w:szCs w:val="20"/>
        </w:rPr>
        <w:t xml:space="preserve"> социально-экономической ситуации в стране будет сохраняться</w:t>
      </w:r>
      <w:r w:rsidRPr="001A6A29">
        <w:rPr>
          <w:sz w:val="20"/>
          <w:szCs w:val="20"/>
        </w:rPr>
        <w:t xml:space="preserve">. </w:t>
      </w:r>
    </w:p>
    <w:p w14:paraId="74FBD560" w14:textId="77777777" w:rsidR="00142A2D" w:rsidRPr="001A6A29" w:rsidRDefault="00142A2D" w:rsidP="00CD2D7A">
      <w:pPr>
        <w:autoSpaceDE w:val="0"/>
        <w:autoSpaceDN w:val="0"/>
        <w:adjustRightInd w:val="0"/>
        <w:ind w:firstLine="709"/>
        <w:jc w:val="both"/>
        <w:rPr>
          <w:b/>
          <w:sz w:val="20"/>
          <w:szCs w:val="20"/>
        </w:rPr>
      </w:pPr>
      <w:r w:rsidRPr="001A6A29">
        <w:rPr>
          <w:b/>
          <w:sz w:val="20"/>
          <w:szCs w:val="20"/>
        </w:rPr>
        <w:t xml:space="preserve">Материалы и методы </w:t>
      </w:r>
    </w:p>
    <w:p w14:paraId="3656B86A" w14:textId="403733E2" w:rsidR="00066CA8" w:rsidRPr="001A6A29" w:rsidRDefault="00066CA8" w:rsidP="00B02017">
      <w:pPr>
        <w:pStyle w:val="a6"/>
        <w:spacing w:before="0" w:beforeAutospacing="0" w:after="0" w:afterAutospacing="0"/>
        <w:ind w:firstLine="709"/>
        <w:jc w:val="both"/>
        <w:rPr>
          <w:bCs/>
          <w:sz w:val="20"/>
          <w:szCs w:val="20"/>
        </w:rPr>
      </w:pPr>
      <w:r w:rsidRPr="001A6A29">
        <w:rPr>
          <w:bCs/>
          <w:sz w:val="20"/>
          <w:szCs w:val="20"/>
        </w:rPr>
        <w:t xml:space="preserve">В качестве образца исходного материала </w:t>
      </w:r>
      <w:r w:rsidR="008433F7" w:rsidRPr="001A6A29">
        <w:rPr>
          <w:bCs/>
          <w:sz w:val="20"/>
          <w:szCs w:val="20"/>
        </w:rPr>
        <w:t xml:space="preserve">для построения модели эффективной страны </w:t>
      </w:r>
      <w:r w:rsidRPr="001A6A29">
        <w:rPr>
          <w:bCs/>
          <w:sz w:val="20"/>
          <w:szCs w:val="20"/>
        </w:rPr>
        <w:t xml:space="preserve">в исследовании рассмотрена </w:t>
      </w:r>
      <w:bookmarkStart w:id="11" w:name="_Hlk87967709"/>
      <w:r w:rsidRPr="001A6A29">
        <w:rPr>
          <w:bCs/>
          <w:sz w:val="20"/>
          <w:szCs w:val="20"/>
        </w:rPr>
        <w:t>Концепция развития государственного управления в Республике Казахстан до 2030 года</w:t>
      </w:r>
      <w:bookmarkEnd w:id="11"/>
      <w:r w:rsidR="002201ED" w:rsidRPr="001A6A29">
        <w:rPr>
          <w:bCs/>
          <w:sz w:val="20"/>
          <w:szCs w:val="20"/>
        </w:rPr>
        <w:t>:</w:t>
      </w:r>
      <w:r w:rsidR="002201ED" w:rsidRPr="001A6A29">
        <w:rPr>
          <w:sz w:val="20"/>
          <w:szCs w:val="20"/>
        </w:rPr>
        <w:t xml:space="preserve"> построение «</w:t>
      </w:r>
      <w:proofErr w:type="spellStart"/>
      <w:r w:rsidR="002201ED" w:rsidRPr="001A6A29">
        <w:rPr>
          <w:sz w:val="20"/>
          <w:szCs w:val="20"/>
        </w:rPr>
        <w:t>человекоцентричной</w:t>
      </w:r>
      <w:proofErr w:type="spellEnd"/>
      <w:r w:rsidR="002201ED" w:rsidRPr="001A6A29">
        <w:rPr>
          <w:sz w:val="20"/>
          <w:szCs w:val="20"/>
        </w:rPr>
        <w:t>» модели – «Люди прежде всего»</w:t>
      </w:r>
      <w:r w:rsidRPr="001A6A29">
        <w:rPr>
          <w:bCs/>
          <w:sz w:val="20"/>
          <w:szCs w:val="20"/>
        </w:rPr>
        <w:t xml:space="preserve">, принятая </w:t>
      </w:r>
      <w:r w:rsidR="001E716A" w:rsidRPr="001A6A29">
        <w:rPr>
          <w:bCs/>
          <w:sz w:val="20"/>
          <w:szCs w:val="20"/>
        </w:rPr>
        <w:t xml:space="preserve">26 февраля </w:t>
      </w:r>
      <w:r w:rsidRPr="001A6A29">
        <w:rPr>
          <w:bCs/>
          <w:sz w:val="20"/>
          <w:szCs w:val="20"/>
        </w:rPr>
        <w:t>2021 год</w:t>
      </w:r>
      <w:r w:rsidR="001E716A" w:rsidRPr="001A6A29">
        <w:rPr>
          <w:bCs/>
          <w:sz w:val="20"/>
          <w:szCs w:val="20"/>
        </w:rPr>
        <w:t>а</w:t>
      </w:r>
      <w:r w:rsidR="00F65133" w:rsidRPr="001A6A29">
        <w:rPr>
          <w:sz w:val="20"/>
          <w:szCs w:val="20"/>
        </w:rPr>
        <w:t>.</w:t>
      </w:r>
      <w:r w:rsidRPr="001A6A29">
        <w:rPr>
          <w:bCs/>
          <w:sz w:val="20"/>
          <w:szCs w:val="20"/>
        </w:rPr>
        <w:t xml:space="preserve"> В ней признаются «неэффективность расходования бюджетных средств, дублирование функций на всех уровнях управления, необходимость формирования моделей принятия решений, основанных на активном участии гражданского общества в управлении государством». </w:t>
      </w:r>
      <w:r w:rsidR="00B02017" w:rsidRPr="001A6A29">
        <w:rPr>
          <w:bCs/>
          <w:sz w:val="20"/>
          <w:szCs w:val="20"/>
        </w:rPr>
        <w:t>В качестве п</w:t>
      </w:r>
      <w:r w:rsidRPr="001A6A29">
        <w:rPr>
          <w:bCs/>
          <w:sz w:val="20"/>
          <w:szCs w:val="20"/>
        </w:rPr>
        <w:t>роблемны</w:t>
      </w:r>
      <w:r w:rsidR="00B02017" w:rsidRPr="001A6A29">
        <w:rPr>
          <w:bCs/>
          <w:sz w:val="20"/>
          <w:szCs w:val="20"/>
        </w:rPr>
        <w:t xml:space="preserve">х </w:t>
      </w:r>
      <w:r w:rsidRPr="001A6A29">
        <w:rPr>
          <w:bCs/>
          <w:sz w:val="20"/>
          <w:szCs w:val="20"/>
        </w:rPr>
        <w:t>зон</w:t>
      </w:r>
      <w:bookmarkStart w:id="12" w:name="_Hlk84505346"/>
      <w:r w:rsidR="00B02017" w:rsidRPr="001A6A29">
        <w:rPr>
          <w:bCs/>
          <w:sz w:val="20"/>
          <w:szCs w:val="20"/>
        </w:rPr>
        <w:t xml:space="preserve"> указываются такие негативные явления, как «</w:t>
      </w:r>
      <w:r w:rsidRPr="001A6A29">
        <w:rPr>
          <w:bCs/>
          <w:sz w:val="20"/>
          <w:szCs w:val="20"/>
        </w:rPr>
        <w:t>отсутствие должного взаимодействия между гражданами и государством</w:t>
      </w:r>
      <w:bookmarkEnd w:id="12"/>
      <w:r w:rsidRPr="001A6A29">
        <w:rPr>
          <w:bCs/>
          <w:sz w:val="20"/>
          <w:szCs w:val="20"/>
        </w:rPr>
        <w:t>;</w:t>
      </w:r>
      <w:r w:rsidR="00B02017" w:rsidRPr="001A6A29">
        <w:rPr>
          <w:bCs/>
          <w:sz w:val="20"/>
          <w:szCs w:val="20"/>
        </w:rPr>
        <w:t xml:space="preserve"> </w:t>
      </w:r>
      <w:r w:rsidRPr="001A6A29">
        <w:rPr>
          <w:bCs/>
          <w:sz w:val="20"/>
          <w:szCs w:val="20"/>
        </w:rPr>
        <w:t>функции государственного аппарата не ориентированы на потребности населения и бизнеса;</w:t>
      </w:r>
      <w:r w:rsidR="00B02017" w:rsidRPr="001A6A29">
        <w:rPr>
          <w:bCs/>
          <w:sz w:val="20"/>
          <w:szCs w:val="20"/>
        </w:rPr>
        <w:t xml:space="preserve"> </w:t>
      </w:r>
      <w:r w:rsidRPr="001A6A29">
        <w:rPr>
          <w:bCs/>
          <w:sz w:val="20"/>
          <w:szCs w:val="20"/>
        </w:rPr>
        <w:t>происходит подмена понятий: государственные органы осуществляют не государственные функции, направленные на реализацию потребностей человека, а административные функции, направленные на «поддержание» деятельности самих государственных органов» и другое</w:t>
      </w:r>
      <w:r w:rsidR="00B02017" w:rsidRPr="001A6A29">
        <w:rPr>
          <w:sz w:val="20"/>
          <w:szCs w:val="20"/>
        </w:rPr>
        <w:t>.</w:t>
      </w:r>
    </w:p>
    <w:p w14:paraId="37ED8E21" w14:textId="61B7F760" w:rsidR="00066CA8" w:rsidRPr="001A6A29" w:rsidRDefault="00066CA8" w:rsidP="00CD2D7A">
      <w:pPr>
        <w:pStyle w:val="2"/>
        <w:shd w:val="clear" w:color="auto" w:fill="auto"/>
        <w:spacing w:line="240" w:lineRule="auto"/>
        <w:ind w:firstLine="709"/>
        <w:rPr>
          <w:sz w:val="20"/>
          <w:szCs w:val="20"/>
        </w:rPr>
      </w:pPr>
      <w:r w:rsidRPr="001A6A29">
        <w:rPr>
          <w:rFonts w:eastAsiaTheme="minorHAnsi"/>
          <w:sz w:val="20"/>
          <w:szCs w:val="20"/>
          <w:lang w:eastAsia="en-US"/>
        </w:rPr>
        <w:t>Приведе</w:t>
      </w:r>
      <w:r w:rsidR="00B02017" w:rsidRPr="001A6A29">
        <w:rPr>
          <w:rFonts w:eastAsiaTheme="minorHAnsi"/>
          <w:sz w:val="20"/>
          <w:szCs w:val="20"/>
          <w:lang w:eastAsia="en-US"/>
        </w:rPr>
        <w:t>нные</w:t>
      </w:r>
      <w:r w:rsidRPr="001A6A29">
        <w:rPr>
          <w:rFonts w:eastAsiaTheme="minorHAnsi"/>
          <w:sz w:val="20"/>
          <w:szCs w:val="20"/>
          <w:lang w:eastAsia="en-US"/>
        </w:rPr>
        <w:t xml:space="preserve"> </w:t>
      </w:r>
      <w:r w:rsidRPr="001A6A29">
        <w:rPr>
          <w:sz w:val="20"/>
          <w:szCs w:val="20"/>
        </w:rPr>
        <w:t>принцип</w:t>
      </w:r>
      <w:r w:rsidR="00B02017" w:rsidRPr="001A6A29">
        <w:rPr>
          <w:sz w:val="20"/>
          <w:szCs w:val="20"/>
        </w:rPr>
        <w:t>ы</w:t>
      </w:r>
      <w:r w:rsidRPr="001A6A29">
        <w:rPr>
          <w:sz w:val="20"/>
          <w:szCs w:val="20"/>
        </w:rPr>
        <w:t xml:space="preserve"> развития государственного управления</w:t>
      </w:r>
      <w:r w:rsidR="00B02017" w:rsidRPr="001A6A29">
        <w:rPr>
          <w:sz w:val="20"/>
          <w:szCs w:val="20"/>
        </w:rPr>
        <w:t xml:space="preserve"> (</w:t>
      </w:r>
      <w:r w:rsidRPr="001A6A29">
        <w:rPr>
          <w:bCs/>
          <w:sz w:val="20"/>
          <w:szCs w:val="20"/>
        </w:rPr>
        <w:t>«</w:t>
      </w:r>
      <w:r w:rsidRPr="001A6A29">
        <w:rPr>
          <w:bCs/>
          <w:sz w:val="20"/>
          <w:szCs w:val="20"/>
          <w:lang w:val="en-US"/>
        </w:rPr>
        <w:t>c</w:t>
      </w:r>
      <w:proofErr w:type="spellStart"/>
      <w:r w:rsidRPr="001A6A29">
        <w:rPr>
          <w:bCs/>
          <w:sz w:val="20"/>
          <w:szCs w:val="20"/>
        </w:rPr>
        <w:t>лышащее</w:t>
      </w:r>
      <w:proofErr w:type="spellEnd"/>
      <w:r w:rsidRPr="001A6A29">
        <w:rPr>
          <w:bCs/>
          <w:sz w:val="20"/>
          <w:szCs w:val="20"/>
        </w:rPr>
        <w:t xml:space="preserve"> государство», </w:t>
      </w:r>
      <w:r w:rsidRPr="001A6A29">
        <w:rPr>
          <w:sz w:val="20"/>
          <w:szCs w:val="20"/>
        </w:rPr>
        <w:t>«</w:t>
      </w:r>
      <w:r w:rsidRPr="001A6A29">
        <w:rPr>
          <w:bCs/>
          <w:sz w:val="20"/>
          <w:szCs w:val="20"/>
        </w:rPr>
        <w:t xml:space="preserve">эффективное государство», </w:t>
      </w:r>
      <w:r w:rsidRPr="001A6A29">
        <w:rPr>
          <w:sz w:val="20"/>
          <w:szCs w:val="20"/>
        </w:rPr>
        <w:t>«</w:t>
      </w:r>
      <w:r w:rsidRPr="001A6A29">
        <w:rPr>
          <w:bCs/>
          <w:sz w:val="20"/>
          <w:szCs w:val="20"/>
        </w:rPr>
        <w:t xml:space="preserve">подотчетное государство», </w:t>
      </w:r>
      <w:r w:rsidRPr="001A6A29">
        <w:rPr>
          <w:sz w:val="20"/>
          <w:szCs w:val="20"/>
        </w:rPr>
        <w:t>«</w:t>
      </w:r>
      <w:r w:rsidRPr="001A6A29">
        <w:rPr>
          <w:bCs/>
          <w:sz w:val="20"/>
          <w:szCs w:val="20"/>
        </w:rPr>
        <w:t xml:space="preserve">профессиональное государство» и </w:t>
      </w:r>
      <w:r w:rsidRPr="001A6A29">
        <w:rPr>
          <w:sz w:val="20"/>
          <w:szCs w:val="20"/>
        </w:rPr>
        <w:t>«</w:t>
      </w:r>
      <w:r w:rsidRPr="001A6A29">
        <w:rPr>
          <w:bCs/>
          <w:sz w:val="20"/>
          <w:szCs w:val="20"/>
        </w:rPr>
        <w:t>прагматичное государство»</w:t>
      </w:r>
      <w:r w:rsidR="00B02017" w:rsidRPr="001A6A29">
        <w:rPr>
          <w:bCs/>
          <w:sz w:val="20"/>
          <w:szCs w:val="20"/>
        </w:rPr>
        <w:t>)</w:t>
      </w:r>
      <w:r w:rsidRPr="001A6A29">
        <w:rPr>
          <w:sz w:val="20"/>
          <w:szCs w:val="20"/>
        </w:rPr>
        <w:t xml:space="preserve"> не </w:t>
      </w:r>
      <w:r w:rsidR="00111E6C" w:rsidRPr="001A6A29">
        <w:rPr>
          <w:sz w:val="20"/>
          <w:szCs w:val="20"/>
        </w:rPr>
        <w:t xml:space="preserve">подтверждены </w:t>
      </w:r>
      <w:r w:rsidRPr="001A6A29">
        <w:rPr>
          <w:sz w:val="20"/>
          <w:szCs w:val="20"/>
        </w:rPr>
        <w:t>конкретны</w:t>
      </w:r>
      <w:r w:rsidR="00111E6C" w:rsidRPr="001A6A29">
        <w:rPr>
          <w:sz w:val="20"/>
          <w:szCs w:val="20"/>
        </w:rPr>
        <w:t>ми</w:t>
      </w:r>
      <w:r w:rsidRPr="001A6A29">
        <w:rPr>
          <w:sz w:val="20"/>
          <w:szCs w:val="20"/>
        </w:rPr>
        <w:t xml:space="preserve"> модел</w:t>
      </w:r>
      <w:r w:rsidR="00111E6C" w:rsidRPr="001A6A29">
        <w:rPr>
          <w:sz w:val="20"/>
          <w:szCs w:val="20"/>
        </w:rPr>
        <w:t>ями</w:t>
      </w:r>
      <w:r w:rsidRPr="001A6A29">
        <w:rPr>
          <w:sz w:val="20"/>
          <w:szCs w:val="20"/>
        </w:rPr>
        <w:t xml:space="preserve"> и механизм</w:t>
      </w:r>
      <w:r w:rsidR="00111E6C" w:rsidRPr="001A6A29">
        <w:rPr>
          <w:sz w:val="20"/>
          <w:szCs w:val="20"/>
        </w:rPr>
        <w:t>ами</w:t>
      </w:r>
      <w:r w:rsidRPr="001A6A29">
        <w:rPr>
          <w:sz w:val="20"/>
          <w:szCs w:val="20"/>
        </w:rPr>
        <w:t xml:space="preserve"> </w:t>
      </w:r>
      <w:r w:rsidR="00111E6C" w:rsidRPr="001A6A29">
        <w:rPr>
          <w:sz w:val="20"/>
          <w:szCs w:val="20"/>
        </w:rPr>
        <w:t xml:space="preserve">их </w:t>
      </w:r>
      <w:r w:rsidRPr="001A6A29">
        <w:rPr>
          <w:sz w:val="20"/>
          <w:szCs w:val="20"/>
        </w:rPr>
        <w:t>реализации</w:t>
      </w:r>
      <w:r w:rsidR="00111E6C" w:rsidRPr="001A6A29">
        <w:rPr>
          <w:sz w:val="20"/>
          <w:szCs w:val="20"/>
        </w:rPr>
        <w:t>. В целом</w:t>
      </w:r>
      <w:r w:rsidRPr="001A6A29">
        <w:rPr>
          <w:sz w:val="20"/>
          <w:szCs w:val="20"/>
        </w:rPr>
        <w:t xml:space="preserve">, нормативный текст Концепции имеет декларативный характер, не </w:t>
      </w:r>
      <w:r w:rsidR="00CD2D7A" w:rsidRPr="001A6A29">
        <w:rPr>
          <w:sz w:val="20"/>
          <w:szCs w:val="20"/>
        </w:rPr>
        <w:t xml:space="preserve">содержит ответов </w:t>
      </w:r>
      <w:r w:rsidRPr="001A6A29">
        <w:rPr>
          <w:sz w:val="20"/>
          <w:szCs w:val="20"/>
        </w:rPr>
        <w:t>на конкретны</w:t>
      </w:r>
      <w:r w:rsidR="00CD2D7A" w:rsidRPr="001A6A29">
        <w:rPr>
          <w:sz w:val="20"/>
          <w:szCs w:val="20"/>
        </w:rPr>
        <w:t>е</w:t>
      </w:r>
      <w:r w:rsidRPr="001A6A29">
        <w:rPr>
          <w:sz w:val="20"/>
          <w:szCs w:val="20"/>
        </w:rPr>
        <w:t xml:space="preserve"> вопрос</w:t>
      </w:r>
      <w:r w:rsidR="00CD2D7A" w:rsidRPr="001A6A29">
        <w:rPr>
          <w:sz w:val="20"/>
          <w:szCs w:val="20"/>
        </w:rPr>
        <w:t>ы</w:t>
      </w:r>
      <w:r w:rsidRPr="001A6A29">
        <w:rPr>
          <w:sz w:val="20"/>
          <w:szCs w:val="20"/>
        </w:rPr>
        <w:t xml:space="preserve"> практики – как реализовать </w:t>
      </w:r>
      <w:r w:rsidR="00CD2D7A" w:rsidRPr="001A6A29">
        <w:rPr>
          <w:sz w:val="20"/>
          <w:szCs w:val="20"/>
        </w:rPr>
        <w:t xml:space="preserve">данные принципы, какими должны быть деятельность и взаимодействие должностных лиц государственных органов? </w:t>
      </w:r>
    </w:p>
    <w:p w14:paraId="2D67CA2A" w14:textId="5D9E4649" w:rsidR="0000698D" w:rsidRPr="001A6A29" w:rsidRDefault="000B6772" w:rsidP="00111E6C">
      <w:pPr>
        <w:pStyle w:val="2"/>
        <w:shd w:val="clear" w:color="auto" w:fill="auto"/>
        <w:spacing w:line="240" w:lineRule="auto"/>
        <w:ind w:firstLine="709"/>
        <w:rPr>
          <w:sz w:val="20"/>
          <w:szCs w:val="20"/>
        </w:rPr>
      </w:pPr>
      <w:r w:rsidRPr="001A6A29">
        <w:rPr>
          <w:sz w:val="20"/>
          <w:szCs w:val="20"/>
        </w:rPr>
        <w:t>Друг</w:t>
      </w:r>
      <w:r w:rsidR="006D4343" w:rsidRPr="001A6A29">
        <w:rPr>
          <w:sz w:val="20"/>
          <w:szCs w:val="20"/>
        </w:rPr>
        <w:t>ой</w:t>
      </w:r>
      <w:r w:rsidRPr="001A6A29">
        <w:rPr>
          <w:sz w:val="20"/>
          <w:szCs w:val="20"/>
        </w:rPr>
        <w:t xml:space="preserve"> типичны</w:t>
      </w:r>
      <w:r w:rsidR="006D4343" w:rsidRPr="001A6A29">
        <w:rPr>
          <w:sz w:val="20"/>
          <w:szCs w:val="20"/>
        </w:rPr>
        <w:t>й</w:t>
      </w:r>
      <w:r w:rsidRPr="001A6A29">
        <w:rPr>
          <w:sz w:val="20"/>
          <w:szCs w:val="20"/>
        </w:rPr>
        <w:t xml:space="preserve"> образ</w:t>
      </w:r>
      <w:r w:rsidR="006D4343" w:rsidRPr="001A6A29">
        <w:rPr>
          <w:sz w:val="20"/>
          <w:szCs w:val="20"/>
        </w:rPr>
        <w:t>е</w:t>
      </w:r>
      <w:r w:rsidRPr="001A6A29">
        <w:rPr>
          <w:sz w:val="20"/>
          <w:szCs w:val="20"/>
        </w:rPr>
        <w:t xml:space="preserve">ц аналитической и управленческой практики </w:t>
      </w:r>
      <w:r w:rsidR="006D4343" w:rsidRPr="001A6A29">
        <w:rPr>
          <w:sz w:val="20"/>
          <w:szCs w:val="20"/>
        </w:rPr>
        <w:t>состоит в</w:t>
      </w:r>
      <w:r w:rsidRPr="001A6A29">
        <w:rPr>
          <w:sz w:val="20"/>
          <w:szCs w:val="20"/>
        </w:rPr>
        <w:t xml:space="preserve"> использовани</w:t>
      </w:r>
      <w:r w:rsidR="006D4343" w:rsidRPr="001A6A29">
        <w:rPr>
          <w:sz w:val="20"/>
          <w:szCs w:val="20"/>
        </w:rPr>
        <w:t>и</w:t>
      </w:r>
      <w:r w:rsidRPr="001A6A29">
        <w:rPr>
          <w:sz w:val="20"/>
          <w:szCs w:val="20"/>
        </w:rPr>
        <w:t xml:space="preserve"> количественно-цифрового подхода. </w:t>
      </w:r>
      <w:r w:rsidR="006D4343" w:rsidRPr="001A6A29">
        <w:rPr>
          <w:sz w:val="20"/>
          <w:szCs w:val="20"/>
        </w:rPr>
        <w:t xml:space="preserve">К примеру, </w:t>
      </w:r>
      <w:r w:rsidR="00111E6C" w:rsidRPr="001A6A29">
        <w:rPr>
          <w:sz w:val="20"/>
          <w:szCs w:val="20"/>
        </w:rPr>
        <w:t>27 мая 2021 г. Премьер-министр Аскар Мамин отметил, что </w:t>
      </w:r>
      <w:r w:rsidR="0000698D" w:rsidRPr="001A6A29">
        <w:rPr>
          <w:sz w:val="20"/>
          <w:szCs w:val="20"/>
        </w:rPr>
        <w:t>«</w:t>
      </w:r>
      <w:r w:rsidR="00111E6C" w:rsidRPr="001A6A29">
        <w:rPr>
          <w:sz w:val="20"/>
          <w:szCs w:val="20"/>
        </w:rPr>
        <w:t>на реализацию Дорожной карты занятости в текущем 2021 году выделено 300 млрд тенге, будет создано 35,6 тыс. рабочих мест, в том числе свыше 20 тыс. постоянных рабочих мест</w:t>
      </w:r>
      <w:r w:rsidR="0000698D" w:rsidRPr="001A6A29">
        <w:rPr>
          <w:sz w:val="20"/>
          <w:szCs w:val="20"/>
        </w:rPr>
        <w:t>»</w:t>
      </w:r>
      <w:r w:rsidR="00111E6C" w:rsidRPr="001A6A29">
        <w:rPr>
          <w:sz w:val="20"/>
          <w:szCs w:val="20"/>
        </w:rPr>
        <w:t xml:space="preserve">. </w:t>
      </w:r>
    </w:p>
    <w:p w14:paraId="467A7F6C" w14:textId="21F86E9A" w:rsidR="00111E6C" w:rsidRPr="001A6A29" w:rsidRDefault="0000698D" w:rsidP="00111E6C">
      <w:pPr>
        <w:pStyle w:val="2"/>
        <w:shd w:val="clear" w:color="auto" w:fill="auto"/>
        <w:spacing w:line="240" w:lineRule="auto"/>
        <w:ind w:firstLine="709"/>
        <w:rPr>
          <w:sz w:val="20"/>
          <w:szCs w:val="20"/>
        </w:rPr>
      </w:pPr>
      <w:r w:rsidRPr="001A6A29">
        <w:rPr>
          <w:sz w:val="20"/>
          <w:szCs w:val="20"/>
        </w:rPr>
        <w:t xml:space="preserve">Бывший президент Казахстана </w:t>
      </w:r>
      <w:r w:rsidR="00111E6C" w:rsidRPr="001A6A29">
        <w:rPr>
          <w:sz w:val="20"/>
          <w:szCs w:val="20"/>
        </w:rPr>
        <w:t xml:space="preserve">Назарбаев Н.А. </w:t>
      </w:r>
      <w:r w:rsidRPr="001A6A29">
        <w:rPr>
          <w:sz w:val="20"/>
          <w:szCs w:val="20"/>
        </w:rPr>
        <w:t>28 апреля 2021 года объявил</w:t>
      </w:r>
      <w:r w:rsidR="00111E6C" w:rsidRPr="001A6A29">
        <w:rPr>
          <w:sz w:val="20"/>
          <w:szCs w:val="20"/>
        </w:rPr>
        <w:t>, что «за годы независимости ВВП страны на душу населения увеличился в 13 раз. После развала Советского Союза у нас по Казахстану остановилось 1500 предприятий, и безработица составила два миллиона человек. И тогда, когда мы смотрели, 47,5 процента населения жили ниже черты бедности. Сегодня — ниже 10 процентов. То есть это сопоставимо с бедностью в любой развитой стране. А безработица сократилась в три раза — до 4,5 процента».</w:t>
      </w:r>
    </w:p>
    <w:p w14:paraId="45257BA0" w14:textId="24570975" w:rsidR="0000698D" w:rsidRPr="001A6A29" w:rsidRDefault="0000698D" w:rsidP="00111E6C">
      <w:pPr>
        <w:pStyle w:val="2"/>
        <w:shd w:val="clear" w:color="auto" w:fill="auto"/>
        <w:spacing w:line="240" w:lineRule="auto"/>
        <w:ind w:firstLine="709"/>
        <w:rPr>
          <w:sz w:val="20"/>
          <w:szCs w:val="20"/>
        </w:rPr>
      </w:pPr>
      <w:r w:rsidRPr="001A6A29">
        <w:rPr>
          <w:sz w:val="20"/>
          <w:szCs w:val="20"/>
        </w:rPr>
        <w:t xml:space="preserve">Экономист </w:t>
      </w:r>
      <w:proofErr w:type="spellStart"/>
      <w:r w:rsidRPr="001A6A29">
        <w:rPr>
          <w:sz w:val="20"/>
          <w:szCs w:val="20"/>
        </w:rPr>
        <w:t>Меруерт</w:t>
      </w:r>
      <w:proofErr w:type="spellEnd"/>
      <w:r w:rsidRPr="001A6A29">
        <w:rPr>
          <w:sz w:val="20"/>
          <w:szCs w:val="20"/>
        </w:rPr>
        <w:t xml:space="preserve"> </w:t>
      </w:r>
      <w:proofErr w:type="spellStart"/>
      <w:r w:rsidRPr="001A6A29">
        <w:rPr>
          <w:sz w:val="20"/>
          <w:szCs w:val="20"/>
        </w:rPr>
        <w:t>Махмутова</w:t>
      </w:r>
      <w:proofErr w:type="spellEnd"/>
      <w:r w:rsidRPr="001A6A29">
        <w:rPr>
          <w:sz w:val="20"/>
          <w:szCs w:val="20"/>
        </w:rPr>
        <w:t>, эксперт Центра анализа общественных проблем констатировала, что «несмотря на существование Программ индустриально-инновационного развития и пятилетних планов, четкой информации о том, как они реализуются, нет. Мы видим, что 70 процентов нашего экспорта по-прежнему составляет сырье, а это значит, что у нас очень мало готовой продукции. Если бы эти программы были реализованы, Казахстан был бы в числе самых развитых стран» [</w:t>
      </w:r>
      <w:r w:rsidR="00421935" w:rsidRPr="001A6A29">
        <w:rPr>
          <w:sz w:val="20"/>
          <w:szCs w:val="20"/>
        </w:rPr>
        <w:t>5</w:t>
      </w:r>
      <w:r w:rsidRPr="001A6A29">
        <w:rPr>
          <w:sz w:val="20"/>
          <w:szCs w:val="20"/>
        </w:rPr>
        <w:t>].</w:t>
      </w:r>
    </w:p>
    <w:p w14:paraId="652D3659" w14:textId="1114E6F3" w:rsidR="009D7EC1" w:rsidRPr="001A6A29" w:rsidRDefault="009D7EC1" w:rsidP="000B6772">
      <w:pPr>
        <w:pStyle w:val="2"/>
        <w:ind w:firstLine="709"/>
        <w:rPr>
          <w:sz w:val="20"/>
          <w:szCs w:val="20"/>
        </w:rPr>
      </w:pPr>
      <w:r w:rsidRPr="001A6A29">
        <w:rPr>
          <w:sz w:val="20"/>
          <w:szCs w:val="20"/>
        </w:rPr>
        <w:t>Как видим, в данн</w:t>
      </w:r>
      <w:r w:rsidR="0000698D" w:rsidRPr="001A6A29">
        <w:rPr>
          <w:sz w:val="20"/>
          <w:szCs w:val="20"/>
        </w:rPr>
        <w:t xml:space="preserve">ых </w:t>
      </w:r>
      <w:r w:rsidR="00737C34" w:rsidRPr="001A6A29">
        <w:rPr>
          <w:sz w:val="20"/>
          <w:szCs w:val="20"/>
        </w:rPr>
        <w:t xml:space="preserve">типичных </w:t>
      </w:r>
      <w:r w:rsidR="0000698D" w:rsidRPr="001A6A29">
        <w:rPr>
          <w:sz w:val="20"/>
          <w:szCs w:val="20"/>
        </w:rPr>
        <w:t>образцах констатируются либо плановые показатели, либо количественные результаты</w:t>
      </w:r>
      <w:r w:rsidR="00737C34" w:rsidRPr="001A6A29">
        <w:rPr>
          <w:sz w:val="20"/>
          <w:szCs w:val="20"/>
        </w:rPr>
        <w:t xml:space="preserve"> деятельности страны</w:t>
      </w:r>
      <w:r w:rsidR="001F53B3" w:rsidRPr="001A6A29">
        <w:rPr>
          <w:sz w:val="20"/>
          <w:szCs w:val="20"/>
        </w:rPr>
        <w:t xml:space="preserve"> без</w:t>
      </w:r>
      <w:r w:rsidR="00737C34" w:rsidRPr="001A6A29">
        <w:rPr>
          <w:sz w:val="20"/>
          <w:szCs w:val="20"/>
        </w:rPr>
        <w:t xml:space="preserve"> постановки </w:t>
      </w:r>
      <w:r w:rsidRPr="001A6A29">
        <w:rPr>
          <w:sz w:val="20"/>
          <w:szCs w:val="20"/>
        </w:rPr>
        <w:t>глубинны</w:t>
      </w:r>
      <w:r w:rsidR="00737C34" w:rsidRPr="001A6A29">
        <w:rPr>
          <w:sz w:val="20"/>
          <w:szCs w:val="20"/>
        </w:rPr>
        <w:t>х проблем</w:t>
      </w:r>
      <w:r w:rsidRPr="001A6A29">
        <w:rPr>
          <w:sz w:val="20"/>
          <w:szCs w:val="20"/>
        </w:rPr>
        <w:t xml:space="preserve">, </w:t>
      </w:r>
      <w:r w:rsidR="00737C34" w:rsidRPr="001A6A29">
        <w:rPr>
          <w:sz w:val="20"/>
          <w:szCs w:val="20"/>
        </w:rPr>
        <w:t xml:space="preserve">определения </w:t>
      </w:r>
      <w:r w:rsidRPr="001A6A29">
        <w:rPr>
          <w:sz w:val="20"/>
          <w:szCs w:val="20"/>
        </w:rPr>
        <w:t>качественны</w:t>
      </w:r>
      <w:r w:rsidR="00737C34" w:rsidRPr="001A6A29">
        <w:rPr>
          <w:sz w:val="20"/>
          <w:szCs w:val="20"/>
        </w:rPr>
        <w:t>х</w:t>
      </w:r>
      <w:r w:rsidRPr="001A6A29">
        <w:rPr>
          <w:sz w:val="20"/>
          <w:szCs w:val="20"/>
        </w:rPr>
        <w:t xml:space="preserve"> причин</w:t>
      </w:r>
      <w:r w:rsidR="00737C34" w:rsidRPr="001A6A29">
        <w:rPr>
          <w:sz w:val="20"/>
          <w:szCs w:val="20"/>
        </w:rPr>
        <w:t xml:space="preserve"> </w:t>
      </w:r>
      <w:r w:rsidR="001F53B3" w:rsidRPr="001A6A29">
        <w:rPr>
          <w:sz w:val="20"/>
          <w:szCs w:val="20"/>
        </w:rPr>
        <w:t xml:space="preserve">неудач и </w:t>
      </w:r>
      <w:r w:rsidR="00737C34" w:rsidRPr="001A6A29">
        <w:rPr>
          <w:sz w:val="20"/>
          <w:szCs w:val="20"/>
        </w:rPr>
        <w:t>достижений</w:t>
      </w:r>
      <w:r w:rsidR="001F53B3" w:rsidRPr="001A6A29">
        <w:rPr>
          <w:sz w:val="20"/>
          <w:szCs w:val="20"/>
        </w:rPr>
        <w:t>, что</w:t>
      </w:r>
      <w:r w:rsidR="00737C34" w:rsidRPr="001A6A29">
        <w:rPr>
          <w:sz w:val="20"/>
          <w:szCs w:val="20"/>
        </w:rPr>
        <w:t xml:space="preserve"> обусловлено</w:t>
      </w:r>
      <w:r w:rsidR="001F53B3" w:rsidRPr="001A6A29">
        <w:rPr>
          <w:sz w:val="20"/>
          <w:szCs w:val="20"/>
        </w:rPr>
        <w:t xml:space="preserve"> неопределённостью либо</w:t>
      </w:r>
      <w:r w:rsidR="00737C34" w:rsidRPr="001A6A29">
        <w:rPr>
          <w:sz w:val="20"/>
          <w:szCs w:val="20"/>
        </w:rPr>
        <w:t xml:space="preserve"> отсутствием </w:t>
      </w:r>
      <w:proofErr w:type="gramStart"/>
      <w:r w:rsidR="00305428">
        <w:rPr>
          <w:sz w:val="20"/>
          <w:szCs w:val="20"/>
        </w:rPr>
        <w:t xml:space="preserve">однозначных </w:t>
      </w:r>
      <w:r w:rsidR="00741524" w:rsidRPr="001A6A29">
        <w:rPr>
          <w:sz w:val="20"/>
          <w:szCs w:val="20"/>
        </w:rPr>
        <w:t xml:space="preserve"> </w:t>
      </w:r>
      <w:proofErr w:type="spellStart"/>
      <w:r w:rsidR="001F53B3" w:rsidRPr="001A6A29">
        <w:rPr>
          <w:sz w:val="20"/>
          <w:szCs w:val="20"/>
        </w:rPr>
        <w:t>критериальных</w:t>
      </w:r>
      <w:proofErr w:type="spellEnd"/>
      <w:proofErr w:type="gramEnd"/>
      <w:r w:rsidR="001F53B3" w:rsidRPr="001A6A29">
        <w:rPr>
          <w:sz w:val="20"/>
          <w:szCs w:val="20"/>
        </w:rPr>
        <w:t xml:space="preserve"> </w:t>
      </w:r>
      <w:r w:rsidR="008433F7" w:rsidRPr="001A6A29">
        <w:rPr>
          <w:sz w:val="20"/>
          <w:szCs w:val="20"/>
        </w:rPr>
        <w:t xml:space="preserve">моделей </w:t>
      </w:r>
      <w:r w:rsidR="00741524" w:rsidRPr="001A6A29">
        <w:rPr>
          <w:sz w:val="20"/>
          <w:szCs w:val="20"/>
        </w:rPr>
        <w:t xml:space="preserve">анализа и оценки </w:t>
      </w:r>
      <w:r w:rsidR="001F53B3" w:rsidRPr="001A6A29">
        <w:rPr>
          <w:sz w:val="20"/>
          <w:szCs w:val="20"/>
        </w:rPr>
        <w:t>ситуаций</w:t>
      </w:r>
      <w:r w:rsidR="00741524" w:rsidRPr="001A6A29">
        <w:rPr>
          <w:sz w:val="20"/>
          <w:szCs w:val="20"/>
        </w:rPr>
        <w:t>,</w:t>
      </w:r>
      <w:r w:rsidR="008433F7" w:rsidRPr="001A6A29">
        <w:rPr>
          <w:sz w:val="20"/>
          <w:szCs w:val="20"/>
        </w:rPr>
        <w:t xml:space="preserve"> </w:t>
      </w:r>
      <w:r w:rsidR="001F53B3" w:rsidRPr="001A6A29">
        <w:rPr>
          <w:sz w:val="20"/>
          <w:szCs w:val="20"/>
        </w:rPr>
        <w:t xml:space="preserve">соответствующего </w:t>
      </w:r>
      <w:r w:rsidR="00737C34" w:rsidRPr="001A6A29">
        <w:rPr>
          <w:sz w:val="20"/>
          <w:szCs w:val="20"/>
        </w:rPr>
        <w:t>моделирования</w:t>
      </w:r>
      <w:r w:rsidR="00741524" w:rsidRPr="001A6A29">
        <w:rPr>
          <w:sz w:val="20"/>
          <w:szCs w:val="20"/>
        </w:rPr>
        <w:t xml:space="preserve"> последствий принимаемых решений</w:t>
      </w:r>
      <w:r w:rsidR="00737C34" w:rsidRPr="001A6A29">
        <w:rPr>
          <w:sz w:val="20"/>
          <w:szCs w:val="20"/>
        </w:rPr>
        <w:t>.</w:t>
      </w:r>
    </w:p>
    <w:p w14:paraId="2C17DF90" w14:textId="742440C2" w:rsidR="00737C34" w:rsidRPr="001A6A29" w:rsidRDefault="00F84CA7" w:rsidP="00737C34">
      <w:pPr>
        <w:pStyle w:val="a6"/>
        <w:spacing w:before="0" w:beforeAutospacing="0" w:after="0" w:afterAutospacing="0"/>
        <w:ind w:firstLine="709"/>
        <w:jc w:val="both"/>
        <w:rPr>
          <w:bCs/>
          <w:sz w:val="20"/>
          <w:szCs w:val="20"/>
        </w:rPr>
      </w:pPr>
      <w:r w:rsidRPr="001A6A29">
        <w:rPr>
          <w:sz w:val="20"/>
          <w:szCs w:val="20"/>
        </w:rPr>
        <w:t xml:space="preserve">В </w:t>
      </w:r>
      <w:r w:rsidR="001F53B3" w:rsidRPr="001A6A29">
        <w:rPr>
          <w:sz w:val="20"/>
          <w:szCs w:val="20"/>
        </w:rPr>
        <w:t xml:space="preserve">настоящем </w:t>
      </w:r>
      <w:r w:rsidRPr="001A6A29">
        <w:rPr>
          <w:sz w:val="20"/>
          <w:szCs w:val="20"/>
        </w:rPr>
        <w:t xml:space="preserve">исследовании использованы онтологический принцип </w:t>
      </w:r>
      <w:r w:rsidRPr="001A6A29">
        <w:rPr>
          <w:sz w:val="20"/>
          <w:szCs w:val="20"/>
          <w:lang w:eastAsia="ru-KZ"/>
        </w:rPr>
        <w:t>генетически содержательной логики</w:t>
      </w:r>
      <w:r w:rsidRPr="001A6A29">
        <w:rPr>
          <w:sz w:val="20"/>
          <w:szCs w:val="20"/>
        </w:rPr>
        <w:t>, метод восхождения от абстрактного к конкретному (ВАК), умозрительный язык схематических изображений мысли (ЯСИ)</w:t>
      </w:r>
      <w:r w:rsidR="004A0DBE" w:rsidRPr="001A6A29">
        <w:rPr>
          <w:sz w:val="20"/>
          <w:szCs w:val="20"/>
        </w:rPr>
        <w:t>, метод работы с текстом</w:t>
      </w:r>
      <w:r w:rsidRPr="001A6A29">
        <w:rPr>
          <w:sz w:val="20"/>
          <w:szCs w:val="20"/>
        </w:rPr>
        <w:t xml:space="preserve"> и язык методологической теории деятельности</w:t>
      </w:r>
      <w:r w:rsidR="00737C34" w:rsidRPr="001A6A29">
        <w:rPr>
          <w:sz w:val="20"/>
          <w:szCs w:val="20"/>
        </w:rPr>
        <w:t xml:space="preserve"> [</w:t>
      </w:r>
      <w:r w:rsidR="00421935" w:rsidRPr="001A6A29">
        <w:rPr>
          <w:sz w:val="20"/>
          <w:szCs w:val="20"/>
        </w:rPr>
        <w:t>6</w:t>
      </w:r>
      <w:r w:rsidR="00737C34" w:rsidRPr="001A6A29">
        <w:rPr>
          <w:sz w:val="20"/>
          <w:szCs w:val="20"/>
        </w:rPr>
        <w:t>].</w:t>
      </w:r>
    </w:p>
    <w:p w14:paraId="2AC20DCE" w14:textId="77777777" w:rsidR="00142A2D" w:rsidRPr="001A6A29" w:rsidRDefault="00142A2D" w:rsidP="00CD2D7A">
      <w:pPr>
        <w:ind w:firstLine="709"/>
        <w:jc w:val="both"/>
        <w:rPr>
          <w:b/>
          <w:sz w:val="20"/>
          <w:szCs w:val="20"/>
        </w:rPr>
      </w:pPr>
      <w:r w:rsidRPr="001A6A29">
        <w:rPr>
          <w:b/>
          <w:sz w:val="20"/>
          <w:szCs w:val="20"/>
        </w:rPr>
        <w:t xml:space="preserve">Результаты </w:t>
      </w:r>
    </w:p>
    <w:p w14:paraId="58494A21" w14:textId="2B6571F3" w:rsidR="00FD0CD4" w:rsidRPr="001A6A29" w:rsidRDefault="00E47E4A" w:rsidP="00E2533C">
      <w:pPr>
        <w:ind w:firstLine="709"/>
        <w:jc w:val="both"/>
        <w:rPr>
          <w:sz w:val="20"/>
          <w:szCs w:val="20"/>
        </w:rPr>
      </w:pPr>
      <w:r w:rsidRPr="001A6A29">
        <w:rPr>
          <w:sz w:val="20"/>
          <w:szCs w:val="20"/>
        </w:rPr>
        <w:t xml:space="preserve">Руководствуясь принципом генетически содержательной логики, построению модели </w:t>
      </w:r>
      <w:r w:rsidR="003F3858" w:rsidRPr="001A6A29">
        <w:rPr>
          <w:sz w:val="20"/>
          <w:szCs w:val="20"/>
        </w:rPr>
        <w:t xml:space="preserve">развития </w:t>
      </w:r>
      <w:r w:rsidRPr="001A6A29">
        <w:rPr>
          <w:sz w:val="20"/>
          <w:szCs w:val="20"/>
        </w:rPr>
        <w:t xml:space="preserve">страны должно предшествовать обоснование </w:t>
      </w:r>
      <w:r w:rsidR="001F53B3" w:rsidRPr="001A6A29">
        <w:rPr>
          <w:sz w:val="20"/>
          <w:szCs w:val="20"/>
        </w:rPr>
        <w:t xml:space="preserve">исходного основания, </w:t>
      </w:r>
      <w:r w:rsidR="001F469C" w:rsidRPr="001A6A29">
        <w:rPr>
          <w:sz w:val="20"/>
          <w:szCs w:val="20"/>
        </w:rPr>
        <w:t xml:space="preserve">начальной точки рассуждения </w:t>
      </w:r>
      <w:r w:rsidRPr="001A6A29">
        <w:rPr>
          <w:sz w:val="20"/>
          <w:szCs w:val="20"/>
        </w:rPr>
        <w:t>[</w:t>
      </w:r>
      <w:r w:rsidR="00C2619B" w:rsidRPr="001A6A29">
        <w:rPr>
          <w:sz w:val="20"/>
          <w:szCs w:val="20"/>
        </w:rPr>
        <w:t>1, 4</w:t>
      </w:r>
      <w:r w:rsidRPr="001A6A29">
        <w:rPr>
          <w:sz w:val="20"/>
          <w:szCs w:val="20"/>
        </w:rPr>
        <w:t xml:space="preserve">]. </w:t>
      </w:r>
      <w:r w:rsidR="00E73596" w:rsidRPr="001A6A29">
        <w:rPr>
          <w:sz w:val="20"/>
          <w:szCs w:val="20"/>
        </w:rPr>
        <w:t>С целью</w:t>
      </w:r>
      <w:r w:rsidR="00756B3A" w:rsidRPr="001A6A29">
        <w:rPr>
          <w:sz w:val="20"/>
          <w:szCs w:val="20"/>
        </w:rPr>
        <w:t xml:space="preserve"> определения </w:t>
      </w:r>
      <w:r w:rsidR="001F469C" w:rsidRPr="001A6A29">
        <w:rPr>
          <w:sz w:val="20"/>
          <w:szCs w:val="20"/>
        </w:rPr>
        <w:t>исходного основания</w:t>
      </w:r>
      <w:r w:rsidR="00345B05" w:rsidRPr="001A6A29">
        <w:rPr>
          <w:sz w:val="20"/>
          <w:szCs w:val="20"/>
        </w:rPr>
        <w:t xml:space="preserve"> были проанализированы </w:t>
      </w:r>
      <w:r w:rsidR="00E73596" w:rsidRPr="001A6A29">
        <w:rPr>
          <w:sz w:val="20"/>
          <w:szCs w:val="20"/>
        </w:rPr>
        <w:t xml:space="preserve">следующие </w:t>
      </w:r>
      <w:r w:rsidR="00FD0CD4" w:rsidRPr="001A6A29">
        <w:rPr>
          <w:sz w:val="20"/>
          <w:szCs w:val="20"/>
        </w:rPr>
        <w:t xml:space="preserve">основные </w:t>
      </w:r>
      <w:r w:rsidR="00E2533C" w:rsidRPr="001A6A29">
        <w:rPr>
          <w:sz w:val="20"/>
          <w:szCs w:val="20"/>
        </w:rPr>
        <w:t xml:space="preserve">идеи </w:t>
      </w:r>
      <w:r w:rsidR="00FD0CD4" w:rsidRPr="001A6A29">
        <w:rPr>
          <w:sz w:val="20"/>
          <w:szCs w:val="20"/>
        </w:rPr>
        <w:t>признанных философов</w:t>
      </w:r>
      <w:r w:rsidR="00C2619B" w:rsidRPr="001A6A29">
        <w:rPr>
          <w:sz w:val="20"/>
          <w:szCs w:val="20"/>
        </w:rPr>
        <w:t xml:space="preserve"> [</w:t>
      </w:r>
      <w:r w:rsidR="00421935" w:rsidRPr="001A6A29">
        <w:rPr>
          <w:sz w:val="20"/>
          <w:szCs w:val="20"/>
        </w:rPr>
        <w:t xml:space="preserve">7, </w:t>
      </w:r>
      <w:r w:rsidR="00C2619B" w:rsidRPr="001A6A29">
        <w:rPr>
          <w:sz w:val="20"/>
          <w:szCs w:val="20"/>
        </w:rPr>
        <w:t>8, 9, 10]</w:t>
      </w:r>
      <w:r w:rsidR="00FD0CD4" w:rsidRPr="001A6A29">
        <w:rPr>
          <w:sz w:val="20"/>
          <w:szCs w:val="20"/>
        </w:rPr>
        <w:t>:</w:t>
      </w:r>
    </w:p>
    <w:p w14:paraId="496BB060" w14:textId="0DF2F561" w:rsidR="00FD0CD4" w:rsidRPr="001A6A29" w:rsidRDefault="00FD0CD4" w:rsidP="00FD0CD4">
      <w:pPr>
        <w:ind w:firstLine="709"/>
        <w:jc w:val="both"/>
        <w:rPr>
          <w:sz w:val="20"/>
          <w:szCs w:val="20"/>
        </w:rPr>
      </w:pPr>
      <w:r w:rsidRPr="001A6A29">
        <w:rPr>
          <w:sz w:val="20"/>
          <w:szCs w:val="20"/>
        </w:rPr>
        <w:t>- Пифагор – всё есть число, монада; точка – всеобщее первоначало;</w:t>
      </w:r>
      <w:r w:rsidR="00B97AE4" w:rsidRPr="001A6A29">
        <w:rPr>
          <w:sz w:val="20"/>
          <w:szCs w:val="20"/>
        </w:rPr>
        <w:t xml:space="preserve"> предметы становятся совершенными только в единстве со своими противоположностями;</w:t>
      </w:r>
    </w:p>
    <w:p w14:paraId="270CD89D" w14:textId="6FA007AD" w:rsidR="00FD0CD4" w:rsidRPr="001A6A29" w:rsidRDefault="00FD0CD4" w:rsidP="00FD0CD4">
      <w:pPr>
        <w:ind w:firstLine="709"/>
        <w:jc w:val="both"/>
        <w:rPr>
          <w:sz w:val="20"/>
          <w:szCs w:val="20"/>
        </w:rPr>
      </w:pPr>
      <w:r w:rsidRPr="001A6A29">
        <w:rPr>
          <w:sz w:val="20"/>
          <w:szCs w:val="20"/>
        </w:rPr>
        <w:t xml:space="preserve">- </w:t>
      </w:r>
      <w:r w:rsidR="00E2533C" w:rsidRPr="001A6A29">
        <w:rPr>
          <w:sz w:val="20"/>
          <w:szCs w:val="20"/>
        </w:rPr>
        <w:t>Гераклит</w:t>
      </w:r>
      <w:r w:rsidRPr="001A6A29">
        <w:rPr>
          <w:sz w:val="20"/>
          <w:szCs w:val="20"/>
        </w:rPr>
        <w:t xml:space="preserve"> – </w:t>
      </w:r>
      <w:r w:rsidR="00E2533C" w:rsidRPr="001A6A29">
        <w:rPr>
          <w:sz w:val="20"/>
          <w:szCs w:val="20"/>
        </w:rPr>
        <w:t>всё течет, все изменяется</w:t>
      </w:r>
      <w:r w:rsidRPr="001A6A29">
        <w:rPr>
          <w:sz w:val="20"/>
          <w:szCs w:val="20"/>
        </w:rPr>
        <w:t>;</w:t>
      </w:r>
      <w:r w:rsidR="00B97AE4" w:rsidRPr="001A6A29">
        <w:rPr>
          <w:sz w:val="20"/>
          <w:szCs w:val="20"/>
        </w:rPr>
        <w:t xml:space="preserve"> логос объединяет противоположные начала, приводит мироздание к порядку;</w:t>
      </w:r>
    </w:p>
    <w:p w14:paraId="798DD025" w14:textId="5D56E522" w:rsidR="00FD0CD4" w:rsidRPr="001A6A29" w:rsidRDefault="00FD0CD4" w:rsidP="00FD0CD4">
      <w:pPr>
        <w:ind w:firstLine="709"/>
        <w:jc w:val="both"/>
        <w:rPr>
          <w:sz w:val="20"/>
          <w:szCs w:val="20"/>
        </w:rPr>
      </w:pPr>
      <w:r w:rsidRPr="001A6A29">
        <w:rPr>
          <w:sz w:val="20"/>
          <w:szCs w:val="20"/>
        </w:rPr>
        <w:t>-</w:t>
      </w:r>
      <w:r w:rsidR="00E2533C" w:rsidRPr="001A6A29">
        <w:rPr>
          <w:sz w:val="20"/>
          <w:szCs w:val="20"/>
        </w:rPr>
        <w:t xml:space="preserve"> Платон</w:t>
      </w:r>
      <w:r w:rsidRPr="001A6A29">
        <w:rPr>
          <w:sz w:val="20"/>
          <w:szCs w:val="20"/>
        </w:rPr>
        <w:t xml:space="preserve"> – </w:t>
      </w:r>
      <w:r w:rsidR="00494128" w:rsidRPr="001A6A29">
        <w:rPr>
          <w:sz w:val="20"/>
          <w:szCs w:val="20"/>
        </w:rPr>
        <w:t xml:space="preserve">движущее начало всего – вечная и неизменная идея идей; </w:t>
      </w:r>
      <w:r w:rsidR="00E2533C" w:rsidRPr="001A6A29">
        <w:rPr>
          <w:sz w:val="20"/>
          <w:szCs w:val="20"/>
        </w:rPr>
        <w:t>всякая вещь имеет свою идею</w:t>
      </w:r>
      <w:r w:rsidR="00494128" w:rsidRPr="001A6A29">
        <w:rPr>
          <w:sz w:val="20"/>
          <w:szCs w:val="20"/>
        </w:rPr>
        <w:t xml:space="preserve">; </w:t>
      </w:r>
      <w:r w:rsidR="00AD5207" w:rsidRPr="001A6A29">
        <w:rPr>
          <w:sz w:val="20"/>
          <w:szCs w:val="20"/>
        </w:rPr>
        <w:t xml:space="preserve">реальные образцы по-разному уподобляются своей идее, потому что игнорируют идею идей; </w:t>
      </w:r>
      <w:r w:rsidR="00494128" w:rsidRPr="001A6A29">
        <w:rPr>
          <w:sz w:val="20"/>
          <w:szCs w:val="20"/>
        </w:rPr>
        <w:t>всё циклично</w:t>
      </w:r>
      <w:r w:rsidRPr="001A6A29">
        <w:rPr>
          <w:sz w:val="20"/>
          <w:szCs w:val="20"/>
        </w:rPr>
        <w:t>;</w:t>
      </w:r>
      <w:r w:rsidR="00B97AE4" w:rsidRPr="001A6A29">
        <w:rPr>
          <w:sz w:val="20"/>
          <w:szCs w:val="20"/>
        </w:rPr>
        <w:t xml:space="preserve"> всё в мире двойственно;</w:t>
      </w:r>
    </w:p>
    <w:p w14:paraId="52521A95" w14:textId="14D6159B" w:rsidR="00FD0CD4" w:rsidRPr="001A6A29" w:rsidRDefault="00FD0CD4" w:rsidP="00FD0CD4">
      <w:pPr>
        <w:ind w:firstLine="709"/>
        <w:jc w:val="both"/>
        <w:rPr>
          <w:sz w:val="20"/>
          <w:szCs w:val="20"/>
        </w:rPr>
      </w:pPr>
      <w:r w:rsidRPr="001A6A29">
        <w:rPr>
          <w:sz w:val="20"/>
          <w:szCs w:val="20"/>
        </w:rPr>
        <w:t>-</w:t>
      </w:r>
      <w:r w:rsidR="00E2533C" w:rsidRPr="001A6A29">
        <w:rPr>
          <w:sz w:val="20"/>
          <w:szCs w:val="20"/>
        </w:rPr>
        <w:t xml:space="preserve"> Аристотел</w:t>
      </w:r>
      <w:r w:rsidRPr="001A6A29">
        <w:rPr>
          <w:sz w:val="20"/>
          <w:szCs w:val="20"/>
        </w:rPr>
        <w:t>ь –</w:t>
      </w:r>
      <w:r w:rsidR="00E2533C" w:rsidRPr="001A6A29">
        <w:rPr>
          <w:sz w:val="20"/>
          <w:szCs w:val="20"/>
        </w:rPr>
        <w:t xml:space="preserve"> </w:t>
      </w:r>
      <w:r w:rsidR="00494128" w:rsidRPr="001A6A29">
        <w:rPr>
          <w:sz w:val="20"/>
          <w:szCs w:val="20"/>
        </w:rPr>
        <w:t>всякая вещь имеет форму и материю; всё движется по спирали; всё в природе представляет собой части единого целого</w:t>
      </w:r>
      <w:r w:rsidRPr="001A6A29">
        <w:rPr>
          <w:sz w:val="20"/>
          <w:szCs w:val="20"/>
        </w:rPr>
        <w:t>;</w:t>
      </w:r>
    </w:p>
    <w:p w14:paraId="59745979" w14:textId="110318B7" w:rsidR="00FD0CD4" w:rsidRPr="001A6A29" w:rsidRDefault="00FD0CD4" w:rsidP="00FD0CD4">
      <w:pPr>
        <w:ind w:firstLine="709"/>
        <w:jc w:val="both"/>
        <w:rPr>
          <w:sz w:val="20"/>
          <w:szCs w:val="20"/>
        </w:rPr>
      </w:pPr>
      <w:r w:rsidRPr="001A6A29">
        <w:rPr>
          <w:sz w:val="20"/>
          <w:szCs w:val="20"/>
        </w:rPr>
        <w:t>- Архимед – дайте мне точку опоры, и я переверну весь мир;</w:t>
      </w:r>
    </w:p>
    <w:p w14:paraId="2DB28A71" w14:textId="77777777" w:rsidR="00C8391F" w:rsidRPr="001A6A29" w:rsidRDefault="00FD0CD4" w:rsidP="00FD0CD4">
      <w:pPr>
        <w:ind w:firstLine="709"/>
        <w:jc w:val="both"/>
        <w:rPr>
          <w:sz w:val="20"/>
          <w:szCs w:val="20"/>
        </w:rPr>
      </w:pPr>
      <w:r w:rsidRPr="001A6A29">
        <w:rPr>
          <w:sz w:val="20"/>
          <w:szCs w:val="20"/>
        </w:rPr>
        <w:t>-</w:t>
      </w:r>
      <w:r w:rsidR="00E2533C" w:rsidRPr="001A6A29">
        <w:rPr>
          <w:sz w:val="20"/>
          <w:szCs w:val="20"/>
        </w:rPr>
        <w:t xml:space="preserve"> Кант</w:t>
      </w:r>
      <w:r w:rsidRPr="001A6A29">
        <w:rPr>
          <w:sz w:val="20"/>
          <w:szCs w:val="20"/>
        </w:rPr>
        <w:t xml:space="preserve"> –</w:t>
      </w:r>
      <w:r w:rsidR="00AD5207" w:rsidRPr="001A6A29">
        <w:rPr>
          <w:sz w:val="20"/>
          <w:szCs w:val="20"/>
        </w:rPr>
        <w:t xml:space="preserve"> теоретическое познание возможно лишь относительно явлений, но не относительно «вещи в себе», этой непознаваемой основы чувственно ощущаемых и рассудочно мыслимых предметов</w:t>
      </w:r>
      <w:r w:rsidR="00C8391F" w:rsidRPr="001A6A29">
        <w:rPr>
          <w:sz w:val="20"/>
          <w:szCs w:val="20"/>
        </w:rPr>
        <w:t>;</w:t>
      </w:r>
    </w:p>
    <w:p w14:paraId="7955F97E" w14:textId="5BB68433" w:rsidR="00E2533C" w:rsidRPr="001A6A29" w:rsidRDefault="00FD0CD4" w:rsidP="00FD0CD4">
      <w:pPr>
        <w:ind w:firstLine="709"/>
        <w:jc w:val="both"/>
        <w:rPr>
          <w:sz w:val="20"/>
          <w:szCs w:val="20"/>
        </w:rPr>
      </w:pPr>
      <w:r w:rsidRPr="001A6A29">
        <w:rPr>
          <w:sz w:val="20"/>
          <w:szCs w:val="20"/>
        </w:rPr>
        <w:t>-</w:t>
      </w:r>
      <w:r w:rsidR="00E2533C" w:rsidRPr="001A6A29">
        <w:rPr>
          <w:sz w:val="20"/>
          <w:szCs w:val="20"/>
        </w:rPr>
        <w:t xml:space="preserve"> Гегел</w:t>
      </w:r>
      <w:r w:rsidRPr="001A6A29">
        <w:rPr>
          <w:sz w:val="20"/>
          <w:szCs w:val="20"/>
        </w:rPr>
        <w:t xml:space="preserve">ь – </w:t>
      </w:r>
      <w:r w:rsidR="00AD5207" w:rsidRPr="001A6A29">
        <w:rPr>
          <w:sz w:val="20"/>
          <w:szCs w:val="20"/>
        </w:rPr>
        <w:t xml:space="preserve">истина не в неподвижном бытии, а в процессе; </w:t>
      </w:r>
      <w:r w:rsidR="00494128" w:rsidRPr="001A6A29">
        <w:rPr>
          <w:sz w:val="20"/>
          <w:szCs w:val="20"/>
        </w:rPr>
        <w:t>в основе движения материи лежит абсолютн</w:t>
      </w:r>
      <w:r w:rsidR="00B97AE4" w:rsidRPr="001A6A29">
        <w:rPr>
          <w:sz w:val="20"/>
          <w:szCs w:val="20"/>
        </w:rPr>
        <w:t>ая идея,</w:t>
      </w:r>
      <w:r w:rsidR="00494128" w:rsidRPr="001A6A29">
        <w:rPr>
          <w:sz w:val="20"/>
          <w:szCs w:val="20"/>
        </w:rPr>
        <w:t xml:space="preserve"> метод ВАК</w:t>
      </w:r>
      <w:r w:rsidR="00B97AE4" w:rsidRPr="001A6A29">
        <w:rPr>
          <w:sz w:val="20"/>
          <w:szCs w:val="20"/>
        </w:rPr>
        <w:t xml:space="preserve">; </w:t>
      </w:r>
      <w:r w:rsidR="00AE2A42" w:rsidRPr="001A6A29">
        <w:rPr>
          <w:sz w:val="20"/>
          <w:szCs w:val="20"/>
        </w:rPr>
        <w:t>а</w:t>
      </w:r>
      <w:hyperlink r:id="rId6" w:history="1">
        <w:r w:rsidR="00AE2A42" w:rsidRPr="001A6A29">
          <w:rPr>
            <w:sz w:val="20"/>
            <w:szCs w:val="20"/>
          </w:rPr>
          <w:t>бсолютная идея</w:t>
        </w:r>
      </w:hyperlink>
      <w:r w:rsidR="00AE2A42" w:rsidRPr="001A6A29">
        <w:rPr>
          <w:sz w:val="20"/>
          <w:szCs w:val="20"/>
        </w:rPr>
        <w:t xml:space="preserve"> имеет содержанием себя самое как бесконечную форму, ибо она вечно полагает себя как другое и опять снимает различие в тождестве полагающего и полагаемого</w:t>
      </w:r>
      <w:r w:rsidR="00AD5207" w:rsidRPr="001A6A29">
        <w:rPr>
          <w:sz w:val="20"/>
          <w:szCs w:val="20"/>
        </w:rPr>
        <w:t xml:space="preserve">; мир – развитие </w:t>
      </w:r>
      <w:r w:rsidR="00AD5207" w:rsidRPr="001A6A29">
        <w:rPr>
          <w:sz w:val="20"/>
          <w:szCs w:val="20"/>
        </w:rPr>
        <w:lastRenderedPageBreak/>
        <w:t xml:space="preserve">абсолютной идеи; </w:t>
      </w:r>
      <w:r w:rsidR="00AE2A42" w:rsidRPr="001A6A29">
        <w:rPr>
          <w:sz w:val="20"/>
          <w:szCs w:val="20"/>
        </w:rPr>
        <w:t>в чистом мышлении мысль развёртывается из неё самой</w:t>
      </w:r>
      <w:r w:rsidR="00AD5207" w:rsidRPr="001A6A29">
        <w:rPr>
          <w:sz w:val="20"/>
          <w:szCs w:val="20"/>
        </w:rPr>
        <w:t>; метод – объективная форма внутреннего самодвижения морфологии объекта; мышление должно  уподобляться объектному бытию; действительность в постоянном развитии</w:t>
      </w:r>
      <w:r w:rsidR="0094320E" w:rsidRPr="001A6A29">
        <w:rPr>
          <w:sz w:val="20"/>
          <w:szCs w:val="20"/>
        </w:rPr>
        <w:t>;</w:t>
      </w:r>
      <w:r w:rsidR="004376FA" w:rsidRPr="001A6A29">
        <w:rPr>
          <w:sz w:val="20"/>
          <w:szCs w:val="20"/>
        </w:rPr>
        <w:t xml:space="preserve"> </w:t>
      </w:r>
      <w:r w:rsidR="004376FA" w:rsidRPr="001A6A29">
        <w:rPr>
          <w:bCs/>
          <w:sz w:val="20"/>
          <w:szCs w:val="20"/>
        </w:rPr>
        <w:t>«вещь в себе» (Канта) конкретизируется тремя взаимосвязанными функциями: «для иного», «для себя» и «для-в-себе»</w:t>
      </w:r>
      <w:r w:rsidR="00E2533C" w:rsidRPr="001A6A29">
        <w:rPr>
          <w:sz w:val="20"/>
          <w:szCs w:val="20"/>
        </w:rPr>
        <w:t xml:space="preserve">. </w:t>
      </w:r>
    </w:p>
    <w:p w14:paraId="0ED5C39B" w14:textId="61B94BE9" w:rsidR="00AD5EC0" w:rsidRPr="001A6A29" w:rsidRDefault="00237027" w:rsidP="00AD5EC0">
      <w:pPr>
        <w:ind w:firstLine="709"/>
        <w:jc w:val="both"/>
        <w:rPr>
          <w:bCs/>
          <w:sz w:val="20"/>
          <w:szCs w:val="20"/>
        </w:rPr>
      </w:pPr>
      <w:r w:rsidRPr="001A6A29">
        <w:rPr>
          <w:sz w:val="20"/>
          <w:szCs w:val="20"/>
        </w:rPr>
        <w:t>В результате анализа философских тезисов в качестве и</w:t>
      </w:r>
      <w:r w:rsidR="00756B3A" w:rsidRPr="001A6A29">
        <w:rPr>
          <w:sz w:val="20"/>
          <w:szCs w:val="20"/>
        </w:rPr>
        <w:t>сходно</w:t>
      </w:r>
      <w:r w:rsidRPr="001A6A29">
        <w:rPr>
          <w:sz w:val="20"/>
          <w:szCs w:val="20"/>
        </w:rPr>
        <w:t>го основания</w:t>
      </w:r>
      <w:r w:rsidR="00482173" w:rsidRPr="001A6A29">
        <w:rPr>
          <w:sz w:val="20"/>
          <w:szCs w:val="20"/>
        </w:rPr>
        <w:t xml:space="preserve"> </w:t>
      </w:r>
      <w:r w:rsidRPr="001A6A29">
        <w:rPr>
          <w:sz w:val="20"/>
          <w:szCs w:val="20"/>
        </w:rPr>
        <w:t xml:space="preserve">было </w:t>
      </w:r>
      <w:r w:rsidR="003F3858" w:rsidRPr="001A6A29">
        <w:rPr>
          <w:sz w:val="20"/>
          <w:szCs w:val="20"/>
        </w:rPr>
        <w:t>использовано</w:t>
      </w:r>
      <w:r w:rsidRPr="001A6A29">
        <w:rPr>
          <w:sz w:val="20"/>
          <w:szCs w:val="20"/>
        </w:rPr>
        <w:t xml:space="preserve"> абстрактно</w:t>
      </w:r>
      <w:r w:rsidR="004A0DBE" w:rsidRPr="001A6A29">
        <w:rPr>
          <w:sz w:val="20"/>
          <w:szCs w:val="20"/>
        </w:rPr>
        <w:t>е</w:t>
      </w:r>
      <w:r w:rsidRPr="001A6A29">
        <w:rPr>
          <w:sz w:val="20"/>
          <w:szCs w:val="20"/>
        </w:rPr>
        <w:t xml:space="preserve"> </w:t>
      </w:r>
      <w:r w:rsidR="004A0DBE" w:rsidRPr="001A6A29">
        <w:rPr>
          <w:sz w:val="20"/>
          <w:szCs w:val="20"/>
        </w:rPr>
        <w:t xml:space="preserve">понятие </w:t>
      </w:r>
      <w:r w:rsidRPr="001A6A29">
        <w:rPr>
          <w:sz w:val="20"/>
          <w:szCs w:val="20"/>
        </w:rPr>
        <w:t>Нечто</w:t>
      </w:r>
      <w:r w:rsidR="00792409" w:rsidRPr="001A6A29">
        <w:rPr>
          <w:sz w:val="20"/>
          <w:szCs w:val="20"/>
        </w:rPr>
        <w:t xml:space="preserve"> – абстрактная единица </w:t>
      </w:r>
      <w:r w:rsidR="00820F17" w:rsidRPr="001A6A29">
        <w:rPr>
          <w:sz w:val="20"/>
          <w:szCs w:val="20"/>
        </w:rPr>
        <w:t xml:space="preserve">реальности, </w:t>
      </w:r>
      <w:r w:rsidR="00792409" w:rsidRPr="001A6A29">
        <w:rPr>
          <w:sz w:val="20"/>
          <w:szCs w:val="20"/>
        </w:rPr>
        <w:t>бытия, потенциально существующая и проявл</w:t>
      </w:r>
      <w:r w:rsidR="004376FA" w:rsidRPr="001A6A29">
        <w:rPr>
          <w:sz w:val="20"/>
          <w:szCs w:val="20"/>
        </w:rPr>
        <w:t>яемая</w:t>
      </w:r>
      <w:r w:rsidR="00792409" w:rsidRPr="001A6A29">
        <w:rPr>
          <w:sz w:val="20"/>
          <w:szCs w:val="20"/>
        </w:rPr>
        <w:t xml:space="preserve"> из небытия, «ничто» [1</w:t>
      </w:r>
      <w:r w:rsidR="00421935" w:rsidRPr="001A6A29">
        <w:rPr>
          <w:sz w:val="20"/>
          <w:szCs w:val="20"/>
        </w:rPr>
        <w:t>1</w:t>
      </w:r>
      <w:r w:rsidR="003E093E" w:rsidRPr="001A6A29">
        <w:rPr>
          <w:sz w:val="20"/>
          <w:szCs w:val="20"/>
        </w:rPr>
        <w:t>, с. 96-97</w:t>
      </w:r>
      <w:r w:rsidR="00792409" w:rsidRPr="001A6A29">
        <w:rPr>
          <w:sz w:val="20"/>
          <w:szCs w:val="20"/>
        </w:rPr>
        <w:t>].</w:t>
      </w:r>
      <w:r w:rsidRPr="001A6A29">
        <w:rPr>
          <w:sz w:val="20"/>
          <w:szCs w:val="20"/>
        </w:rPr>
        <w:t xml:space="preserve"> </w:t>
      </w:r>
      <w:r w:rsidR="004376FA" w:rsidRPr="001A6A29">
        <w:rPr>
          <w:sz w:val="20"/>
          <w:szCs w:val="20"/>
        </w:rPr>
        <w:t>Согласно Анисимову О.С., Н</w:t>
      </w:r>
      <w:r w:rsidR="004376FA" w:rsidRPr="001A6A29">
        <w:rPr>
          <w:bCs/>
          <w:sz w:val="20"/>
          <w:szCs w:val="20"/>
        </w:rPr>
        <w:t xml:space="preserve">ечто – </w:t>
      </w:r>
      <w:bookmarkStart w:id="13" w:name="_Hlk29038961"/>
      <w:r w:rsidR="004376FA" w:rsidRPr="001A6A29">
        <w:rPr>
          <w:bCs/>
          <w:sz w:val="20"/>
          <w:szCs w:val="20"/>
        </w:rPr>
        <w:t>единица, организованность, имеющая механизм поддержания соответствия между формой и морфологией при неизменности или изменяемости формы.</w:t>
      </w:r>
      <w:bookmarkEnd w:id="13"/>
      <w:r w:rsidR="004376FA" w:rsidRPr="001A6A29">
        <w:rPr>
          <w:bCs/>
          <w:sz w:val="20"/>
          <w:szCs w:val="20"/>
        </w:rPr>
        <w:t xml:space="preserve"> Способы бытия </w:t>
      </w:r>
      <w:r w:rsidR="0094320E" w:rsidRPr="001A6A29">
        <w:rPr>
          <w:bCs/>
          <w:sz w:val="20"/>
          <w:szCs w:val="20"/>
        </w:rPr>
        <w:t>Н</w:t>
      </w:r>
      <w:r w:rsidR="004376FA" w:rsidRPr="001A6A29">
        <w:rPr>
          <w:bCs/>
          <w:sz w:val="20"/>
          <w:szCs w:val="20"/>
        </w:rPr>
        <w:t>ечто определяются либо принципом «внешнее для внутреннего» («в-себе» бытие), либо принципом «внутреннее для внешнего («для-иного» бытие), либо «внутреннее для внешнего с сохранением внутреннего» («для-себя» бытие), либо «внешнее для внутреннего с изменением внутреннего» («для-в-себе» бытие) [1</w:t>
      </w:r>
      <w:r w:rsidR="00421935" w:rsidRPr="001A6A29">
        <w:rPr>
          <w:bCs/>
          <w:sz w:val="20"/>
          <w:szCs w:val="20"/>
        </w:rPr>
        <w:t>2</w:t>
      </w:r>
      <w:r w:rsidR="004376FA" w:rsidRPr="001A6A29">
        <w:rPr>
          <w:bCs/>
          <w:sz w:val="20"/>
          <w:szCs w:val="20"/>
        </w:rPr>
        <w:t>].</w:t>
      </w:r>
    </w:p>
    <w:p w14:paraId="3A38B7C6" w14:textId="27EE6F9C" w:rsidR="00AD5EC0" w:rsidRPr="001A6A29" w:rsidRDefault="00AD5EC0" w:rsidP="00AD5EC0">
      <w:pPr>
        <w:ind w:firstLine="709"/>
        <w:jc w:val="both"/>
        <w:rPr>
          <w:bCs/>
          <w:sz w:val="20"/>
          <w:szCs w:val="20"/>
        </w:rPr>
      </w:pPr>
      <w:r w:rsidRPr="001A6A29">
        <w:rPr>
          <w:bCs/>
          <w:sz w:val="20"/>
          <w:szCs w:val="20"/>
        </w:rPr>
        <w:t>Для изображения скрытых в философских тезисах рациональных мыслеформ применены простейшие графические знаки</w:t>
      </w:r>
      <w:r w:rsidR="003F3858" w:rsidRPr="001A6A29">
        <w:rPr>
          <w:bCs/>
          <w:sz w:val="20"/>
          <w:szCs w:val="20"/>
        </w:rPr>
        <w:t xml:space="preserve"> языка схематических изображений</w:t>
      </w:r>
      <w:r w:rsidRPr="001A6A29">
        <w:rPr>
          <w:bCs/>
          <w:sz w:val="20"/>
          <w:szCs w:val="20"/>
        </w:rPr>
        <w:t>: точка, стрелка, цикл, кружок</w:t>
      </w:r>
      <w:r w:rsidR="003F3858" w:rsidRPr="001A6A29">
        <w:rPr>
          <w:bCs/>
          <w:sz w:val="20"/>
          <w:szCs w:val="20"/>
        </w:rPr>
        <w:t xml:space="preserve"> [2].</w:t>
      </w:r>
      <w:r w:rsidRPr="001A6A29">
        <w:rPr>
          <w:bCs/>
          <w:sz w:val="20"/>
          <w:szCs w:val="20"/>
        </w:rPr>
        <w:t xml:space="preserve"> Данные знаки содержат следующие значения:</w:t>
      </w:r>
    </w:p>
    <w:p w14:paraId="2CEEF741" w14:textId="77777777" w:rsidR="00AD5EC0" w:rsidRPr="001A6A29" w:rsidRDefault="00AD5EC0" w:rsidP="00AD5EC0">
      <w:pPr>
        <w:ind w:firstLine="709"/>
        <w:jc w:val="both"/>
        <w:rPr>
          <w:bCs/>
          <w:sz w:val="20"/>
          <w:szCs w:val="20"/>
        </w:rPr>
      </w:pPr>
      <w:r w:rsidRPr="001A6A29">
        <w:rPr>
          <w:bCs/>
          <w:sz w:val="20"/>
          <w:szCs w:val="20"/>
        </w:rPr>
        <w:t>- точка – Нечто, «вещь в себе», всё, идея;</w:t>
      </w:r>
    </w:p>
    <w:p w14:paraId="669047A9" w14:textId="1939FBDF" w:rsidR="00AD5EC0" w:rsidRPr="001A6A29" w:rsidRDefault="00AD5EC0" w:rsidP="00AD5EC0">
      <w:pPr>
        <w:ind w:firstLine="709"/>
        <w:jc w:val="both"/>
        <w:rPr>
          <w:bCs/>
          <w:sz w:val="20"/>
          <w:szCs w:val="20"/>
        </w:rPr>
      </w:pPr>
      <w:r w:rsidRPr="001A6A29">
        <w:rPr>
          <w:bCs/>
          <w:sz w:val="20"/>
          <w:szCs w:val="20"/>
        </w:rPr>
        <w:t>- стрелка – изменение, движение, направление, функция, процесс; сплошная и пунктирная стрелки означают проявленное и непроявленное бытие функции</w:t>
      </w:r>
      <w:r w:rsidR="009A4CD1" w:rsidRPr="001A6A29">
        <w:rPr>
          <w:bCs/>
          <w:sz w:val="20"/>
          <w:szCs w:val="20"/>
        </w:rPr>
        <w:t>, процесса</w:t>
      </w:r>
      <w:r w:rsidRPr="001A6A29">
        <w:rPr>
          <w:bCs/>
          <w:sz w:val="20"/>
          <w:szCs w:val="20"/>
        </w:rPr>
        <w:t xml:space="preserve">; </w:t>
      </w:r>
    </w:p>
    <w:p w14:paraId="481A106F" w14:textId="77777777" w:rsidR="00AD5EC0" w:rsidRPr="001A6A29" w:rsidRDefault="00AD5EC0" w:rsidP="00AD5EC0">
      <w:pPr>
        <w:ind w:firstLine="709"/>
        <w:jc w:val="both"/>
        <w:rPr>
          <w:bCs/>
          <w:sz w:val="20"/>
          <w:szCs w:val="20"/>
        </w:rPr>
      </w:pPr>
      <w:r w:rsidRPr="001A6A29">
        <w:rPr>
          <w:bCs/>
          <w:sz w:val="20"/>
          <w:szCs w:val="20"/>
        </w:rPr>
        <w:t>- цикл – функционирование (воспроизводящийся цикл), деградация (сокращающийся цикл), развитие (расширяющийся цикл);</w:t>
      </w:r>
    </w:p>
    <w:p w14:paraId="2AF55DB3" w14:textId="77777777" w:rsidR="00AD5EC0" w:rsidRPr="001A6A29" w:rsidRDefault="00AD5EC0" w:rsidP="00AD5EC0">
      <w:pPr>
        <w:ind w:firstLine="709"/>
        <w:jc w:val="both"/>
        <w:rPr>
          <w:bCs/>
          <w:sz w:val="20"/>
          <w:szCs w:val="20"/>
        </w:rPr>
      </w:pPr>
      <w:r w:rsidRPr="001A6A29">
        <w:rPr>
          <w:bCs/>
          <w:sz w:val="20"/>
          <w:szCs w:val="20"/>
        </w:rPr>
        <w:t>- окружность – форма;</w:t>
      </w:r>
    </w:p>
    <w:p w14:paraId="22185AAB" w14:textId="77777777" w:rsidR="00AD5EC0" w:rsidRPr="001A6A29" w:rsidRDefault="00AD5EC0" w:rsidP="00AD5EC0">
      <w:pPr>
        <w:ind w:firstLine="709"/>
        <w:jc w:val="both"/>
        <w:rPr>
          <w:bCs/>
          <w:sz w:val="20"/>
          <w:szCs w:val="20"/>
        </w:rPr>
      </w:pPr>
      <w:r w:rsidRPr="001A6A29">
        <w:rPr>
          <w:bCs/>
          <w:sz w:val="20"/>
          <w:szCs w:val="20"/>
        </w:rPr>
        <w:t>- кружок затушёванный – морфология.</w:t>
      </w:r>
    </w:p>
    <w:p w14:paraId="3B61FFE9" w14:textId="2EE0EC29" w:rsidR="00EF1460" w:rsidRPr="001A6A29" w:rsidRDefault="00EF1460" w:rsidP="00EF1460">
      <w:pPr>
        <w:ind w:firstLine="709"/>
        <w:jc w:val="both"/>
        <w:rPr>
          <w:bCs/>
          <w:sz w:val="20"/>
          <w:szCs w:val="20"/>
        </w:rPr>
      </w:pPr>
      <w:r w:rsidRPr="001A6A29">
        <w:rPr>
          <w:sz w:val="20"/>
          <w:szCs w:val="20"/>
        </w:rPr>
        <w:t>На рисунке 1 представлено р</w:t>
      </w:r>
      <w:r w:rsidRPr="001A6A29">
        <w:rPr>
          <w:bCs/>
          <w:sz w:val="20"/>
          <w:szCs w:val="20"/>
        </w:rPr>
        <w:t xml:space="preserve">аскрытие </w:t>
      </w:r>
      <w:r w:rsidRPr="001A6A29">
        <w:rPr>
          <w:sz w:val="20"/>
          <w:szCs w:val="20"/>
        </w:rPr>
        <w:t xml:space="preserve">функционального </w:t>
      </w:r>
      <w:proofErr w:type="gramStart"/>
      <w:r w:rsidRPr="001A6A29">
        <w:rPr>
          <w:sz w:val="20"/>
          <w:szCs w:val="20"/>
        </w:rPr>
        <w:t>потенциала Нечто</w:t>
      </w:r>
      <w:proofErr w:type="gramEnd"/>
      <w:r w:rsidRPr="001A6A29">
        <w:rPr>
          <w:sz w:val="20"/>
          <w:szCs w:val="20"/>
        </w:rPr>
        <w:t xml:space="preserve"> (</w:t>
      </w:r>
      <w:r w:rsidRPr="001A6A29">
        <w:rPr>
          <w:bCs/>
          <w:sz w:val="20"/>
          <w:szCs w:val="20"/>
        </w:rPr>
        <w:t xml:space="preserve">«вещи в себе») и </w:t>
      </w:r>
      <w:r w:rsidR="00282255" w:rsidRPr="001A6A29">
        <w:rPr>
          <w:bCs/>
          <w:sz w:val="20"/>
          <w:szCs w:val="20"/>
        </w:rPr>
        <w:t>выведение</w:t>
      </w:r>
      <w:r w:rsidRPr="001A6A29">
        <w:rPr>
          <w:bCs/>
          <w:sz w:val="20"/>
          <w:szCs w:val="20"/>
        </w:rPr>
        <w:t xml:space="preserve"> </w:t>
      </w:r>
      <w:r w:rsidR="0088082F" w:rsidRPr="001A6A29">
        <w:rPr>
          <w:bCs/>
          <w:sz w:val="20"/>
          <w:szCs w:val="20"/>
        </w:rPr>
        <w:t xml:space="preserve">в логике ВАК </w:t>
      </w:r>
      <w:r w:rsidR="00EA2849" w:rsidRPr="001A6A29">
        <w:rPr>
          <w:bCs/>
          <w:sz w:val="20"/>
          <w:szCs w:val="20"/>
        </w:rPr>
        <w:t xml:space="preserve">модели </w:t>
      </w:r>
      <w:r w:rsidRPr="001A6A29">
        <w:rPr>
          <w:bCs/>
          <w:sz w:val="20"/>
          <w:szCs w:val="20"/>
        </w:rPr>
        <w:t xml:space="preserve">функционально-системного объекта. </w:t>
      </w:r>
    </w:p>
    <w:p w14:paraId="26CE279F" w14:textId="207A13B9" w:rsidR="008151EB" w:rsidRPr="001A6A29" w:rsidRDefault="007B3C7A" w:rsidP="00F2604F">
      <w:pPr>
        <w:spacing w:before="120" w:after="120"/>
        <w:jc w:val="center"/>
        <w:rPr>
          <w:sz w:val="20"/>
          <w:szCs w:val="20"/>
        </w:rPr>
      </w:pPr>
      <w:r w:rsidRPr="001A6A29">
        <w:rPr>
          <w:noProof/>
        </w:rPr>
        <w:drawing>
          <wp:inline distT="0" distB="0" distL="0" distR="0" wp14:anchorId="73F98940" wp14:editId="62E884F7">
            <wp:extent cx="4283528" cy="1320365"/>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8019" cy="1334079"/>
                    </a:xfrm>
                    <a:prstGeom prst="rect">
                      <a:avLst/>
                    </a:prstGeom>
                    <a:noFill/>
                    <a:ln>
                      <a:noFill/>
                    </a:ln>
                  </pic:spPr>
                </pic:pic>
              </a:graphicData>
            </a:graphic>
          </wp:inline>
        </w:drawing>
      </w:r>
    </w:p>
    <w:p w14:paraId="20CCBDAC" w14:textId="4C9D0412" w:rsidR="00483732" w:rsidRPr="001A6A29" w:rsidRDefault="00483732" w:rsidP="00483732">
      <w:pPr>
        <w:ind w:firstLine="709"/>
        <w:jc w:val="both"/>
        <w:rPr>
          <w:bCs/>
          <w:sz w:val="20"/>
          <w:szCs w:val="20"/>
        </w:rPr>
      </w:pPr>
      <w:r w:rsidRPr="001A6A29">
        <w:rPr>
          <w:bCs/>
          <w:sz w:val="20"/>
          <w:szCs w:val="20"/>
        </w:rPr>
        <w:t xml:space="preserve">Рисунок 1 – </w:t>
      </w:r>
      <w:bookmarkStart w:id="14" w:name="_Hlk94136890"/>
      <w:r w:rsidR="004B1D87" w:rsidRPr="001A6A29">
        <w:rPr>
          <w:bCs/>
          <w:sz w:val="20"/>
          <w:szCs w:val="20"/>
        </w:rPr>
        <w:t xml:space="preserve">Раскрытие </w:t>
      </w:r>
      <w:r w:rsidR="004B1D87" w:rsidRPr="001A6A29">
        <w:rPr>
          <w:sz w:val="20"/>
          <w:szCs w:val="20"/>
        </w:rPr>
        <w:t xml:space="preserve">функционального </w:t>
      </w:r>
      <w:proofErr w:type="gramStart"/>
      <w:r w:rsidR="004B1D87" w:rsidRPr="001A6A29">
        <w:rPr>
          <w:sz w:val="20"/>
          <w:szCs w:val="20"/>
        </w:rPr>
        <w:t>потенциала Нечто</w:t>
      </w:r>
      <w:proofErr w:type="gramEnd"/>
      <w:r w:rsidR="004B1D87" w:rsidRPr="001A6A29">
        <w:rPr>
          <w:sz w:val="20"/>
          <w:szCs w:val="20"/>
        </w:rPr>
        <w:t xml:space="preserve"> (</w:t>
      </w:r>
      <w:r w:rsidR="004B1D87" w:rsidRPr="001A6A29">
        <w:rPr>
          <w:bCs/>
          <w:sz w:val="20"/>
          <w:szCs w:val="20"/>
        </w:rPr>
        <w:t>«вещи в себе»)</w:t>
      </w:r>
    </w:p>
    <w:bookmarkEnd w:id="14"/>
    <w:p w14:paraId="1278FBE1" w14:textId="77777777" w:rsidR="00AD5EC0" w:rsidRPr="001A6A29" w:rsidRDefault="00AD5EC0" w:rsidP="00AD5EC0">
      <w:pPr>
        <w:ind w:firstLine="709"/>
        <w:jc w:val="both"/>
        <w:rPr>
          <w:bCs/>
          <w:sz w:val="20"/>
          <w:szCs w:val="20"/>
        </w:rPr>
      </w:pPr>
    </w:p>
    <w:p w14:paraId="16BCAF9D" w14:textId="4071699C" w:rsidR="00EF1460" w:rsidRPr="001A6A29" w:rsidRDefault="00EF1460" w:rsidP="000830DE">
      <w:pPr>
        <w:ind w:firstLine="709"/>
        <w:jc w:val="both"/>
        <w:rPr>
          <w:bCs/>
          <w:sz w:val="20"/>
          <w:szCs w:val="20"/>
        </w:rPr>
      </w:pPr>
      <w:r w:rsidRPr="001A6A29">
        <w:rPr>
          <w:sz w:val="20"/>
          <w:szCs w:val="20"/>
        </w:rPr>
        <w:t xml:space="preserve">Нечто </w:t>
      </w:r>
      <w:r w:rsidRPr="001A6A29">
        <w:rPr>
          <w:bCs/>
          <w:sz w:val="20"/>
          <w:szCs w:val="20"/>
        </w:rPr>
        <w:t>изображено самой абстрактной формой (точкой) и</w:t>
      </w:r>
      <w:r w:rsidRPr="001A6A29">
        <w:rPr>
          <w:sz w:val="20"/>
          <w:szCs w:val="20"/>
        </w:rPr>
        <w:t xml:space="preserve"> совмещает в себе «идею идей» Платона, понятие «всё», «вещь в себе» Канта. Абстрактная </w:t>
      </w:r>
      <w:proofErr w:type="gramStart"/>
      <w:r w:rsidRPr="001A6A29">
        <w:rPr>
          <w:sz w:val="20"/>
          <w:szCs w:val="20"/>
        </w:rPr>
        <w:t>функция Нечто</w:t>
      </w:r>
      <w:proofErr w:type="gramEnd"/>
      <w:r w:rsidRPr="001A6A29">
        <w:rPr>
          <w:sz w:val="20"/>
          <w:szCs w:val="20"/>
        </w:rPr>
        <w:t xml:space="preserve">, функциональный потенциал </w:t>
      </w:r>
      <w:r w:rsidRPr="001A6A29">
        <w:rPr>
          <w:bCs/>
          <w:sz w:val="20"/>
          <w:szCs w:val="20"/>
        </w:rPr>
        <w:t>«вещи в себе»</w:t>
      </w:r>
      <w:r w:rsidRPr="001A6A29">
        <w:rPr>
          <w:sz w:val="20"/>
          <w:szCs w:val="20"/>
        </w:rPr>
        <w:t xml:space="preserve"> конкретизируется циклом </w:t>
      </w:r>
      <w:r w:rsidRPr="001A6A29">
        <w:rPr>
          <w:bCs/>
          <w:sz w:val="20"/>
          <w:szCs w:val="20"/>
        </w:rPr>
        <w:t xml:space="preserve">функций: «для иного», «для себя», «для-в-себе» </w:t>
      </w:r>
      <w:r w:rsidRPr="001A6A29">
        <w:rPr>
          <w:sz w:val="20"/>
          <w:szCs w:val="20"/>
        </w:rPr>
        <w:t>Гегеля.</w:t>
      </w:r>
      <w:r w:rsidRPr="001A6A29">
        <w:rPr>
          <w:bCs/>
          <w:sz w:val="20"/>
          <w:szCs w:val="20"/>
        </w:rPr>
        <w:t xml:space="preserve"> </w:t>
      </w:r>
      <w:r w:rsidR="00110C39" w:rsidRPr="001A6A29">
        <w:rPr>
          <w:bCs/>
          <w:sz w:val="20"/>
          <w:szCs w:val="20"/>
        </w:rPr>
        <w:t xml:space="preserve">Данный </w:t>
      </w:r>
      <w:r w:rsidR="00110C39" w:rsidRPr="001A6A29">
        <w:rPr>
          <w:sz w:val="20"/>
          <w:szCs w:val="20"/>
        </w:rPr>
        <w:t>функциональный потенциал содержит</w:t>
      </w:r>
      <w:r w:rsidR="000830DE" w:rsidRPr="001A6A29">
        <w:rPr>
          <w:sz w:val="20"/>
          <w:szCs w:val="20"/>
        </w:rPr>
        <w:t>ся во</w:t>
      </w:r>
      <w:r w:rsidR="00110C39" w:rsidRPr="001A6A29">
        <w:rPr>
          <w:sz w:val="20"/>
          <w:szCs w:val="20"/>
        </w:rPr>
        <w:t xml:space="preserve"> всяк</w:t>
      </w:r>
      <w:r w:rsidR="000830DE" w:rsidRPr="001A6A29">
        <w:rPr>
          <w:sz w:val="20"/>
          <w:szCs w:val="20"/>
        </w:rPr>
        <w:t>ом</w:t>
      </w:r>
      <w:r w:rsidR="00110C39" w:rsidRPr="001A6A29">
        <w:rPr>
          <w:sz w:val="20"/>
          <w:szCs w:val="20"/>
        </w:rPr>
        <w:t xml:space="preserve"> реальн</w:t>
      </w:r>
      <w:r w:rsidR="000830DE" w:rsidRPr="001A6A29">
        <w:rPr>
          <w:sz w:val="20"/>
          <w:szCs w:val="20"/>
        </w:rPr>
        <w:t>ом</w:t>
      </w:r>
      <w:r w:rsidR="00110C39" w:rsidRPr="001A6A29">
        <w:rPr>
          <w:sz w:val="20"/>
          <w:szCs w:val="20"/>
        </w:rPr>
        <w:t xml:space="preserve"> объект</w:t>
      </w:r>
      <w:r w:rsidR="000830DE" w:rsidRPr="001A6A29">
        <w:rPr>
          <w:sz w:val="20"/>
          <w:szCs w:val="20"/>
        </w:rPr>
        <w:t>е и проявляется в виде ф</w:t>
      </w:r>
      <w:r w:rsidRPr="001A6A29">
        <w:rPr>
          <w:bCs/>
          <w:sz w:val="20"/>
          <w:szCs w:val="20"/>
        </w:rPr>
        <w:t>орм</w:t>
      </w:r>
      <w:r w:rsidR="000830DE" w:rsidRPr="001A6A29">
        <w:rPr>
          <w:bCs/>
          <w:sz w:val="20"/>
          <w:szCs w:val="20"/>
        </w:rPr>
        <w:t>ы,</w:t>
      </w:r>
      <w:r w:rsidRPr="001A6A29">
        <w:rPr>
          <w:bCs/>
          <w:sz w:val="20"/>
          <w:szCs w:val="20"/>
        </w:rPr>
        <w:t xml:space="preserve"> морфологи</w:t>
      </w:r>
      <w:r w:rsidR="000830DE" w:rsidRPr="001A6A29">
        <w:rPr>
          <w:bCs/>
          <w:sz w:val="20"/>
          <w:szCs w:val="20"/>
        </w:rPr>
        <w:t xml:space="preserve">и и их совмещённого состояния – организованности. </w:t>
      </w:r>
      <w:r w:rsidRPr="001A6A29">
        <w:rPr>
          <w:bCs/>
          <w:sz w:val="20"/>
          <w:szCs w:val="20"/>
        </w:rPr>
        <w:t xml:space="preserve"> </w:t>
      </w:r>
    </w:p>
    <w:p w14:paraId="5453A9C6" w14:textId="76769A9C" w:rsidR="00D75E76" w:rsidRPr="001A6A29" w:rsidRDefault="00EF1460" w:rsidP="006C1D33">
      <w:pPr>
        <w:ind w:firstLine="709"/>
        <w:jc w:val="both"/>
        <w:rPr>
          <w:bCs/>
          <w:sz w:val="20"/>
          <w:szCs w:val="20"/>
        </w:rPr>
      </w:pPr>
      <w:r w:rsidRPr="001A6A29">
        <w:rPr>
          <w:bCs/>
          <w:sz w:val="20"/>
          <w:szCs w:val="20"/>
        </w:rPr>
        <w:t>Функция</w:t>
      </w:r>
      <w:r w:rsidR="00D75E76" w:rsidRPr="001A6A29">
        <w:rPr>
          <w:bCs/>
          <w:sz w:val="20"/>
          <w:szCs w:val="20"/>
        </w:rPr>
        <w:t xml:space="preserve"> «для иного» обозначен</w:t>
      </w:r>
      <w:r w:rsidRPr="001A6A29">
        <w:rPr>
          <w:bCs/>
          <w:sz w:val="20"/>
          <w:szCs w:val="20"/>
        </w:rPr>
        <w:t>а</w:t>
      </w:r>
      <w:r w:rsidR="00D75E76" w:rsidRPr="001A6A29">
        <w:rPr>
          <w:bCs/>
          <w:sz w:val="20"/>
          <w:szCs w:val="20"/>
        </w:rPr>
        <w:t xml:space="preserve"> стрелкой</w:t>
      </w:r>
      <w:r w:rsidR="004B0E81" w:rsidRPr="001A6A29">
        <w:rPr>
          <w:bCs/>
          <w:sz w:val="20"/>
          <w:szCs w:val="20"/>
        </w:rPr>
        <w:t>, прочитываемой как</w:t>
      </w:r>
      <w:r w:rsidR="00D75E76" w:rsidRPr="001A6A29">
        <w:rPr>
          <w:bCs/>
          <w:sz w:val="20"/>
          <w:szCs w:val="20"/>
        </w:rPr>
        <w:t xml:space="preserve"> выведени</w:t>
      </w:r>
      <w:r w:rsidRPr="001A6A29">
        <w:rPr>
          <w:bCs/>
          <w:sz w:val="20"/>
          <w:szCs w:val="20"/>
        </w:rPr>
        <w:t>е</w:t>
      </w:r>
      <w:r w:rsidR="00D75E76" w:rsidRPr="001A6A29">
        <w:rPr>
          <w:bCs/>
          <w:sz w:val="20"/>
          <w:szCs w:val="20"/>
        </w:rPr>
        <w:t xml:space="preserve"> морфологии из формы. </w:t>
      </w:r>
      <w:r w:rsidRPr="001A6A29">
        <w:rPr>
          <w:bCs/>
          <w:sz w:val="20"/>
          <w:szCs w:val="20"/>
        </w:rPr>
        <w:t>Функция</w:t>
      </w:r>
      <w:r w:rsidR="00D75E76" w:rsidRPr="001A6A29">
        <w:rPr>
          <w:bCs/>
          <w:sz w:val="20"/>
          <w:szCs w:val="20"/>
        </w:rPr>
        <w:t xml:space="preserve"> «для себя» обозначен</w:t>
      </w:r>
      <w:r w:rsidRPr="001A6A29">
        <w:rPr>
          <w:bCs/>
          <w:sz w:val="20"/>
          <w:szCs w:val="20"/>
        </w:rPr>
        <w:t>а</w:t>
      </w:r>
      <w:r w:rsidR="00D75E76" w:rsidRPr="001A6A29">
        <w:rPr>
          <w:bCs/>
          <w:sz w:val="20"/>
          <w:szCs w:val="20"/>
        </w:rPr>
        <w:t xml:space="preserve"> стрелкой</w:t>
      </w:r>
      <w:r w:rsidR="004B0E81" w:rsidRPr="001A6A29">
        <w:rPr>
          <w:bCs/>
          <w:sz w:val="20"/>
          <w:szCs w:val="20"/>
        </w:rPr>
        <w:t>, прочитываемой как</w:t>
      </w:r>
      <w:r w:rsidR="00D75E76" w:rsidRPr="001A6A29">
        <w:rPr>
          <w:bCs/>
          <w:sz w:val="20"/>
          <w:szCs w:val="20"/>
        </w:rPr>
        <w:t xml:space="preserve"> присвоени</w:t>
      </w:r>
      <w:r w:rsidRPr="001A6A29">
        <w:rPr>
          <w:bCs/>
          <w:sz w:val="20"/>
          <w:szCs w:val="20"/>
        </w:rPr>
        <w:t>е</w:t>
      </w:r>
      <w:r w:rsidR="00D75E76" w:rsidRPr="001A6A29">
        <w:rPr>
          <w:bCs/>
          <w:sz w:val="20"/>
          <w:szCs w:val="20"/>
        </w:rPr>
        <w:t xml:space="preserve"> морфологии формой. </w:t>
      </w:r>
      <w:r w:rsidR="00DD062B" w:rsidRPr="001A6A29">
        <w:rPr>
          <w:bCs/>
          <w:sz w:val="20"/>
          <w:szCs w:val="20"/>
        </w:rPr>
        <w:t>Ф</w:t>
      </w:r>
      <w:r w:rsidR="00D75E76" w:rsidRPr="001A6A29">
        <w:rPr>
          <w:bCs/>
          <w:sz w:val="20"/>
          <w:szCs w:val="20"/>
        </w:rPr>
        <w:t>орма выполняет</w:t>
      </w:r>
      <w:r w:rsidR="00DD062B" w:rsidRPr="001A6A29">
        <w:rPr>
          <w:bCs/>
          <w:sz w:val="20"/>
          <w:szCs w:val="20"/>
        </w:rPr>
        <w:t xml:space="preserve"> </w:t>
      </w:r>
      <w:r w:rsidR="00D75E76" w:rsidRPr="001A6A29">
        <w:rPr>
          <w:bCs/>
          <w:sz w:val="20"/>
          <w:szCs w:val="20"/>
        </w:rPr>
        <w:t xml:space="preserve">организующую, предопределяющую функцию по отношению к морфологии, которая является организуемой. </w:t>
      </w:r>
      <w:r w:rsidR="000830DE" w:rsidRPr="001A6A29">
        <w:rPr>
          <w:bCs/>
          <w:sz w:val="20"/>
          <w:szCs w:val="20"/>
        </w:rPr>
        <w:t>В результате с</w:t>
      </w:r>
      <w:r w:rsidR="004B0E81" w:rsidRPr="001A6A29">
        <w:rPr>
          <w:bCs/>
          <w:sz w:val="20"/>
          <w:szCs w:val="20"/>
        </w:rPr>
        <w:t>овмещ</w:t>
      </w:r>
      <w:r w:rsidRPr="001A6A29">
        <w:rPr>
          <w:bCs/>
          <w:sz w:val="20"/>
          <w:szCs w:val="20"/>
        </w:rPr>
        <w:t>ени</w:t>
      </w:r>
      <w:r w:rsidR="000830DE" w:rsidRPr="001A6A29">
        <w:rPr>
          <w:bCs/>
          <w:sz w:val="20"/>
          <w:szCs w:val="20"/>
        </w:rPr>
        <w:t>я</w:t>
      </w:r>
      <w:r w:rsidR="004B0E81" w:rsidRPr="001A6A29">
        <w:rPr>
          <w:bCs/>
          <w:sz w:val="20"/>
          <w:szCs w:val="20"/>
        </w:rPr>
        <w:t xml:space="preserve"> формы и морфологии</w:t>
      </w:r>
      <w:r w:rsidR="009A4CD1" w:rsidRPr="001A6A29">
        <w:rPr>
          <w:bCs/>
          <w:sz w:val="20"/>
          <w:szCs w:val="20"/>
        </w:rPr>
        <w:t xml:space="preserve"> </w:t>
      </w:r>
      <w:r w:rsidRPr="001A6A29">
        <w:rPr>
          <w:bCs/>
          <w:sz w:val="20"/>
          <w:szCs w:val="20"/>
        </w:rPr>
        <w:t>образует</w:t>
      </w:r>
      <w:r w:rsidR="000830DE" w:rsidRPr="001A6A29">
        <w:rPr>
          <w:bCs/>
          <w:sz w:val="20"/>
          <w:szCs w:val="20"/>
        </w:rPr>
        <w:t>ся</w:t>
      </w:r>
      <w:r w:rsidRPr="001A6A29">
        <w:rPr>
          <w:bCs/>
          <w:sz w:val="20"/>
          <w:szCs w:val="20"/>
        </w:rPr>
        <w:t xml:space="preserve"> </w:t>
      </w:r>
      <w:r w:rsidR="004B0E81" w:rsidRPr="001A6A29">
        <w:rPr>
          <w:bCs/>
          <w:sz w:val="20"/>
          <w:szCs w:val="20"/>
        </w:rPr>
        <w:t xml:space="preserve">организованность, </w:t>
      </w:r>
      <w:r w:rsidR="009A4CD1" w:rsidRPr="001A6A29">
        <w:rPr>
          <w:bCs/>
          <w:sz w:val="20"/>
          <w:szCs w:val="20"/>
        </w:rPr>
        <w:t>«вещь в себе»</w:t>
      </w:r>
      <w:r w:rsidR="00110C39" w:rsidRPr="001A6A29">
        <w:rPr>
          <w:bCs/>
          <w:sz w:val="20"/>
          <w:szCs w:val="20"/>
        </w:rPr>
        <w:t xml:space="preserve"> с</w:t>
      </w:r>
      <w:r w:rsidR="009A4CD1" w:rsidRPr="001A6A29">
        <w:rPr>
          <w:bCs/>
          <w:sz w:val="20"/>
          <w:szCs w:val="20"/>
        </w:rPr>
        <w:t xml:space="preserve"> функци</w:t>
      </w:r>
      <w:r w:rsidR="00110C39" w:rsidRPr="001A6A29">
        <w:rPr>
          <w:bCs/>
          <w:sz w:val="20"/>
          <w:szCs w:val="20"/>
        </w:rPr>
        <w:t>ей</w:t>
      </w:r>
      <w:r w:rsidR="009A4CD1" w:rsidRPr="001A6A29">
        <w:rPr>
          <w:bCs/>
          <w:sz w:val="20"/>
          <w:szCs w:val="20"/>
        </w:rPr>
        <w:t xml:space="preserve"> «для-в-себе»</w:t>
      </w:r>
      <w:r w:rsidR="000830DE" w:rsidRPr="001A6A29">
        <w:rPr>
          <w:bCs/>
          <w:sz w:val="20"/>
          <w:szCs w:val="20"/>
        </w:rPr>
        <w:t>,</w:t>
      </w:r>
      <w:r w:rsidR="009A4CD1" w:rsidRPr="001A6A29">
        <w:rPr>
          <w:bCs/>
          <w:sz w:val="20"/>
          <w:szCs w:val="20"/>
        </w:rPr>
        <w:t xml:space="preserve"> </w:t>
      </w:r>
      <w:r w:rsidR="00110C39" w:rsidRPr="001A6A29">
        <w:rPr>
          <w:bCs/>
          <w:sz w:val="20"/>
          <w:szCs w:val="20"/>
        </w:rPr>
        <w:t>означа</w:t>
      </w:r>
      <w:r w:rsidR="000830DE" w:rsidRPr="001A6A29">
        <w:rPr>
          <w:bCs/>
          <w:sz w:val="20"/>
          <w:szCs w:val="20"/>
        </w:rPr>
        <w:t>ющей</w:t>
      </w:r>
      <w:r w:rsidR="00110C39" w:rsidRPr="001A6A29">
        <w:rPr>
          <w:bCs/>
          <w:sz w:val="20"/>
          <w:szCs w:val="20"/>
        </w:rPr>
        <w:t xml:space="preserve"> готов</w:t>
      </w:r>
      <w:r w:rsidR="000830DE" w:rsidRPr="001A6A29">
        <w:rPr>
          <w:bCs/>
          <w:sz w:val="20"/>
          <w:szCs w:val="20"/>
        </w:rPr>
        <w:t>ность</w:t>
      </w:r>
      <w:r w:rsidR="00110C39" w:rsidRPr="001A6A29">
        <w:rPr>
          <w:bCs/>
          <w:sz w:val="20"/>
          <w:szCs w:val="20"/>
        </w:rPr>
        <w:t xml:space="preserve"> </w:t>
      </w:r>
      <w:r w:rsidR="000830DE" w:rsidRPr="001A6A29">
        <w:rPr>
          <w:bCs/>
          <w:sz w:val="20"/>
          <w:szCs w:val="20"/>
        </w:rPr>
        <w:t xml:space="preserve">«вещи» </w:t>
      </w:r>
      <w:r w:rsidR="009A4CD1" w:rsidRPr="001A6A29">
        <w:rPr>
          <w:bCs/>
          <w:sz w:val="20"/>
          <w:szCs w:val="20"/>
        </w:rPr>
        <w:t>вступать во взаимодействие с аналогичной иной «вещью».</w:t>
      </w:r>
      <w:r w:rsidR="00083763" w:rsidRPr="001A6A29">
        <w:rPr>
          <w:bCs/>
          <w:sz w:val="20"/>
          <w:szCs w:val="20"/>
        </w:rPr>
        <w:t xml:space="preserve"> </w:t>
      </w:r>
      <w:r w:rsidR="009A4CD1" w:rsidRPr="001A6A29">
        <w:rPr>
          <w:bCs/>
          <w:sz w:val="20"/>
          <w:szCs w:val="20"/>
        </w:rPr>
        <w:t xml:space="preserve">Функция «для-в-себе» совмещает функции «для иного» и «для себя» </w:t>
      </w:r>
      <w:r w:rsidR="00083763" w:rsidRPr="001A6A29">
        <w:rPr>
          <w:bCs/>
          <w:sz w:val="20"/>
          <w:szCs w:val="20"/>
        </w:rPr>
        <w:t>и</w:t>
      </w:r>
      <w:r w:rsidR="009A4CD1" w:rsidRPr="001A6A29">
        <w:rPr>
          <w:bCs/>
          <w:sz w:val="20"/>
          <w:szCs w:val="20"/>
        </w:rPr>
        <w:t xml:space="preserve"> и</w:t>
      </w:r>
      <w:r w:rsidR="00083763" w:rsidRPr="001A6A29">
        <w:rPr>
          <w:bCs/>
          <w:sz w:val="20"/>
          <w:szCs w:val="20"/>
        </w:rPr>
        <w:t>зображае</w:t>
      </w:r>
      <w:r w:rsidR="009A4CD1" w:rsidRPr="001A6A29">
        <w:rPr>
          <w:bCs/>
          <w:sz w:val="20"/>
          <w:szCs w:val="20"/>
        </w:rPr>
        <w:t>тся</w:t>
      </w:r>
      <w:r w:rsidR="00083763" w:rsidRPr="001A6A29">
        <w:rPr>
          <w:bCs/>
          <w:sz w:val="20"/>
          <w:szCs w:val="20"/>
        </w:rPr>
        <w:t xml:space="preserve"> </w:t>
      </w:r>
      <w:r w:rsidR="009A4CD1" w:rsidRPr="001A6A29">
        <w:rPr>
          <w:bCs/>
          <w:sz w:val="20"/>
          <w:szCs w:val="20"/>
        </w:rPr>
        <w:t>соответств</w:t>
      </w:r>
      <w:r w:rsidR="000830DE" w:rsidRPr="001A6A29">
        <w:rPr>
          <w:bCs/>
          <w:sz w:val="20"/>
          <w:szCs w:val="20"/>
        </w:rPr>
        <w:t>енно</w:t>
      </w:r>
      <w:r w:rsidR="009A4CD1" w:rsidRPr="001A6A29">
        <w:rPr>
          <w:bCs/>
          <w:sz w:val="20"/>
          <w:szCs w:val="20"/>
        </w:rPr>
        <w:t xml:space="preserve"> </w:t>
      </w:r>
      <w:r w:rsidR="00083763" w:rsidRPr="001A6A29">
        <w:rPr>
          <w:bCs/>
          <w:sz w:val="20"/>
          <w:szCs w:val="20"/>
        </w:rPr>
        <w:t>дву</w:t>
      </w:r>
      <w:r w:rsidR="00873132" w:rsidRPr="001A6A29">
        <w:rPr>
          <w:bCs/>
          <w:sz w:val="20"/>
          <w:szCs w:val="20"/>
        </w:rPr>
        <w:t>мя</w:t>
      </w:r>
      <w:r w:rsidR="00083763" w:rsidRPr="001A6A29">
        <w:rPr>
          <w:bCs/>
          <w:sz w:val="20"/>
          <w:szCs w:val="20"/>
        </w:rPr>
        <w:t xml:space="preserve"> стрелк</w:t>
      </w:r>
      <w:r w:rsidR="00873132" w:rsidRPr="001A6A29">
        <w:rPr>
          <w:bCs/>
          <w:sz w:val="20"/>
          <w:szCs w:val="20"/>
        </w:rPr>
        <w:t xml:space="preserve">ами. </w:t>
      </w:r>
      <w:r w:rsidR="006C1D33" w:rsidRPr="001A6A29">
        <w:rPr>
          <w:bCs/>
          <w:sz w:val="20"/>
          <w:szCs w:val="20"/>
        </w:rPr>
        <w:t xml:space="preserve">Три функции – «для иного», «для себя» и «для-в-себе», образуют функциональную </w:t>
      </w:r>
      <w:proofErr w:type="gramStart"/>
      <w:r w:rsidR="006C1D33" w:rsidRPr="001A6A29">
        <w:rPr>
          <w:bCs/>
          <w:sz w:val="20"/>
          <w:szCs w:val="20"/>
        </w:rPr>
        <w:t>целостность Нечто</w:t>
      </w:r>
      <w:proofErr w:type="gramEnd"/>
      <w:r w:rsidR="000830DE" w:rsidRPr="001A6A29">
        <w:rPr>
          <w:bCs/>
          <w:sz w:val="20"/>
          <w:szCs w:val="20"/>
        </w:rPr>
        <w:t xml:space="preserve"> </w:t>
      </w:r>
      <w:r w:rsidR="00EA2849" w:rsidRPr="001A6A29">
        <w:rPr>
          <w:bCs/>
          <w:sz w:val="20"/>
          <w:szCs w:val="20"/>
        </w:rPr>
        <w:t>(</w:t>
      </w:r>
      <w:r w:rsidR="000830DE" w:rsidRPr="001A6A29">
        <w:rPr>
          <w:bCs/>
          <w:sz w:val="20"/>
          <w:szCs w:val="20"/>
        </w:rPr>
        <w:t>«вещи в себе»</w:t>
      </w:r>
      <w:r w:rsidR="00EA2849" w:rsidRPr="001A6A29">
        <w:rPr>
          <w:bCs/>
          <w:sz w:val="20"/>
          <w:szCs w:val="20"/>
        </w:rPr>
        <w:t>) или объекта</w:t>
      </w:r>
      <w:r w:rsidR="006C1D33" w:rsidRPr="001A6A29">
        <w:rPr>
          <w:bCs/>
          <w:sz w:val="20"/>
          <w:szCs w:val="20"/>
        </w:rPr>
        <w:t>.</w:t>
      </w:r>
    </w:p>
    <w:p w14:paraId="281D0E0D" w14:textId="1D8F0F23" w:rsidR="00327BB5" w:rsidRPr="001A6A29" w:rsidRDefault="00820F17" w:rsidP="00D75E76">
      <w:pPr>
        <w:ind w:firstLine="709"/>
        <w:jc w:val="both"/>
        <w:rPr>
          <w:sz w:val="20"/>
          <w:szCs w:val="20"/>
        </w:rPr>
      </w:pPr>
      <w:r w:rsidRPr="001A6A29">
        <w:rPr>
          <w:bCs/>
          <w:sz w:val="20"/>
          <w:szCs w:val="20"/>
        </w:rPr>
        <w:t>П</w:t>
      </w:r>
      <w:r w:rsidR="00B54FFD" w:rsidRPr="001A6A29">
        <w:rPr>
          <w:bCs/>
          <w:sz w:val="20"/>
          <w:szCs w:val="20"/>
        </w:rPr>
        <w:t xml:space="preserve">од </w:t>
      </w:r>
      <w:r w:rsidRPr="001A6A29">
        <w:rPr>
          <w:bCs/>
          <w:sz w:val="20"/>
          <w:szCs w:val="20"/>
        </w:rPr>
        <w:t>объектом</w:t>
      </w:r>
      <w:r w:rsidR="00B54FFD" w:rsidRPr="001A6A29">
        <w:rPr>
          <w:bCs/>
          <w:sz w:val="20"/>
          <w:szCs w:val="20"/>
        </w:rPr>
        <w:t xml:space="preserve"> понимается</w:t>
      </w:r>
      <w:r w:rsidR="00910992" w:rsidRPr="001A6A29">
        <w:rPr>
          <w:bCs/>
          <w:sz w:val="20"/>
          <w:szCs w:val="20"/>
        </w:rPr>
        <w:t xml:space="preserve"> </w:t>
      </w:r>
      <w:r w:rsidRPr="001A6A29">
        <w:rPr>
          <w:bCs/>
          <w:sz w:val="20"/>
          <w:szCs w:val="20"/>
        </w:rPr>
        <w:t>«Нечто, обладающее организованностью по критериям системности, целостности на основе подчинения частей одному и тому же основанию» [</w:t>
      </w:r>
      <w:r w:rsidR="00421935" w:rsidRPr="001A6A29">
        <w:rPr>
          <w:bCs/>
          <w:sz w:val="20"/>
          <w:szCs w:val="20"/>
        </w:rPr>
        <w:t>6</w:t>
      </w:r>
      <w:r w:rsidR="003E093E" w:rsidRPr="001A6A29">
        <w:rPr>
          <w:bCs/>
          <w:sz w:val="20"/>
          <w:szCs w:val="20"/>
        </w:rPr>
        <w:t>, с. 160</w:t>
      </w:r>
      <w:r w:rsidRPr="001A6A29">
        <w:rPr>
          <w:bCs/>
          <w:sz w:val="20"/>
          <w:szCs w:val="20"/>
        </w:rPr>
        <w:t xml:space="preserve">]. </w:t>
      </w:r>
      <w:r w:rsidR="00EA2849" w:rsidRPr="001A6A29">
        <w:rPr>
          <w:bCs/>
          <w:sz w:val="20"/>
          <w:szCs w:val="20"/>
        </w:rPr>
        <w:t>С</w:t>
      </w:r>
      <w:r w:rsidR="00882D4C" w:rsidRPr="001A6A29">
        <w:rPr>
          <w:sz w:val="20"/>
          <w:szCs w:val="20"/>
        </w:rPr>
        <w:t>истем</w:t>
      </w:r>
      <w:r w:rsidR="00EA2849" w:rsidRPr="001A6A29">
        <w:rPr>
          <w:sz w:val="20"/>
          <w:szCs w:val="20"/>
        </w:rPr>
        <w:t xml:space="preserve">ность объекта предполагает </w:t>
      </w:r>
      <w:bookmarkStart w:id="15" w:name="_Hlk94135661"/>
      <w:r w:rsidR="00EA2849" w:rsidRPr="001A6A29">
        <w:rPr>
          <w:sz w:val="20"/>
          <w:szCs w:val="20"/>
        </w:rPr>
        <w:t xml:space="preserve">наличие </w:t>
      </w:r>
      <w:r w:rsidR="00882D4C" w:rsidRPr="001A6A29">
        <w:rPr>
          <w:sz w:val="20"/>
          <w:szCs w:val="20"/>
        </w:rPr>
        <w:t>механизм</w:t>
      </w:r>
      <w:r w:rsidR="00EA2849" w:rsidRPr="001A6A29">
        <w:rPr>
          <w:sz w:val="20"/>
          <w:szCs w:val="20"/>
        </w:rPr>
        <w:t>а</w:t>
      </w:r>
      <w:r w:rsidR="00882D4C" w:rsidRPr="001A6A29">
        <w:rPr>
          <w:sz w:val="20"/>
          <w:szCs w:val="20"/>
        </w:rPr>
        <w:t xml:space="preserve"> реализации функций самоорганизации, самообеспечения, устойчивого воспроизводства и развития </w:t>
      </w:r>
      <w:r w:rsidR="00EA2849" w:rsidRPr="001A6A29">
        <w:rPr>
          <w:sz w:val="20"/>
          <w:szCs w:val="20"/>
        </w:rPr>
        <w:t xml:space="preserve">его </w:t>
      </w:r>
      <w:r w:rsidR="00882D4C" w:rsidRPr="001A6A29">
        <w:rPr>
          <w:sz w:val="20"/>
          <w:szCs w:val="20"/>
        </w:rPr>
        <w:t xml:space="preserve">функциональной целостности в изменяемых условиях (адекватного совмещения формы и морфологии) </w:t>
      </w:r>
      <w:bookmarkEnd w:id="15"/>
      <w:r w:rsidR="00882D4C" w:rsidRPr="001A6A29">
        <w:rPr>
          <w:sz w:val="20"/>
          <w:szCs w:val="20"/>
        </w:rPr>
        <w:t>[</w:t>
      </w:r>
      <w:r w:rsidR="00327BB5" w:rsidRPr="001A6A29">
        <w:rPr>
          <w:sz w:val="20"/>
          <w:szCs w:val="20"/>
        </w:rPr>
        <w:t>1</w:t>
      </w:r>
      <w:r w:rsidR="00421935" w:rsidRPr="001A6A29">
        <w:rPr>
          <w:sz w:val="20"/>
          <w:szCs w:val="20"/>
        </w:rPr>
        <w:t>2</w:t>
      </w:r>
      <w:r w:rsidR="00327BB5" w:rsidRPr="001A6A29">
        <w:rPr>
          <w:sz w:val="20"/>
          <w:szCs w:val="20"/>
        </w:rPr>
        <w:t xml:space="preserve">, </w:t>
      </w:r>
      <w:r w:rsidR="00882D4C" w:rsidRPr="001A6A29">
        <w:rPr>
          <w:sz w:val="20"/>
          <w:szCs w:val="20"/>
        </w:rPr>
        <w:t>1</w:t>
      </w:r>
      <w:r w:rsidR="00421935" w:rsidRPr="001A6A29">
        <w:rPr>
          <w:sz w:val="20"/>
          <w:szCs w:val="20"/>
        </w:rPr>
        <w:t>3</w:t>
      </w:r>
      <w:r w:rsidR="00882D4C" w:rsidRPr="001A6A29">
        <w:rPr>
          <w:sz w:val="20"/>
          <w:szCs w:val="20"/>
        </w:rPr>
        <w:t xml:space="preserve">]. </w:t>
      </w:r>
    </w:p>
    <w:p w14:paraId="7013F4C2" w14:textId="046E95BC" w:rsidR="009758FE" w:rsidRPr="001A6A29" w:rsidRDefault="00EA2849" w:rsidP="009758FE">
      <w:pPr>
        <w:ind w:firstLine="709"/>
        <w:jc w:val="both"/>
        <w:rPr>
          <w:bCs/>
          <w:sz w:val="20"/>
          <w:szCs w:val="20"/>
        </w:rPr>
      </w:pPr>
      <w:r w:rsidRPr="001A6A29">
        <w:rPr>
          <w:bCs/>
          <w:sz w:val="20"/>
          <w:szCs w:val="20"/>
        </w:rPr>
        <w:t xml:space="preserve">Для </w:t>
      </w:r>
      <w:r w:rsidR="004552B6" w:rsidRPr="001A6A29">
        <w:rPr>
          <w:bCs/>
          <w:sz w:val="20"/>
          <w:szCs w:val="20"/>
        </w:rPr>
        <w:t>объекта свойственны четыре типовые стадии бытия:</w:t>
      </w:r>
      <w:r w:rsidR="003E093E" w:rsidRPr="001A6A29">
        <w:rPr>
          <w:bCs/>
          <w:sz w:val="20"/>
          <w:szCs w:val="20"/>
        </w:rPr>
        <w:t xml:space="preserve"> становление, функционирование, развитие</w:t>
      </w:r>
      <w:r w:rsidR="00042C44" w:rsidRPr="001A6A29">
        <w:rPr>
          <w:bCs/>
          <w:sz w:val="20"/>
          <w:szCs w:val="20"/>
        </w:rPr>
        <w:t xml:space="preserve"> </w:t>
      </w:r>
      <w:r w:rsidR="003E093E" w:rsidRPr="001A6A29">
        <w:rPr>
          <w:bCs/>
          <w:sz w:val="20"/>
          <w:szCs w:val="20"/>
        </w:rPr>
        <w:t xml:space="preserve">и деградация </w:t>
      </w:r>
      <w:r w:rsidR="00042C44" w:rsidRPr="001A6A29">
        <w:rPr>
          <w:sz w:val="20"/>
          <w:szCs w:val="20"/>
        </w:rPr>
        <w:t>(рисунок 2)</w:t>
      </w:r>
      <w:r w:rsidR="00042C44" w:rsidRPr="001A6A29">
        <w:rPr>
          <w:bCs/>
          <w:sz w:val="20"/>
          <w:szCs w:val="20"/>
        </w:rPr>
        <w:t xml:space="preserve">. </w:t>
      </w:r>
      <w:r w:rsidR="009758FE" w:rsidRPr="001A6A29">
        <w:rPr>
          <w:bCs/>
          <w:sz w:val="20"/>
          <w:szCs w:val="20"/>
        </w:rPr>
        <w:t xml:space="preserve">На первой стадии </w:t>
      </w:r>
      <w:r w:rsidR="004552B6" w:rsidRPr="001A6A29">
        <w:rPr>
          <w:bCs/>
          <w:sz w:val="20"/>
          <w:szCs w:val="20"/>
        </w:rPr>
        <w:t>(</w:t>
      </w:r>
      <w:r w:rsidR="009758FE" w:rsidRPr="001A6A29">
        <w:rPr>
          <w:bCs/>
          <w:sz w:val="20"/>
          <w:szCs w:val="20"/>
        </w:rPr>
        <w:t>становлени</w:t>
      </w:r>
      <w:r w:rsidR="004552B6" w:rsidRPr="001A6A29">
        <w:rPr>
          <w:bCs/>
          <w:sz w:val="20"/>
          <w:szCs w:val="20"/>
        </w:rPr>
        <w:t>е)</w:t>
      </w:r>
      <w:r w:rsidR="009758FE" w:rsidRPr="001A6A29">
        <w:rPr>
          <w:bCs/>
          <w:sz w:val="20"/>
          <w:szCs w:val="20"/>
        </w:rPr>
        <w:t xml:space="preserve"> формируется первичная функциональная форма (программа бытия) объекта. На второй стадии </w:t>
      </w:r>
      <w:r w:rsidR="004552B6" w:rsidRPr="001A6A29">
        <w:rPr>
          <w:bCs/>
          <w:sz w:val="20"/>
          <w:szCs w:val="20"/>
        </w:rPr>
        <w:t>(</w:t>
      </w:r>
      <w:r w:rsidR="009758FE" w:rsidRPr="001A6A29">
        <w:rPr>
          <w:bCs/>
          <w:sz w:val="20"/>
          <w:szCs w:val="20"/>
        </w:rPr>
        <w:t>функционировани</w:t>
      </w:r>
      <w:r w:rsidR="004552B6" w:rsidRPr="001A6A29">
        <w:rPr>
          <w:bCs/>
          <w:sz w:val="20"/>
          <w:szCs w:val="20"/>
        </w:rPr>
        <w:t>е)</w:t>
      </w:r>
      <w:r w:rsidR="009758FE" w:rsidRPr="001A6A29">
        <w:rPr>
          <w:bCs/>
          <w:sz w:val="20"/>
          <w:szCs w:val="20"/>
        </w:rPr>
        <w:t xml:space="preserve"> происходит формирование функциональной целостности объекта, а именно, циклически воспроизводя</w:t>
      </w:r>
      <w:r w:rsidR="004552B6" w:rsidRPr="001A6A29">
        <w:rPr>
          <w:bCs/>
          <w:sz w:val="20"/>
          <w:szCs w:val="20"/>
        </w:rPr>
        <w:t xml:space="preserve">тся процессы </w:t>
      </w:r>
      <w:r w:rsidR="009758FE" w:rsidRPr="001A6A29">
        <w:rPr>
          <w:bCs/>
          <w:sz w:val="20"/>
          <w:szCs w:val="20"/>
        </w:rPr>
        <w:t>присвоени</w:t>
      </w:r>
      <w:r w:rsidR="004552B6" w:rsidRPr="001A6A29">
        <w:rPr>
          <w:bCs/>
          <w:sz w:val="20"/>
          <w:szCs w:val="20"/>
        </w:rPr>
        <w:t>я</w:t>
      </w:r>
      <w:r w:rsidR="009758FE" w:rsidRPr="001A6A29">
        <w:rPr>
          <w:bCs/>
          <w:sz w:val="20"/>
          <w:szCs w:val="20"/>
        </w:rPr>
        <w:t xml:space="preserve"> функциональной формой морфологии извне (</w:t>
      </w:r>
      <w:r w:rsidR="009758FE" w:rsidRPr="001A6A29">
        <w:rPr>
          <w:sz w:val="20"/>
          <w:szCs w:val="20"/>
        </w:rPr>
        <w:t>«для себя») и</w:t>
      </w:r>
      <w:r w:rsidR="009758FE" w:rsidRPr="001A6A29">
        <w:rPr>
          <w:bCs/>
          <w:sz w:val="20"/>
          <w:szCs w:val="20"/>
        </w:rPr>
        <w:t xml:space="preserve"> последующе</w:t>
      </w:r>
      <w:r w:rsidR="004552B6" w:rsidRPr="001A6A29">
        <w:rPr>
          <w:bCs/>
          <w:sz w:val="20"/>
          <w:szCs w:val="20"/>
        </w:rPr>
        <w:t>го</w:t>
      </w:r>
      <w:r w:rsidR="009758FE" w:rsidRPr="001A6A29">
        <w:rPr>
          <w:bCs/>
          <w:sz w:val="20"/>
          <w:szCs w:val="20"/>
        </w:rPr>
        <w:t xml:space="preserve"> </w:t>
      </w:r>
      <w:r w:rsidR="004552B6" w:rsidRPr="001A6A29">
        <w:rPr>
          <w:bCs/>
          <w:sz w:val="20"/>
          <w:szCs w:val="20"/>
        </w:rPr>
        <w:t xml:space="preserve">её </w:t>
      </w:r>
      <w:r w:rsidR="009758FE" w:rsidRPr="001A6A29">
        <w:rPr>
          <w:bCs/>
          <w:sz w:val="20"/>
          <w:szCs w:val="20"/>
        </w:rPr>
        <w:t>выведени</w:t>
      </w:r>
      <w:r w:rsidR="004552B6" w:rsidRPr="001A6A29">
        <w:rPr>
          <w:bCs/>
          <w:sz w:val="20"/>
          <w:szCs w:val="20"/>
        </w:rPr>
        <w:t>я</w:t>
      </w:r>
      <w:r w:rsidR="009758FE" w:rsidRPr="001A6A29">
        <w:rPr>
          <w:bCs/>
          <w:sz w:val="20"/>
          <w:szCs w:val="20"/>
        </w:rPr>
        <w:t xml:space="preserve"> из формы (</w:t>
      </w:r>
      <w:r w:rsidR="009758FE" w:rsidRPr="001A6A29">
        <w:rPr>
          <w:sz w:val="20"/>
          <w:szCs w:val="20"/>
        </w:rPr>
        <w:t>«для иного»)</w:t>
      </w:r>
      <w:r w:rsidR="009758FE" w:rsidRPr="001A6A29">
        <w:rPr>
          <w:bCs/>
          <w:sz w:val="20"/>
          <w:szCs w:val="20"/>
        </w:rPr>
        <w:t xml:space="preserve">. </w:t>
      </w:r>
      <w:r w:rsidR="008501AA" w:rsidRPr="001A6A29">
        <w:rPr>
          <w:bCs/>
          <w:sz w:val="20"/>
          <w:szCs w:val="20"/>
        </w:rPr>
        <w:t>Тем самым п</w:t>
      </w:r>
      <w:r w:rsidR="009758FE" w:rsidRPr="001A6A29">
        <w:rPr>
          <w:bCs/>
          <w:sz w:val="20"/>
          <w:szCs w:val="20"/>
        </w:rPr>
        <w:t xml:space="preserve">роисходит устойчивое воспроизводство бытия </w:t>
      </w:r>
      <w:r w:rsidR="008501AA" w:rsidRPr="001A6A29">
        <w:rPr>
          <w:bCs/>
          <w:sz w:val="20"/>
          <w:szCs w:val="20"/>
        </w:rPr>
        <w:t xml:space="preserve">объекта как </w:t>
      </w:r>
      <w:r w:rsidR="009758FE" w:rsidRPr="001A6A29">
        <w:rPr>
          <w:bCs/>
          <w:sz w:val="20"/>
          <w:szCs w:val="20"/>
        </w:rPr>
        <w:t xml:space="preserve">организованности путём периодического совмещения и </w:t>
      </w:r>
      <w:proofErr w:type="spellStart"/>
      <w:r w:rsidR="009758FE" w:rsidRPr="001A6A29">
        <w:rPr>
          <w:bCs/>
          <w:sz w:val="20"/>
          <w:szCs w:val="20"/>
        </w:rPr>
        <w:t>рассовмещения</w:t>
      </w:r>
      <w:proofErr w:type="spellEnd"/>
      <w:r w:rsidR="009758FE" w:rsidRPr="001A6A29">
        <w:rPr>
          <w:bCs/>
          <w:sz w:val="20"/>
          <w:szCs w:val="20"/>
        </w:rPr>
        <w:t xml:space="preserve"> формы и соответствующей морфологии. В зависимости от степени самоорганизации </w:t>
      </w:r>
      <w:r w:rsidR="004552B6" w:rsidRPr="001A6A29">
        <w:rPr>
          <w:bCs/>
          <w:sz w:val="20"/>
          <w:szCs w:val="20"/>
        </w:rPr>
        <w:t>объект</w:t>
      </w:r>
      <w:r w:rsidR="009758FE" w:rsidRPr="001A6A29">
        <w:rPr>
          <w:bCs/>
          <w:sz w:val="20"/>
          <w:szCs w:val="20"/>
        </w:rPr>
        <w:t xml:space="preserve"> остаётся либо в состоянии устойчивого функционирования, воспроизводства функциональной целостности, либо, трансформируясь, переходит в стадию развития или деградации.</w:t>
      </w:r>
      <w:r w:rsidR="004552B6" w:rsidRPr="001A6A29">
        <w:rPr>
          <w:bCs/>
          <w:sz w:val="20"/>
          <w:szCs w:val="20"/>
        </w:rPr>
        <w:t xml:space="preserve"> </w:t>
      </w:r>
    </w:p>
    <w:p w14:paraId="0442241A" w14:textId="77777777" w:rsidR="00C00C0C" w:rsidRPr="001A6A29" w:rsidRDefault="00C00C0C" w:rsidP="00483732">
      <w:pPr>
        <w:ind w:firstLine="709"/>
        <w:jc w:val="both"/>
        <w:rPr>
          <w:sz w:val="20"/>
          <w:szCs w:val="20"/>
        </w:rPr>
      </w:pPr>
    </w:p>
    <w:p w14:paraId="3BC75883" w14:textId="3CD6CE8D" w:rsidR="00237027" w:rsidRPr="001A6A29" w:rsidRDefault="007B3C7A" w:rsidP="00E85A00">
      <w:pPr>
        <w:jc w:val="center"/>
        <w:rPr>
          <w:sz w:val="20"/>
          <w:szCs w:val="20"/>
        </w:rPr>
      </w:pPr>
      <w:r w:rsidRPr="001A6A29">
        <w:rPr>
          <w:noProof/>
        </w:rPr>
        <w:drawing>
          <wp:inline distT="0" distB="0" distL="0" distR="0" wp14:anchorId="65E20C40" wp14:editId="57920A00">
            <wp:extent cx="4816929" cy="2727012"/>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5369" cy="2731790"/>
                    </a:xfrm>
                    <a:prstGeom prst="rect">
                      <a:avLst/>
                    </a:prstGeom>
                    <a:noFill/>
                    <a:ln>
                      <a:noFill/>
                    </a:ln>
                  </pic:spPr>
                </pic:pic>
              </a:graphicData>
            </a:graphic>
          </wp:inline>
        </w:drawing>
      </w:r>
    </w:p>
    <w:p w14:paraId="6F74A22A" w14:textId="38CDAD96" w:rsidR="00237027" w:rsidRPr="001A6A29" w:rsidRDefault="00237027" w:rsidP="00237027">
      <w:pPr>
        <w:ind w:firstLine="709"/>
        <w:jc w:val="both"/>
        <w:rPr>
          <w:bCs/>
          <w:sz w:val="20"/>
          <w:szCs w:val="20"/>
        </w:rPr>
      </w:pPr>
      <w:r w:rsidRPr="001A6A29">
        <w:rPr>
          <w:bCs/>
          <w:sz w:val="20"/>
          <w:szCs w:val="20"/>
        </w:rPr>
        <w:t xml:space="preserve">Рисунок </w:t>
      </w:r>
      <w:r w:rsidR="00042C44" w:rsidRPr="001A6A29">
        <w:rPr>
          <w:bCs/>
          <w:sz w:val="20"/>
          <w:szCs w:val="20"/>
        </w:rPr>
        <w:t>2</w:t>
      </w:r>
      <w:r w:rsidRPr="001A6A29">
        <w:rPr>
          <w:bCs/>
          <w:sz w:val="20"/>
          <w:szCs w:val="20"/>
        </w:rPr>
        <w:t xml:space="preserve"> – </w:t>
      </w:r>
      <w:r w:rsidR="004552B6" w:rsidRPr="001A6A29">
        <w:rPr>
          <w:bCs/>
          <w:sz w:val="20"/>
          <w:szCs w:val="20"/>
        </w:rPr>
        <w:t>Типовые стадии бытия объекта</w:t>
      </w:r>
      <w:r w:rsidR="00042C44" w:rsidRPr="001A6A29">
        <w:rPr>
          <w:bCs/>
          <w:sz w:val="20"/>
          <w:szCs w:val="20"/>
        </w:rPr>
        <w:t xml:space="preserve"> </w:t>
      </w:r>
    </w:p>
    <w:p w14:paraId="6C974429" w14:textId="77777777" w:rsidR="00237027" w:rsidRPr="001A6A29" w:rsidRDefault="00237027" w:rsidP="00237027">
      <w:pPr>
        <w:ind w:firstLine="709"/>
        <w:jc w:val="both"/>
        <w:rPr>
          <w:sz w:val="20"/>
          <w:szCs w:val="20"/>
        </w:rPr>
      </w:pPr>
    </w:p>
    <w:p w14:paraId="00BD4CF4" w14:textId="77777777" w:rsidR="001A6A29" w:rsidRPr="001A6A29" w:rsidRDefault="001A6A29" w:rsidP="001A6A29">
      <w:pPr>
        <w:ind w:firstLine="709"/>
        <w:jc w:val="both"/>
        <w:rPr>
          <w:bCs/>
          <w:sz w:val="20"/>
          <w:szCs w:val="20"/>
        </w:rPr>
      </w:pPr>
      <w:r w:rsidRPr="001A6A29">
        <w:rPr>
          <w:bCs/>
          <w:sz w:val="20"/>
          <w:szCs w:val="20"/>
        </w:rPr>
        <w:t xml:space="preserve">Развитие обусловливается благодаря дополнительному раскрытию внутреннего потенциала объекта, </w:t>
      </w:r>
      <w:bookmarkStart w:id="16" w:name="_Hlk94173355"/>
      <w:r w:rsidRPr="001A6A29">
        <w:rPr>
          <w:bCs/>
          <w:sz w:val="20"/>
          <w:szCs w:val="20"/>
        </w:rPr>
        <w:t>обеспечивающего совершенствование существующей или построение качественно новой функциональной формы бытия</w:t>
      </w:r>
      <w:bookmarkEnd w:id="16"/>
      <w:r w:rsidRPr="001A6A29">
        <w:rPr>
          <w:bCs/>
          <w:sz w:val="20"/>
          <w:szCs w:val="20"/>
        </w:rPr>
        <w:t xml:space="preserve">. В случае неизменяемости объекта, утраты системных качеств саморазвития и уменьшения заимствуемой из внешней среды морфологии происходит его постепенная деградация, переходящая в окончательное разрушение.  </w:t>
      </w:r>
    </w:p>
    <w:p w14:paraId="793DEE6D" w14:textId="77777777" w:rsidR="001A6A29" w:rsidRPr="001A6A29" w:rsidRDefault="001A6A29" w:rsidP="001A6A29">
      <w:pPr>
        <w:ind w:firstLine="709"/>
        <w:jc w:val="both"/>
        <w:rPr>
          <w:bCs/>
          <w:sz w:val="20"/>
          <w:szCs w:val="20"/>
        </w:rPr>
      </w:pPr>
      <w:r w:rsidRPr="001A6A29">
        <w:rPr>
          <w:bCs/>
          <w:sz w:val="20"/>
          <w:szCs w:val="20"/>
        </w:rPr>
        <w:t>Стадии воспроизводства, деградации или развития объекта отличаются степенью сбалансированности процессов присвоения морфологии</w:t>
      </w:r>
      <w:r w:rsidRPr="001A6A29">
        <w:rPr>
          <w:sz w:val="20"/>
          <w:szCs w:val="20"/>
        </w:rPr>
        <w:t xml:space="preserve"> «для себя» </w:t>
      </w:r>
      <w:r w:rsidRPr="001A6A29">
        <w:rPr>
          <w:bCs/>
          <w:sz w:val="20"/>
          <w:szCs w:val="20"/>
        </w:rPr>
        <w:t xml:space="preserve">и выведения её </w:t>
      </w:r>
      <w:r w:rsidRPr="001A6A29">
        <w:rPr>
          <w:sz w:val="20"/>
          <w:szCs w:val="20"/>
        </w:rPr>
        <w:t>«для иного»</w:t>
      </w:r>
      <w:r w:rsidRPr="001A6A29">
        <w:rPr>
          <w:bCs/>
          <w:sz w:val="20"/>
          <w:szCs w:val="20"/>
        </w:rPr>
        <w:t xml:space="preserve">. На рисунке это демонстрируется толщиной стрелок: если на стадии устойчивого функционирования, воспроизводства толщина стрелок, обозначающих присвоение и выведение морфологии, одинакова, то на стадии развития толщина стрелок, обозначающих выведение морфологии, больше толщины стрелок, обозначающих её присвоение. Соответственно, на стадии деградации картина обратная – толщина стрелок, обозначающих выведение морфологии, меньше толщины стрелок, обозначающих её присвоение. </w:t>
      </w:r>
    </w:p>
    <w:p w14:paraId="14DA758A" w14:textId="775CE4D9" w:rsidR="00537BC2" w:rsidRPr="001A6A29" w:rsidRDefault="009E55D6" w:rsidP="00A83EFA">
      <w:pPr>
        <w:ind w:firstLine="709"/>
        <w:jc w:val="both"/>
        <w:rPr>
          <w:sz w:val="20"/>
          <w:szCs w:val="20"/>
        </w:rPr>
      </w:pPr>
      <w:r w:rsidRPr="001A6A29">
        <w:rPr>
          <w:sz w:val="20"/>
          <w:szCs w:val="20"/>
        </w:rPr>
        <w:t>Таким образом, всяк</w:t>
      </w:r>
      <w:r w:rsidR="00BE1F09" w:rsidRPr="001A6A29">
        <w:rPr>
          <w:sz w:val="20"/>
          <w:szCs w:val="20"/>
        </w:rPr>
        <w:t>ий</w:t>
      </w:r>
      <w:r w:rsidRPr="001A6A29">
        <w:rPr>
          <w:sz w:val="20"/>
          <w:szCs w:val="20"/>
        </w:rPr>
        <w:t xml:space="preserve"> воспроизводящ</w:t>
      </w:r>
      <w:r w:rsidR="00BE1F09" w:rsidRPr="001A6A29">
        <w:rPr>
          <w:sz w:val="20"/>
          <w:szCs w:val="20"/>
        </w:rPr>
        <w:t>ийся</w:t>
      </w:r>
      <w:r w:rsidR="00856808" w:rsidRPr="001A6A29">
        <w:rPr>
          <w:sz w:val="20"/>
          <w:szCs w:val="20"/>
        </w:rPr>
        <w:t xml:space="preserve"> </w:t>
      </w:r>
      <w:r w:rsidR="00BE1F09" w:rsidRPr="001A6A29">
        <w:rPr>
          <w:bCs/>
          <w:sz w:val="20"/>
          <w:szCs w:val="20"/>
        </w:rPr>
        <w:t>объект</w:t>
      </w:r>
      <w:r w:rsidRPr="001A6A29">
        <w:rPr>
          <w:sz w:val="20"/>
          <w:szCs w:val="20"/>
        </w:rPr>
        <w:t xml:space="preserve"> встречается с </w:t>
      </w:r>
      <w:r w:rsidR="000B35B3" w:rsidRPr="001A6A29">
        <w:rPr>
          <w:sz w:val="20"/>
          <w:szCs w:val="20"/>
        </w:rPr>
        <w:t xml:space="preserve">ценностной и </w:t>
      </w:r>
      <w:r w:rsidRPr="001A6A29">
        <w:rPr>
          <w:sz w:val="20"/>
          <w:szCs w:val="20"/>
        </w:rPr>
        <w:t xml:space="preserve">логической дилеммой </w:t>
      </w:r>
      <w:r w:rsidR="009758FE" w:rsidRPr="001A6A29">
        <w:rPr>
          <w:sz w:val="20"/>
          <w:szCs w:val="20"/>
        </w:rPr>
        <w:t>–</w:t>
      </w:r>
      <w:r w:rsidR="000B35B3" w:rsidRPr="001A6A29">
        <w:rPr>
          <w:sz w:val="20"/>
          <w:szCs w:val="20"/>
        </w:rPr>
        <w:t xml:space="preserve"> </w:t>
      </w:r>
      <w:r w:rsidR="00BE1F09" w:rsidRPr="001A6A29">
        <w:rPr>
          <w:sz w:val="20"/>
          <w:szCs w:val="20"/>
        </w:rPr>
        <w:t xml:space="preserve">изменяться </w:t>
      </w:r>
      <w:r w:rsidR="000B35B3" w:rsidRPr="001A6A29">
        <w:rPr>
          <w:sz w:val="20"/>
          <w:szCs w:val="20"/>
        </w:rPr>
        <w:t>по траектории развития</w:t>
      </w:r>
      <w:r w:rsidR="009758FE" w:rsidRPr="001A6A29">
        <w:rPr>
          <w:sz w:val="20"/>
          <w:szCs w:val="20"/>
        </w:rPr>
        <w:t xml:space="preserve"> или</w:t>
      </w:r>
      <w:r w:rsidR="00A83EFA" w:rsidRPr="001A6A29">
        <w:rPr>
          <w:sz w:val="20"/>
          <w:szCs w:val="20"/>
        </w:rPr>
        <w:t xml:space="preserve"> </w:t>
      </w:r>
      <w:r w:rsidR="00BE1F09" w:rsidRPr="001A6A29">
        <w:rPr>
          <w:sz w:val="20"/>
          <w:szCs w:val="20"/>
        </w:rPr>
        <w:t xml:space="preserve">по </w:t>
      </w:r>
      <w:r w:rsidR="00A83EFA" w:rsidRPr="001A6A29">
        <w:rPr>
          <w:sz w:val="20"/>
          <w:szCs w:val="20"/>
        </w:rPr>
        <w:t xml:space="preserve">траектории </w:t>
      </w:r>
      <w:r w:rsidR="000B35B3" w:rsidRPr="001A6A29">
        <w:rPr>
          <w:sz w:val="20"/>
          <w:szCs w:val="20"/>
        </w:rPr>
        <w:t xml:space="preserve">деградации. </w:t>
      </w:r>
      <w:r w:rsidR="00DE7328" w:rsidRPr="001A6A29">
        <w:rPr>
          <w:sz w:val="20"/>
          <w:szCs w:val="20"/>
        </w:rPr>
        <w:t xml:space="preserve">Развитие </w:t>
      </w:r>
      <w:r w:rsidR="00BE1F09" w:rsidRPr="001A6A29">
        <w:rPr>
          <w:bCs/>
          <w:sz w:val="20"/>
          <w:szCs w:val="20"/>
        </w:rPr>
        <w:t>объекта</w:t>
      </w:r>
      <w:r w:rsidR="00DE7328" w:rsidRPr="001A6A29">
        <w:rPr>
          <w:sz w:val="20"/>
          <w:szCs w:val="20"/>
        </w:rPr>
        <w:t xml:space="preserve"> </w:t>
      </w:r>
      <w:r w:rsidR="00A83EFA" w:rsidRPr="001A6A29">
        <w:rPr>
          <w:sz w:val="20"/>
          <w:szCs w:val="20"/>
        </w:rPr>
        <w:t>предполагает</w:t>
      </w:r>
      <w:r w:rsidR="000B35B3" w:rsidRPr="001A6A29">
        <w:rPr>
          <w:sz w:val="20"/>
          <w:szCs w:val="20"/>
        </w:rPr>
        <w:t xml:space="preserve"> опережающе</w:t>
      </w:r>
      <w:r w:rsidR="00A83EFA" w:rsidRPr="001A6A29">
        <w:rPr>
          <w:sz w:val="20"/>
          <w:szCs w:val="20"/>
        </w:rPr>
        <w:t>е</w:t>
      </w:r>
      <w:r w:rsidR="000B35B3" w:rsidRPr="001A6A29">
        <w:rPr>
          <w:sz w:val="20"/>
          <w:szCs w:val="20"/>
        </w:rPr>
        <w:t xml:space="preserve"> </w:t>
      </w:r>
      <w:r w:rsidR="00DE7328" w:rsidRPr="001A6A29">
        <w:rPr>
          <w:sz w:val="20"/>
          <w:szCs w:val="20"/>
        </w:rPr>
        <w:t>раскрыти</w:t>
      </w:r>
      <w:r w:rsidR="00A83EFA" w:rsidRPr="001A6A29">
        <w:rPr>
          <w:sz w:val="20"/>
          <w:szCs w:val="20"/>
        </w:rPr>
        <w:t>е</w:t>
      </w:r>
      <w:r w:rsidR="00DE7328" w:rsidRPr="001A6A29">
        <w:rPr>
          <w:sz w:val="20"/>
          <w:szCs w:val="20"/>
        </w:rPr>
        <w:t xml:space="preserve"> внутреннего потенциала </w:t>
      </w:r>
      <w:r w:rsidR="00FC574D" w:rsidRPr="001A6A29">
        <w:rPr>
          <w:sz w:val="20"/>
          <w:szCs w:val="20"/>
        </w:rPr>
        <w:t xml:space="preserve">(внутренней морфологии) </w:t>
      </w:r>
      <w:r w:rsidR="00DE7328" w:rsidRPr="001A6A29">
        <w:rPr>
          <w:sz w:val="20"/>
          <w:szCs w:val="20"/>
        </w:rPr>
        <w:t>и построени</w:t>
      </w:r>
      <w:r w:rsidR="00A83EFA" w:rsidRPr="001A6A29">
        <w:rPr>
          <w:sz w:val="20"/>
          <w:szCs w:val="20"/>
        </w:rPr>
        <w:t>е</w:t>
      </w:r>
      <w:r w:rsidR="00DE7328" w:rsidRPr="001A6A29">
        <w:rPr>
          <w:sz w:val="20"/>
          <w:szCs w:val="20"/>
        </w:rPr>
        <w:t xml:space="preserve"> соответствующей формы </w:t>
      </w:r>
      <w:r w:rsidR="00A83EFA" w:rsidRPr="001A6A29">
        <w:rPr>
          <w:sz w:val="20"/>
          <w:szCs w:val="20"/>
        </w:rPr>
        <w:t>его реализации</w:t>
      </w:r>
      <w:r w:rsidR="009758FE" w:rsidRPr="001A6A29">
        <w:rPr>
          <w:sz w:val="20"/>
          <w:szCs w:val="20"/>
        </w:rPr>
        <w:t xml:space="preserve"> (выведения морфологии)</w:t>
      </w:r>
      <w:r w:rsidR="00A83EFA" w:rsidRPr="001A6A29">
        <w:rPr>
          <w:sz w:val="20"/>
          <w:szCs w:val="20"/>
        </w:rPr>
        <w:t xml:space="preserve">. </w:t>
      </w:r>
      <w:r w:rsidR="00A83EFA" w:rsidRPr="001A6A29">
        <w:rPr>
          <w:bCs/>
          <w:sz w:val="20"/>
          <w:szCs w:val="20"/>
        </w:rPr>
        <w:t>Соответственно в</w:t>
      </w:r>
      <w:r w:rsidR="00A83EFA" w:rsidRPr="001A6A29">
        <w:rPr>
          <w:sz w:val="20"/>
          <w:szCs w:val="20"/>
        </w:rPr>
        <w:t xml:space="preserve"> развитии</w:t>
      </w:r>
      <w:r w:rsidR="007952A2" w:rsidRPr="001A6A29">
        <w:rPr>
          <w:sz w:val="20"/>
          <w:szCs w:val="20"/>
        </w:rPr>
        <w:t xml:space="preserve"> </w:t>
      </w:r>
      <w:r w:rsidR="00382125" w:rsidRPr="001A6A29">
        <w:rPr>
          <w:sz w:val="20"/>
          <w:szCs w:val="20"/>
        </w:rPr>
        <w:t>ценност</w:t>
      </w:r>
      <w:r w:rsidR="001169FA" w:rsidRPr="001A6A29">
        <w:rPr>
          <w:sz w:val="20"/>
          <w:szCs w:val="20"/>
        </w:rPr>
        <w:t>ь</w:t>
      </w:r>
      <w:r w:rsidR="00382125" w:rsidRPr="001A6A29">
        <w:rPr>
          <w:sz w:val="20"/>
          <w:szCs w:val="20"/>
        </w:rPr>
        <w:t xml:space="preserve"> </w:t>
      </w:r>
      <w:r w:rsidR="00A83EFA" w:rsidRPr="001A6A29">
        <w:rPr>
          <w:sz w:val="20"/>
          <w:szCs w:val="20"/>
        </w:rPr>
        <w:t xml:space="preserve">создания </w:t>
      </w:r>
      <w:r w:rsidR="00382125" w:rsidRPr="001A6A29">
        <w:rPr>
          <w:sz w:val="20"/>
          <w:szCs w:val="20"/>
        </w:rPr>
        <w:t xml:space="preserve">формы </w:t>
      </w:r>
      <w:r w:rsidR="00A83EFA" w:rsidRPr="001A6A29">
        <w:rPr>
          <w:sz w:val="20"/>
          <w:szCs w:val="20"/>
        </w:rPr>
        <w:t xml:space="preserve">для </w:t>
      </w:r>
      <w:r w:rsidR="00FC574D" w:rsidRPr="001A6A29">
        <w:rPr>
          <w:sz w:val="20"/>
          <w:szCs w:val="20"/>
        </w:rPr>
        <w:t xml:space="preserve">раскрытия внутреннего потенциала и </w:t>
      </w:r>
      <w:r w:rsidR="00A83EFA" w:rsidRPr="001A6A29">
        <w:rPr>
          <w:sz w:val="20"/>
          <w:szCs w:val="20"/>
        </w:rPr>
        <w:t xml:space="preserve">выведения морфологии «для иного» </w:t>
      </w:r>
      <w:r w:rsidR="001169FA" w:rsidRPr="001A6A29">
        <w:rPr>
          <w:sz w:val="20"/>
          <w:szCs w:val="20"/>
        </w:rPr>
        <w:t>преобладает над</w:t>
      </w:r>
      <w:r w:rsidR="00382125" w:rsidRPr="001A6A29">
        <w:rPr>
          <w:sz w:val="20"/>
          <w:szCs w:val="20"/>
        </w:rPr>
        <w:t xml:space="preserve"> ценност</w:t>
      </w:r>
      <w:r w:rsidR="001169FA" w:rsidRPr="001A6A29">
        <w:rPr>
          <w:sz w:val="20"/>
          <w:szCs w:val="20"/>
        </w:rPr>
        <w:t>ью</w:t>
      </w:r>
      <w:r w:rsidR="00382125" w:rsidRPr="001A6A29">
        <w:rPr>
          <w:sz w:val="20"/>
          <w:szCs w:val="20"/>
        </w:rPr>
        <w:t xml:space="preserve"> </w:t>
      </w:r>
      <w:r w:rsidR="00FC574D" w:rsidRPr="001A6A29">
        <w:rPr>
          <w:sz w:val="20"/>
          <w:szCs w:val="20"/>
        </w:rPr>
        <w:t xml:space="preserve">создания </w:t>
      </w:r>
      <w:r w:rsidR="009758FE" w:rsidRPr="001A6A29">
        <w:rPr>
          <w:sz w:val="20"/>
          <w:szCs w:val="20"/>
        </w:rPr>
        <w:t xml:space="preserve">формы </w:t>
      </w:r>
      <w:r w:rsidR="00A83EFA" w:rsidRPr="001A6A29">
        <w:rPr>
          <w:sz w:val="20"/>
          <w:szCs w:val="20"/>
        </w:rPr>
        <w:t xml:space="preserve">присвоения </w:t>
      </w:r>
      <w:r w:rsidR="00FC574D" w:rsidRPr="001A6A29">
        <w:rPr>
          <w:sz w:val="20"/>
          <w:szCs w:val="20"/>
        </w:rPr>
        <w:t xml:space="preserve">извне </w:t>
      </w:r>
      <w:r w:rsidR="00A83EFA" w:rsidRPr="001A6A29">
        <w:rPr>
          <w:sz w:val="20"/>
          <w:szCs w:val="20"/>
        </w:rPr>
        <w:t>необходимой морфологии «для себя».</w:t>
      </w:r>
      <w:r w:rsidR="0052475B" w:rsidRPr="001A6A29">
        <w:rPr>
          <w:sz w:val="20"/>
          <w:szCs w:val="20"/>
        </w:rPr>
        <w:t xml:space="preserve"> </w:t>
      </w:r>
      <w:r w:rsidR="00A83EFA" w:rsidRPr="001A6A29">
        <w:rPr>
          <w:sz w:val="20"/>
          <w:szCs w:val="20"/>
        </w:rPr>
        <w:t xml:space="preserve">В деградации ценности имеют обратный характер – </w:t>
      </w:r>
      <w:r w:rsidR="00972ACA" w:rsidRPr="001A6A29">
        <w:rPr>
          <w:sz w:val="20"/>
          <w:szCs w:val="20"/>
        </w:rPr>
        <w:t xml:space="preserve">преобладает </w:t>
      </w:r>
      <w:r w:rsidR="00A83EFA" w:rsidRPr="001A6A29">
        <w:rPr>
          <w:sz w:val="20"/>
          <w:szCs w:val="20"/>
        </w:rPr>
        <w:t>ценность самосохранения</w:t>
      </w:r>
      <w:r w:rsidR="00D6549B" w:rsidRPr="001A6A29">
        <w:rPr>
          <w:sz w:val="20"/>
          <w:szCs w:val="20"/>
        </w:rPr>
        <w:t xml:space="preserve"> формы </w:t>
      </w:r>
      <w:r w:rsidR="00A83EFA" w:rsidRPr="001A6A29">
        <w:rPr>
          <w:sz w:val="20"/>
          <w:szCs w:val="20"/>
        </w:rPr>
        <w:t xml:space="preserve">потребительского бытия </w:t>
      </w:r>
      <w:r w:rsidR="00BE1F09" w:rsidRPr="001A6A29">
        <w:rPr>
          <w:bCs/>
          <w:sz w:val="20"/>
          <w:szCs w:val="20"/>
        </w:rPr>
        <w:t>объекта</w:t>
      </w:r>
      <w:r w:rsidR="00972ACA" w:rsidRPr="001A6A29">
        <w:rPr>
          <w:sz w:val="20"/>
          <w:szCs w:val="20"/>
        </w:rPr>
        <w:t xml:space="preserve"> </w:t>
      </w:r>
      <w:r w:rsidR="00A83EFA" w:rsidRPr="001A6A29">
        <w:rPr>
          <w:sz w:val="20"/>
          <w:szCs w:val="20"/>
        </w:rPr>
        <w:t>за счёт внешней морфологии</w:t>
      </w:r>
      <w:r w:rsidR="00972ACA" w:rsidRPr="001A6A29">
        <w:rPr>
          <w:sz w:val="20"/>
          <w:szCs w:val="20"/>
        </w:rPr>
        <w:t>.</w:t>
      </w:r>
      <w:r w:rsidR="00A83EFA" w:rsidRPr="001A6A29">
        <w:rPr>
          <w:sz w:val="20"/>
          <w:szCs w:val="20"/>
        </w:rPr>
        <w:t xml:space="preserve"> </w:t>
      </w:r>
      <w:r w:rsidR="00D6549B" w:rsidRPr="001A6A29">
        <w:rPr>
          <w:sz w:val="20"/>
          <w:szCs w:val="20"/>
        </w:rPr>
        <w:t xml:space="preserve">На рисунке разные ценностные ориентации обозначены направлениями стрелок: развитие – по часовой стрелке, деградация – против. </w:t>
      </w:r>
      <w:r w:rsidR="00A83EFA" w:rsidRPr="001A6A29">
        <w:rPr>
          <w:sz w:val="20"/>
          <w:szCs w:val="20"/>
        </w:rPr>
        <w:t xml:space="preserve">  </w:t>
      </w:r>
      <w:r w:rsidR="00FC574D" w:rsidRPr="001A6A29">
        <w:rPr>
          <w:sz w:val="20"/>
          <w:szCs w:val="20"/>
        </w:rPr>
        <w:t xml:space="preserve"> </w:t>
      </w:r>
    </w:p>
    <w:p w14:paraId="1536A057" w14:textId="0C1D58B4" w:rsidR="00142717" w:rsidRPr="001A6A29" w:rsidRDefault="00972ACA" w:rsidP="00142717">
      <w:pPr>
        <w:ind w:firstLine="709"/>
        <w:jc w:val="both"/>
        <w:rPr>
          <w:sz w:val="20"/>
          <w:szCs w:val="20"/>
        </w:rPr>
      </w:pPr>
      <w:r w:rsidRPr="001A6A29">
        <w:rPr>
          <w:sz w:val="20"/>
          <w:szCs w:val="20"/>
        </w:rPr>
        <w:t xml:space="preserve">Все объекты природного мира не вечны и </w:t>
      </w:r>
      <w:r w:rsidR="007B391B" w:rsidRPr="001A6A29">
        <w:rPr>
          <w:sz w:val="20"/>
          <w:szCs w:val="20"/>
        </w:rPr>
        <w:t xml:space="preserve">полный </w:t>
      </w:r>
      <w:r w:rsidRPr="001A6A29">
        <w:rPr>
          <w:sz w:val="20"/>
          <w:szCs w:val="20"/>
        </w:rPr>
        <w:t xml:space="preserve">типовой цикл существования </w:t>
      </w:r>
      <w:r w:rsidR="0088403C" w:rsidRPr="001A6A29">
        <w:rPr>
          <w:sz w:val="20"/>
          <w:szCs w:val="20"/>
        </w:rPr>
        <w:t xml:space="preserve">каждого </w:t>
      </w:r>
      <w:r w:rsidR="00BE1F09" w:rsidRPr="001A6A29">
        <w:rPr>
          <w:sz w:val="20"/>
          <w:szCs w:val="20"/>
        </w:rPr>
        <w:t>из них</w:t>
      </w:r>
      <w:r w:rsidRPr="001A6A29">
        <w:rPr>
          <w:sz w:val="20"/>
          <w:szCs w:val="20"/>
        </w:rPr>
        <w:t xml:space="preserve"> включает </w:t>
      </w:r>
      <w:r w:rsidR="0088403C" w:rsidRPr="001A6A29">
        <w:rPr>
          <w:sz w:val="20"/>
          <w:szCs w:val="20"/>
        </w:rPr>
        <w:t xml:space="preserve">стадии последовательного возникновения, </w:t>
      </w:r>
      <w:r w:rsidRPr="001A6A29">
        <w:rPr>
          <w:bCs/>
          <w:sz w:val="20"/>
          <w:szCs w:val="20"/>
        </w:rPr>
        <w:t>становлени</w:t>
      </w:r>
      <w:r w:rsidR="0088403C" w:rsidRPr="001A6A29">
        <w:rPr>
          <w:bCs/>
          <w:sz w:val="20"/>
          <w:szCs w:val="20"/>
        </w:rPr>
        <w:t>я</w:t>
      </w:r>
      <w:r w:rsidRPr="001A6A29">
        <w:rPr>
          <w:bCs/>
          <w:sz w:val="20"/>
          <w:szCs w:val="20"/>
        </w:rPr>
        <w:t>, функционировани</w:t>
      </w:r>
      <w:r w:rsidR="0088403C" w:rsidRPr="001A6A29">
        <w:rPr>
          <w:bCs/>
          <w:sz w:val="20"/>
          <w:szCs w:val="20"/>
        </w:rPr>
        <w:t>я</w:t>
      </w:r>
      <w:r w:rsidRPr="001A6A29">
        <w:rPr>
          <w:bCs/>
          <w:sz w:val="20"/>
          <w:szCs w:val="20"/>
        </w:rPr>
        <w:t>, развити</w:t>
      </w:r>
      <w:r w:rsidR="0088403C" w:rsidRPr="001A6A29">
        <w:rPr>
          <w:bCs/>
          <w:sz w:val="20"/>
          <w:szCs w:val="20"/>
        </w:rPr>
        <w:t>я,</w:t>
      </w:r>
      <w:r w:rsidRPr="001A6A29">
        <w:rPr>
          <w:bCs/>
          <w:sz w:val="20"/>
          <w:szCs w:val="20"/>
        </w:rPr>
        <w:t xml:space="preserve"> деградаци</w:t>
      </w:r>
      <w:r w:rsidR="0088403C" w:rsidRPr="001A6A29">
        <w:rPr>
          <w:bCs/>
          <w:sz w:val="20"/>
          <w:szCs w:val="20"/>
        </w:rPr>
        <w:t xml:space="preserve">и и исчезновения. </w:t>
      </w:r>
      <w:r w:rsidR="007867D0" w:rsidRPr="001A6A29">
        <w:rPr>
          <w:bCs/>
          <w:sz w:val="20"/>
          <w:szCs w:val="20"/>
        </w:rPr>
        <w:t xml:space="preserve">Наибольшей динамикой бытия обладают </w:t>
      </w:r>
      <w:r w:rsidR="008D41CD" w:rsidRPr="001A6A29">
        <w:rPr>
          <w:bCs/>
          <w:sz w:val="20"/>
          <w:szCs w:val="20"/>
        </w:rPr>
        <w:t>объекты живой природы, органические соединения флор</w:t>
      </w:r>
      <w:r w:rsidR="00BE1F09" w:rsidRPr="001A6A29">
        <w:rPr>
          <w:bCs/>
          <w:sz w:val="20"/>
          <w:szCs w:val="20"/>
        </w:rPr>
        <w:t>ы и</w:t>
      </w:r>
      <w:r w:rsidR="008D41CD" w:rsidRPr="001A6A29">
        <w:rPr>
          <w:bCs/>
          <w:sz w:val="20"/>
          <w:szCs w:val="20"/>
        </w:rPr>
        <w:t xml:space="preserve"> фаун</w:t>
      </w:r>
      <w:r w:rsidR="00BE1F09" w:rsidRPr="001A6A29">
        <w:rPr>
          <w:bCs/>
          <w:sz w:val="20"/>
          <w:szCs w:val="20"/>
        </w:rPr>
        <w:t>ы</w:t>
      </w:r>
      <w:r w:rsidR="008D41CD" w:rsidRPr="001A6A29">
        <w:rPr>
          <w:bCs/>
          <w:sz w:val="20"/>
          <w:szCs w:val="20"/>
        </w:rPr>
        <w:t>. Для них</w:t>
      </w:r>
      <w:r w:rsidR="0088403C" w:rsidRPr="001A6A29">
        <w:rPr>
          <w:sz w:val="20"/>
          <w:szCs w:val="20"/>
        </w:rPr>
        <w:t xml:space="preserve"> свойственно </w:t>
      </w:r>
      <w:r w:rsidR="007B391B" w:rsidRPr="001A6A29">
        <w:rPr>
          <w:sz w:val="20"/>
          <w:szCs w:val="20"/>
        </w:rPr>
        <w:t xml:space="preserve">системно организованное, воспроизводящееся бытие, </w:t>
      </w:r>
      <w:r w:rsidR="0088403C" w:rsidRPr="001A6A29">
        <w:rPr>
          <w:sz w:val="20"/>
          <w:szCs w:val="20"/>
        </w:rPr>
        <w:t xml:space="preserve">постоянное </w:t>
      </w:r>
      <w:r w:rsidR="007B391B" w:rsidRPr="001A6A29">
        <w:rPr>
          <w:sz w:val="20"/>
          <w:szCs w:val="20"/>
        </w:rPr>
        <w:t xml:space="preserve">изменение, </w:t>
      </w:r>
      <w:r w:rsidR="0088403C" w:rsidRPr="001A6A29">
        <w:rPr>
          <w:sz w:val="20"/>
          <w:szCs w:val="20"/>
        </w:rPr>
        <w:t>совершенствование и развитие</w:t>
      </w:r>
      <w:r w:rsidR="008D41CD" w:rsidRPr="001A6A29">
        <w:rPr>
          <w:sz w:val="20"/>
          <w:szCs w:val="20"/>
        </w:rPr>
        <w:t xml:space="preserve">, основанные на преобладании </w:t>
      </w:r>
      <w:r w:rsidR="00626F23" w:rsidRPr="001A6A29">
        <w:rPr>
          <w:sz w:val="20"/>
          <w:szCs w:val="20"/>
        </w:rPr>
        <w:t>принцип</w:t>
      </w:r>
      <w:r w:rsidR="008D41CD" w:rsidRPr="001A6A29">
        <w:rPr>
          <w:sz w:val="20"/>
          <w:szCs w:val="20"/>
        </w:rPr>
        <w:t>а</w:t>
      </w:r>
      <w:r w:rsidR="00626F23" w:rsidRPr="001A6A29">
        <w:rPr>
          <w:sz w:val="20"/>
          <w:szCs w:val="20"/>
        </w:rPr>
        <w:t xml:space="preserve"> «для иного» над принципом «для себя». </w:t>
      </w:r>
      <w:r w:rsidR="007B391B" w:rsidRPr="001A6A29">
        <w:rPr>
          <w:sz w:val="20"/>
          <w:szCs w:val="20"/>
        </w:rPr>
        <w:t xml:space="preserve">В результате, </w:t>
      </w:r>
      <w:r w:rsidR="00FD64EC" w:rsidRPr="001A6A29">
        <w:rPr>
          <w:sz w:val="20"/>
          <w:szCs w:val="20"/>
        </w:rPr>
        <w:t xml:space="preserve">без учёта влияния человека, </w:t>
      </w:r>
      <w:r w:rsidR="007B391B" w:rsidRPr="001A6A29">
        <w:rPr>
          <w:sz w:val="20"/>
          <w:szCs w:val="20"/>
        </w:rPr>
        <w:t>п</w:t>
      </w:r>
      <w:r w:rsidR="00626F23" w:rsidRPr="001A6A29">
        <w:rPr>
          <w:sz w:val="20"/>
          <w:szCs w:val="20"/>
        </w:rPr>
        <w:t>ри временности бытия</w:t>
      </w:r>
      <w:r w:rsidR="00FD64EC" w:rsidRPr="001A6A29">
        <w:rPr>
          <w:sz w:val="20"/>
          <w:szCs w:val="20"/>
        </w:rPr>
        <w:t xml:space="preserve">, но благодаря функционально-системным качествам </w:t>
      </w:r>
      <w:r w:rsidR="00EA7ABB" w:rsidRPr="001A6A29">
        <w:rPr>
          <w:sz w:val="20"/>
          <w:szCs w:val="20"/>
        </w:rPr>
        <w:t>живых организмов</w:t>
      </w:r>
      <w:r w:rsidR="00FD64EC" w:rsidRPr="001A6A29">
        <w:rPr>
          <w:sz w:val="20"/>
          <w:szCs w:val="20"/>
        </w:rPr>
        <w:t xml:space="preserve"> растительного и животного мира,</w:t>
      </w:r>
      <w:r w:rsidR="00626F23" w:rsidRPr="001A6A29">
        <w:rPr>
          <w:sz w:val="20"/>
          <w:szCs w:val="20"/>
        </w:rPr>
        <w:t xml:space="preserve"> </w:t>
      </w:r>
      <w:r w:rsidR="00EA7ABB" w:rsidRPr="001A6A29">
        <w:rPr>
          <w:sz w:val="20"/>
          <w:szCs w:val="20"/>
        </w:rPr>
        <w:t>наблюдается их взаимообогащение</w:t>
      </w:r>
      <w:r w:rsidR="00D4781D" w:rsidRPr="001A6A29">
        <w:rPr>
          <w:sz w:val="20"/>
          <w:szCs w:val="20"/>
        </w:rPr>
        <w:t>, размножение</w:t>
      </w:r>
      <w:r w:rsidR="00EA7ABB" w:rsidRPr="001A6A29">
        <w:rPr>
          <w:sz w:val="20"/>
          <w:szCs w:val="20"/>
        </w:rPr>
        <w:t xml:space="preserve"> и </w:t>
      </w:r>
      <w:r w:rsidR="00626F23" w:rsidRPr="001A6A29">
        <w:rPr>
          <w:sz w:val="20"/>
          <w:szCs w:val="20"/>
        </w:rPr>
        <w:t>бесконечн</w:t>
      </w:r>
      <w:r w:rsidR="007B391B" w:rsidRPr="001A6A29">
        <w:rPr>
          <w:sz w:val="20"/>
          <w:szCs w:val="20"/>
        </w:rPr>
        <w:t xml:space="preserve">ое увеличение </w:t>
      </w:r>
      <w:r w:rsidR="00FD64EC" w:rsidRPr="001A6A29">
        <w:rPr>
          <w:sz w:val="20"/>
          <w:szCs w:val="20"/>
        </w:rPr>
        <w:t xml:space="preserve">биологического </w:t>
      </w:r>
      <w:r w:rsidR="00626F23" w:rsidRPr="001A6A29">
        <w:rPr>
          <w:sz w:val="20"/>
          <w:szCs w:val="20"/>
        </w:rPr>
        <w:t>разнообразия</w:t>
      </w:r>
      <w:r w:rsidR="00D4781D" w:rsidRPr="001A6A29">
        <w:rPr>
          <w:sz w:val="20"/>
          <w:szCs w:val="20"/>
        </w:rPr>
        <w:t xml:space="preserve"> согласно принципу «для-в-себе»</w:t>
      </w:r>
      <w:r w:rsidR="00626F23" w:rsidRPr="001A6A29">
        <w:rPr>
          <w:sz w:val="20"/>
          <w:szCs w:val="20"/>
        </w:rPr>
        <w:t>.</w:t>
      </w:r>
      <w:r w:rsidR="00EA7ABB" w:rsidRPr="001A6A29">
        <w:rPr>
          <w:sz w:val="20"/>
          <w:szCs w:val="20"/>
        </w:rPr>
        <w:t xml:space="preserve"> Отсюда следует вывод, что ф</w:t>
      </w:r>
      <w:r w:rsidR="00142717" w:rsidRPr="001A6A29">
        <w:rPr>
          <w:sz w:val="20"/>
          <w:szCs w:val="20"/>
        </w:rPr>
        <w:t xml:space="preserve">ункционально-системный объект – это </w:t>
      </w:r>
      <w:r w:rsidR="00142717" w:rsidRPr="001A6A29">
        <w:rPr>
          <w:bCs/>
          <w:sz w:val="20"/>
          <w:szCs w:val="20"/>
        </w:rPr>
        <w:t>функционально целостный</w:t>
      </w:r>
      <w:r w:rsidR="00142717" w:rsidRPr="001A6A29">
        <w:rPr>
          <w:sz w:val="20"/>
          <w:szCs w:val="20"/>
        </w:rPr>
        <w:t xml:space="preserve"> объект, </w:t>
      </w:r>
      <w:r w:rsidR="00142717" w:rsidRPr="001A6A29">
        <w:rPr>
          <w:bCs/>
          <w:sz w:val="20"/>
          <w:szCs w:val="20"/>
        </w:rPr>
        <w:t xml:space="preserve">обладающий организованностью и </w:t>
      </w:r>
      <w:r w:rsidR="00142717" w:rsidRPr="001A6A29">
        <w:rPr>
          <w:sz w:val="20"/>
          <w:szCs w:val="20"/>
        </w:rPr>
        <w:t>механизмом устойчивого воспроизводства, развития и реализации главной функции (предназначения) в изменяемых условиях</w:t>
      </w:r>
      <w:r w:rsidR="00C051FB" w:rsidRPr="001A6A29">
        <w:rPr>
          <w:sz w:val="20"/>
          <w:szCs w:val="20"/>
        </w:rPr>
        <w:t>. Под изменяемыми условиями понимаются механизмы</w:t>
      </w:r>
      <w:r w:rsidR="00142717" w:rsidRPr="001A6A29">
        <w:rPr>
          <w:sz w:val="20"/>
          <w:szCs w:val="20"/>
        </w:rPr>
        <w:t xml:space="preserve"> совмещения </w:t>
      </w:r>
      <w:r w:rsidR="00C051FB" w:rsidRPr="001A6A29">
        <w:rPr>
          <w:sz w:val="20"/>
          <w:szCs w:val="20"/>
        </w:rPr>
        <w:t xml:space="preserve">и </w:t>
      </w:r>
      <w:proofErr w:type="spellStart"/>
      <w:r w:rsidR="00C051FB" w:rsidRPr="001A6A29">
        <w:rPr>
          <w:sz w:val="20"/>
          <w:szCs w:val="20"/>
        </w:rPr>
        <w:t>рассовмещения</w:t>
      </w:r>
      <w:proofErr w:type="spellEnd"/>
      <w:r w:rsidR="00C051FB" w:rsidRPr="001A6A29">
        <w:rPr>
          <w:sz w:val="20"/>
          <w:szCs w:val="20"/>
        </w:rPr>
        <w:t xml:space="preserve"> </w:t>
      </w:r>
      <w:r w:rsidR="00142717" w:rsidRPr="001A6A29">
        <w:rPr>
          <w:sz w:val="20"/>
          <w:szCs w:val="20"/>
        </w:rPr>
        <w:t xml:space="preserve">формы и морфологии </w:t>
      </w:r>
      <w:r w:rsidR="00C051FB" w:rsidRPr="001A6A29">
        <w:rPr>
          <w:sz w:val="20"/>
          <w:szCs w:val="20"/>
        </w:rPr>
        <w:t xml:space="preserve">всех объектов окружающей среды </w:t>
      </w:r>
      <w:r w:rsidR="00142717" w:rsidRPr="001A6A29">
        <w:rPr>
          <w:sz w:val="20"/>
          <w:szCs w:val="20"/>
        </w:rPr>
        <w:t xml:space="preserve">[1]. </w:t>
      </w:r>
    </w:p>
    <w:p w14:paraId="253EE2AB" w14:textId="446175F2" w:rsidR="008B5407" w:rsidRPr="001A6A29" w:rsidRDefault="005B78C3" w:rsidP="003E547C">
      <w:pPr>
        <w:ind w:firstLine="709"/>
        <w:jc w:val="both"/>
        <w:rPr>
          <w:sz w:val="20"/>
          <w:szCs w:val="20"/>
        </w:rPr>
      </w:pPr>
      <w:r w:rsidRPr="001A6A29">
        <w:rPr>
          <w:sz w:val="20"/>
          <w:szCs w:val="20"/>
        </w:rPr>
        <w:t>Э</w:t>
      </w:r>
      <w:r w:rsidR="003E547C" w:rsidRPr="001A6A29">
        <w:rPr>
          <w:sz w:val="20"/>
          <w:szCs w:val="20"/>
        </w:rPr>
        <w:t>ффективность</w:t>
      </w:r>
      <w:r w:rsidRPr="001A6A29">
        <w:rPr>
          <w:sz w:val="20"/>
          <w:szCs w:val="20"/>
        </w:rPr>
        <w:t xml:space="preserve"> </w:t>
      </w:r>
      <w:r w:rsidR="00C051FB" w:rsidRPr="001A6A29">
        <w:rPr>
          <w:sz w:val="20"/>
          <w:szCs w:val="20"/>
        </w:rPr>
        <w:t xml:space="preserve">бытия </w:t>
      </w:r>
      <w:r w:rsidR="00142717" w:rsidRPr="001A6A29">
        <w:rPr>
          <w:sz w:val="20"/>
          <w:szCs w:val="20"/>
        </w:rPr>
        <w:t xml:space="preserve">функционально-системного </w:t>
      </w:r>
      <w:r w:rsidRPr="001A6A29">
        <w:rPr>
          <w:sz w:val="20"/>
          <w:szCs w:val="20"/>
        </w:rPr>
        <w:t>объекта определяется</w:t>
      </w:r>
      <w:r w:rsidR="003E547C" w:rsidRPr="001A6A29">
        <w:rPr>
          <w:sz w:val="20"/>
          <w:szCs w:val="20"/>
        </w:rPr>
        <w:t xml:space="preserve"> степень</w:t>
      </w:r>
      <w:r w:rsidRPr="001A6A29">
        <w:rPr>
          <w:sz w:val="20"/>
          <w:szCs w:val="20"/>
        </w:rPr>
        <w:t>ю</w:t>
      </w:r>
      <w:r w:rsidR="003E547C" w:rsidRPr="001A6A29">
        <w:rPr>
          <w:sz w:val="20"/>
          <w:szCs w:val="20"/>
        </w:rPr>
        <w:t xml:space="preserve"> соответствия </w:t>
      </w:r>
      <w:r w:rsidR="00142717" w:rsidRPr="001A6A29">
        <w:rPr>
          <w:sz w:val="20"/>
          <w:szCs w:val="20"/>
        </w:rPr>
        <w:t xml:space="preserve">его </w:t>
      </w:r>
      <w:r w:rsidR="003E547C" w:rsidRPr="001A6A29">
        <w:rPr>
          <w:sz w:val="20"/>
          <w:szCs w:val="20"/>
        </w:rPr>
        <w:t>функции, формы и морфологии</w:t>
      </w:r>
      <w:r w:rsidR="00CA2226" w:rsidRPr="001A6A29">
        <w:rPr>
          <w:sz w:val="20"/>
          <w:szCs w:val="20"/>
        </w:rPr>
        <w:t xml:space="preserve">. </w:t>
      </w:r>
      <w:r w:rsidR="00142717" w:rsidRPr="001A6A29">
        <w:rPr>
          <w:sz w:val="20"/>
          <w:szCs w:val="20"/>
        </w:rPr>
        <w:t>Используя</w:t>
      </w:r>
      <w:r w:rsidR="00CA2226" w:rsidRPr="001A6A29">
        <w:rPr>
          <w:sz w:val="20"/>
          <w:szCs w:val="20"/>
        </w:rPr>
        <w:t xml:space="preserve"> эффективност</w:t>
      </w:r>
      <w:r w:rsidR="00142717" w:rsidRPr="001A6A29">
        <w:rPr>
          <w:sz w:val="20"/>
          <w:szCs w:val="20"/>
        </w:rPr>
        <w:t>ь</w:t>
      </w:r>
      <w:r w:rsidR="00CA2226" w:rsidRPr="001A6A29">
        <w:rPr>
          <w:sz w:val="20"/>
          <w:szCs w:val="20"/>
        </w:rPr>
        <w:t xml:space="preserve"> в качестве </w:t>
      </w:r>
      <w:r w:rsidR="00142717" w:rsidRPr="001A6A29">
        <w:rPr>
          <w:sz w:val="20"/>
          <w:szCs w:val="20"/>
        </w:rPr>
        <w:t>основного</w:t>
      </w:r>
      <w:r w:rsidR="00CA2226" w:rsidRPr="001A6A29">
        <w:rPr>
          <w:sz w:val="20"/>
          <w:szCs w:val="20"/>
        </w:rPr>
        <w:t xml:space="preserve"> критерия</w:t>
      </w:r>
      <w:r w:rsidR="00142717" w:rsidRPr="001A6A29">
        <w:rPr>
          <w:sz w:val="20"/>
          <w:szCs w:val="20"/>
        </w:rPr>
        <w:t xml:space="preserve"> оценки </w:t>
      </w:r>
      <w:r w:rsidR="00C051FB" w:rsidRPr="001A6A29">
        <w:rPr>
          <w:sz w:val="20"/>
          <w:szCs w:val="20"/>
        </w:rPr>
        <w:t>бытия</w:t>
      </w:r>
      <w:r w:rsidR="00142717" w:rsidRPr="001A6A29">
        <w:rPr>
          <w:sz w:val="20"/>
          <w:szCs w:val="20"/>
        </w:rPr>
        <w:t xml:space="preserve">, уточнены </w:t>
      </w:r>
      <w:r w:rsidR="00CA2226" w:rsidRPr="001A6A29">
        <w:rPr>
          <w:sz w:val="20"/>
          <w:szCs w:val="20"/>
        </w:rPr>
        <w:t>дефиници</w:t>
      </w:r>
      <w:r w:rsidR="00142717" w:rsidRPr="001A6A29">
        <w:rPr>
          <w:sz w:val="20"/>
          <w:szCs w:val="20"/>
        </w:rPr>
        <w:t>и</w:t>
      </w:r>
      <w:r w:rsidR="00CA2226" w:rsidRPr="001A6A29">
        <w:rPr>
          <w:sz w:val="20"/>
          <w:szCs w:val="20"/>
        </w:rPr>
        <w:t xml:space="preserve"> </w:t>
      </w:r>
      <w:r w:rsidR="003E547C" w:rsidRPr="001A6A29">
        <w:rPr>
          <w:sz w:val="20"/>
          <w:szCs w:val="20"/>
        </w:rPr>
        <w:t>типовы</w:t>
      </w:r>
      <w:r w:rsidR="00CA2226" w:rsidRPr="001A6A29">
        <w:rPr>
          <w:sz w:val="20"/>
          <w:szCs w:val="20"/>
        </w:rPr>
        <w:t>х</w:t>
      </w:r>
      <w:r w:rsidR="003E547C" w:rsidRPr="001A6A29">
        <w:rPr>
          <w:sz w:val="20"/>
          <w:szCs w:val="20"/>
        </w:rPr>
        <w:t xml:space="preserve"> стади</w:t>
      </w:r>
      <w:r w:rsidR="00CA2226" w:rsidRPr="001A6A29">
        <w:rPr>
          <w:sz w:val="20"/>
          <w:szCs w:val="20"/>
        </w:rPr>
        <w:t>й</w:t>
      </w:r>
      <w:r w:rsidR="003E547C" w:rsidRPr="001A6A29">
        <w:rPr>
          <w:sz w:val="20"/>
          <w:szCs w:val="20"/>
        </w:rPr>
        <w:t xml:space="preserve"> </w:t>
      </w:r>
      <w:r w:rsidR="00C051FB" w:rsidRPr="001A6A29">
        <w:rPr>
          <w:sz w:val="20"/>
          <w:szCs w:val="20"/>
        </w:rPr>
        <w:t>существования объекта</w:t>
      </w:r>
      <w:r w:rsidR="00B23077" w:rsidRPr="001A6A29">
        <w:rPr>
          <w:sz w:val="20"/>
          <w:szCs w:val="20"/>
        </w:rPr>
        <w:t>:</w:t>
      </w:r>
    </w:p>
    <w:p w14:paraId="7F0D0C69" w14:textId="7D37531B" w:rsidR="00382125" w:rsidRPr="001A6A29" w:rsidRDefault="00B23077" w:rsidP="00B23077">
      <w:pPr>
        <w:ind w:firstLine="720"/>
        <w:jc w:val="both"/>
        <w:rPr>
          <w:sz w:val="20"/>
          <w:szCs w:val="20"/>
          <w:lang w:val="ru-KZ"/>
        </w:rPr>
      </w:pPr>
      <w:r w:rsidRPr="001A6A29">
        <w:rPr>
          <w:bCs/>
          <w:sz w:val="20"/>
          <w:szCs w:val="20"/>
        </w:rPr>
        <w:t>- с</w:t>
      </w:r>
      <w:r w:rsidR="00382125" w:rsidRPr="001A6A29">
        <w:rPr>
          <w:bCs/>
          <w:sz w:val="20"/>
          <w:szCs w:val="20"/>
        </w:rPr>
        <w:t xml:space="preserve">тановление </w:t>
      </w:r>
      <w:r w:rsidR="00382125" w:rsidRPr="001A6A29">
        <w:rPr>
          <w:sz w:val="20"/>
          <w:szCs w:val="20"/>
        </w:rPr>
        <w:t xml:space="preserve">– </w:t>
      </w:r>
      <w:r w:rsidR="003E547C" w:rsidRPr="001A6A29">
        <w:rPr>
          <w:sz w:val="20"/>
          <w:szCs w:val="20"/>
        </w:rPr>
        <w:t>стадия</w:t>
      </w:r>
      <w:r w:rsidR="00382125" w:rsidRPr="001A6A29">
        <w:rPr>
          <w:sz w:val="20"/>
          <w:szCs w:val="20"/>
        </w:rPr>
        <w:t xml:space="preserve"> формирования потенциала эффективности в приобретении, совмещении и </w:t>
      </w:r>
      <w:proofErr w:type="spellStart"/>
      <w:r w:rsidR="00382125" w:rsidRPr="001A6A29">
        <w:rPr>
          <w:sz w:val="20"/>
          <w:szCs w:val="20"/>
        </w:rPr>
        <w:t>рассовмещении</w:t>
      </w:r>
      <w:proofErr w:type="spellEnd"/>
      <w:r w:rsidR="00382125" w:rsidRPr="001A6A29">
        <w:rPr>
          <w:sz w:val="20"/>
          <w:szCs w:val="20"/>
        </w:rPr>
        <w:t xml:space="preserve"> формы и морфологии объекта, завершающ</w:t>
      </w:r>
      <w:r w:rsidRPr="001A6A29">
        <w:rPr>
          <w:sz w:val="20"/>
          <w:szCs w:val="20"/>
        </w:rPr>
        <w:t>ая</w:t>
      </w:r>
      <w:r w:rsidR="00382125" w:rsidRPr="001A6A29">
        <w:rPr>
          <w:sz w:val="20"/>
          <w:szCs w:val="20"/>
        </w:rPr>
        <w:t>ся получением необходимого результата</w:t>
      </w:r>
      <w:r w:rsidRPr="001A6A29">
        <w:rPr>
          <w:sz w:val="20"/>
          <w:szCs w:val="20"/>
        </w:rPr>
        <w:t>;</w:t>
      </w:r>
      <w:r w:rsidR="00382125" w:rsidRPr="001A6A29">
        <w:rPr>
          <w:sz w:val="20"/>
          <w:szCs w:val="20"/>
        </w:rPr>
        <w:t xml:space="preserve"> </w:t>
      </w:r>
    </w:p>
    <w:p w14:paraId="32A20A09" w14:textId="4D4451EC" w:rsidR="00382125" w:rsidRPr="001A6A29" w:rsidRDefault="00B23077" w:rsidP="00B23077">
      <w:pPr>
        <w:ind w:firstLine="720"/>
        <w:jc w:val="both"/>
        <w:rPr>
          <w:sz w:val="20"/>
          <w:szCs w:val="20"/>
          <w:lang w:val="ru-KZ"/>
        </w:rPr>
      </w:pPr>
      <w:r w:rsidRPr="001A6A29">
        <w:rPr>
          <w:bCs/>
          <w:sz w:val="20"/>
          <w:szCs w:val="20"/>
        </w:rPr>
        <w:t>- ф</w:t>
      </w:r>
      <w:r w:rsidR="00382125" w:rsidRPr="001A6A29">
        <w:rPr>
          <w:bCs/>
          <w:sz w:val="20"/>
          <w:szCs w:val="20"/>
        </w:rPr>
        <w:t xml:space="preserve">ункционирование </w:t>
      </w:r>
      <w:r w:rsidR="00382125" w:rsidRPr="001A6A29">
        <w:rPr>
          <w:sz w:val="20"/>
          <w:szCs w:val="20"/>
        </w:rPr>
        <w:t xml:space="preserve">– </w:t>
      </w:r>
      <w:r w:rsidRPr="001A6A29">
        <w:rPr>
          <w:sz w:val="20"/>
          <w:szCs w:val="20"/>
        </w:rPr>
        <w:t>стадия</w:t>
      </w:r>
      <w:r w:rsidR="00382125" w:rsidRPr="001A6A29">
        <w:rPr>
          <w:sz w:val="20"/>
          <w:szCs w:val="20"/>
        </w:rPr>
        <w:t xml:space="preserve"> реализации потенциала эффективности в приобретении, совмещении и </w:t>
      </w:r>
      <w:proofErr w:type="spellStart"/>
      <w:r w:rsidR="00382125" w:rsidRPr="001A6A29">
        <w:rPr>
          <w:sz w:val="20"/>
          <w:szCs w:val="20"/>
        </w:rPr>
        <w:t>рассовмещении</w:t>
      </w:r>
      <w:proofErr w:type="spellEnd"/>
      <w:r w:rsidR="00382125" w:rsidRPr="001A6A29">
        <w:rPr>
          <w:sz w:val="20"/>
          <w:szCs w:val="20"/>
        </w:rPr>
        <w:t xml:space="preserve"> неизменных формы и морфологии объекта, </w:t>
      </w:r>
      <w:r w:rsidRPr="001A6A29">
        <w:rPr>
          <w:sz w:val="20"/>
          <w:szCs w:val="20"/>
        </w:rPr>
        <w:t>предполагающая</w:t>
      </w:r>
      <w:r w:rsidR="00382125" w:rsidRPr="001A6A29">
        <w:rPr>
          <w:sz w:val="20"/>
          <w:szCs w:val="20"/>
        </w:rPr>
        <w:t xml:space="preserve"> воспроизводство необходимого результата</w:t>
      </w:r>
      <w:r w:rsidRPr="001A6A29">
        <w:rPr>
          <w:sz w:val="20"/>
          <w:szCs w:val="20"/>
        </w:rPr>
        <w:t>;</w:t>
      </w:r>
      <w:r w:rsidR="00382125" w:rsidRPr="001A6A29">
        <w:rPr>
          <w:sz w:val="20"/>
          <w:szCs w:val="20"/>
        </w:rPr>
        <w:t xml:space="preserve"> </w:t>
      </w:r>
    </w:p>
    <w:p w14:paraId="0D67D8B5" w14:textId="36ADC8DE" w:rsidR="00382125" w:rsidRPr="001A6A29" w:rsidRDefault="00B23077" w:rsidP="00B23077">
      <w:pPr>
        <w:ind w:firstLine="720"/>
        <w:jc w:val="both"/>
        <w:rPr>
          <w:sz w:val="20"/>
          <w:szCs w:val="20"/>
          <w:lang w:val="ru-KZ"/>
        </w:rPr>
      </w:pPr>
      <w:r w:rsidRPr="001A6A29">
        <w:rPr>
          <w:bCs/>
          <w:sz w:val="20"/>
          <w:szCs w:val="20"/>
        </w:rPr>
        <w:lastRenderedPageBreak/>
        <w:t>- с</w:t>
      </w:r>
      <w:r w:rsidR="00382125" w:rsidRPr="001A6A29">
        <w:rPr>
          <w:bCs/>
          <w:sz w:val="20"/>
          <w:szCs w:val="20"/>
        </w:rPr>
        <w:t xml:space="preserve">овершенствование </w:t>
      </w:r>
      <w:r w:rsidR="00382125" w:rsidRPr="001A6A29">
        <w:rPr>
          <w:sz w:val="20"/>
          <w:szCs w:val="20"/>
        </w:rPr>
        <w:t xml:space="preserve">– </w:t>
      </w:r>
      <w:r w:rsidRPr="001A6A29">
        <w:rPr>
          <w:sz w:val="20"/>
          <w:szCs w:val="20"/>
        </w:rPr>
        <w:t>стадия</w:t>
      </w:r>
      <w:r w:rsidR="00382125" w:rsidRPr="001A6A29">
        <w:rPr>
          <w:sz w:val="20"/>
          <w:szCs w:val="20"/>
        </w:rPr>
        <w:t xml:space="preserve"> реализации потенциала эффективности в приобретении, совмещении и </w:t>
      </w:r>
      <w:proofErr w:type="spellStart"/>
      <w:r w:rsidR="00382125" w:rsidRPr="001A6A29">
        <w:rPr>
          <w:sz w:val="20"/>
          <w:szCs w:val="20"/>
        </w:rPr>
        <w:t>рассовмещении</w:t>
      </w:r>
      <w:proofErr w:type="spellEnd"/>
      <w:r w:rsidR="00382125" w:rsidRPr="001A6A29">
        <w:rPr>
          <w:sz w:val="20"/>
          <w:szCs w:val="20"/>
        </w:rPr>
        <w:t xml:space="preserve"> модернизируемых формы и морфологии объекта, обеспечивающ</w:t>
      </w:r>
      <w:r w:rsidRPr="001A6A29">
        <w:rPr>
          <w:sz w:val="20"/>
          <w:szCs w:val="20"/>
        </w:rPr>
        <w:t>ая</w:t>
      </w:r>
      <w:r w:rsidR="00382125" w:rsidRPr="001A6A29">
        <w:rPr>
          <w:sz w:val="20"/>
          <w:szCs w:val="20"/>
        </w:rPr>
        <w:t xml:space="preserve"> воспроизводство необходимого результата</w:t>
      </w:r>
      <w:r w:rsidRPr="001A6A29">
        <w:rPr>
          <w:sz w:val="20"/>
          <w:szCs w:val="20"/>
        </w:rPr>
        <w:t>;</w:t>
      </w:r>
      <w:r w:rsidR="00382125" w:rsidRPr="001A6A29">
        <w:rPr>
          <w:sz w:val="20"/>
          <w:szCs w:val="20"/>
        </w:rPr>
        <w:t xml:space="preserve"> </w:t>
      </w:r>
    </w:p>
    <w:p w14:paraId="63F15EA2" w14:textId="3F38E8D8" w:rsidR="00382125" w:rsidRPr="001A6A29" w:rsidRDefault="00B23077" w:rsidP="00B23077">
      <w:pPr>
        <w:ind w:firstLine="720"/>
        <w:jc w:val="both"/>
        <w:rPr>
          <w:sz w:val="20"/>
          <w:szCs w:val="20"/>
          <w:lang w:val="ru-KZ"/>
        </w:rPr>
      </w:pPr>
      <w:r w:rsidRPr="001A6A29">
        <w:rPr>
          <w:bCs/>
          <w:sz w:val="20"/>
          <w:szCs w:val="20"/>
        </w:rPr>
        <w:t>- р</w:t>
      </w:r>
      <w:r w:rsidR="00382125" w:rsidRPr="001A6A29">
        <w:rPr>
          <w:bCs/>
          <w:sz w:val="20"/>
          <w:szCs w:val="20"/>
        </w:rPr>
        <w:t xml:space="preserve">азвитие (прогресс) </w:t>
      </w:r>
      <w:r w:rsidR="00382125" w:rsidRPr="001A6A29">
        <w:rPr>
          <w:sz w:val="20"/>
          <w:szCs w:val="20"/>
        </w:rPr>
        <w:t xml:space="preserve">– </w:t>
      </w:r>
      <w:r w:rsidRPr="001A6A29">
        <w:rPr>
          <w:sz w:val="20"/>
          <w:szCs w:val="20"/>
        </w:rPr>
        <w:t>стадия</w:t>
      </w:r>
      <w:r w:rsidR="00382125" w:rsidRPr="001A6A29">
        <w:rPr>
          <w:sz w:val="20"/>
          <w:szCs w:val="20"/>
        </w:rPr>
        <w:t xml:space="preserve"> увеличения потенциала эффективности в приобретении, совмещении и </w:t>
      </w:r>
      <w:proofErr w:type="spellStart"/>
      <w:r w:rsidR="00382125" w:rsidRPr="001A6A29">
        <w:rPr>
          <w:sz w:val="20"/>
          <w:szCs w:val="20"/>
        </w:rPr>
        <w:t>рассовмещении</w:t>
      </w:r>
      <w:proofErr w:type="spellEnd"/>
      <w:r w:rsidR="00382125" w:rsidRPr="001A6A29">
        <w:rPr>
          <w:sz w:val="20"/>
          <w:szCs w:val="20"/>
        </w:rPr>
        <w:t xml:space="preserve"> модернизируемых формы и морфологии объекта </w:t>
      </w:r>
      <w:r w:rsidR="00FE3C15" w:rsidRPr="001A6A29">
        <w:rPr>
          <w:sz w:val="20"/>
          <w:szCs w:val="20"/>
        </w:rPr>
        <w:t xml:space="preserve">благодаря </w:t>
      </w:r>
      <w:r w:rsidR="00FE3C15" w:rsidRPr="001A6A29">
        <w:rPr>
          <w:bCs/>
          <w:sz w:val="20"/>
          <w:szCs w:val="20"/>
        </w:rPr>
        <w:t xml:space="preserve">раскрытию и реализации внутреннего потенциала, обеспечивающего совершенствование существующей или построение качественно новой формы </w:t>
      </w:r>
      <w:r w:rsidR="00FE3C15" w:rsidRPr="001A6A29">
        <w:rPr>
          <w:sz w:val="20"/>
          <w:szCs w:val="20"/>
        </w:rPr>
        <w:t xml:space="preserve">и </w:t>
      </w:r>
      <w:r w:rsidR="00382125" w:rsidRPr="001A6A29">
        <w:rPr>
          <w:sz w:val="20"/>
          <w:szCs w:val="20"/>
        </w:rPr>
        <w:t>повышение качества необходимого результата</w:t>
      </w:r>
      <w:r w:rsidRPr="001A6A29">
        <w:rPr>
          <w:sz w:val="20"/>
          <w:szCs w:val="20"/>
        </w:rPr>
        <w:t>;</w:t>
      </w:r>
      <w:r w:rsidR="00382125" w:rsidRPr="001A6A29">
        <w:rPr>
          <w:sz w:val="20"/>
          <w:szCs w:val="20"/>
        </w:rPr>
        <w:t xml:space="preserve"> </w:t>
      </w:r>
    </w:p>
    <w:p w14:paraId="3DC8669C" w14:textId="5F157B9C" w:rsidR="00382125" w:rsidRPr="001A6A29" w:rsidRDefault="00B23077" w:rsidP="00B23077">
      <w:pPr>
        <w:ind w:firstLine="720"/>
        <w:jc w:val="both"/>
        <w:rPr>
          <w:sz w:val="20"/>
          <w:szCs w:val="20"/>
          <w:lang w:val="ru-KZ"/>
        </w:rPr>
      </w:pPr>
      <w:r w:rsidRPr="001A6A29">
        <w:rPr>
          <w:bCs/>
          <w:sz w:val="20"/>
          <w:szCs w:val="20"/>
        </w:rPr>
        <w:t>- деградация</w:t>
      </w:r>
      <w:r w:rsidR="00382125" w:rsidRPr="001A6A29">
        <w:rPr>
          <w:bCs/>
          <w:sz w:val="20"/>
          <w:szCs w:val="20"/>
        </w:rPr>
        <w:t xml:space="preserve"> (регресс) </w:t>
      </w:r>
      <w:r w:rsidR="00382125" w:rsidRPr="001A6A29">
        <w:rPr>
          <w:sz w:val="20"/>
          <w:szCs w:val="20"/>
        </w:rPr>
        <w:t xml:space="preserve">– </w:t>
      </w:r>
      <w:r w:rsidRPr="001A6A29">
        <w:rPr>
          <w:sz w:val="20"/>
          <w:szCs w:val="20"/>
        </w:rPr>
        <w:t>стадия</w:t>
      </w:r>
      <w:r w:rsidR="00382125" w:rsidRPr="001A6A29">
        <w:rPr>
          <w:sz w:val="20"/>
          <w:szCs w:val="20"/>
        </w:rPr>
        <w:t xml:space="preserve"> уменьшения потенциала эффективности в приобретении, совмещении и </w:t>
      </w:r>
      <w:proofErr w:type="spellStart"/>
      <w:r w:rsidR="00382125" w:rsidRPr="001A6A29">
        <w:rPr>
          <w:sz w:val="20"/>
          <w:szCs w:val="20"/>
        </w:rPr>
        <w:t>рассовмещении</w:t>
      </w:r>
      <w:proofErr w:type="spellEnd"/>
      <w:r w:rsidR="00382125" w:rsidRPr="001A6A29">
        <w:rPr>
          <w:sz w:val="20"/>
          <w:szCs w:val="20"/>
        </w:rPr>
        <w:t xml:space="preserve"> формы и морфологии объекта</w:t>
      </w:r>
      <w:r w:rsidR="00FE3C15" w:rsidRPr="001A6A29">
        <w:rPr>
          <w:sz w:val="20"/>
          <w:szCs w:val="20"/>
        </w:rPr>
        <w:t xml:space="preserve"> вследствие </w:t>
      </w:r>
      <w:r w:rsidR="00907324" w:rsidRPr="001A6A29">
        <w:rPr>
          <w:sz w:val="20"/>
          <w:szCs w:val="20"/>
        </w:rPr>
        <w:t>неизменности</w:t>
      </w:r>
      <w:r w:rsidR="00FE3C15" w:rsidRPr="001A6A29">
        <w:rPr>
          <w:sz w:val="20"/>
          <w:szCs w:val="20"/>
        </w:rPr>
        <w:t xml:space="preserve"> формы</w:t>
      </w:r>
      <w:r w:rsidR="00382125" w:rsidRPr="001A6A29">
        <w:rPr>
          <w:sz w:val="20"/>
          <w:szCs w:val="20"/>
        </w:rPr>
        <w:t>, обусловливающ</w:t>
      </w:r>
      <w:r w:rsidRPr="001A6A29">
        <w:rPr>
          <w:sz w:val="20"/>
          <w:szCs w:val="20"/>
        </w:rPr>
        <w:t>ая</w:t>
      </w:r>
      <w:r w:rsidR="00382125" w:rsidRPr="001A6A29">
        <w:rPr>
          <w:sz w:val="20"/>
          <w:szCs w:val="20"/>
        </w:rPr>
        <w:t xml:space="preserve"> понижение качества необходимого результата</w:t>
      </w:r>
      <w:r w:rsidR="00C051FB" w:rsidRPr="001A6A29">
        <w:rPr>
          <w:sz w:val="20"/>
          <w:szCs w:val="20"/>
        </w:rPr>
        <w:t>,</w:t>
      </w:r>
      <w:r w:rsidR="00CA2226" w:rsidRPr="001A6A29">
        <w:rPr>
          <w:sz w:val="20"/>
          <w:szCs w:val="20"/>
        </w:rPr>
        <w:t xml:space="preserve"> разрушение</w:t>
      </w:r>
      <w:r w:rsidR="00C051FB" w:rsidRPr="001A6A29">
        <w:rPr>
          <w:sz w:val="20"/>
          <w:szCs w:val="20"/>
        </w:rPr>
        <w:t xml:space="preserve"> и исчезновение объекта</w:t>
      </w:r>
      <w:r w:rsidR="00382125" w:rsidRPr="001A6A29">
        <w:rPr>
          <w:sz w:val="20"/>
          <w:szCs w:val="20"/>
        </w:rPr>
        <w:t xml:space="preserve">. </w:t>
      </w:r>
    </w:p>
    <w:p w14:paraId="28742511" w14:textId="1BB9E0B2" w:rsidR="001E4828" w:rsidRPr="001A6A29" w:rsidRDefault="007867D0" w:rsidP="00741355">
      <w:pPr>
        <w:ind w:firstLine="709"/>
        <w:jc w:val="both"/>
        <w:rPr>
          <w:sz w:val="20"/>
          <w:szCs w:val="20"/>
        </w:rPr>
      </w:pPr>
      <w:r w:rsidRPr="001A6A29">
        <w:rPr>
          <w:sz w:val="20"/>
          <w:szCs w:val="20"/>
        </w:rPr>
        <w:t xml:space="preserve">На фоне </w:t>
      </w:r>
      <w:r w:rsidR="000250B4" w:rsidRPr="001A6A29">
        <w:rPr>
          <w:sz w:val="20"/>
          <w:szCs w:val="20"/>
        </w:rPr>
        <w:t xml:space="preserve">данных различений приходится констатировать, что </w:t>
      </w:r>
      <w:r w:rsidRPr="001A6A29">
        <w:rPr>
          <w:sz w:val="20"/>
          <w:szCs w:val="20"/>
        </w:rPr>
        <w:t>человеческ</w:t>
      </w:r>
      <w:r w:rsidR="000250B4" w:rsidRPr="001A6A29">
        <w:rPr>
          <w:sz w:val="20"/>
          <w:szCs w:val="20"/>
        </w:rPr>
        <w:t>ая</w:t>
      </w:r>
      <w:r w:rsidRPr="001A6A29">
        <w:rPr>
          <w:sz w:val="20"/>
          <w:szCs w:val="20"/>
        </w:rPr>
        <w:t xml:space="preserve"> цивилизаци</w:t>
      </w:r>
      <w:r w:rsidR="000250B4" w:rsidRPr="001A6A29">
        <w:rPr>
          <w:sz w:val="20"/>
          <w:szCs w:val="20"/>
        </w:rPr>
        <w:t>я</w:t>
      </w:r>
      <w:r w:rsidRPr="001A6A29">
        <w:rPr>
          <w:sz w:val="20"/>
          <w:szCs w:val="20"/>
        </w:rPr>
        <w:t xml:space="preserve"> </w:t>
      </w:r>
      <w:r w:rsidR="000250B4" w:rsidRPr="001A6A29">
        <w:rPr>
          <w:sz w:val="20"/>
          <w:szCs w:val="20"/>
        </w:rPr>
        <w:t xml:space="preserve">пока не способна </w:t>
      </w:r>
      <w:r w:rsidRPr="001A6A29">
        <w:rPr>
          <w:sz w:val="20"/>
          <w:szCs w:val="20"/>
        </w:rPr>
        <w:t>создавать законы социального бытия</w:t>
      </w:r>
      <w:r w:rsidR="000250B4" w:rsidRPr="001A6A29">
        <w:rPr>
          <w:sz w:val="20"/>
          <w:szCs w:val="20"/>
        </w:rPr>
        <w:t xml:space="preserve"> на основе системных принципов природной среды.</w:t>
      </w:r>
      <w:r w:rsidRPr="001A6A29">
        <w:rPr>
          <w:sz w:val="20"/>
          <w:szCs w:val="20"/>
        </w:rPr>
        <w:t xml:space="preserve"> В этой связи предлагается </w:t>
      </w:r>
      <w:r w:rsidR="00382E68" w:rsidRPr="001A6A29">
        <w:rPr>
          <w:sz w:val="20"/>
          <w:szCs w:val="20"/>
        </w:rPr>
        <w:t>использовать</w:t>
      </w:r>
      <w:r w:rsidRPr="001A6A29">
        <w:rPr>
          <w:sz w:val="20"/>
          <w:szCs w:val="20"/>
        </w:rPr>
        <w:t xml:space="preserve"> в качестве базового основания, исходной «клеточки» построения </w:t>
      </w:r>
      <w:proofErr w:type="spellStart"/>
      <w:r w:rsidRPr="001A6A29">
        <w:rPr>
          <w:sz w:val="20"/>
          <w:szCs w:val="20"/>
        </w:rPr>
        <w:t>социоприродного</w:t>
      </w:r>
      <w:proofErr w:type="spellEnd"/>
      <w:r w:rsidRPr="001A6A29">
        <w:rPr>
          <w:sz w:val="20"/>
          <w:szCs w:val="20"/>
        </w:rPr>
        <w:t xml:space="preserve"> мира модель </w:t>
      </w:r>
      <w:r w:rsidR="00D268E7" w:rsidRPr="001A6A29">
        <w:rPr>
          <w:sz w:val="20"/>
          <w:szCs w:val="20"/>
        </w:rPr>
        <w:t xml:space="preserve">саморазвивающегося </w:t>
      </w:r>
      <w:r w:rsidRPr="001A6A29">
        <w:rPr>
          <w:sz w:val="20"/>
          <w:szCs w:val="20"/>
        </w:rPr>
        <w:t>ф</w:t>
      </w:r>
      <w:r w:rsidRPr="001A6A29">
        <w:rPr>
          <w:bCs/>
          <w:sz w:val="20"/>
          <w:szCs w:val="20"/>
        </w:rPr>
        <w:t>ункционально-системного объекта</w:t>
      </w:r>
      <w:r w:rsidR="00EA7ABB" w:rsidRPr="001A6A29">
        <w:rPr>
          <w:bCs/>
          <w:sz w:val="20"/>
          <w:szCs w:val="20"/>
        </w:rPr>
        <w:t xml:space="preserve"> (рисунок 2)</w:t>
      </w:r>
      <w:r w:rsidRPr="001A6A29">
        <w:rPr>
          <w:sz w:val="20"/>
          <w:szCs w:val="20"/>
        </w:rPr>
        <w:t xml:space="preserve">. </w:t>
      </w:r>
      <w:r w:rsidR="00741355" w:rsidRPr="001A6A29">
        <w:rPr>
          <w:sz w:val="20"/>
          <w:szCs w:val="20"/>
        </w:rPr>
        <w:t xml:space="preserve">Под построением </w:t>
      </w:r>
      <w:proofErr w:type="spellStart"/>
      <w:r w:rsidR="00741355" w:rsidRPr="001A6A29">
        <w:rPr>
          <w:sz w:val="20"/>
          <w:szCs w:val="20"/>
        </w:rPr>
        <w:t>социоприродного</w:t>
      </w:r>
      <w:proofErr w:type="spellEnd"/>
      <w:r w:rsidR="00741355" w:rsidRPr="001A6A29">
        <w:rPr>
          <w:sz w:val="20"/>
          <w:szCs w:val="20"/>
        </w:rPr>
        <w:t xml:space="preserve"> мира понимается, прежде всего, создание, а точнее </w:t>
      </w:r>
      <w:r w:rsidR="00FE6BC8" w:rsidRPr="001A6A29">
        <w:rPr>
          <w:sz w:val="20"/>
          <w:szCs w:val="20"/>
        </w:rPr>
        <w:t>выведени</w:t>
      </w:r>
      <w:r w:rsidR="00741355" w:rsidRPr="001A6A29">
        <w:rPr>
          <w:sz w:val="20"/>
          <w:szCs w:val="20"/>
        </w:rPr>
        <w:t>е</w:t>
      </w:r>
      <w:r w:rsidR="00FE6BC8" w:rsidRPr="001A6A29">
        <w:rPr>
          <w:sz w:val="20"/>
          <w:szCs w:val="20"/>
        </w:rPr>
        <w:t xml:space="preserve"> </w:t>
      </w:r>
      <w:r w:rsidR="00EA7ABB" w:rsidRPr="001A6A29">
        <w:rPr>
          <w:sz w:val="20"/>
          <w:szCs w:val="20"/>
        </w:rPr>
        <w:t>из ф</w:t>
      </w:r>
      <w:r w:rsidR="00EA7ABB" w:rsidRPr="001A6A29">
        <w:rPr>
          <w:bCs/>
          <w:sz w:val="20"/>
          <w:szCs w:val="20"/>
        </w:rPr>
        <w:t xml:space="preserve">ункционально-системного объекта </w:t>
      </w:r>
      <w:r w:rsidR="001E4828" w:rsidRPr="001A6A29">
        <w:rPr>
          <w:sz w:val="20"/>
          <w:szCs w:val="20"/>
        </w:rPr>
        <w:t>бескризисных</w:t>
      </w:r>
      <w:r w:rsidR="00741355" w:rsidRPr="001A6A29">
        <w:rPr>
          <w:sz w:val="20"/>
          <w:szCs w:val="20"/>
        </w:rPr>
        <w:t xml:space="preserve">, </w:t>
      </w:r>
      <w:proofErr w:type="spellStart"/>
      <w:r w:rsidR="00741355" w:rsidRPr="001A6A29">
        <w:rPr>
          <w:sz w:val="20"/>
          <w:szCs w:val="20"/>
        </w:rPr>
        <w:t>природоподобных</w:t>
      </w:r>
      <w:proofErr w:type="spellEnd"/>
      <w:r w:rsidR="001E4828" w:rsidRPr="001A6A29">
        <w:rPr>
          <w:sz w:val="20"/>
          <w:szCs w:val="20"/>
        </w:rPr>
        <w:t xml:space="preserve"> систем деятельности</w:t>
      </w:r>
      <w:r w:rsidR="00741355" w:rsidRPr="001A6A29">
        <w:rPr>
          <w:sz w:val="20"/>
          <w:szCs w:val="20"/>
        </w:rPr>
        <w:t xml:space="preserve"> –</w:t>
      </w:r>
      <w:r w:rsidR="004B5AB4" w:rsidRPr="001A6A29">
        <w:rPr>
          <w:sz w:val="20"/>
          <w:szCs w:val="20"/>
        </w:rPr>
        <w:t xml:space="preserve"> систем, </w:t>
      </w:r>
      <w:r w:rsidR="001F53B3" w:rsidRPr="001A6A29">
        <w:rPr>
          <w:sz w:val="20"/>
          <w:szCs w:val="20"/>
        </w:rPr>
        <w:t xml:space="preserve">обеспечивающих </w:t>
      </w:r>
      <w:r w:rsidR="001E4828" w:rsidRPr="001A6A29">
        <w:rPr>
          <w:sz w:val="20"/>
          <w:szCs w:val="20"/>
        </w:rPr>
        <w:t>устойчивое функционирование</w:t>
      </w:r>
      <w:r w:rsidR="00741355" w:rsidRPr="001A6A29">
        <w:rPr>
          <w:sz w:val="20"/>
          <w:szCs w:val="20"/>
        </w:rPr>
        <w:t xml:space="preserve"> и</w:t>
      </w:r>
      <w:r w:rsidR="001E4828" w:rsidRPr="001A6A29">
        <w:rPr>
          <w:sz w:val="20"/>
          <w:szCs w:val="20"/>
        </w:rPr>
        <w:t xml:space="preserve"> развитие</w:t>
      </w:r>
      <w:r w:rsidR="00741355" w:rsidRPr="001A6A29">
        <w:rPr>
          <w:sz w:val="20"/>
          <w:szCs w:val="20"/>
        </w:rPr>
        <w:t>, раскрытие и реализацию уникального человеческого потенциала</w:t>
      </w:r>
      <w:r w:rsidR="001E4828" w:rsidRPr="001A6A29">
        <w:rPr>
          <w:sz w:val="20"/>
          <w:szCs w:val="20"/>
        </w:rPr>
        <w:t>.</w:t>
      </w:r>
      <w:r w:rsidR="00EA7ABB" w:rsidRPr="001A6A29">
        <w:rPr>
          <w:sz w:val="20"/>
          <w:szCs w:val="20"/>
        </w:rPr>
        <w:t xml:space="preserve"> </w:t>
      </w:r>
    </w:p>
    <w:p w14:paraId="6506D1DB" w14:textId="44805C31" w:rsidR="004B5AB4" w:rsidRPr="001A6A29" w:rsidRDefault="004B54A5" w:rsidP="001E4828">
      <w:pPr>
        <w:ind w:firstLine="720"/>
        <w:jc w:val="both"/>
        <w:rPr>
          <w:bCs/>
          <w:sz w:val="20"/>
          <w:szCs w:val="20"/>
        </w:rPr>
      </w:pPr>
      <w:r w:rsidRPr="001A6A29">
        <w:rPr>
          <w:bCs/>
          <w:sz w:val="20"/>
          <w:szCs w:val="20"/>
        </w:rPr>
        <w:t xml:space="preserve">В качестве примера </w:t>
      </w:r>
      <w:r w:rsidR="00741355" w:rsidRPr="001A6A29">
        <w:rPr>
          <w:bCs/>
          <w:sz w:val="20"/>
          <w:szCs w:val="20"/>
        </w:rPr>
        <w:t>представлено в</w:t>
      </w:r>
      <w:r w:rsidR="00741355" w:rsidRPr="001A6A29">
        <w:rPr>
          <w:iCs/>
          <w:sz w:val="20"/>
          <w:szCs w:val="20"/>
        </w:rPr>
        <w:t>ыведение</w:t>
      </w:r>
      <w:r w:rsidR="00741355" w:rsidRPr="001A6A29">
        <w:rPr>
          <w:bCs/>
          <w:sz w:val="20"/>
          <w:szCs w:val="20"/>
        </w:rPr>
        <w:t xml:space="preserve"> </w:t>
      </w:r>
      <w:r w:rsidR="00741355" w:rsidRPr="001A6A29">
        <w:rPr>
          <w:sz w:val="20"/>
          <w:szCs w:val="20"/>
        </w:rPr>
        <w:t xml:space="preserve">из </w:t>
      </w:r>
      <w:r w:rsidRPr="001A6A29">
        <w:rPr>
          <w:sz w:val="20"/>
          <w:szCs w:val="20"/>
        </w:rPr>
        <w:t>ф</w:t>
      </w:r>
      <w:r w:rsidRPr="001A6A29">
        <w:rPr>
          <w:bCs/>
          <w:sz w:val="20"/>
          <w:szCs w:val="20"/>
        </w:rPr>
        <w:t>ункционально-системн</w:t>
      </w:r>
      <w:r w:rsidR="00741355" w:rsidRPr="001A6A29">
        <w:rPr>
          <w:bCs/>
          <w:sz w:val="20"/>
          <w:szCs w:val="20"/>
        </w:rPr>
        <w:t>ого</w:t>
      </w:r>
      <w:r w:rsidRPr="001A6A29">
        <w:rPr>
          <w:bCs/>
          <w:sz w:val="20"/>
          <w:szCs w:val="20"/>
        </w:rPr>
        <w:t xml:space="preserve"> объект</w:t>
      </w:r>
      <w:r w:rsidR="00741355" w:rsidRPr="001A6A29">
        <w:rPr>
          <w:bCs/>
          <w:sz w:val="20"/>
          <w:szCs w:val="20"/>
        </w:rPr>
        <w:t>а</w:t>
      </w:r>
      <w:r w:rsidRPr="001A6A29">
        <w:rPr>
          <w:bCs/>
          <w:sz w:val="20"/>
          <w:szCs w:val="20"/>
        </w:rPr>
        <w:t xml:space="preserve"> </w:t>
      </w:r>
      <w:r w:rsidR="00FE6BC8" w:rsidRPr="001A6A29">
        <w:rPr>
          <w:iCs/>
          <w:sz w:val="20"/>
          <w:szCs w:val="20"/>
        </w:rPr>
        <w:t xml:space="preserve">в </w:t>
      </w:r>
      <w:r w:rsidR="00FE6BC8" w:rsidRPr="001A6A29">
        <w:rPr>
          <w:sz w:val="20"/>
          <w:szCs w:val="20"/>
        </w:rPr>
        <w:t>абстрактно-конкретных координатах</w:t>
      </w:r>
      <w:r w:rsidR="00FE6BC8" w:rsidRPr="001A6A29">
        <w:rPr>
          <w:bCs/>
          <w:iCs/>
          <w:sz w:val="20"/>
          <w:szCs w:val="20"/>
        </w:rPr>
        <w:t xml:space="preserve"> </w:t>
      </w:r>
      <w:r w:rsidRPr="001A6A29">
        <w:rPr>
          <w:bCs/>
          <w:iCs/>
          <w:sz w:val="20"/>
          <w:szCs w:val="20"/>
        </w:rPr>
        <w:t>функционально</w:t>
      </w:r>
      <w:r w:rsidR="00232722" w:rsidRPr="001A6A29">
        <w:rPr>
          <w:bCs/>
          <w:iCs/>
          <w:sz w:val="20"/>
          <w:szCs w:val="20"/>
        </w:rPr>
        <w:t>й</w:t>
      </w:r>
      <w:r w:rsidRPr="001A6A29">
        <w:rPr>
          <w:bCs/>
          <w:iCs/>
          <w:sz w:val="20"/>
          <w:szCs w:val="20"/>
        </w:rPr>
        <w:t xml:space="preserve"> модели </w:t>
      </w:r>
      <w:r w:rsidR="0089783D" w:rsidRPr="001A6A29">
        <w:rPr>
          <w:bCs/>
          <w:iCs/>
          <w:sz w:val="20"/>
          <w:szCs w:val="20"/>
        </w:rPr>
        <w:t xml:space="preserve">развития </w:t>
      </w:r>
      <w:r w:rsidRPr="001A6A29">
        <w:rPr>
          <w:iCs/>
          <w:sz w:val="20"/>
          <w:szCs w:val="20"/>
        </w:rPr>
        <w:t>страны (р</w:t>
      </w:r>
      <w:r w:rsidRPr="001A6A29">
        <w:rPr>
          <w:bCs/>
          <w:sz w:val="20"/>
          <w:szCs w:val="20"/>
        </w:rPr>
        <w:t>исунок 3).</w:t>
      </w:r>
    </w:p>
    <w:p w14:paraId="4AC1F248" w14:textId="77777777" w:rsidR="00E02D7D" w:rsidRPr="001A6A29" w:rsidRDefault="00E02D7D" w:rsidP="001E4828">
      <w:pPr>
        <w:ind w:firstLine="720"/>
        <w:jc w:val="both"/>
        <w:rPr>
          <w:bCs/>
          <w:sz w:val="20"/>
          <w:szCs w:val="20"/>
        </w:rPr>
      </w:pPr>
    </w:p>
    <w:p w14:paraId="563B29BE" w14:textId="59B2E7B4" w:rsidR="00E02D7D" w:rsidRPr="001A6A29" w:rsidRDefault="0089783D" w:rsidP="00FE6BC8">
      <w:pPr>
        <w:jc w:val="both"/>
        <w:rPr>
          <w:iCs/>
          <w:sz w:val="20"/>
          <w:szCs w:val="20"/>
        </w:rPr>
      </w:pPr>
      <w:r w:rsidRPr="001A6A29">
        <w:rPr>
          <w:noProof/>
        </w:rPr>
        <w:drawing>
          <wp:inline distT="0" distB="0" distL="0" distR="0" wp14:anchorId="7C783959" wp14:editId="0B096CC4">
            <wp:extent cx="6120130" cy="3238246"/>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3238246"/>
                    </a:xfrm>
                    <a:prstGeom prst="rect">
                      <a:avLst/>
                    </a:prstGeom>
                    <a:noFill/>
                    <a:ln>
                      <a:noFill/>
                    </a:ln>
                  </pic:spPr>
                </pic:pic>
              </a:graphicData>
            </a:graphic>
          </wp:inline>
        </w:drawing>
      </w:r>
    </w:p>
    <w:p w14:paraId="36BD4580" w14:textId="0B5D922E" w:rsidR="00E02D7D" w:rsidRPr="001A6A29" w:rsidRDefault="00E02D7D" w:rsidP="00E02D7D">
      <w:pPr>
        <w:spacing w:before="240"/>
        <w:ind w:firstLine="709"/>
        <w:jc w:val="both"/>
        <w:rPr>
          <w:bCs/>
          <w:sz w:val="20"/>
          <w:szCs w:val="20"/>
        </w:rPr>
      </w:pPr>
      <w:r w:rsidRPr="001A6A29">
        <w:rPr>
          <w:iCs/>
          <w:sz w:val="20"/>
          <w:szCs w:val="20"/>
        </w:rPr>
        <w:t xml:space="preserve">Рисунок </w:t>
      </w:r>
      <w:r w:rsidR="00232722" w:rsidRPr="001A6A29">
        <w:rPr>
          <w:iCs/>
          <w:sz w:val="20"/>
          <w:szCs w:val="20"/>
        </w:rPr>
        <w:t>3</w:t>
      </w:r>
      <w:r w:rsidRPr="001A6A29">
        <w:rPr>
          <w:iCs/>
          <w:sz w:val="20"/>
          <w:szCs w:val="20"/>
        </w:rPr>
        <w:t xml:space="preserve"> – Выведение</w:t>
      </w:r>
      <w:r w:rsidRPr="001A6A29">
        <w:rPr>
          <w:bCs/>
          <w:sz w:val="20"/>
          <w:szCs w:val="20"/>
        </w:rPr>
        <w:t xml:space="preserve"> функционально</w:t>
      </w:r>
      <w:r w:rsidR="00232722" w:rsidRPr="001A6A29">
        <w:rPr>
          <w:bCs/>
          <w:sz w:val="20"/>
          <w:szCs w:val="20"/>
        </w:rPr>
        <w:t>й</w:t>
      </w:r>
      <w:r w:rsidRPr="001A6A29">
        <w:rPr>
          <w:bCs/>
          <w:sz w:val="20"/>
          <w:szCs w:val="20"/>
        </w:rPr>
        <w:t xml:space="preserve"> модели </w:t>
      </w:r>
      <w:r w:rsidR="0089783D" w:rsidRPr="001A6A29">
        <w:rPr>
          <w:bCs/>
          <w:sz w:val="20"/>
          <w:szCs w:val="20"/>
        </w:rPr>
        <w:t xml:space="preserve">развития </w:t>
      </w:r>
      <w:r w:rsidRPr="001A6A29">
        <w:rPr>
          <w:bCs/>
          <w:sz w:val="20"/>
          <w:szCs w:val="20"/>
        </w:rPr>
        <w:t>страны</w:t>
      </w:r>
    </w:p>
    <w:p w14:paraId="0DE15A07" w14:textId="565103C5" w:rsidR="004B5AB4" w:rsidRPr="001A6A29" w:rsidRDefault="004B5AB4" w:rsidP="001E4828">
      <w:pPr>
        <w:ind w:firstLine="720"/>
        <w:jc w:val="both"/>
        <w:rPr>
          <w:b/>
          <w:bCs/>
          <w:sz w:val="20"/>
          <w:szCs w:val="20"/>
        </w:rPr>
      </w:pPr>
    </w:p>
    <w:p w14:paraId="3C14F564" w14:textId="15BD640D" w:rsidR="00382E68" w:rsidRPr="001A6A29" w:rsidRDefault="00FE6BC8" w:rsidP="00382E68">
      <w:pPr>
        <w:ind w:firstLine="720"/>
        <w:jc w:val="both"/>
        <w:rPr>
          <w:bCs/>
          <w:sz w:val="20"/>
          <w:szCs w:val="20"/>
        </w:rPr>
      </w:pPr>
      <w:r w:rsidRPr="001A6A29">
        <w:rPr>
          <w:bCs/>
          <w:sz w:val="20"/>
          <w:szCs w:val="20"/>
        </w:rPr>
        <w:t xml:space="preserve">На первом шаге </w:t>
      </w:r>
      <w:r w:rsidR="00E73A69" w:rsidRPr="001A6A29">
        <w:rPr>
          <w:sz w:val="20"/>
          <w:szCs w:val="20"/>
        </w:rPr>
        <w:t>ф</w:t>
      </w:r>
      <w:r w:rsidR="00E73A69" w:rsidRPr="001A6A29">
        <w:rPr>
          <w:bCs/>
          <w:sz w:val="20"/>
          <w:szCs w:val="20"/>
        </w:rPr>
        <w:t xml:space="preserve">ункционально-системный объект уточняется </w:t>
      </w:r>
      <w:r w:rsidR="00777395" w:rsidRPr="001A6A29">
        <w:rPr>
          <w:bCs/>
          <w:sz w:val="20"/>
          <w:szCs w:val="20"/>
        </w:rPr>
        <w:t xml:space="preserve">понятием </w:t>
      </w:r>
      <w:r w:rsidR="00E73A69" w:rsidRPr="001A6A29">
        <w:rPr>
          <w:bCs/>
          <w:sz w:val="20"/>
          <w:szCs w:val="20"/>
        </w:rPr>
        <w:t>цивилизации</w:t>
      </w:r>
      <w:r w:rsidR="00232722" w:rsidRPr="001A6A29">
        <w:rPr>
          <w:bCs/>
          <w:sz w:val="20"/>
          <w:szCs w:val="20"/>
        </w:rPr>
        <w:t xml:space="preserve">. Цивилизация – это общественная система, имеющая общий культурно-духовный код </w:t>
      </w:r>
      <w:r w:rsidR="00D66419" w:rsidRPr="001A6A29">
        <w:rPr>
          <w:bCs/>
          <w:sz w:val="20"/>
          <w:szCs w:val="20"/>
        </w:rPr>
        <w:t>(иде</w:t>
      </w:r>
      <w:r w:rsidR="0089783D" w:rsidRPr="001A6A29">
        <w:rPr>
          <w:bCs/>
          <w:sz w:val="20"/>
          <w:szCs w:val="20"/>
        </w:rPr>
        <w:t>я</w:t>
      </w:r>
      <w:r w:rsidR="00D66419" w:rsidRPr="001A6A29">
        <w:rPr>
          <w:bCs/>
          <w:sz w:val="20"/>
          <w:szCs w:val="20"/>
        </w:rPr>
        <w:t xml:space="preserve"> миссии) </w:t>
      </w:r>
      <w:r w:rsidR="00232722" w:rsidRPr="001A6A29">
        <w:rPr>
          <w:bCs/>
          <w:sz w:val="20"/>
          <w:szCs w:val="20"/>
        </w:rPr>
        <w:t>и элиту</w:t>
      </w:r>
      <w:r w:rsidR="0089783D" w:rsidRPr="001A6A29">
        <w:rPr>
          <w:bCs/>
          <w:sz w:val="20"/>
          <w:szCs w:val="20"/>
        </w:rPr>
        <w:t xml:space="preserve"> (организованность)</w:t>
      </w:r>
      <w:r w:rsidR="00232722" w:rsidRPr="001A6A29">
        <w:rPr>
          <w:bCs/>
          <w:sz w:val="20"/>
          <w:szCs w:val="20"/>
        </w:rPr>
        <w:t>, реализующ</w:t>
      </w:r>
      <w:r w:rsidR="00932B69" w:rsidRPr="001A6A29">
        <w:rPr>
          <w:bCs/>
          <w:sz w:val="20"/>
          <w:szCs w:val="20"/>
        </w:rPr>
        <w:t>ая</w:t>
      </w:r>
      <w:r w:rsidR="00232722" w:rsidRPr="001A6A29">
        <w:rPr>
          <w:bCs/>
          <w:sz w:val="20"/>
          <w:szCs w:val="20"/>
        </w:rPr>
        <w:t xml:space="preserve"> функцию организации совмещения потенциала социума </w:t>
      </w:r>
      <w:r w:rsidR="0089783D" w:rsidRPr="001A6A29">
        <w:rPr>
          <w:bCs/>
          <w:sz w:val="20"/>
          <w:szCs w:val="20"/>
        </w:rPr>
        <w:t>(морфологи</w:t>
      </w:r>
      <w:r w:rsidR="00F151E2" w:rsidRPr="001A6A29">
        <w:rPr>
          <w:bCs/>
          <w:sz w:val="20"/>
          <w:szCs w:val="20"/>
        </w:rPr>
        <w:t>и</w:t>
      </w:r>
      <w:r w:rsidR="0089783D" w:rsidRPr="001A6A29">
        <w:rPr>
          <w:bCs/>
          <w:sz w:val="20"/>
          <w:szCs w:val="20"/>
        </w:rPr>
        <w:t xml:space="preserve">) </w:t>
      </w:r>
      <w:r w:rsidR="00232722" w:rsidRPr="001A6A29">
        <w:rPr>
          <w:bCs/>
          <w:sz w:val="20"/>
          <w:szCs w:val="20"/>
        </w:rPr>
        <w:t xml:space="preserve">и культуры </w:t>
      </w:r>
      <w:r w:rsidR="0089783D" w:rsidRPr="001A6A29">
        <w:rPr>
          <w:bCs/>
          <w:sz w:val="20"/>
          <w:szCs w:val="20"/>
        </w:rPr>
        <w:t>(форм</w:t>
      </w:r>
      <w:r w:rsidR="00F151E2" w:rsidRPr="001A6A29">
        <w:rPr>
          <w:bCs/>
          <w:sz w:val="20"/>
          <w:szCs w:val="20"/>
        </w:rPr>
        <w:t>ы</w:t>
      </w:r>
      <w:r w:rsidR="0089783D" w:rsidRPr="001A6A29">
        <w:rPr>
          <w:bCs/>
          <w:sz w:val="20"/>
          <w:szCs w:val="20"/>
        </w:rPr>
        <w:t xml:space="preserve">) </w:t>
      </w:r>
      <w:r w:rsidR="00232722" w:rsidRPr="001A6A29">
        <w:rPr>
          <w:bCs/>
          <w:sz w:val="20"/>
          <w:szCs w:val="20"/>
        </w:rPr>
        <w:t xml:space="preserve">[2]. </w:t>
      </w:r>
      <w:r w:rsidR="0086685A" w:rsidRPr="001A6A29">
        <w:rPr>
          <w:bCs/>
          <w:sz w:val="20"/>
          <w:szCs w:val="20"/>
        </w:rPr>
        <w:t>Функциональная модель становления цивилизации предполагает выделение из социума элиты, владеющей общими культурными основаниями</w:t>
      </w:r>
      <w:r w:rsidR="00932B69" w:rsidRPr="001A6A29">
        <w:rPr>
          <w:bCs/>
          <w:sz w:val="20"/>
          <w:szCs w:val="20"/>
        </w:rPr>
        <w:t>, имеющей организационный потенциал</w:t>
      </w:r>
      <w:r w:rsidR="0086685A" w:rsidRPr="001A6A29">
        <w:rPr>
          <w:bCs/>
          <w:sz w:val="20"/>
          <w:szCs w:val="20"/>
        </w:rPr>
        <w:t xml:space="preserve"> и определяющ</w:t>
      </w:r>
      <w:r w:rsidR="00932B69" w:rsidRPr="001A6A29">
        <w:rPr>
          <w:bCs/>
          <w:sz w:val="20"/>
          <w:szCs w:val="20"/>
        </w:rPr>
        <w:t>ей</w:t>
      </w:r>
      <w:r w:rsidR="0086685A" w:rsidRPr="001A6A29">
        <w:rPr>
          <w:bCs/>
          <w:sz w:val="20"/>
          <w:szCs w:val="20"/>
        </w:rPr>
        <w:t xml:space="preserve"> миссию</w:t>
      </w:r>
      <w:r w:rsidR="00932B69" w:rsidRPr="001A6A29">
        <w:rPr>
          <w:bCs/>
          <w:sz w:val="20"/>
          <w:szCs w:val="20"/>
        </w:rPr>
        <w:t xml:space="preserve"> </w:t>
      </w:r>
      <w:r w:rsidR="0089783D" w:rsidRPr="001A6A29">
        <w:rPr>
          <w:bCs/>
          <w:sz w:val="20"/>
          <w:szCs w:val="20"/>
        </w:rPr>
        <w:t xml:space="preserve">бытия </w:t>
      </w:r>
      <w:r w:rsidR="00932B69" w:rsidRPr="001A6A29">
        <w:rPr>
          <w:bCs/>
          <w:sz w:val="20"/>
          <w:szCs w:val="20"/>
        </w:rPr>
        <w:t>цивилизации</w:t>
      </w:r>
      <w:r w:rsidR="0086685A" w:rsidRPr="001A6A29">
        <w:rPr>
          <w:bCs/>
          <w:sz w:val="20"/>
          <w:szCs w:val="20"/>
        </w:rPr>
        <w:t xml:space="preserve">. </w:t>
      </w:r>
      <w:r w:rsidR="00501030" w:rsidRPr="001A6A29">
        <w:rPr>
          <w:bCs/>
          <w:sz w:val="20"/>
          <w:szCs w:val="20"/>
        </w:rPr>
        <w:t xml:space="preserve">Таким образом, функциональная целостность модели цивилизации </w:t>
      </w:r>
      <w:r w:rsidR="0067469A" w:rsidRPr="001A6A29">
        <w:rPr>
          <w:bCs/>
          <w:sz w:val="20"/>
          <w:szCs w:val="20"/>
        </w:rPr>
        <w:t>формально рас</w:t>
      </w:r>
      <w:r w:rsidR="00F151E2" w:rsidRPr="001A6A29">
        <w:rPr>
          <w:bCs/>
          <w:sz w:val="20"/>
          <w:szCs w:val="20"/>
        </w:rPr>
        <w:t>средоточена</w:t>
      </w:r>
      <w:r w:rsidR="0067469A" w:rsidRPr="001A6A29">
        <w:rPr>
          <w:bCs/>
          <w:sz w:val="20"/>
          <w:szCs w:val="20"/>
        </w:rPr>
        <w:t xml:space="preserve"> </w:t>
      </w:r>
      <w:r w:rsidR="00F151E2" w:rsidRPr="001A6A29">
        <w:rPr>
          <w:bCs/>
          <w:sz w:val="20"/>
          <w:szCs w:val="20"/>
        </w:rPr>
        <w:t>следующим образом</w:t>
      </w:r>
      <w:r w:rsidR="0067469A" w:rsidRPr="001A6A29">
        <w:rPr>
          <w:bCs/>
          <w:sz w:val="20"/>
          <w:szCs w:val="20"/>
        </w:rPr>
        <w:t xml:space="preserve">: </w:t>
      </w:r>
      <w:r w:rsidR="00382E68" w:rsidRPr="001A6A29">
        <w:rPr>
          <w:bCs/>
          <w:sz w:val="20"/>
          <w:szCs w:val="20"/>
        </w:rPr>
        <w:t xml:space="preserve">культура выполняет функцию «для иного», социум – </w:t>
      </w:r>
      <w:r w:rsidR="0067469A" w:rsidRPr="001A6A29">
        <w:rPr>
          <w:bCs/>
          <w:sz w:val="20"/>
          <w:szCs w:val="20"/>
        </w:rPr>
        <w:t xml:space="preserve">функцию </w:t>
      </w:r>
      <w:r w:rsidR="00382E68" w:rsidRPr="001A6A29">
        <w:rPr>
          <w:bCs/>
          <w:sz w:val="20"/>
          <w:szCs w:val="20"/>
        </w:rPr>
        <w:t xml:space="preserve">«для себя», элита – </w:t>
      </w:r>
      <w:r w:rsidR="0067469A" w:rsidRPr="001A6A29">
        <w:rPr>
          <w:bCs/>
          <w:sz w:val="20"/>
          <w:szCs w:val="20"/>
        </w:rPr>
        <w:t xml:space="preserve">функцию </w:t>
      </w:r>
      <w:r w:rsidR="00382E68" w:rsidRPr="001A6A29">
        <w:rPr>
          <w:bCs/>
          <w:sz w:val="20"/>
          <w:szCs w:val="20"/>
        </w:rPr>
        <w:t>«для-в-себе».</w:t>
      </w:r>
    </w:p>
    <w:p w14:paraId="0FE6F6FB" w14:textId="06634E13" w:rsidR="009F2695" w:rsidRPr="001A6A29" w:rsidRDefault="00777395" w:rsidP="00A858E5">
      <w:pPr>
        <w:ind w:firstLine="720"/>
        <w:jc w:val="both"/>
        <w:rPr>
          <w:bCs/>
          <w:sz w:val="20"/>
          <w:szCs w:val="20"/>
        </w:rPr>
      </w:pPr>
      <w:r w:rsidRPr="001A6A29">
        <w:rPr>
          <w:bCs/>
          <w:sz w:val="20"/>
          <w:szCs w:val="20"/>
        </w:rPr>
        <w:t xml:space="preserve">На следующем шаге модель становления цивилизации </w:t>
      </w:r>
      <w:r w:rsidR="00932B69" w:rsidRPr="001A6A29">
        <w:rPr>
          <w:bCs/>
          <w:sz w:val="20"/>
          <w:szCs w:val="20"/>
        </w:rPr>
        <w:t xml:space="preserve">трансформируется в </w:t>
      </w:r>
      <w:r w:rsidRPr="001A6A29">
        <w:rPr>
          <w:bCs/>
          <w:sz w:val="20"/>
          <w:szCs w:val="20"/>
        </w:rPr>
        <w:t>модель функционирования.</w:t>
      </w:r>
      <w:r w:rsidR="0086685A" w:rsidRPr="001A6A29">
        <w:rPr>
          <w:bCs/>
          <w:sz w:val="20"/>
          <w:szCs w:val="20"/>
        </w:rPr>
        <w:t xml:space="preserve"> </w:t>
      </w:r>
      <w:r w:rsidR="0089783D" w:rsidRPr="001A6A29">
        <w:rPr>
          <w:bCs/>
          <w:sz w:val="20"/>
          <w:szCs w:val="20"/>
        </w:rPr>
        <w:t>Эффективно</w:t>
      </w:r>
      <w:r w:rsidR="0086685A" w:rsidRPr="001A6A29">
        <w:rPr>
          <w:bCs/>
          <w:sz w:val="20"/>
          <w:szCs w:val="20"/>
        </w:rPr>
        <w:t xml:space="preserve">сть функционирования обусловливается эффективностью </w:t>
      </w:r>
      <w:r w:rsidR="0089783D" w:rsidRPr="001A6A29">
        <w:rPr>
          <w:bCs/>
          <w:sz w:val="20"/>
          <w:szCs w:val="20"/>
        </w:rPr>
        <w:t xml:space="preserve">создаваемого и реализуемого элитой </w:t>
      </w:r>
      <w:r w:rsidR="0086685A" w:rsidRPr="001A6A29">
        <w:rPr>
          <w:bCs/>
          <w:sz w:val="20"/>
          <w:szCs w:val="20"/>
        </w:rPr>
        <w:t>организационно-деятельностного механизма</w:t>
      </w:r>
      <w:r w:rsidR="00E01F2D" w:rsidRPr="001A6A29">
        <w:rPr>
          <w:bCs/>
          <w:sz w:val="20"/>
          <w:szCs w:val="20"/>
        </w:rPr>
        <w:t xml:space="preserve"> </w:t>
      </w:r>
      <w:r w:rsidR="00932B69" w:rsidRPr="001A6A29">
        <w:rPr>
          <w:bCs/>
          <w:sz w:val="20"/>
          <w:szCs w:val="20"/>
        </w:rPr>
        <w:t xml:space="preserve">раскрытия и </w:t>
      </w:r>
      <w:r w:rsidR="00E01F2D" w:rsidRPr="001A6A29">
        <w:rPr>
          <w:bCs/>
          <w:sz w:val="20"/>
          <w:szCs w:val="20"/>
        </w:rPr>
        <w:t>мобилизаци</w:t>
      </w:r>
      <w:r w:rsidR="00932B69" w:rsidRPr="001A6A29">
        <w:rPr>
          <w:bCs/>
          <w:sz w:val="20"/>
          <w:szCs w:val="20"/>
        </w:rPr>
        <w:t>и</w:t>
      </w:r>
      <w:r w:rsidR="00E01F2D" w:rsidRPr="001A6A29">
        <w:rPr>
          <w:bCs/>
          <w:sz w:val="20"/>
          <w:szCs w:val="20"/>
        </w:rPr>
        <w:t xml:space="preserve"> </w:t>
      </w:r>
      <w:r w:rsidR="00932B69" w:rsidRPr="001A6A29">
        <w:rPr>
          <w:bCs/>
          <w:sz w:val="20"/>
          <w:szCs w:val="20"/>
        </w:rPr>
        <w:t xml:space="preserve">потенциала </w:t>
      </w:r>
      <w:r w:rsidR="00E01F2D" w:rsidRPr="001A6A29">
        <w:rPr>
          <w:bCs/>
          <w:sz w:val="20"/>
          <w:szCs w:val="20"/>
        </w:rPr>
        <w:t>социума в отношении освоения культуры</w:t>
      </w:r>
      <w:r w:rsidR="004B6A18" w:rsidRPr="001A6A29">
        <w:rPr>
          <w:bCs/>
          <w:sz w:val="20"/>
          <w:szCs w:val="20"/>
        </w:rPr>
        <w:t xml:space="preserve"> и</w:t>
      </w:r>
      <w:r w:rsidR="00E01F2D" w:rsidRPr="001A6A29">
        <w:rPr>
          <w:bCs/>
          <w:sz w:val="20"/>
          <w:szCs w:val="20"/>
        </w:rPr>
        <w:t xml:space="preserve"> обеспечения цивилизационно</w:t>
      </w:r>
      <w:r w:rsidR="004B6A18" w:rsidRPr="001A6A29">
        <w:rPr>
          <w:bCs/>
          <w:sz w:val="20"/>
          <w:szCs w:val="20"/>
        </w:rPr>
        <w:t>й устойчивости,</w:t>
      </w:r>
      <w:r w:rsidR="00E01F2D" w:rsidRPr="001A6A29">
        <w:rPr>
          <w:bCs/>
          <w:sz w:val="20"/>
          <w:szCs w:val="20"/>
        </w:rPr>
        <w:t xml:space="preserve"> согласия.</w:t>
      </w:r>
      <w:r w:rsidR="009F2695" w:rsidRPr="001A6A29">
        <w:rPr>
          <w:bCs/>
          <w:sz w:val="20"/>
          <w:szCs w:val="20"/>
        </w:rPr>
        <w:t xml:space="preserve"> </w:t>
      </w:r>
    </w:p>
    <w:p w14:paraId="0E3E6537" w14:textId="5E033CC3" w:rsidR="00777395" w:rsidRPr="001A6A29" w:rsidRDefault="009F2695" w:rsidP="00A858E5">
      <w:pPr>
        <w:ind w:firstLine="720"/>
        <w:jc w:val="both"/>
        <w:rPr>
          <w:bCs/>
          <w:sz w:val="20"/>
          <w:szCs w:val="20"/>
        </w:rPr>
      </w:pPr>
      <w:r w:rsidRPr="001A6A29">
        <w:rPr>
          <w:bCs/>
          <w:sz w:val="20"/>
          <w:szCs w:val="20"/>
        </w:rPr>
        <w:t xml:space="preserve">Направления </w:t>
      </w:r>
      <w:r w:rsidR="00B94C21" w:rsidRPr="001A6A29">
        <w:rPr>
          <w:bCs/>
          <w:sz w:val="20"/>
          <w:szCs w:val="20"/>
        </w:rPr>
        <w:t xml:space="preserve">спиральных </w:t>
      </w:r>
      <w:r w:rsidRPr="001A6A29">
        <w:rPr>
          <w:bCs/>
          <w:sz w:val="20"/>
          <w:szCs w:val="20"/>
        </w:rPr>
        <w:t xml:space="preserve">стрелок, обозначающих </w:t>
      </w:r>
      <w:r w:rsidR="00EB2BA0" w:rsidRPr="001A6A29">
        <w:rPr>
          <w:bCs/>
          <w:sz w:val="20"/>
          <w:szCs w:val="20"/>
        </w:rPr>
        <w:t xml:space="preserve">функциональные </w:t>
      </w:r>
      <w:r w:rsidRPr="001A6A29">
        <w:rPr>
          <w:bCs/>
          <w:sz w:val="20"/>
          <w:szCs w:val="20"/>
        </w:rPr>
        <w:t>механизмы становления и</w:t>
      </w:r>
      <w:r w:rsidR="00E01F2D" w:rsidRPr="001A6A29">
        <w:rPr>
          <w:bCs/>
          <w:sz w:val="20"/>
          <w:szCs w:val="20"/>
        </w:rPr>
        <w:t xml:space="preserve"> </w:t>
      </w:r>
      <w:r w:rsidRPr="001A6A29">
        <w:rPr>
          <w:bCs/>
          <w:sz w:val="20"/>
          <w:szCs w:val="20"/>
        </w:rPr>
        <w:t>функционирования цивилизации</w:t>
      </w:r>
      <w:r w:rsidR="009A01AB" w:rsidRPr="001A6A29">
        <w:rPr>
          <w:bCs/>
          <w:sz w:val="20"/>
          <w:szCs w:val="20"/>
        </w:rPr>
        <w:t>,</w:t>
      </w:r>
      <w:r w:rsidRPr="001A6A29">
        <w:rPr>
          <w:bCs/>
          <w:sz w:val="20"/>
          <w:szCs w:val="20"/>
        </w:rPr>
        <w:t xml:space="preserve"> имеют разную направленность: </w:t>
      </w:r>
      <w:r w:rsidR="00B94C21" w:rsidRPr="001A6A29">
        <w:rPr>
          <w:bCs/>
          <w:sz w:val="20"/>
          <w:szCs w:val="20"/>
        </w:rPr>
        <w:t>с</w:t>
      </w:r>
      <w:r w:rsidR="00B94C21" w:rsidRPr="001A6A29">
        <w:rPr>
          <w:color w:val="000000"/>
          <w:sz w:val="20"/>
          <w:szCs w:val="20"/>
        </w:rPr>
        <w:t>оответственно</w:t>
      </w:r>
      <w:r w:rsidR="00B94C21" w:rsidRPr="001A6A29">
        <w:rPr>
          <w:bCs/>
          <w:sz w:val="20"/>
          <w:szCs w:val="20"/>
        </w:rPr>
        <w:t xml:space="preserve"> – </w:t>
      </w:r>
      <w:r w:rsidRPr="001A6A29">
        <w:rPr>
          <w:bCs/>
          <w:sz w:val="20"/>
          <w:szCs w:val="20"/>
        </w:rPr>
        <w:t xml:space="preserve">по часовой, </w:t>
      </w:r>
      <w:r w:rsidR="00B94C21" w:rsidRPr="001A6A29">
        <w:rPr>
          <w:bCs/>
          <w:sz w:val="20"/>
          <w:szCs w:val="20"/>
        </w:rPr>
        <w:t>и против часовой стрелки</w:t>
      </w:r>
      <w:r w:rsidRPr="001A6A29">
        <w:rPr>
          <w:bCs/>
          <w:sz w:val="20"/>
          <w:szCs w:val="20"/>
        </w:rPr>
        <w:t xml:space="preserve">.  </w:t>
      </w:r>
      <w:r w:rsidR="0086685A" w:rsidRPr="001A6A29">
        <w:rPr>
          <w:bCs/>
          <w:sz w:val="20"/>
          <w:szCs w:val="20"/>
        </w:rPr>
        <w:t xml:space="preserve"> </w:t>
      </w:r>
    </w:p>
    <w:p w14:paraId="77163B6F" w14:textId="1E49E1B8" w:rsidR="00501030" w:rsidRPr="001A6A29" w:rsidRDefault="009A01AB" w:rsidP="006F5B00">
      <w:pPr>
        <w:ind w:firstLine="709"/>
        <w:jc w:val="both"/>
        <w:rPr>
          <w:color w:val="000000"/>
          <w:sz w:val="20"/>
          <w:szCs w:val="20"/>
        </w:rPr>
      </w:pPr>
      <w:r w:rsidRPr="001A6A29">
        <w:rPr>
          <w:color w:val="000000"/>
          <w:sz w:val="20"/>
          <w:szCs w:val="20"/>
        </w:rPr>
        <w:t>В результате дальнейшего уточнения в логике ВАК модел</w:t>
      </w:r>
      <w:r w:rsidR="00C90862" w:rsidRPr="001A6A29">
        <w:rPr>
          <w:color w:val="000000"/>
          <w:sz w:val="20"/>
          <w:szCs w:val="20"/>
        </w:rPr>
        <w:t>ь</w:t>
      </w:r>
      <w:r w:rsidRPr="001A6A29">
        <w:rPr>
          <w:color w:val="000000"/>
          <w:sz w:val="20"/>
          <w:szCs w:val="20"/>
        </w:rPr>
        <w:t xml:space="preserve"> цивилизации </w:t>
      </w:r>
      <w:r w:rsidR="00C90862" w:rsidRPr="001A6A29">
        <w:rPr>
          <w:color w:val="000000"/>
          <w:sz w:val="20"/>
          <w:szCs w:val="20"/>
        </w:rPr>
        <w:t xml:space="preserve">трансформируется в </w:t>
      </w:r>
      <w:r w:rsidRPr="001A6A29">
        <w:rPr>
          <w:color w:val="000000"/>
          <w:sz w:val="20"/>
          <w:szCs w:val="20"/>
        </w:rPr>
        <w:t>функциональн</w:t>
      </w:r>
      <w:r w:rsidR="00C90862" w:rsidRPr="001A6A29">
        <w:rPr>
          <w:color w:val="000000"/>
          <w:sz w:val="20"/>
          <w:szCs w:val="20"/>
        </w:rPr>
        <w:t>ую</w:t>
      </w:r>
      <w:r w:rsidRPr="001A6A29">
        <w:rPr>
          <w:color w:val="000000"/>
          <w:sz w:val="20"/>
          <w:szCs w:val="20"/>
        </w:rPr>
        <w:t xml:space="preserve"> модель </w:t>
      </w:r>
      <w:r w:rsidR="00C90862" w:rsidRPr="001A6A29">
        <w:rPr>
          <w:color w:val="000000"/>
          <w:sz w:val="20"/>
          <w:szCs w:val="20"/>
        </w:rPr>
        <w:t xml:space="preserve">развития </w:t>
      </w:r>
      <w:r w:rsidRPr="001A6A29">
        <w:rPr>
          <w:color w:val="000000"/>
          <w:sz w:val="20"/>
          <w:szCs w:val="20"/>
        </w:rPr>
        <w:t>страны</w:t>
      </w:r>
      <w:r w:rsidR="00B0665E" w:rsidRPr="001A6A29">
        <w:rPr>
          <w:color w:val="000000"/>
          <w:sz w:val="20"/>
          <w:szCs w:val="20"/>
        </w:rPr>
        <w:t>, имеющую</w:t>
      </w:r>
      <w:r w:rsidR="00C90862" w:rsidRPr="001A6A29">
        <w:rPr>
          <w:color w:val="000000"/>
          <w:sz w:val="20"/>
          <w:szCs w:val="20"/>
        </w:rPr>
        <w:t xml:space="preserve"> </w:t>
      </w:r>
      <w:r w:rsidR="00B0665E" w:rsidRPr="001A6A29">
        <w:rPr>
          <w:color w:val="000000"/>
          <w:sz w:val="20"/>
          <w:szCs w:val="20"/>
        </w:rPr>
        <w:t>о</w:t>
      </w:r>
      <w:r w:rsidR="00B0665E" w:rsidRPr="001A6A29">
        <w:rPr>
          <w:bCs/>
          <w:sz w:val="20"/>
          <w:szCs w:val="20"/>
        </w:rPr>
        <w:t>рганизационно-деятельностный</w:t>
      </w:r>
      <w:r w:rsidR="00B0665E" w:rsidRPr="001A6A29">
        <w:rPr>
          <w:color w:val="000000"/>
          <w:sz w:val="20"/>
          <w:szCs w:val="20"/>
        </w:rPr>
        <w:t xml:space="preserve"> и </w:t>
      </w:r>
      <w:r w:rsidR="00CD0CFD" w:rsidRPr="001A6A29">
        <w:rPr>
          <w:color w:val="000000"/>
          <w:sz w:val="20"/>
          <w:szCs w:val="20"/>
        </w:rPr>
        <w:t xml:space="preserve">расположенный в нём </w:t>
      </w:r>
      <w:proofErr w:type="spellStart"/>
      <w:r w:rsidR="00B0665E" w:rsidRPr="001A6A29">
        <w:rPr>
          <w:color w:val="000000"/>
          <w:sz w:val="20"/>
          <w:szCs w:val="20"/>
        </w:rPr>
        <w:t>реализационно</w:t>
      </w:r>
      <w:proofErr w:type="spellEnd"/>
      <w:r w:rsidR="00B0665E" w:rsidRPr="001A6A29">
        <w:rPr>
          <w:color w:val="000000"/>
          <w:sz w:val="20"/>
          <w:szCs w:val="20"/>
        </w:rPr>
        <w:t xml:space="preserve">-деятельностный треугольник с соответствующими </w:t>
      </w:r>
      <w:r w:rsidR="00EB2BA0" w:rsidRPr="001A6A29">
        <w:rPr>
          <w:color w:val="000000"/>
          <w:sz w:val="20"/>
          <w:szCs w:val="20"/>
        </w:rPr>
        <w:t xml:space="preserve">функциональными </w:t>
      </w:r>
      <w:r w:rsidR="00B0665E" w:rsidRPr="001A6A29">
        <w:rPr>
          <w:color w:val="000000"/>
          <w:sz w:val="20"/>
          <w:szCs w:val="20"/>
        </w:rPr>
        <w:t xml:space="preserve">механизмами </w:t>
      </w:r>
      <w:r w:rsidR="00C90862" w:rsidRPr="001A6A29">
        <w:rPr>
          <w:bCs/>
          <w:sz w:val="20"/>
          <w:szCs w:val="20"/>
        </w:rPr>
        <w:t>[1</w:t>
      </w:r>
      <w:r w:rsidR="00421935" w:rsidRPr="001A6A29">
        <w:rPr>
          <w:bCs/>
          <w:sz w:val="20"/>
          <w:szCs w:val="20"/>
        </w:rPr>
        <w:t>3</w:t>
      </w:r>
      <w:r w:rsidR="00C90862" w:rsidRPr="001A6A29">
        <w:rPr>
          <w:bCs/>
          <w:sz w:val="20"/>
          <w:szCs w:val="20"/>
        </w:rPr>
        <w:t>].</w:t>
      </w:r>
      <w:r w:rsidRPr="001A6A29">
        <w:rPr>
          <w:color w:val="000000"/>
          <w:sz w:val="20"/>
          <w:szCs w:val="20"/>
        </w:rPr>
        <w:t xml:space="preserve"> </w:t>
      </w:r>
      <w:r w:rsidR="0067469A" w:rsidRPr="001A6A29">
        <w:rPr>
          <w:color w:val="000000"/>
          <w:sz w:val="20"/>
          <w:szCs w:val="20"/>
        </w:rPr>
        <w:lastRenderedPageBreak/>
        <w:t>Ф</w:t>
      </w:r>
      <w:r w:rsidR="0067469A" w:rsidRPr="001A6A29">
        <w:rPr>
          <w:bCs/>
          <w:sz w:val="20"/>
          <w:szCs w:val="20"/>
        </w:rPr>
        <w:t xml:space="preserve">ункциональная целостность </w:t>
      </w:r>
      <w:proofErr w:type="spellStart"/>
      <w:r w:rsidR="0067469A" w:rsidRPr="001A6A29">
        <w:rPr>
          <w:bCs/>
          <w:sz w:val="20"/>
          <w:szCs w:val="20"/>
        </w:rPr>
        <w:t>р</w:t>
      </w:r>
      <w:r w:rsidR="00501030" w:rsidRPr="001A6A29">
        <w:rPr>
          <w:color w:val="000000"/>
          <w:sz w:val="20"/>
          <w:szCs w:val="20"/>
        </w:rPr>
        <w:t>еализационно</w:t>
      </w:r>
      <w:proofErr w:type="spellEnd"/>
      <w:r w:rsidR="00501030" w:rsidRPr="001A6A29">
        <w:rPr>
          <w:color w:val="000000"/>
          <w:sz w:val="20"/>
          <w:szCs w:val="20"/>
        </w:rPr>
        <w:t>-деятельностн</w:t>
      </w:r>
      <w:r w:rsidR="0067469A" w:rsidRPr="001A6A29">
        <w:rPr>
          <w:color w:val="000000"/>
          <w:sz w:val="20"/>
          <w:szCs w:val="20"/>
        </w:rPr>
        <w:t>ого</w:t>
      </w:r>
      <w:r w:rsidR="00501030" w:rsidRPr="001A6A29">
        <w:rPr>
          <w:color w:val="000000"/>
          <w:sz w:val="20"/>
          <w:szCs w:val="20"/>
        </w:rPr>
        <w:t xml:space="preserve"> треугольник</w:t>
      </w:r>
      <w:r w:rsidR="0067469A" w:rsidRPr="001A6A29">
        <w:rPr>
          <w:color w:val="000000"/>
          <w:sz w:val="20"/>
          <w:szCs w:val="20"/>
        </w:rPr>
        <w:t>а также</w:t>
      </w:r>
      <w:r w:rsidR="00501030" w:rsidRPr="001A6A29">
        <w:rPr>
          <w:color w:val="000000"/>
          <w:sz w:val="20"/>
          <w:szCs w:val="20"/>
        </w:rPr>
        <w:t xml:space="preserve"> </w:t>
      </w:r>
      <w:r w:rsidR="00F151E2" w:rsidRPr="001A6A29">
        <w:rPr>
          <w:bCs/>
          <w:sz w:val="20"/>
          <w:szCs w:val="20"/>
        </w:rPr>
        <w:t>рассредоточена.</w:t>
      </w:r>
      <w:r w:rsidR="0067469A" w:rsidRPr="001A6A29">
        <w:rPr>
          <w:bCs/>
          <w:sz w:val="20"/>
          <w:szCs w:val="20"/>
        </w:rPr>
        <w:t xml:space="preserve"> </w:t>
      </w:r>
      <w:r w:rsidR="001C7298" w:rsidRPr="001A6A29">
        <w:rPr>
          <w:bCs/>
          <w:sz w:val="20"/>
          <w:szCs w:val="20"/>
        </w:rPr>
        <w:t>Согласно рисунку 3,</w:t>
      </w:r>
      <w:r w:rsidR="0067469A" w:rsidRPr="001A6A29">
        <w:rPr>
          <w:bCs/>
          <w:sz w:val="20"/>
          <w:szCs w:val="20"/>
        </w:rPr>
        <w:t xml:space="preserve"> образование (морфология) выполняет функцию «для себя», </w:t>
      </w:r>
      <w:r w:rsidR="0067469A" w:rsidRPr="001A6A29">
        <w:rPr>
          <w:color w:val="000000"/>
          <w:sz w:val="20"/>
          <w:szCs w:val="20"/>
        </w:rPr>
        <w:t xml:space="preserve">наука, аналитика и проектирование (форма) – </w:t>
      </w:r>
      <w:r w:rsidR="0067469A" w:rsidRPr="001A6A29">
        <w:rPr>
          <w:bCs/>
          <w:sz w:val="20"/>
          <w:szCs w:val="20"/>
        </w:rPr>
        <w:t>функцию «для иного»</w:t>
      </w:r>
      <w:r w:rsidR="001C7298" w:rsidRPr="001A6A29">
        <w:rPr>
          <w:bCs/>
          <w:sz w:val="20"/>
          <w:szCs w:val="20"/>
        </w:rPr>
        <w:t>, экономика – функцию «для-в-себе».</w:t>
      </w:r>
    </w:p>
    <w:p w14:paraId="18811364" w14:textId="6ECEF0E2" w:rsidR="006F5B00" w:rsidRPr="001A6A29" w:rsidRDefault="006F5B00" w:rsidP="006F5B00">
      <w:pPr>
        <w:ind w:firstLine="709"/>
        <w:jc w:val="both"/>
        <w:rPr>
          <w:color w:val="000000"/>
          <w:sz w:val="20"/>
          <w:szCs w:val="20"/>
        </w:rPr>
      </w:pPr>
      <w:r w:rsidRPr="001A6A29">
        <w:rPr>
          <w:color w:val="000000"/>
          <w:sz w:val="20"/>
          <w:szCs w:val="20"/>
        </w:rPr>
        <w:t xml:space="preserve">Соотношения между треугольниками подобны </w:t>
      </w:r>
      <w:r w:rsidR="001C7298" w:rsidRPr="001A6A29">
        <w:rPr>
          <w:color w:val="000000"/>
          <w:sz w:val="20"/>
          <w:szCs w:val="20"/>
        </w:rPr>
        <w:t xml:space="preserve">соотношению </w:t>
      </w:r>
      <w:r w:rsidRPr="001A6A29">
        <w:rPr>
          <w:color w:val="000000"/>
          <w:sz w:val="20"/>
          <w:szCs w:val="20"/>
        </w:rPr>
        <w:t>форм</w:t>
      </w:r>
      <w:r w:rsidR="001C7298" w:rsidRPr="001A6A29">
        <w:rPr>
          <w:color w:val="000000"/>
          <w:sz w:val="20"/>
          <w:szCs w:val="20"/>
        </w:rPr>
        <w:t>ы</w:t>
      </w:r>
      <w:r w:rsidRPr="001A6A29">
        <w:rPr>
          <w:color w:val="000000"/>
          <w:sz w:val="20"/>
          <w:szCs w:val="20"/>
        </w:rPr>
        <w:t xml:space="preserve"> и морфологии: </w:t>
      </w:r>
      <w:r w:rsidRPr="001A6A29">
        <w:rPr>
          <w:bCs/>
          <w:sz w:val="20"/>
          <w:szCs w:val="20"/>
        </w:rPr>
        <w:t>организационно-</w:t>
      </w:r>
      <w:r w:rsidRPr="001A6A29">
        <w:rPr>
          <w:color w:val="000000"/>
          <w:sz w:val="20"/>
          <w:szCs w:val="20"/>
        </w:rPr>
        <w:t xml:space="preserve">деятельностный играет формальную, предопределяющую роль по отношению к </w:t>
      </w:r>
      <w:proofErr w:type="spellStart"/>
      <w:r w:rsidRPr="001A6A29">
        <w:rPr>
          <w:color w:val="000000"/>
          <w:sz w:val="20"/>
          <w:szCs w:val="20"/>
        </w:rPr>
        <w:t>реализационно</w:t>
      </w:r>
      <w:proofErr w:type="spellEnd"/>
      <w:r w:rsidRPr="001A6A29">
        <w:rPr>
          <w:color w:val="000000"/>
          <w:sz w:val="20"/>
          <w:szCs w:val="20"/>
        </w:rPr>
        <w:t xml:space="preserve">-деятельностному, содержательному. </w:t>
      </w:r>
    </w:p>
    <w:p w14:paraId="175D4943" w14:textId="4EACCC0E" w:rsidR="006F5B00" w:rsidRPr="001A6A29" w:rsidRDefault="006F5B00" w:rsidP="00EB2BA0">
      <w:pPr>
        <w:ind w:firstLine="709"/>
        <w:jc w:val="both"/>
        <w:rPr>
          <w:color w:val="000000"/>
          <w:sz w:val="20"/>
          <w:szCs w:val="20"/>
        </w:rPr>
      </w:pPr>
      <w:r w:rsidRPr="001A6A29">
        <w:rPr>
          <w:color w:val="000000"/>
          <w:sz w:val="20"/>
          <w:szCs w:val="20"/>
        </w:rPr>
        <w:t>Н</w:t>
      </w:r>
      <w:r w:rsidRPr="001A6A29">
        <w:rPr>
          <w:bCs/>
          <w:sz w:val="20"/>
          <w:szCs w:val="20"/>
        </w:rPr>
        <w:t>аправления спиральных стрелок, обозначающих организационно-</w:t>
      </w:r>
      <w:r w:rsidRPr="001A6A29">
        <w:rPr>
          <w:color w:val="000000"/>
          <w:sz w:val="20"/>
          <w:szCs w:val="20"/>
        </w:rPr>
        <w:t xml:space="preserve">деятельностный и </w:t>
      </w:r>
      <w:proofErr w:type="spellStart"/>
      <w:r w:rsidRPr="001A6A29">
        <w:rPr>
          <w:color w:val="000000"/>
          <w:sz w:val="20"/>
          <w:szCs w:val="20"/>
        </w:rPr>
        <w:t>реализационно</w:t>
      </w:r>
      <w:proofErr w:type="spellEnd"/>
      <w:r w:rsidRPr="001A6A29">
        <w:rPr>
          <w:color w:val="000000"/>
          <w:sz w:val="20"/>
          <w:szCs w:val="20"/>
        </w:rPr>
        <w:t xml:space="preserve">-деятельностный </w:t>
      </w:r>
      <w:r w:rsidRPr="001A6A29">
        <w:rPr>
          <w:bCs/>
          <w:sz w:val="20"/>
          <w:szCs w:val="20"/>
        </w:rPr>
        <w:t>механизмы, имеют разную направленность: с</w:t>
      </w:r>
      <w:r w:rsidRPr="001A6A29">
        <w:rPr>
          <w:color w:val="000000"/>
          <w:sz w:val="20"/>
          <w:szCs w:val="20"/>
        </w:rPr>
        <w:t>оответственно</w:t>
      </w:r>
      <w:r w:rsidRPr="001A6A29">
        <w:rPr>
          <w:bCs/>
          <w:sz w:val="20"/>
          <w:szCs w:val="20"/>
        </w:rPr>
        <w:t xml:space="preserve"> – против и по часовой стрелке.   </w:t>
      </w:r>
      <w:r w:rsidR="00F151E2" w:rsidRPr="001A6A29">
        <w:rPr>
          <w:bCs/>
          <w:sz w:val="20"/>
          <w:szCs w:val="20"/>
        </w:rPr>
        <w:t>В</w:t>
      </w:r>
      <w:r w:rsidRPr="001A6A29">
        <w:rPr>
          <w:color w:val="000000"/>
          <w:sz w:val="20"/>
          <w:szCs w:val="20"/>
        </w:rPr>
        <w:t xml:space="preserve"> </w:t>
      </w:r>
      <w:r w:rsidRPr="001A6A29">
        <w:rPr>
          <w:bCs/>
          <w:sz w:val="20"/>
          <w:szCs w:val="20"/>
        </w:rPr>
        <w:t>организационно-</w:t>
      </w:r>
      <w:r w:rsidRPr="001A6A29">
        <w:rPr>
          <w:color w:val="000000"/>
          <w:sz w:val="20"/>
          <w:szCs w:val="20"/>
        </w:rPr>
        <w:t xml:space="preserve">деятельностном </w:t>
      </w:r>
      <w:r w:rsidRPr="001A6A29">
        <w:rPr>
          <w:bCs/>
          <w:sz w:val="20"/>
          <w:szCs w:val="20"/>
        </w:rPr>
        <w:t>механизм</w:t>
      </w:r>
      <w:r w:rsidRPr="001A6A29">
        <w:rPr>
          <w:color w:val="000000"/>
          <w:sz w:val="20"/>
          <w:szCs w:val="20"/>
        </w:rPr>
        <w:t>е исходным</w:t>
      </w:r>
      <w:r w:rsidR="001C7298" w:rsidRPr="001A6A29">
        <w:rPr>
          <w:color w:val="000000"/>
          <w:sz w:val="20"/>
          <w:szCs w:val="20"/>
        </w:rPr>
        <w:t xml:space="preserve">, предопределяющим </w:t>
      </w:r>
      <w:r w:rsidR="00BA0FFD" w:rsidRPr="001A6A29">
        <w:rPr>
          <w:color w:val="000000"/>
          <w:sz w:val="20"/>
          <w:szCs w:val="20"/>
        </w:rPr>
        <w:t xml:space="preserve">эффективность </w:t>
      </w:r>
      <w:r w:rsidR="001C7298" w:rsidRPr="001A6A29">
        <w:rPr>
          <w:color w:val="000000"/>
          <w:sz w:val="20"/>
          <w:szCs w:val="20"/>
        </w:rPr>
        <w:t>узлом</w:t>
      </w:r>
      <w:r w:rsidRPr="001A6A29">
        <w:rPr>
          <w:color w:val="000000"/>
          <w:sz w:val="20"/>
          <w:szCs w:val="20"/>
        </w:rPr>
        <w:t xml:space="preserve"> </w:t>
      </w:r>
      <w:r w:rsidR="00F151E2" w:rsidRPr="001A6A29">
        <w:rPr>
          <w:color w:val="000000"/>
          <w:sz w:val="20"/>
          <w:szCs w:val="20"/>
        </w:rPr>
        <w:t xml:space="preserve">по отношению к социуму и элите </w:t>
      </w:r>
      <w:r w:rsidRPr="001A6A29">
        <w:rPr>
          <w:color w:val="000000"/>
          <w:sz w:val="20"/>
          <w:szCs w:val="20"/>
        </w:rPr>
        <w:t>является культур</w:t>
      </w:r>
      <w:r w:rsidR="001C7298" w:rsidRPr="001A6A29">
        <w:rPr>
          <w:color w:val="000000"/>
          <w:sz w:val="20"/>
          <w:szCs w:val="20"/>
        </w:rPr>
        <w:t>а</w:t>
      </w:r>
      <w:r w:rsidRPr="001A6A29">
        <w:rPr>
          <w:color w:val="000000"/>
          <w:sz w:val="20"/>
          <w:szCs w:val="20"/>
        </w:rPr>
        <w:t xml:space="preserve"> (форм</w:t>
      </w:r>
      <w:r w:rsidR="001C7298" w:rsidRPr="001A6A29">
        <w:rPr>
          <w:color w:val="000000"/>
          <w:sz w:val="20"/>
          <w:szCs w:val="20"/>
        </w:rPr>
        <w:t>а</w:t>
      </w:r>
      <w:r w:rsidRPr="001A6A29">
        <w:rPr>
          <w:color w:val="000000"/>
          <w:sz w:val="20"/>
          <w:szCs w:val="20"/>
        </w:rPr>
        <w:t>)</w:t>
      </w:r>
      <w:r w:rsidR="00F151E2" w:rsidRPr="001A6A29">
        <w:rPr>
          <w:color w:val="000000"/>
          <w:sz w:val="20"/>
          <w:szCs w:val="20"/>
        </w:rPr>
        <w:t>. В</w:t>
      </w:r>
      <w:r w:rsidRPr="001A6A29">
        <w:rPr>
          <w:color w:val="000000"/>
          <w:sz w:val="20"/>
          <w:szCs w:val="20"/>
        </w:rPr>
        <w:t xml:space="preserve"> </w:t>
      </w:r>
      <w:proofErr w:type="spellStart"/>
      <w:r w:rsidRPr="001A6A29">
        <w:rPr>
          <w:color w:val="000000"/>
          <w:sz w:val="20"/>
          <w:szCs w:val="20"/>
        </w:rPr>
        <w:t>реализационно</w:t>
      </w:r>
      <w:proofErr w:type="spellEnd"/>
      <w:r w:rsidRPr="001A6A29">
        <w:rPr>
          <w:color w:val="000000"/>
          <w:sz w:val="20"/>
          <w:szCs w:val="20"/>
        </w:rPr>
        <w:t xml:space="preserve">-деятельностном </w:t>
      </w:r>
      <w:r w:rsidR="00F151E2" w:rsidRPr="001A6A29">
        <w:rPr>
          <w:bCs/>
          <w:sz w:val="20"/>
          <w:szCs w:val="20"/>
        </w:rPr>
        <w:t>механизм</w:t>
      </w:r>
      <w:r w:rsidR="00F151E2" w:rsidRPr="001A6A29">
        <w:rPr>
          <w:color w:val="000000"/>
          <w:sz w:val="20"/>
          <w:szCs w:val="20"/>
        </w:rPr>
        <w:t>е предопределяющим узлом по отношению к науке, аналитике, проектированию, экономике является</w:t>
      </w:r>
      <w:r w:rsidRPr="001A6A29">
        <w:rPr>
          <w:color w:val="000000"/>
          <w:sz w:val="20"/>
          <w:szCs w:val="20"/>
        </w:rPr>
        <w:t xml:space="preserve"> образовани</w:t>
      </w:r>
      <w:r w:rsidR="001C7298" w:rsidRPr="001A6A29">
        <w:rPr>
          <w:color w:val="000000"/>
          <w:sz w:val="20"/>
          <w:szCs w:val="20"/>
        </w:rPr>
        <w:t>е</w:t>
      </w:r>
      <w:r w:rsidRPr="001A6A29">
        <w:rPr>
          <w:color w:val="000000"/>
          <w:sz w:val="20"/>
          <w:szCs w:val="20"/>
        </w:rPr>
        <w:t xml:space="preserve"> (морфология)</w:t>
      </w:r>
      <w:r w:rsidR="001C7298" w:rsidRPr="001A6A29">
        <w:rPr>
          <w:color w:val="000000"/>
          <w:sz w:val="20"/>
          <w:szCs w:val="20"/>
        </w:rPr>
        <w:t>, поскольку именно формируемые в образовании п</w:t>
      </w:r>
      <w:r w:rsidR="00EB2BA0" w:rsidRPr="001A6A29">
        <w:rPr>
          <w:color w:val="000000"/>
          <w:sz w:val="20"/>
          <w:szCs w:val="20"/>
        </w:rPr>
        <w:t xml:space="preserve">рофессиональные способности субъектов </w:t>
      </w:r>
      <w:r w:rsidR="00BA0FFD" w:rsidRPr="001A6A29">
        <w:rPr>
          <w:color w:val="000000"/>
          <w:sz w:val="20"/>
          <w:szCs w:val="20"/>
        </w:rPr>
        <w:t xml:space="preserve">являются главным причинным фактором, обусловливающим </w:t>
      </w:r>
      <w:r w:rsidR="00EB2BA0" w:rsidRPr="001A6A29">
        <w:rPr>
          <w:color w:val="000000"/>
          <w:sz w:val="20"/>
          <w:szCs w:val="20"/>
        </w:rPr>
        <w:t xml:space="preserve">эффективность </w:t>
      </w:r>
      <w:r w:rsidR="00BA0FFD" w:rsidRPr="001A6A29">
        <w:rPr>
          <w:color w:val="000000"/>
          <w:sz w:val="20"/>
          <w:szCs w:val="20"/>
        </w:rPr>
        <w:t xml:space="preserve">любой </w:t>
      </w:r>
      <w:r w:rsidR="001C7298" w:rsidRPr="001A6A29">
        <w:rPr>
          <w:color w:val="000000"/>
          <w:sz w:val="20"/>
          <w:szCs w:val="20"/>
        </w:rPr>
        <w:t>деятельности</w:t>
      </w:r>
      <w:r w:rsidR="00EB2BA0" w:rsidRPr="001A6A29">
        <w:rPr>
          <w:color w:val="000000"/>
          <w:sz w:val="20"/>
          <w:szCs w:val="20"/>
        </w:rPr>
        <w:t>.</w:t>
      </w:r>
      <w:r w:rsidRPr="001A6A29">
        <w:rPr>
          <w:color w:val="000000"/>
          <w:sz w:val="20"/>
          <w:szCs w:val="20"/>
        </w:rPr>
        <w:t xml:space="preserve"> </w:t>
      </w:r>
    </w:p>
    <w:p w14:paraId="2F74F2FE" w14:textId="4703BB0D" w:rsidR="00BA133E" w:rsidRPr="001A6A29" w:rsidRDefault="00963156" w:rsidP="00D741A3">
      <w:pPr>
        <w:ind w:firstLine="709"/>
        <w:jc w:val="both"/>
        <w:rPr>
          <w:color w:val="000000"/>
          <w:sz w:val="20"/>
          <w:szCs w:val="20"/>
        </w:rPr>
      </w:pPr>
      <w:r w:rsidRPr="001A6A29">
        <w:rPr>
          <w:color w:val="000000"/>
          <w:sz w:val="20"/>
          <w:szCs w:val="20"/>
        </w:rPr>
        <w:t>В центре модели страны расположена согласовательная площадка – системообразующий центр общественного развития с функцией согласования точек зрения субъектов с использованием принятой парадигмы.</w:t>
      </w:r>
      <w:r w:rsidR="00BA133E" w:rsidRPr="001A6A29">
        <w:rPr>
          <w:color w:val="000000"/>
          <w:sz w:val="20"/>
          <w:szCs w:val="20"/>
        </w:rPr>
        <w:t xml:space="preserve"> </w:t>
      </w:r>
      <w:r w:rsidR="00D741A3" w:rsidRPr="001A6A29">
        <w:rPr>
          <w:color w:val="000000"/>
          <w:sz w:val="20"/>
          <w:szCs w:val="20"/>
        </w:rPr>
        <w:t xml:space="preserve">Функция </w:t>
      </w:r>
      <w:r w:rsidRPr="001A6A29">
        <w:rPr>
          <w:color w:val="000000"/>
          <w:sz w:val="20"/>
          <w:szCs w:val="20"/>
        </w:rPr>
        <w:t xml:space="preserve">управления </w:t>
      </w:r>
      <w:r w:rsidR="00D741A3" w:rsidRPr="001A6A29">
        <w:rPr>
          <w:color w:val="000000"/>
          <w:sz w:val="20"/>
          <w:szCs w:val="20"/>
        </w:rPr>
        <w:t xml:space="preserve">в модели страны состоит в </w:t>
      </w:r>
      <w:r w:rsidRPr="001A6A29">
        <w:rPr>
          <w:color w:val="000000"/>
          <w:sz w:val="20"/>
          <w:szCs w:val="20"/>
        </w:rPr>
        <w:t>организаци</w:t>
      </w:r>
      <w:r w:rsidR="00D741A3" w:rsidRPr="001A6A29">
        <w:rPr>
          <w:color w:val="000000"/>
          <w:sz w:val="20"/>
          <w:szCs w:val="20"/>
        </w:rPr>
        <w:t xml:space="preserve">и согласования, координации и взаимодействия субъектов общественных организаций, культуры, образования, науки, аналитики, проектирования, управления и экономики.   </w:t>
      </w:r>
      <w:r w:rsidRPr="001A6A29">
        <w:rPr>
          <w:color w:val="000000"/>
          <w:sz w:val="20"/>
          <w:szCs w:val="20"/>
        </w:rPr>
        <w:t xml:space="preserve"> </w:t>
      </w:r>
    </w:p>
    <w:p w14:paraId="2A069224" w14:textId="77777777" w:rsidR="001C7298" w:rsidRPr="001A6A29" w:rsidRDefault="00BA133E" w:rsidP="00AA0F19">
      <w:pPr>
        <w:ind w:firstLine="709"/>
        <w:jc w:val="both"/>
        <w:rPr>
          <w:color w:val="000000"/>
          <w:sz w:val="20"/>
          <w:szCs w:val="20"/>
        </w:rPr>
      </w:pPr>
      <w:r w:rsidRPr="001A6A29">
        <w:rPr>
          <w:color w:val="000000"/>
          <w:sz w:val="20"/>
          <w:szCs w:val="20"/>
        </w:rPr>
        <w:t xml:space="preserve">Таким образом, </w:t>
      </w:r>
      <w:r w:rsidR="00D741A3" w:rsidRPr="001A6A29">
        <w:rPr>
          <w:color w:val="000000"/>
          <w:sz w:val="20"/>
          <w:szCs w:val="20"/>
        </w:rPr>
        <w:t>ст</w:t>
      </w:r>
      <w:r w:rsidRPr="001A6A29">
        <w:rPr>
          <w:bCs/>
          <w:color w:val="000000"/>
          <w:sz w:val="20"/>
          <w:szCs w:val="20"/>
        </w:rPr>
        <w:t>рана</w:t>
      </w:r>
      <w:r w:rsidRPr="001A6A29">
        <w:rPr>
          <w:color w:val="000000"/>
          <w:sz w:val="20"/>
          <w:szCs w:val="20"/>
        </w:rPr>
        <w:t xml:space="preserve"> – </w:t>
      </w:r>
      <w:r w:rsidR="00D741A3" w:rsidRPr="001A6A29">
        <w:rPr>
          <w:color w:val="000000"/>
          <w:sz w:val="20"/>
          <w:szCs w:val="20"/>
        </w:rPr>
        <w:t xml:space="preserve">это </w:t>
      </w:r>
      <w:r w:rsidRPr="001A6A29">
        <w:rPr>
          <w:color w:val="000000"/>
          <w:sz w:val="20"/>
          <w:szCs w:val="20"/>
        </w:rPr>
        <w:t>цивилизационная общественная система, расположенная на территории с фиксированными границами, реализующая функцию обеспечения раскрытия, мобилизации и реализации потенциала</w:t>
      </w:r>
      <w:r w:rsidR="00D741A3" w:rsidRPr="001A6A29">
        <w:rPr>
          <w:color w:val="000000"/>
          <w:sz w:val="20"/>
          <w:szCs w:val="20"/>
        </w:rPr>
        <w:t xml:space="preserve"> народа</w:t>
      </w:r>
      <w:r w:rsidRPr="001A6A29">
        <w:rPr>
          <w:color w:val="000000"/>
          <w:sz w:val="20"/>
          <w:szCs w:val="20"/>
        </w:rPr>
        <w:t xml:space="preserve">, повышения качества </w:t>
      </w:r>
      <w:r w:rsidR="00D741A3" w:rsidRPr="001A6A29">
        <w:rPr>
          <w:color w:val="000000"/>
          <w:sz w:val="20"/>
          <w:szCs w:val="20"/>
        </w:rPr>
        <w:t xml:space="preserve">его </w:t>
      </w:r>
      <w:r w:rsidRPr="001A6A29">
        <w:rPr>
          <w:color w:val="000000"/>
          <w:sz w:val="20"/>
          <w:szCs w:val="20"/>
        </w:rPr>
        <w:t>жизни путём согласования и организации функционально распределённой деятельности в рамках принятой культурной парадигмы.</w:t>
      </w:r>
      <w:r w:rsidR="00AA0F19" w:rsidRPr="001A6A29">
        <w:rPr>
          <w:color w:val="000000"/>
          <w:sz w:val="20"/>
          <w:szCs w:val="20"/>
        </w:rPr>
        <w:t xml:space="preserve"> </w:t>
      </w:r>
    </w:p>
    <w:p w14:paraId="307808D9" w14:textId="52203625" w:rsidR="00BA133E" w:rsidRPr="001A6A29" w:rsidRDefault="00D741A3" w:rsidP="00AA0F19">
      <w:pPr>
        <w:ind w:firstLine="709"/>
        <w:jc w:val="both"/>
        <w:rPr>
          <w:color w:val="000000"/>
          <w:sz w:val="20"/>
          <w:szCs w:val="20"/>
        </w:rPr>
      </w:pPr>
      <w:r w:rsidRPr="001A6A29">
        <w:rPr>
          <w:color w:val="000000"/>
          <w:sz w:val="20"/>
          <w:szCs w:val="20"/>
        </w:rPr>
        <w:t xml:space="preserve">Вектор развития страны в логике </w:t>
      </w:r>
      <w:r w:rsidR="00BA133E" w:rsidRPr="001A6A29">
        <w:rPr>
          <w:color w:val="000000"/>
          <w:sz w:val="20"/>
          <w:szCs w:val="20"/>
        </w:rPr>
        <w:t>ВАК проход</w:t>
      </w:r>
      <w:r w:rsidRPr="001A6A29">
        <w:rPr>
          <w:color w:val="000000"/>
          <w:sz w:val="20"/>
          <w:szCs w:val="20"/>
        </w:rPr>
        <w:t>ит</w:t>
      </w:r>
      <w:r w:rsidR="00BA133E" w:rsidRPr="001A6A29">
        <w:rPr>
          <w:color w:val="000000"/>
          <w:sz w:val="20"/>
          <w:szCs w:val="20"/>
        </w:rPr>
        <w:t xml:space="preserve"> через функциональны</w:t>
      </w:r>
      <w:r w:rsidRPr="001A6A29">
        <w:rPr>
          <w:color w:val="000000"/>
          <w:sz w:val="20"/>
          <w:szCs w:val="20"/>
        </w:rPr>
        <w:t>е</w:t>
      </w:r>
      <w:r w:rsidR="00BA133E" w:rsidRPr="001A6A29">
        <w:rPr>
          <w:color w:val="000000"/>
          <w:sz w:val="20"/>
          <w:szCs w:val="20"/>
        </w:rPr>
        <w:t xml:space="preserve"> </w:t>
      </w:r>
      <w:r w:rsidR="001C7298" w:rsidRPr="001A6A29">
        <w:rPr>
          <w:color w:val="000000"/>
          <w:sz w:val="20"/>
          <w:szCs w:val="20"/>
        </w:rPr>
        <w:t>узлы:</w:t>
      </w:r>
      <w:r w:rsidR="00BA133E" w:rsidRPr="001A6A29">
        <w:rPr>
          <w:color w:val="000000"/>
          <w:sz w:val="20"/>
          <w:szCs w:val="20"/>
        </w:rPr>
        <w:t xml:space="preserve"> народ, </w:t>
      </w:r>
      <w:r w:rsidR="0096142A" w:rsidRPr="001A6A29">
        <w:rPr>
          <w:color w:val="000000"/>
          <w:sz w:val="20"/>
          <w:szCs w:val="20"/>
        </w:rPr>
        <w:t xml:space="preserve">согласовательная площадка, </w:t>
      </w:r>
      <w:r w:rsidR="00BA133E" w:rsidRPr="001A6A29">
        <w:rPr>
          <w:color w:val="000000"/>
          <w:sz w:val="20"/>
          <w:szCs w:val="20"/>
        </w:rPr>
        <w:t>наук</w:t>
      </w:r>
      <w:r w:rsidR="001C7298" w:rsidRPr="001A6A29">
        <w:rPr>
          <w:color w:val="000000"/>
          <w:sz w:val="20"/>
          <w:szCs w:val="20"/>
        </w:rPr>
        <w:t>а</w:t>
      </w:r>
      <w:r w:rsidR="00BA133E" w:rsidRPr="001A6A29">
        <w:rPr>
          <w:color w:val="000000"/>
          <w:sz w:val="20"/>
          <w:szCs w:val="20"/>
        </w:rPr>
        <w:t>, аналитик</w:t>
      </w:r>
      <w:r w:rsidR="001C7298" w:rsidRPr="001A6A29">
        <w:rPr>
          <w:color w:val="000000"/>
          <w:sz w:val="20"/>
          <w:szCs w:val="20"/>
        </w:rPr>
        <w:t>а</w:t>
      </w:r>
      <w:r w:rsidR="0096142A" w:rsidRPr="001A6A29">
        <w:rPr>
          <w:color w:val="000000"/>
          <w:sz w:val="20"/>
          <w:szCs w:val="20"/>
        </w:rPr>
        <w:t xml:space="preserve"> и</w:t>
      </w:r>
      <w:r w:rsidR="00BA133E" w:rsidRPr="001A6A29">
        <w:rPr>
          <w:color w:val="000000"/>
          <w:sz w:val="20"/>
          <w:szCs w:val="20"/>
        </w:rPr>
        <w:t xml:space="preserve"> проектировани</w:t>
      </w:r>
      <w:r w:rsidR="001C7298" w:rsidRPr="001A6A29">
        <w:rPr>
          <w:color w:val="000000"/>
          <w:sz w:val="20"/>
          <w:szCs w:val="20"/>
        </w:rPr>
        <w:t>е</w:t>
      </w:r>
      <w:r w:rsidR="00BA133E" w:rsidRPr="001A6A29">
        <w:rPr>
          <w:color w:val="000000"/>
          <w:sz w:val="20"/>
          <w:szCs w:val="20"/>
        </w:rPr>
        <w:t xml:space="preserve">. </w:t>
      </w:r>
      <w:r w:rsidR="002B0646" w:rsidRPr="001A6A29">
        <w:rPr>
          <w:color w:val="000000"/>
          <w:sz w:val="20"/>
          <w:szCs w:val="20"/>
        </w:rPr>
        <w:t xml:space="preserve">Содержательно это означает, что </w:t>
      </w:r>
      <w:r w:rsidR="0096142A" w:rsidRPr="001A6A29">
        <w:rPr>
          <w:color w:val="000000"/>
          <w:sz w:val="20"/>
          <w:szCs w:val="20"/>
        </w:rPr>
        <w:t>з</w:t>
      </w:r>
      <w:r w:rsidR="002B0646" w:rsidRPr="001A6A29">
        <w:rPr>
          <w:color w:val="000000"/>
          <w:sz w:val="20"/>
          <w:szCs w:val="20"/>
        </w:rPr>
        <w:t xml:space="preserve">а реализацию функции развития страны отвечают, главным образом, учёные, аналитики, проектировщики, изобретатели, инженеры-новаторы и другие профессионалы. </w:t>
      </w:r>
    </w:p>
    <w:p w14:paraId="5811151A" w14:textId="3867B773" w:rsidR="009A01AB" w:rsidRPr="001A6A29" w:rsidRDefault="00B3417D" w:rsidP="00BA133E">
      <w:pPr>
        <w:ind w:firstLine="720"/>
        <w:jc w:val="both"/>
        <w:rPr>
          <w:bCs/>
          <w:sz w:val="20"/>
          <w:szCs w:val="20"/>
        </w:rPr>
      </w:pPr>
      <w:r w:rsidRPr="001A6A29">
        <w:rPr>
          <w:color w:val="000000"/>
          <w:sz w:val="20"/>
          <w:szCs w:val="20"/>
        </w:rPr>
        <w:t>Ф</w:t>
      </w:r>
      <w:r w:rsidR="00BA133E" w:rsidRPr="001A6A29">
        <w:rPr>
          <w:bCs/>
          <w:color w:val="000000"/>
          <w:sz w:val="20"/>
          <w:szCs w:val="20"/>
        </w:rPr>
        <w:t>ункциональн</w:t>
      </w:r>
      <w:r w:rsidRPr="001A6A29">
        <w:rPr>
          <w:bCs/>
          <w:color w:val="000000"/>
          <w:sz w:val="20"/>
          <w:szCs w:val="20"/>
        </w:rPr>
        <w:t>ую</w:t>
      </w:r>
      <w:r w:rsidR="00BA133E" w:rsidRPr="001A6A29">
        <w:rPr>
          <w:color w:val="000000"/>
          <w:sz w:val="20"/>
          <w:szCs w:val="20"/>
        </w:rPr>
        <w:t xml:space="preserve"> модел</w:t>
      </w:r>
      <w:r w:rsidRPr="001A6A29">
        <w:rPr>
          <w:color w:val="000000"/>
          <w:sz w:val="20"/>
          <w:szCs w:val="20"/>
        </w:rPr>
        <w:t>ь развития</w:t>
      </w:r>
      <w:r w:rsidR="00BA133E" w:rsidRPr="001A6A29">
        <w:rPr>
          <w:color w:val="000000"/>
          <w:sz w:val="20"/>
          <w:szCs w:val="20"/>
        </w:rPr>
        <w:t xml:space="preserve"> страны </w:t>
      </w:r>
      <w:r w:rsidR="00E7023C" w:rsidRPr="001A6A29">
        <w:rPr>
          <w:color w:val="000000"/>
          <w:sz w:val="20"/>
          <w:szCs w:val="20"/>
        </w:rPr>
        <w:t xml:space="preserve">рекомендуется использовать для </w:t>
      </w:r>
      <w:r w:rsidR="00BA133E" w:rsidRPr="001A6A29">
        <w:rPr>
          <w:color w:val="000000"/>
          <w:sz w:val="20"/>
          <w:szCs w:val="20"/>
        </w:rPr>
        <w:t>дедуктивного выведения в логике ВАК подобны</w:t>
      </w:r>
      <w:r w:rsidR="00E7023C" w:rsidRPr="001A6A29">
        <w:rPr>
          <w:color w:val="000000"/>
          <w:sz w:val="20"/>
          <w:szCs w:val="20"/>
        </w:rPr>
        <w:t>х</w:t>
      </w:r>
      <w:r w:rsidR="00BA133E" w:rsidRPr="001A6A29">
        <w:rPr>
          <w:color w:val="000000"/>
          <w:sz w:val="20"/>
          <w:szCs w:val="20"/>
        </w:rPr>
        <w:t xml:space="preserve"> </w:t>
      </w:r>
      <w:r w:rsidR="00BA133E" w:rsidRPr="001A6A29">
        <w:rPr>
          <w:bCs/>
          <w:color w:val="000000"/>
          <w:sz w:val="20"/>
          <w:szCs w:val="20"/>
        </w:rPr>
        <w:t>функциональны</w:t>
      </w:r>
      <w:r w:rsidR="00E7023C" w:rsidRPr="001A6A29">
        <w:rPr>
          <w:bCs/>
          <w:color w:val="000000"/>
          <w:sz w:val="20"/>
          <w:szCs w:val="20"/>
        </w:rPr>
        <w:t>х</w:t>
      </w:r>
      <w:r w:rsidR="00BA133E" w:rsidRPr="001A6A29">
        <w:rPr>
          <w:color w:val="000000"/>
          <w:sz w:val="20"/>
          <w:szCs w:val="20"/>
        </w:rPr>
        <w:t xml:space="preserve"> модел</w:t>
      </w:r>
      <w:r w:rsidR="00E7023C" w:rsidRPr="001A6A29">
        <w:rPr>
          <w:color w:val="000000"/>
          <w:sz w:val="20"/>
          <w:szCs w:val="20"/>
        </w:rPr>
        <w:t>ей развития</w:t>
      </w:r>
      <w:r w:rsidR="00BA133E" w:rsidRPr="001A6A29">
        <w:rPr>
          <w:color w:val="000000"/>
          <w:sz w:val="20"/>
          <w:szCs w:val="20"/>
        </w:rPr>
        <w:t xml:space="preserve"> </w:t>
      </w:r>
      <w:r w:rsidR="00AA0F19" w:rsidRPr="001A6A29">
        <w:rPr>
          <w:color w:val="000000"/>
          <w:sz w:val="20"/>
          <w:szCs w:val="20"/>
        </w:rPr>
        <w:t xml:space="preserve">других </w:t>
      </w:r>
      <w:r w:rsidR="00BA133E" w:rsidRPr="001A6A29">
        <w:rPr>
          <w:color w:val="000000"/>
          <w:sz w:val="20"/>
          <w:szCs w:val="20"/>
        </w:rPr>
        <w:t>деятельностных единиц</w:t>
      </w:r>
      <w:r w:rsidR="00E7023C" w:rsidRPr="001A6A29">
        <w:rPr>
          <w:color w:val="000000"/>
          <w:sz w:val="20"/>
          <w:szCs w:val="20"/>
        </w:rPr>
        <w:t xml:space="preserve"> </w:t>
      </w:r>
      <w:r w:rsidR="00BA133E" w:rsidRPr="001A6A29">
        <w:rPr>
          <w:color w:val="000000"/>
          <w:sz w:val="20"/>
          <w:szCs w:val="20"/>
        </w:rPr>
        <w:t xml:space="preserve">– региона, отрасли, корпорации, предприятия, департамента и т.д.   </w:t>
      </w:r>
    </w:p>
    <w:p w14:paraId="5D4F5433" w14:textId="77777777" w:rsidR="008A37C2" w:rsidRPr="001A6A29" w:rsidRDefault="008A37C2" w:rsidP="008A37C2">
      <w:pPr>
        <w:ind w:firstLine="709"/>
        <w:jc w:val="both"/>
        <w:rPr>
          <w:b/>
          <w:color w:val="000000"/>
          <w:sz w:val="20"/>
          <w:szCs w:val="20"/>
        </w:rPr>
      </w:pPr>
      <w:r w:rsidRPr="001A6A29">
        <w:rPr>
          <w:b/>
          <w:sz w:val="20"/>
          <w:szCs w:val="20"/>
        </w:rPr>
        <w:t>Обсуждение</w:t>
      </w:r>
      <w:r w:rsidRPr="001A6A29">
        <w:rPr>
          <w:b/>
          <w:color w:val="000000"/>
          <w:sz w:val="20"/>
          <w:szCs w:val="20"/>
        </w:rPr>
        <w:t xml:space="preserve"> </w:t>
      </w:r>
    </w:p>
    <w:p w14:paraId="475E048A" w14:textId="77777777" w:rsidR="008A37C2" w:rsidRPr="001A6A29" w:rsidRDefault="008A37C2" w:rsidP="008A37C2">
      <w:pPr>
        <w:pStyle w:val="2"/>
        <w:shd w:val="clear" w:color="auto" w:fill="auto"/>
        <w:spacing w:line="240" w:lineRule="auto"/>
        <w:ind w:firstLine="709"/>
        <w:rPr>
          <w:sz w:val="20"/>
          <w:szCs w:val="20"/>
        </w:rPr>
      </w:pPr>
      <w:r w:rsidRPr="001A6A29">
        <w:rPr>
          <w:sz w:val="20"/>
          <w:szCs w:val="20"/>
        </w:rPr>
        <w:t xml:space="preserve">Основные тезисы и выводы исследования были представлены и получили полное одобрение на II Евразийском аналитическом форуме, прошедшем с 9 по 19 ноября 2021 года в Москве по теме: «Аналитика устойчивого развития и безопасности Большой Евразии. Образ будущего: угрозы, вызовы и риски». </w:t>
      </w:r>
    </w:p>
    <w:p w14:paraId="7CE0FE11" w14:textId="77777777" w:rsidR="008A37C2" w:rsidRPr="001A6A29" w:rsidRDefault="008A37C2" w:rsidP="008A37C2">
      <w:pPr>
        <w:ind w:firstLine="709"/>
        <w:jc w:val="both"/>
        <w:rPr>
          <w:b/>
          <w:color w:val="000000"/>
          <w:sz w:val="20"/>
          <w:szCs w:val="20"/>
        </w:rPr>
      </w:pPr>
      <w:r w:rsidRPr="001A6A29">
        <w:rPr>
          <w:b/>
          <w:color w:val="000000"/>
          <w:sz w:val="20"/>
          <w:szCs w:val="20"/>
        </w:rPr>
        <w:t>Заключение</w:t>
      </w:r>
    </w:p>
    <w:p w14:paraId="5E7FCD82" w14:textId="2D6ED13E" w:rsidR="008A37C2" w:rsidRPr="001A6A29" w:rsidRDefault="008A37C2" w:rsidP="008A37C2">
      <w:pPr>
        <w:ind w:firstLine="709"/>
        <w:jc w:val="both"/>
        <w:rPr>
          <w:color w:val="000000"/>
          <w:sz w:val="20"/>
          <w:szCs w:val="20"/>
        </w:rPr>
      </w:pPr>
      <w:r w:rsidRPr="001A6A29">
        <w:rPr>
          <w:color w:val="000000"/>
          <w:sz w:val="20"/>
          <w:szCs w:val="20"/>
        </w:rPr>
        <w:t>В результате исследования сделаны следующие выводы</w:t>
      </w:r>
      <w:r w:rsidR="00B838A3" w:rsidRPr="001A6A29">
        <w:rPr>
          <w:color w:val="000000"/>
          <w:sz w:val="20"/>
          <w:szCs w:val="20"/>
        </w:rPr>
        <w:t>.</w:t>
      </w:r>
    </w:p>
    <w:p w14:paraId="2E4BCEEE" w14:textId="338BB4BD" w:rsidR="00FA4CD9" w:rsidRPr="001A6A29" w:rsidRDefault="00B838A3" w:rsidP="00FA4CD9">
      <w:pPr>
        <w:ind w:firstLine="709"/>
        <w:jc w:val="both"/>
        <w:rPr>
          <w:sz w:val="20"/>
          <w:szCs w:val="20"/>
        </w:rPr>
      </w:pPr>
      <w:r w:rsidRPr="001A6A29">
        <w:rPr>
          <w:bCs/>
          <w:sz w:val="20"/>
          <w:szCs w:val="20"/>
        </w:rPr>
        <w:t xml:space="preserve">Применение метода ВАК и </w:t>
      </w:r>
      <w:r w:rsidRPr="001A6A29">
        <w:rPr>
          <w:sz w:val="20"/>
          <w:szCs w:val="20"/>
        </w:rPr>
        <w:t>умозрительного языка схематических изображений мысли позволило совместить базовые идеи признанных философов и последовательно построить модель р</w:t>
      </w:r>
      <w:r w:rsidRPr="001A6A29">
        <w:rPr>
          <w:bCs/>
          <w:sz w:val="20"/>
          <w:szCs w:val="20"/>
        </w:rPr>
        <w:t xml:space="preserve">аскрытия </w:t>
      </w:r>
      <w:r w:rsidRPr="001A6A29">
        <w:rPr>
          <w:sz w:val="20"/>
          <w:szCs w:val="20"/>
        </w:rPr>
        <w:t xml:space="preserve">функционального </w:t>
      </w:r>
      <w:proofErr w:type="gramStart"/>
      <w:r w:rsidRPr="001A6A29">
        <w:rPr>
          <w:sz w:val="20"/>
          <w:szCs w:val="20"/>
        </w:rPr>
        <w:t>потенциала Нечто</w:t>
      </w:r>
      <w:proofErr w:type="gramEnd"/>
      <w:r w:rsidRPr="001A6A29">
        <w:rPr>
          <w:sz w:val="20"/>
          <w:szCs w:val="20"/>
        </w:rPr>
        <w:t xml:space="preserve"> (</w:t>
      </w:r>
      <w:r w:rsidRPr="001A6A29">
        <w:rPr>
          <w:bCs/>
          <w:sz w:val="20"/>
          <w:szCs w:val="20"/>
        </w:rPr>
        <w:t>«вещи в себе»), модель функционально-системного объекта</w:t>
      </w:r>
      <w:r w:rsidR="00FA4CD9" w:rsidRPr="001A6A29">
        <w:rPr>
          <w:bCs/>
          <w:sz w:val="20"/>
          <w:szCs w:val="20"/>
        </w:rPr>
        <w:t xml:space="preserve"> и</w:t>
      </w:r>
      <w:r w:rsidRPr="001A6A29">
        <w:rPr>
          <w:bCs/>
          <w:sz w:val="20"/>
          <w:szCs w:val="20"/>
        </w:rPr>
        <w:t xml:space="preserve"> аналогичную </w:t>
      </w:r>
      <w:r w:rsidRPr="001A6A29">
        <w:rPr>
          <w:sz w:val="20"/>
          <w:szCs w:val="20"/>
        </w:rPr>
        <w:t>модель развития страны</w:t>
      </w:r>
      <w:r w:rsidR="00FA4CD9" w:rsidRPr="001A6A29">
        <w:rPr>
          <w:sz w:val="20"/>
          <w:szCs w:val="20"/>
        </w:rPr>
        <w:t xml:space="preserve">. Даны уточнённые </w:t>
      </w:r>
      <w:r w:rsidR="00A137B7" w:rsidRPr="001A6A29">
        <w:rPr>
          <w:sz w:val="20"/>
          <w:szCs w:val="20"/>
        </w:rPr>
        <w:t xml:space="preserve">дефиниции типовых стадий существования объекта, в частности: </w:t>
      </w:r>
    </w:p>
    <w:p w14:paraId="0B6FF217" w14:textId="2D170542" w:rsidR="00FA4CD9" w:rsidRPr="001A6A29" w:rsidRDefault="00FA4CD9" w:rsidP="00FA4CD9">
      <w:pPr>
        <w:ind w:firstLine="720"/>
        <w:jc w:val="both"/>
        <w:rPr>
          <w:sz w:val="20"/>
          <w:szCs w:val="20"/>
          <w:lang w:val="ru-KZ"/>
        </w:rPr>
      </w:pPr>
      <w:r w:rsidRPr="001A6A29">
        <w:rPr>
          <w:bCs/>
          <w:sz w:val="20"/>
          <w:szCs w:val="20"/>
        </w:rPr>
        <w:t xml:space="preserve">- функционирование </w:t>
      </w:r>
      <w:r w:rsidRPr="001A6A29">
        <w:rPr>
          <w:sz w:val="20"/>
          <w:szCs w:val="20"/>
        </w:rPr>
        <w:t xml:space="preserve">– стадия реализации потенциала эффективности в приобретении, совмещении и </w:t>
      </w:r>
      <w:proofErr w:type="spellStart"/>
      <w:r w:rsidRPr="001A6A29">
        <w:rPr>
          <w:sz w:val="20"/>
          <w:szCs w:val="20"/>
        </w:rPr>
        <w:t>рассовмещении</w:t>
      </w:r>
      <w:proofErr w:type="spellEnd"/>
      <w:r w:rsidRPr="001A6A29">
        <w:rPr>
          <w:sz w:val="20"/>
          <w:szCs w:val="20"/>
        </w:rPr>
        <w:t xml:space="preserve"> неизменных формы и морфологии объекта, предполагающая воспроизводство необходимого результата; </w:t>
      </w:r>
    </w:p>
    <w:p w14:paraId="60A71FF0" w14:textId="77777777" w:rsidR="00FA4CD9" w:rsidRPr="001A6A29" w:rsidRDefault="00FA4CD9" w:rsidP="00FA4CD9">
      <w:pPr>
        <w:ind w:firstLine="720"/>
        <w:jc w:val="both"/>
        <w:rPr>
          <w:sz w:val="20"/>
          <w:szCs w:val="20"/>
          <w:lang w:val="ru-KZ"/>
        </w:rPr>
      </w:pPr>
      <w:r w:rsidRPr="001A6A29">
        <w:rPr>
          <w:bCs/>
          <w:sz w:val="20"/>
          <w:szCs w:val="20"/>
        </w:rPr>
        <w:t xml:space="preserve">- совершенствование </w:t>
      </w:r>
      <w:r w:rsidRPr="001A6A29">
        <w:rPr>
          <w:sz w:val="20"/>
          <w:szCs w:val="20"/>
        </w:rPr>
        <w:t xml:space="preserve">– стадия реализации потенциала эффективности в приобретении, совмещении и </w:t>
      </w:r>
      <w:proofErr w:type="spellStart"/>
      <w:r w:rsidRPr="001A6A29">
        <w:rPr>
          <w:sz w:val="20"/>
          <w:szCs w:val="20"/>
        </w:rPr>
        <w:t>рассовмещении</w:t>
      </w:r>
      <w:proofErr w:type="spellEnd"/>
      <w:r w:rsidRPr="001A6A29">
        <w:rPr>
          <w:sz w:val="20"/>
          <w:szCs w:val="20"/>
        </w:rPr>
        <w:t xml:space="preserve"> модернизируемых формы и морфологии объекта, обеспечивающая воспроизводство необходимого результата; </w:t>
      </w:r>
    </w:p>
    <w:p w14:paraId="06813440" w14:textId="77777777" w:rsidR="00FA4CD9" w:rsidRPr="001A6A29" w:rsidRDefault="00FA4CD9" w:rsidP="00FA4CD9">
      <w:pPr>
        <w:ind w:firstLine="720"/>
        <w:jc w:val="both"/>
        <w:rPr>
          <w:sz w:val="20"/>
          <w:szCs w:val="20"/>
          <w:lang w:val="ru-KZ"/>
        </w:rPr>
      </w:pPr>
      <w:r w:rsidRPr="001A6A29">
        <w:rPr>
          <w:bCs/>
          <w:sz w:val="20"/>
          <w:szCs w:val="20"/>
        </w:rPr>
        <w:t xml:space="preserve">- развитие (прогресс) </w:t>
      </w:r>
      <w:r w:rsidRPr="001A6A29">
        <w:rPr>
          <w:sz w:val="20"/>
          <w:szCs w:val="20"/>
        </w:rPr>
        <w:t xml:space="preserve">– стадия увеличения потенциала эффективности в приобретении, совмещении и </w:t>
      </w:r>
      <w:proofErr w:type="spellStart"/>
      <w:r w:rsidRPr="001A6A29">
        <w:rPr>
          <w:sz w:val="20"/>
          <w:szCs w:val="20"/>
        </w:rPr>
        <w:t>рассовмещении</w:t>
      </w:r>
      <w:proofErr w:type="spellEnd"/>
      <w:r w:rsidRPr="001A6A29">
        <w:rPr>
          <w:sz w:val="20"/>
          <w:szCs w:val="20"/>
        </w:rPr>
        <w:t xml:space="preserve"> модернизируемых формы и морфологии объекта благодаря </w:t>
      </w:r>
      <w:r w:rsidRPr="001A6A29">
        <w:rPr>
          <w:bCs/>
          <w:sz w:val="20"/>
          <w:szCs w:val="20"/>
        </w:rPr>
        <w:t xml:space="preserve">раскрытию и реализации внутреннего потенциала, обеспечивающего совершенствование существующей или построение качественно новой формы </w:t>
      </w:r>
      <w:r w:rsidRPr="001A6A29">
        <w:rPr>
          <w:sz w:val="20"/>
          <w:szCs w:val="20"/>
        </w:rPr>
        <w:t xml:space="preserve">и повышение качества необходимого результата; </w:t>
      </w:r>
    </w:p>
    <w:p w14:paraId="25BE2A9B" w14:textId="77777777" w:rsidR="00FA4CD9" w:rsidRPr="001A6A29" w:rsidRDefault="00FA4CD9" w:rsidP="00FA4CD9">
      <w:pPr>
        <w:ind w:firstLine="720"/>
        <w:jc w:val="both"/>
        <w:rPr>
          <w:sz w:val="20"/>
          <w:szCs w:val="20"/>
          <w:lang w:val="ru-KZ"/>
        </w:rPr>
      </w:pPr>
      <w:r w:rsidRPr="001A6A29">
        <w:rPr>
          <w:bCs/>
          <w:sz w:val="20"/>
          <w:szCs w:val="20"/>
        </w:rPr>
        <w:t xml:space="preserve">- деградация (регресс) </w:t>
      </w:r>
      <w:r w:rsidRPr="001A6A29">
        <w:rPr>
          <w:sz w:val="20"/>
          <w:szCs w:val="20"/>
        </w:rPr>
        <w:t xml:space="preserve">– стадия уменьшения потенциала эффективности в приобретении, совмещении и </w:t>
      </w:r>
      <w:proofErr w:type="spellStart"/>
      <w:r w:rsidRPr="001A6A29">
        <w:rPr>
          <w:sz w:val="20"/>
          <w:szCs w:val="20"/>
        </w:rPr>
        <w:t>рассовмещении</w:t>
      </w:r>
      <w:proofErr w:type="spellEnd"/>
      <w:r w:rsidRPr="001A6A29">
        <w:rPr>
          <w:sz w:val="20"/>
          <w:szCs w:val="20"/>
        </w:rPr>
        <w:t xml:space="preserve"> формы и морфологии объекта вследствие неизменности формы, обусловливающая понижение качества необходимого результата, разрушение и исчезновение объекта. </w:t>
      </w:r>
    </w:p>
    <w:p w14:paraId="00B1E43B" w14:textId="5DAF74AA" w:rsidR="00B838A3" w:rsidRPr="001A6A29" w:rsidRDefault="00B838A3" w:rsidP="00B838A3">
      <w:pPr>
        <w:ind w:firstLine="709"/>
        <w:jc w:val="both"/>
        <w:rPr>
          <w:sz w:val="20"/>
          <w:szCs w:val="20"/>
        </w:rPr>
      </w:pPr>
      <w:r w:rsidRPr="001A6A29">
        <w:rPr>
          <w:sz w:val="20"/>
          <w:szCs w:val="20"/>
        </w:rPr>
        <w:t>Функционально-системный объект, основанный на принципе преобладания ценности формы над ценностью морфологии,</w:t>
      </w:r>
      <w:r w:rsidRPr="001A6A29">
        <w:rPr>
          <w:bCs/>
          <w:sz w:val="20"/>
          <w:szCs w:val="20"/>
        </w:rPr>
        <w:t xml:space="preserve"> обладает функциональной целостностью, организованностью и </w:t>
      </w:r>
      <w:r w:rsidRPr="001A6A29">
        <w:rPr>
          <w:sz w:val="20"/>
          <w:szCs w:val="20"/>
        </w:rPr>
        <w:t xml:space="preserve">механизмом устойчивого воспроизводства, развития и реализации своей функции в изменяемых условиях. В этой связи он, как исходная «клеточка», а также выведенная из него </w:t>
      </w:r>
      <w:bookmarkStart w:id="17" w:name="_Hlk94195412"/>
      <w:r w:rsidRPr="001A6A29">
        <w:rPr>
          <w:sz w:val="20"/>
          <w:szCs w:val="20"/>
        </w:rPr>
        <w:t>модель развития страны имеют достаточные основания для использования в качестве средств построения бескризисных систем любой деятельности в масштабе страны, региона, отрасли, корпорации, предприятия. Все выводимые системы будут конгруэнтны друг другу по принципу формально-содержательного подобия и непротиворечивы, поскольку все их части будут подчинены единому основанию – механизму адекватного совмещения формы и морфологии и реализации функций самоорганизации, самообеспечения и развития функциональной целостности систем.</w:t>
      </w:r>
    </w:p>
    <w:p w14:paraId="3AD4919C" w14:textId="77777777" w:rsidR="00113A5D" w:rsidRDefault="00113A5D" w:rsidP="00113A5D">
      <w:pPr>
        <w:ind w:firstLine="709"/>
        <w:jc w:val="both"/>
        <w:rPr>
          <w:sz w:val="20"/>
          <w:szCs w:val="20"/>
        </w:rPr>
      </w:pPr>
      <w:r w:rsidRPr="001A6A29">
        <w:rPr>
          <w:sz w:val="20"/>
          <w:szCs w:val="20"/>
        </w:rPr>
        <w:lastRenderedPageBreak/>
        <w:t xml:space="preserve">Появляется </w:t>
      </w:r>
      <w:r>
        <w:rPr>
          <w:sz w:val="20"/>
          <w:szCs w:val="20"/>
        </w:rPr>
        <w:t>возможность</w:t>
      </w:r>
      <w:r w:rsidRPr="001A6A29">
        <w:rPr>
          <w:sz w:val="20"/>
          <w:szCs w:val="20"/>
        </w:rPr>
        <w:t xml:space="preserve"> </w:t>
      </w:r>
      <w:r w:rsidRPr="001A6A29">
        <w:rPr>
          <w:color w:val="000000"/>
          <w:sz w:val="20"/>
          <w:szCs w:val="20"/>
        </w:rPr>
        <w:t xml:space="preserve">создания банка соизмеримых и </w:t>
      </w:r>
      <w:r w:rsidRPr="001A6A29">
        <w:rPr>
          <w:sz w:val="20"/>
          <w:szCs w:val="20"/>
        </w:rPr>
        <w:t xml:space="preserve">совмещаемых деятельностных модулей разного масштаба, соответствующего </w:t>
      </w:r>
      <w:r w:rsidRPr="001A6A29">
        <w:rPr>
          <w:color w:val="000000"/>
          <w:sz w:val="20"/>
          <w:szCs w:val="20"/>
        </w:rPr>
        <w:t xml:space="preserve">моделирования и </w:t>
      </w:r>
      <w:r w:rsidRPr="001A6A29">
        <w:rPr>
          <w:sz w:val="20"/>
          <w:szCs w:val="20"/>
        </w:rPr>
        <w:t xml:space="preserve">гармонизации </w:t>
      </w:r>
      <w:r>
        <w:rPr>
          <w:color w:val="000000"/>
          <w:sz w:val="20"/>
          <w:szCs w:val="20"/>
        </w:rPr>
        <w:t xml:space="preserve">образовательной и </w:t>
      </w:r>
      <w:r w:rsidRPr="005F2DF2">
        <w:rPr>
          <w:sz w:val="20"/>
          <w:szCs w:val="20"/>
        </w:rPr>
        <w:t>профессиональной</w:t>
      </w:r>
      <w:r>
        <w:rPr>
          <w:color w:val="000000"/>
          <w:sz w:val="20"/>
          <w:szCs w:val="20"/>
        </w:rPr>
        <w:t xml:space="preserve"> деятельности</w:t>
      </w:r>
      <w:r w:rsidRPr="001A6A29">
        <w:rPr>
          <w:color w:val="000000"/>
          <w:sz w:val="20"/>
          <w:szCs w:val="20"/>
        </w:rPr>
        <w:t>.</w:t>
      </w:r>
    </w:p>
    <w:p w14:paraId="20FD8824" w14:textId="6E6EFC28" w:rsidR="00B838A3" w:rsidRPr="001A6A29" w:rsidRDefault="00B838A3" w:rsidP="00B838A3">
      <w:pPr>
        <w:ind w:firstLine="709"/>
        <w:jc w:val="both"/>
        <w:rPr>
          <w:sz w:val="20"/>
          <w:szCs w:val="20"/>
        </w:rPr>
      </w:pPr>
      <w:r w:rsidRPr="001A6A29">
        <w:rPr>
          <w:sz w:val="20"/>
          <w:szCs w:val="20"/>
        </w:rPr>
        <w:t xml:space="preserve">Предлагается рассматривать принцип генезиса, метод восхождения от абстрактного к конкретному, умозрительный язык схематических изображений мысли, </w:t>
      </w:r>
      <w:r w:rsidRPr="001A6A29">
        <w:rPr>
          <w:iCs/>
          <w:sz w:val="20"/>
          <w:szCs w:val="20"/>
        </w:rPr>
        <w:t>функционально-системный объект</w:t>
      </w:r>
      <w:r w:rsidR="00FA4CD9" w:rsidRPr="001A6A29">
        <w:rPr>
          <w:iCs/>
          <w:sz w:val="20"/>
          <w:szCs w:val="20"/>
        </w:rPr>
        <w:t xml:space="preserve">, </w:t>
      </w:r>
      <w:r w:rsidR="00FA4CD9" w:rsidRPr="001A6A29">
        <w:rPr>
          <w:sz w:val="20"/>
          <w:szCs w:val="20"/>
        </w:rPr>
        <w:t>модель развития страны,</w:t>
      </w:r>
      <w:r w:rsidRPr="001A6A29">
        <w:rPr>
          <w:sz w:val="20"/>
          <w:szCs w:val="20"/>
        </w:rPr>
        <w:t xml:space="preserve"> </w:t>
      </w:r>
      <w:r w:rsidR="00FA4CD9" w:rsidRPr="001A6A29">
        <w:rPr>
          <w:sz w:val="20"/>
          <w:szCs w:val="20"/>
        </w:rPr>
        <w:t xml:space="preserve">а также уточнённые дефиниции типовых стадий существования объекта </w:t>
      </w:r>
      <w:r w:rsidRPr="001A6A29">
        <w:rPr>
          <w:sz w:val="20"/>
          <w:szCs w:val="20"/>
        </w:rPr>
        <w:t xml:space="preserve">в качестве базовых методологических инструментов в аналитической, </w:t>
      </w:r>
      <w:r w:rsidR="00150D15" w:rsidRPr="001A6A29">
        <w:rPr>
          <w:sz w:val="20"/>
          <w:szCs w:val="20"/>
        </w:rPr>
        <w:t xml:space="preserve">педагогической </w:t>
      </w:r>
      <w:r w:rsidR="00150D15">
        <w:rPr>
          <w:sz w:val="20"/>
          <w:szCs w:val="20"/>
        </w:rPr>
        <w:t xml:space="preserve">и </w:t>
      </w:r>
      <w:r w:rsidRPr="001A6A29">
        <w:rPr>
          <w:sz w:val="20"/>
          <w:szCs w:val="20"/>
        </w:rPr>
        <w:t>управленческой деятельности.</w:t>
      </w:r>
    </w:p>
    <w:bookmarkEnd w:id="17"/>
    <w:p w14:paraId="00988951" w14:textId="77777777" w:rsidR="001E4828" w:rsidRPr="001A6A29" w:rsidRDefault="001E4828" w:rsidP="00B23077">
      <w:pPr>
        <w:ind w:firstLine="720"/>
        <w:jc w:val="both"/>
        <w:rPr>
          <w:sz w:val="20"/>
          <w:szCs w:val="20"/>
        </w:rPr>
      </w:pPr>
    </w:p>
    <w:p w14:paraId="41B792E0" w14:textId="7A7FA968" w:rsidR="00142A2D" w:rsidRPr="001A6A29" w:rsidRDefault="00142A2D" w:rsidP="00142A2D">
      <w:pPr>
        <w:jc w:val="center"/>
        <w:rPr>
          <w:b/>
          <w:sz w:val="20"/>
          <w:szCs w:val="20"/>
        </w:rPr>
      </w:pPr>
      <w:bookmarkStart w:id="18" w:name="_Hlk93502189"/>
      <w:r w:rsidRPr="001A6A29">
        <w:rPr>
          <w:b/>
          <w:sz w:val="20"/>
          <w:szCs w:val="20"/>
        </w:rPr>
        <w:t>СПИСОК ИСПОЛЬЗОВАННЫХ ИСТОЧНИКОВ</w:t>
      </w:r>
    </w:p>
    <w:p w14:paraId="0E92F238" w14:textId="77777777" w:rsidR="001A6CD8" w:rsidRPr="001A6A29" w:rsidRDefault="001A6CD8" w:rsidP="00117485">
      <w:pPr>
        <w:tabs>
          <w:tab w:val="left" w:pos="993"/>
        </w:tabs>
        <w:ind w:firstLine="709"/>
        <w:jc w:val="center"/>
        <w:rPr>
          <w:b/>
          <w:sz w:val="20"/>
          <w:szCs w:val="20"/>
        </w:rPr>
      </w:pPr>
    </w:p>
    <w:p w14:paraId="1F64C864" w14:textId="3FFEEBF2" w:rsidR="00003AA8" w:rsidRPr="001A6A29" w:rsidRDefault="00003AA8" w:rsidP="00003AA8">
      <w:pPr>
        <w:pStyle w:val="a7"/>
        <w:tabs>
          <w:tab w:val="left" w:pos="993"/>
          <w:tab w:val="left" w:pos="1134"/>
          <w:tab w:val="left" w:pos="1418"/>
          <w:tab w:val="left" w:pos="2127"/>
        </w:tabs>
        <w:ind w:left="0" w:firstLine="709"/>
        <w:jc w:val="both"/>
        <w:rPr>
          <w:rFonts w:ascii="Times New Roman" w:hAnsi="Times New Roman" w:cs="Times New Roman"/>
          <w:sz w:val="20"/>
          <w:szCs w:val="20"/>
        </w:rPr>
      </w:pPr>
      <w:bookmarkStart w:id="19" w:name="_Hlk88478317"/>
      <w:r w:rsidRPr="001A6A29">
        <w:rPr>
          <w:rFonts w:ascii="Times New Roman" w:hAnsi="Times New Roman" w:cs="Times New Roman"/>
          <w:sz w:val="20"/>
          <w:szCs w:val="20"/>
          <w:lang w:val="ru-RU"/>
        </w:rPr>
        <w:t xml:space="preserve">1 </w:t>
      </w:r>
      <w:r w:rsidR="00AD77F4" w:rsidRPr="001A6A29">
        <w:rPr>
          <w:rFonts w:ascii="Times New Roman" w:hAnsi="Times New Roman" w:cs="Times New Roman"/>
          <w:sz w:val="20"/>
          <w:szCs w:val="20"/>
        </w:rPr>
        <w:t>Свидетельство Республики Казахстан на объект интеллектуальной собственности № 21744 от 16.11.21 г.</w:t>
      </w:r>
      <w:r w:rsidR="00AD77F4" w:rsidRPr="001A6A29">
        <w:rPr>
          <w:rFonts w:ascii="Times New Roman" w:hAnsi="Times New Roman" w:cs="Times New Roman"/>
          <w:sz w:val="20"/>
          <w:szCs w:val="20"/>
          <w:lang w:val="ru-RU"/>
        </w:rPr>
        <w:t xml:space="preserve">: </w:t>
      </w:r>
      <w:r w:rsidRPr="001A6A29">
        <w:rPr>
          <w:rFonts w:ascii="Times New Roman" w:hAnsi="Times New Roman" w:cs="Times New Roman"/>
          <w:sz w:val="20"/>
          <w:szCs w:val="20"/>
        </w:rPr>
        <w:t>Онтологические основания и функциональные модели общественных преобразований</w:t>
      </w:r>
      <w:r w:rsidR="00AD77F4" w:rsidRPr="001A6A29">
        <w:rPr>
          <w:rFonts w:ascii="Times New Roman" w:hAnsi="Times New Roman" w:cs="Times New Roman"/>
          <w:sz w:val="20"/>
          <w:szCs w:val="20"/>
          <w:lang w:val="ru-RU"/>
        </w:rPr>
        <w:t xml:space="preserve"> /</w:t>
      </w:r>
      <w:r w:rsidRPr="001A6A29">
        <w:rPr>
          <w:rFonts w:ascii="Times New Roman" w:hAnsi="Times New Roman" w:cs="Times New Roman"/>
          <w:sz w:val="20"/>
          <w:szCs w:val="20"/>
        </w:rPr>
        <w:t xml:space="preserve"> </w:t>
      </w:r>
      <w:r w:rsidR="00AD77F4" w:rsidRPr="001A6A29">
        <w:rPr>
          <w:rFonts w:ascii="Times New Roman" w:hAnsi="Times New Roman" w:cs="Times New Roman"/>
          <w:sz w:val="20"/>
          <w:szCs w:val="20"/>
        </w:rPr>
        <w:t>Цой В.И.</w:t>
      </w:r>
      <w:r w:rsidRPr="001A6A29">
        <w:rPr>
          <w:rFonts w:ascii="Times New Roman" w:hAnsi="Times New Roman" w:cs="Times New Roman"/>
          <w:sz w:val="20"/>
          <w:szCs w:val="20"/>
        </w:rPr>
        <w:t xml:space="preserve"> </w:t>
      </w:r>
    </w:p>
    <w:p w14:paraId="78685747" w14:textId="77777777" w:rsidR="00003AA8" w:rsidRPr="001A6A29" w:rsidRDefault="00003AA8" w:rsidP="00003AA8">
      <w:pPr>
        <w:pStyle w:val="a7"/>
        <w:tabs>
          <w:tab w:val="left" w:pos="993"/>
          <w:tab w:val="left" w:pos="1134"/>
          <w:tab w:val="left" w:pos="1418"/>
          <w:tab w:val="left" w:pos="2127"/>
        </w:tabs>
        <w:ind w:left="0" w:firstLine="709"/>
        <w:jc w:val="both"/>
        <w:rPr>
          <w:rFonts w:ascii="Times New Roman" w:hAnsi="Times New Roman" w:cs="Times New Roman"/>
          <w:sz w:val="20"/>
          <w:szCs w:val="20"/>
        </w:rPr>
      </w:pPr>
      <w:r w:rsidRPr="001A6A29">
        <w:rPr>
          <w:rFonts w:ascii="Times New Roman" w:hAnsi="Times New Roman" w:cs="Times New Roman"/>
          <w:sz w:val="20"/>
          <w:szCs w:val="20"/>
        </w:rPr>
        <w:t>2 Цивилизационная аналитика: понятийная парадигма. – М., 2017 – 132 с. Тематическое приложение к Аналитическому словарю. – М., 2015.</w:t>
      </w:r>
    </w:p>
    <w:p w14:paraId="55E92C69" w14:textId="77777777" w:rsidR="00003AA8" w:rsidRPr="001A6A29" w:rsidRDefault="00003AA8" w:rsidP="00003AA8">
      <w:pPr>
        <w:pStyle w:val="a7"/>
        <w:tabs>
          <w:tab w:val="left" w:pos="993"/>
          <w:tab w:val="left" w:pos="1134"/>
          <w:tab w:val="left" w:pos="1418"/>
          <w:tab w:val="left" w:pos="2127"/>
        </w:tabs>
        <w:ind w:left="0" w:firstLine="709"/>
        <w:jc w:val="both"/>
        <w:rPr>
          <w:rFonts w:ascii="Times New Roman" w:hAnsi="Times New Roman" w:cs="Times New Roman"/>
          <w:sz w:val="20"/>
          <w:szCs w:val="20"/>
        </w:rPr>
      </w:pPr>
      <w:r w:rsidRPr="001A6A29">
        <w:rPr>
          <w:rFonts w:ascii="Times New Roman" w:hAnsi="Times New Roman" w:cs="Times New Roman"/>
          <w:sz w:val="20"/>
          <w:szCs w:val="20"/>
        </w:rPr>
        <w:t>3 Анисимов О.С. Цивилизационные катастрофы и стратегическое мышление: Монография / Анисимов О.С. – М., 2006. – 465 с. – Энциклопедия управленческих знаний.</w:t>
      </w:r>
    </w:p>
    <w:p w14:paraId="6D59AE74" w14:textId="77777777" w:rsidR="00003AA8" w:rsidRPr="001A6A29" w:rsidRDefault="00003AA8" w:rsidP="00003AA8">
      <w:pPr>
        <w:pStyle w:val="a7"/>
        <w:tabs>
          <w:tab w:val="left" w:pos="993"/>
          <w:tab w:val="left" w:pos="1134"/>
          <w:tab w:val="left" w:pos="1418"/>
          <w:tab w:val="left" w:pos="2127"/>
        </w:tabs>
        <w:ind w:left="0" w:firstLine="709"/>
        <w:jc w:val="both"/>
        <w:rPr>
          <w:rFonts w:ascii="Times New Roman" w:hAnsi="Times New Roman" w:cs="Times New Roman"/>
          <w:sz w:val="20"/>
          <w:szCs w:val="20"/>
        </w:rPr>
      </w:pPr>
      <w:r w:rsidRPr="001A6A29">
        <w:rPr>
          <w:rFonts w:ascii="Times New Roman" w:hAnsi="Times New Roman" w:cs="Times New Roman"/>
          <w:sz w:val="20"/>
          <w:szCs w:val="20"/>
          <w:lang w:val="ru-RU"/>
        </w:rPr>
        <w:t xml:space="preserve">4 </w:t>
      </w:r>
      <w:r w:rsidRPr="001A6A29">
        <w:rPr>
          <w:rFonts w:ascii="Times New Roman" w:hAnsi="Times New Roman" w:cs="Times New Roman"/>
          <w:sz w:val="20"/>
          <w:szCs w:val="20"/>
        </w:rPr>
        <w:t xml:space="preserve">Цой В.И. Навигационные ориентиры инновационного евразийского мышления и взаимодействия / В.И. Цой, К.Т. </w:t>
      </w:r>
      <w:proofErr w:type="spellStart"/>
      <w:r w:rsidRPr="001A6A29">
        <w:rPr>
          <w:rFonts w:ascii="Times New Roman" w:hAnsi="Times New Roman" w:cs="Times New Roman"/>
          <w:sz w:val="20"/>
          <w:szCs w:val="20"/>
        </w:rPr>
        <w:t>Кусаинов</w:t>
      </w:r>
      <w:proofErr w:type="spellEnd"/>
      <w:r w:rsidRPr="001A6A29">
        <w:rPr>
          <w:rFonts w:ascii="Times New Roman" w:hAnsi="Times New Roman" w:cs="Times New Roman"/>
          <w:sz w:val="20"/>
          <w:szCs w:val="20"/>
        </w:rPr>
        <w:t xml:space="preserve">, А.М. Федорук – Караганда, 2020 - 192 с.  </w:t>
      </w:r>
    </w:p>
    <w:p w14:paraId="746EB30D" w14:textId="3CECFC9C" w:rsidR="00003AA8" w:rsidRPr="001A6A29" w:rsidRDefault="00003AA8" w:rsidP="00003AA8">
      <w:pPr>
        <w:pStyle w:val="a7"/>
        <w:tabs>
          <w:tab w:val="left" w:pos="993"/>
          <w:tab w:val="left" w:pos="1134"/>
          <w:tab w:val="left" w:pos="1418"/>
          <w:tab w:val="left" w:pos="2127"/>
        </w:tabs>
        <w:ind w:left="0" w:firstLine="709"/>
        <w:jc w:val="both"/>
        <w:rPr>
          <w:rFonts w:ascii="Times New Roman" w:hAnsi="Times New Roman" w:cs="Times New Roman"/>
        </w:rPr>
      </w:pPr>
      <w:r w:rsidRPr="001A6A29">
        <w:rPr>
          <w:rFonts w:ascii="Times New Roman" w:hAnsi="Times New Roman" w:cs="Times New Roman"/>
          <w:sz w:val="20"/>
          <w:szCs w:val="20"/>
          <w:lang w:val="ru-RU"/>
        </w:rPr>
        <w:t xml:space="preserve">5 </w:t>
      </w:r>
      <w:hyperlink r:id="rId10" w:history="1">
        <w:r w:rsidRPr="001A6A29">
          <w:rPr>
            <w:rFonts w:ascii="Times New Roman" w:hAnsi="Times New Roman" w:cs="Times New Roman"/>
          </w:rPr>
          <w:t>https://rus.azattyq.org/</w:t>
        </w:r>
      </w:hyperlink>
    </w:p>
    <w:p w14:paraId="766110A4" w14:textId="24D8C5BC" w:rsidR="00003AA8" w:rsidRPr="001A6A29" w:rsidRDefault="00421935" w:rsidP="00003AA8">
      <w:pPr>
        <w:pStyle w:val="a7"/>
        <w:tabs>
          <w:tab w:val="left" w:pos="993"/>
          <w:tab w:val="left" w:pos="1134"/>
          <w:tab w:val="left" w:pos="1418"/>
          <w:tab w:val="left" w:pos="2127"/>
        </w:tabs>
        <w:ind w:left="0" w:firstLine="709"/>
        <w:jc w:val="both"/>
        <w:rPr>
          <w:rFonts w:ascii="Times New Roman" w:hAnsi="Times New Roman" w:cs="Times New Roman"/>
          <w:spacing w:val="4"/>
          <w:sz w:val="20"/>
          <w:szCs w:val="20"/>
        </w:rPr>
      </w:pPr>
      <w:r w:rsidRPr="001A6A29">
        <w:rPr>
          <w:rStyle w:val="a5"/>
          <w:rFonts w:ascii="Times New Roman" w:hAnsi="Times New Roman" w:cs="Times New Roman"/>
          <w:color w:val="000000" w:themeColor="text1"/>
          <w:sz w:val="20"/>
          <w:szCs w:val="20"/>
          <w:u w:val="none"/>
          <w:lang w:val="ru-RU"/>
        </w:rPr>
        <w:t>6</w:t>
      </w:r>
      <w:r w:rsidR="00003AA8" w:rsidRPr="001A6A29">
        <w:rPr>
          <w:rStyle w:val="a5"/>
          <w:rFonts w:ascii="Times New Roman" w:hAnsi="Times New Roman" w:cs="Times New Roman"/>
          <w:color w:val="000000" w:themeColor="text1"/>
          <w:sz w:val="20"/>
          <w:szCs w:val="20"/>
          <w:u w:val="none"/>
          <w:lang w:val="ru-RU"/>
        </w:rPr>
        <w:t xml:space="preserve"> </w:t>
      </w:r>
      <w:r w:rsidR="00003AA8" w:rsidRPr="001A6A29">
        <w:rPr>
          <w:rFonts w:ascii="Times New Roman" w:hAnsi="Times New Roman" w:cs="Times New Roman"/>
          <w:spacing w:val="4"/>
          <w:sz w:val="20"/>
          <w:szCs w:val="20"/>
        </w:rPr>
        <w:t>Философско-методологический словарь / Под общей редакцией О.С. Анисимова. Авторский коллектив ММПК. – М., 2021, 252 с.</w:t>
      </w:r>
    </w:p>
    <w:p w14:paraId="6CC63075" w14:textId="7E5F1AFA" w:rsidR="00F42745" w:rsidRPr="001A6A29" w:rsidRDefault="00421935" w:rsidP="00003AA8">
      <w:pPr>
        <w:pStyle w:val="a7"/>
        <w:tabs>
          <w:tab w:val="left" w:pos="993"/>
          <w:tab w:val="left" w:pos="1134"/>
          <w:tab w:val="left" w:pos="1418"/>
          <w:tab w:val="left" w:pos="2127"/>
        </w:tabs>
        <w:ind w:left="0" w:firstLine="709"/>
        <w:jc w:val="both"/>
        <w:rPr>
          <w:rFonts w:ascii="Times New Roman" w:hAnsi="Times New Roman" w:cs="Times New Roman"/>
          <w:sz w:val="20"/>
          <w:szCs w:val="20"/>
        </w:rPr>
      </w:pPr>
      <w:r w:rsidRPr="001A6A29">
        <w:rPr>
          <w:rFonts w:ascii="Times New Roman" w:hAnsi="Times New Roman" w:cs="Times New Roman"/>
          <w:sz w:val="20"/>
          <w:szCs w:val="20"/>
          <w:lang w:val="ru-RU"/>
        </w:rPr>
        <w:t>7</w:t>
      </w:r>
      <w:r w:rsidR="00003AA8" w:rsidRPr="001A6A29">
        <w:rPr>
          <w:rFonts w:ascii="Times New Roman" w:hAnsi="Times New Roman" w:cs="Times New Roman"/>
          <w:sz w:val="20"/>
          <w:szCs w:val="20"/>
          <w:lang w:val="ru-RU"/>
        </w:rPr>
        <w:t xml:space="preserve"> </w:t>
      </w:r>
      <w:r w:rsidR="00003AA8" w:rsidRPr="001A6A29">
        <w:rPr>
          <w:rFonts w:ascii="Times New Roman" w:hAnsi="Times New Roman" w:cs="Times New Roman"/>
          <w:sz w:val="20"/>
          <w:szCs w:val="20"/>
        </w:rPr>
        <w:t xml:space="preserve">Платон. Собрание сочинений: в 4-х т. Т. 2. – М., 1993. </w:t>
      </w:r>
    </w:p>
    <w:p w14:paraId="61044309" w14:textId="4C273CBD" w:rsidR="00F42745" w:rsidRPr="001A6A29" w:rsidRDefault="00421935" w:rsidP="00F42745">
      <w:pPr>
        <w:pStyle w:val="a7"/>
        <w:tabs>
          <w:tab w:val="left" w:pos="993"/>
          <w:tab w:val="left" w:pos="1134"/>
          <w:tab w:val="left" w:pos="1418"/>
          <w:tab w:val="left" w:pos="2127"/>
        </w:tabs>
        <w:ind w:left="0" w:firstLine="709"/>
        <w:jc w:val="both"/>
        <w:rPr>
          <w:rFonts w:ascii="Times New Roman" w:hAnsi="Times New Roman" w:cs="Times New Roman"/>
          <w:sz w:val="20"/>
          <w:szCs w:val="20"/>
        </w:rPr>
      </w:pPr>
      <w:r w:rsidRPr="001A6A29">
        <w:rPr>
          <w:rFonts w:ascii="Times New Roman" w:hAnsi="Times New Roman" w:cs="Times New Roman"/>
          <w:sz w:val="20"/>
          <w:szCs w:val="20"/>
          <w:lang w:val="ru-RU"/>
        </w:rPr>
        <w:t>8</w:t>
      </w:r>
      <w:r w:rsidR="00003AA8" w:rsidRPr="001A6A29">
        <w:rPr>
          <w:rFonts w:ascii="Times New Roman" w:hAnsi="Times New Roman" w:cs="Times New Roman"/>
          <w:sz w:val="20"/>
          <w:szCs w:val="20"/>
          <w:lang w:val="ru-RU"/>
        </w:rPr>
        <w:t xml:space="preserve"> </w:t>
      </w:r>
      <w:r w:rsidR="00003AA8" w:rsidRPr="001A6A29">
        <w:rPr>
          <w:rFonts w:ascii="Times New Roman" w:hAnsi="Times New Roman" w:cs="Times New Roman"/>
          <w:sz w:val="20"/>
          <w:szCs w:val="20"/>
        </w:rPr>
        <w:t>Аристотель. Сочинения: в 4-х т. Т. 1. – М., 1976.</w:t>
      </w:r>
    </w:p>
    <w:p w14:paraId="5FCF7A66" w14:textId="3C0B5207" w:rsidR="00003AA8" w:rsidRPr="001A6A29" w:rsidRDefault="00421935" w:rsidP="00F42745">
      <w:pPr>
        <w:pStyle w:val="a7"/>
        <w:tabs>
          <w:tab w:val="left" w:pos="993"/>
          <w:tab w:val="left" w:pos="1134"/>
          <w:tab w:val="left" w:pos="1418"/>
          <w:tab w:val="left" w:pos="2127"/>
        </w:tabs>
        <w:ind w:left="0" w:firstLine="709"/>
        <w:jc w:val="both"/>
        <w:rPr>
          <w:rFonts w:ascii="Times New Roman" w:hAnsi="Times New Roman" w:cs="Times New Roman"/>
          <w:color w:val="000000" w:themeColor="text1"/>
          <w:sz w:val="20"/>
          <w:szCs w:val="20"/>
          <w:shd w:val="clear" w:color="auto" w:fill="FFFFFF"/>
        </w:rPr>
      </w:pPr>
      <w:r w:rsidRPr="001A6A29">
        <w:rPr>
          <w:rFonts w:ascii="Times New Roman" w:hAnsi="Times New Roman" w:cs="Times New Roman"/>
          <w:color w:val="000000" w:themeColor="text1"/>
          <w:sz w:val="20"/>
          <w:szCs w:val="20"/>
          <w:shd w:val="clear" w:color="auto" w:fill="FFFFFF"/>
          <w:lang w:val="ru-RU"/>
        </w:rPr>
        <w:t>9</w:t>
      </w:r>
      <w:r w:rsidR="00F42745" w:rsidRPr="001A6A29">
        <w:rPr>
          <w:rFonts w:ascii="Times New Roman" w:hAnsi="Times New Roman" w:cs="Times New Roman"/>
          <w:color w:val="000000" w:themeColor="text1"/>
          <w:sz w:val="20"/>
          <w:szCs w:val="20"/>
          <w:shd w:val="clear" w:color="auto" w:fill="FFFFFF"/>
          <w:lang w:val="ru-RU"/>
        </w:rPr>
        <w:t xml:space="preserve"> </w:t>
      </w:r>
      <w:r w:rsidR="00003AA8" w:rsidRPr="001A6A29">
        <w:rPr>
          <w:rFonts w:ascii="Times New Roman" w:hAnsi="Times New Roman" w:cs="Times New Roman"/>
          <w:color w:val="000000" w:themeColor="text1"/>
          <w:sz w:val="20"/>
          <w:szCs w:val="20"/>
          <w:shd w:val="clear" w:color="auto" w:fill="FFFFFF"/>
        </w:rPr>
        <w:t>Кант И. Критика чистого разума. – М., 1974.</w:t>
      </w:r>
    </w:p>
    <w:p w14:paraId="3CF01004" w14:textId="2BDC46BE" w:rsidR="00374681" w:rsidRPr="001A6A29" w:rsidRDefault="00F42745" w:rsidP="00374681">
      <w:pPr>
        <w:pStyle w:val="a7"/>
        <w:tabs>
          <w:tab w:val="left" w:pos="993"/>
          <w:tab w:val="left" w:pos="1134"/>
          <w:tab w:val="left" w:pos="1418"/>
          <w:tab w:val="left" w:pos="2127"/>
        </w:tabs>
        <w:ind w:left="0" w:firstLine="709"/>
        <w:jc w:val="both"/>
        <w:rPr>
          <w:rFonts w:ascii="Times New Roman" w:hAnsi="Times New Roman" w:cs="Times New Roman"/>
          <w:sz w:val="20"/>
          <w:szCs w:val="20"/>
        </w:rPr>
      </w:pPr>
      <w:r w:rsidRPr="001A6A29">
        <w:rPr>
          <w:rFonts w:ascii="Times New Roman" w:hAnsi="Times New Roman" w:cs="Times New Roman"/>
          <w:sz w:val="20"/>
          <w:szCs w:val="20"/>
          <w:lang w:val="ru-RU"/>
        </w:rPr>
        <w:t>1</w:t>
      </w:r>
      <w:r w:rsidR="00421935" w:rsidRPr="001A6A29">
        <w:rPr>
          <w:rFonts w:ascii="Times New Roman" w:hAnsi="Times New Roman" w:cs="Times New Roman"/>
          <w:sz w:val="20"/>
          <w:szCs w:val="20"/>
          <w:lang w:val="ru-RU"/>
        </w:rPr>
        <w:t>0</w:t>
      </w:r>
      <w:r w:rsidR="00003AA8" w:rsidRPr="001A6A29">
        <w:rPr>
          <w:rFonts w:ascii="Times New Roman" w:hAnsi="Times New Roman" w:cs="Times New Roman"/>
          <w:sz w:val="20"/>
          <w:szCs w:val="20"/>
          <w:lang w:val="ru-RU"/>
        </w:rPr>
        <w:t xml:space="preserve"> </w:t>
      </w:r>
      <w:r w:rsidR="00003AA8" w:rsidRPr="001A6A29">
        <w:rPr>
          <w:rFonts w:ascii="Times New Roman" w:hAnsi="Times New Roman" w:cs="Times New Roman"/>
          <w:sz w:val="20"/>
          <w:szCs w:val="20"/>
        </w:rPr>
        <w:t xml:space="preserve">Гегель Г.В.Ф. Наука логики. Т 3. – М., 1972.  </w:t>
      </w:r>
    </w:p>
    <w:p w14:paraId="40426564" w14:textId="63F53BDA" w:rsidR="009335AF" w:rsidRPr="001A6A29" w:rsidRDefault="00F42745" w:rsidP="009335AF">
      <w:pPr>
        <w:pStyle w:val="TableParagraph"/>
        <w:ind w:left="0" w:firstLine="709"/>
        <w:jc w:val="both"/>
        <w:rPr>
          <w:color w:val="000000" w:themeColor="text1"/>
          <w:sz w:val="20"/>
          <w:szCs w:val="20"/>
        </w:rPr>
      </w:pPr>
      <w:r w:rsidRPr="001A6A29">
        <w:rPr>
          <w:sz w:val="20"/>
          <w:szCs w:val="20"/>
        </w:rPr>
        <w:t>1</w:t>
      </w:r>
      <w:r w:rsidR="00421935" w:rsidRPr="001A6A29">
        <w:rPr>
          <w:sz w:val="20"/>
          <w:szCs w:val="20"/>
        </w:rPr>
        <w:t>1</w:t>
      </w:r>
      <w:r w:rsidR="00003AA8" w:rsidRPr="001A6A29">
        <w:rPr>
          <w:sz w:val="20"/>
          <w:szCs w:val="20"/>
        </w:rPr>
        <w:t xml:space="preserve"> </w:t>
      </w:r>
      <w:r w:rsidR="009335AF" w:rsidRPr="001A6A29">
        <w:rPr>
          <w:sz w:val="20"/>
          <w:szCs w:val="20"/>
        </w:rPr>
        <w:t xml:space="preserve">Гегель Г.В.Ф. </w:t>
      </w:r>
      <w:r w:rsidR="009335AF" w:rsidRPr="001A6A29">
        <w:rPr>
          <w:iCs/>
          <w:color w:val="112211"/>
          <w:sz w:val="19"/>
          <w:szCs w:val="19"/>
          <w:shd w:val="clear" w:color="auto" w:fill="FFFFFF"/>
        </w:rPr>
        <w:t>Работы разных лет. В двух томах. Т.2. - М.: Мысль, 1971. (Философское наследие) - 630 с.</w:t>
      </w:r>
      <w:r w:rsidR="009335AF" w:rsidRPr="001A6A29">
        <w:rPr>
          <w:i/>
          <w:iCs/>
          <w:color w:val="112211"/>
          <w:sz w:val="19"/>
          <w:szCs w:val="19"/>
          <w:shd w:val="clear" w:color="auto" w:fill="FFFFFF"/>
        </w:rPr>
        <w:t xml:space="preserve"> </w:t>
      </w:r>
    </w:p>
    <w:p w14:paraId="50D9ADE5" w14:textId="4E71D543" w:rsidR="00374681" w:rsidRPr="001A6A29" w:rsidRDefault="009335AF" w:rsidP="00374681">
      <w:pPr>
        <w:pStyle w:val="a7"/>
        <w:tabs>
          <w:tab w:val="left" w:pos="993"/>
          <w:tab w:val="left" w:pos="1134"/>
          <w:tab w:val="left" w:pos="1418"/>
          <w:tab w:val="left" w:pos="2127"/>
        </w:tabs>
        <w:ind w:left="0" w:firstLine="709"/>
        <w:jc w:val="both"/>
        <w:rPr>
          <w:rFonts w:ascii="Times New Roman" w:hAnsi="Times New Roman" w:cs="Times New Roman"/>
          <w:sz w:val="20"/>
          <w:szCs w:val="20"/>
        </w:rPr>
      </w:pPr>
      <w:r w:rsidRPr="001A6A29">
        <w:rPr>
          <w:rFonts w:ascii="Times New Roman" w:hAnsi="Times New Roman" w:cs="Times New Roman"/>
          <w:sz w:val="20"/>
          <w:szCs w:val="20"/>
          <w:lang w:val="ru-RU"/>
        </w:rPr>
        <w:t>1</w:t>
      </w:r>
      <w:r w:rsidR="00421935" w:rsidRPr="001A6A29">
        <w:rPr>
          <w:rFonts w:ascii="Times New Roman" w:hAnsi="Times New Roman" w:cs="Times New Roman"/>
          <w:sz w:val="20"/>
          <w:szCs w:val="20"/>
          <w:lang w:val="ru-RU"/>
        </w:rPr>
        <w:t>2</w:t>
      </w:r>
      <w:r w:rsidRPr="001A6A29">
        <w:rPr>
          <w:rFonts w:ascii="Times New Roman" w:hAnsi="Times New Roman" w:cs="Times New Roman"/>
          <w:sz w:val="20"/>
          <w:szCs w:val="20"/>
          <w:lang w:val="ru-RU"/>
        </w:rPr>
        <w:t xml:space="preserve"> </w:t>
      </w:r>
      <w:r w:rsidR="00374681" w:rsidRPr="001A6A29">
        <w:rPr>
          <w:rFonts w:ascii="Times New Roman" w:hAnsi="Times New Roman" w:cs="Times New Roman"/>
          <w:sz w:val="20"/>
          <w:szCs w:val="20"/>
        </w:rPr>
        <w:t xml:space="preserve">Анисимов, О. С. Методологический словарь для стратегов. </w:t>
      </w:r>
      <w:r w:rsidR="00E12341" w:rsidRPr="001A6A29">
        <w:rPr>
          <w:rFonts w:ascii="Times New Roman" w:hAnsi="Times New Roman" w:cs="Times New Roman"/>
          <w:sz w:val="20"/>
          <w:szCs w:val="20"/>
          <w:lang w:val="ru-RU"/>
        </w:rPr>
        <w:t xml:space="preserve">В 2-х т. </w:t>
      </w:r>
      <w:r w:rsidR="00374681" w:rsidRPr="001A6A29">
        <w:rPr>
          <w:rFonts w:ascii="Times New Roman" w:hAnsi="Times New Roman" w:cs="Times New Roman"/>
          <w:sz w:val="20"/>
          <w:szCs w:val="20"/>
        </w:rPr>
        <w:t>– М.: 200</w:t>
      </w:r>
      <w:r w:rsidR="00E12341" w:rsidRPr="001A6A29">
        <w:rPr>
          <w:rFonts w:ascii="Times New Roman" w:hAnsi="Times New Roman" w:cs="Times New Roman"/>
          <w:sz w:val="20"/>
          <w:szCs w:val="20"/>
          <w:lang w:val="ru-RU"/>
        </w:rPr>
        <w:t>4</w:t>
      </w:r>
      <w:r w:rsidR="00374681" w:rsidRPr="001A6A29">
        <w:rPr>
          <w:rFonts w:ascii="Times New Roman" w:hAnsi="Times New Roman" w:cs="Times New Roman"/>
          <w:sz w:val="20"/>
          <w:szCs w:val="20"/>
        </w:rPr>
        <w:t xml:space="preserve">. </w:t>
      </w:r>
    </w:p>
    <w:p w14:paraId="14291C3C" w14:textId="6550C235" w:rsidR="00003AA8" w:rsidRPr="001A6A29" w:rsidRDefault="00374681" w:rsidP="00003AA8">
      <w:pPr>
        <w:pStyle w:val="a7"/>
        <w:tabs>
          <w:tab w:val="left" w:pos="993"/>
          <w:tab w:val="left" w:pos="1134"/>
          <w:tab w:val="left" w:pos="1418"/>
          <w:tab w:val="left" w:pos="2127"/>
        </w:tabs>
        <w:ind w:left="0" w:firstLine="709"/>
        <w:jc w:val="both"/>
        <w:rPr>
          <w:rFonts w:ascii="Times New Roman" w:hAnsi="Times New Roman" w:cs="Times New Roman"/>
          <w:sz w:val="20"/>
          <w:szCs w:val="20"/>
        </w:rPr>
      </w:pPr>
      <w:r w:rsidRPr="001A6A29">
        <w:rPr>
          <w:rFonts w:ascii="Times New Roman" w:hAnsi="Times New Roman" w:cs="Times New Roman"/>
          <w:sz w:val="20"/>
          <w:szCs w:val="20"/>
          <w:lang w:val="ru-RU"/>
        </w:rPr>
        <w:t>1</w:t>
      </w:r>
      <w:r w:rsidR="00421935" w:rsidRPr="001A6A29">
        <w:rPr>
          <w:rFonts w:ascii="Times New Roman" w:hAnsi="Times New Roman" w:cs="Times New Roman"/>
          <w:sz w:val="20"/>
          <w:szCs w:val="20"/>
          <w:lang w:val="ru-RU"/>
        </w:rPr>
        <w:t>3</w:t>
      </w:r>
      <w:r w:rsidRPr="001A6A29">
        <w:rPr>
          <w:rFonts w:ascii="Times New Roman" w:hAnsi="Times New Roman" w:cs="Times New Roman"/>
          <w:sz w:val="20"/>
          <w:szCs w:val="20"/>
          <w:lang w:val="ru-RU"/>
        </w:rPr>
        <w:t xml:space="preserve"> </w:t>
      </w:r>
      <w:r w:rsidR="00003AA8" w:rsidRPr="001A6A29">
        <w:rPr>
          <w:rFonts w:ascii="Times New Roman" w:hAnsi="Times New Roman" w:cs="Times New Roman"/>
          <w:sz w:val="20"/>
          <w:szCs w:val="20"/>
        </w:rPr>
        <w:t>Цой В.И. Инновационные методологические ориентиры системного мышления педагога: Монография / В.И. Цой – Павлодар: Инновационный Евразийский университет, 2021 – 172 с.</w:t>
      </w:r>
    </w:p>
    <w:p w14:paraId="754F246B" w14:textId="082CD32A" w:rsidR="0000698D" w:rsidRPr="001A6A29" w:rsidRDefault="0000698D" w:rsidP="0000698D">
      <w:pPr>
        <w:tabs>
          <w:tab w:val="left" w:pos="709"/>
          <w:tab w:val="left" w:pos="993"/>
          <w:tab w:val="left" w:pos="1134"/>
          <w:tab w:val="left" w:pos="2127"/>
        </w:tabs>
        <w:jc w:val="both"/>
        <w:rPr>
          <w:sz w:val="20"/>
          <w:szCs w:val="20"/>
          <w:lang w:val="ru-KZ"/>
        </w:rPr>
      </w:pPr>
    </w:p>
    <w:bookmarkEnd w:id="19"/>
    <w:p w14:paraId="55DE068D" w14:textId="558C7AFC" w:rsidR="00142A2D" w:rsidRPr="001A6A29" w:rsidRDefault="00142A2D" w:rsidP="00142A2D">
      <w:pPr>
        <w:pStyle w:val="TableParagraph"/>
        <w:spacing w:line="242" w:lineRule="auto"/>
        <w:ind w:left="426"/>
        <w:jc w:val="center"/>
        <w:rPr>
          <w:b/>
          <w:sz w:val="20"/>
          <w:szCs w:val="20"/>
          <w:lang w:val="en-US"/>
        </w:rPr>
      </w:pPr>
      <w:r w:rsidRPr="001A6A29">
        <w:rPr>
          <w:b/>
          <w:sz w:val="20"/>
          <w:szCs w:val="20"/>
          <w:lang w:val="en-US"/>
        </w:rPr>
        <w:t>REFERENCES</w:t>
      </w:r>
    </w:p>
    <w:p w14:paraId="0956FE9A" w14:textId="439D1F54" w:rsidR="001A6CD8" w:rsidRPr="001A6A29" w:rsidRDefault="001A6CD8" w:rsidP="00142A2D">
      <w:pPr>
        <w:pStyle w:val="TableParagraph"/>
        <w:spacing w:line="242" w:lineRule="auto"/>
        <w:ind w:left="426"/>
        <w:jc w:val="center"/>
        <w:rPr>
          <w:b/>
          <w:sz w:val="20"/>
          <w:szCs w:val="20"/>
          <w:lang w:val="en-US"/>
        </w:rPr>
      </w:pPr>
    </w:p>
    <w:p w14:paraId="631A5B7B" w14:textId="10F20AD7" w:rsidR="00003AA8" w:rsidRPr="001A6A29" w:rsidRDefault="00003AA8" w:rsidP="00C2619B">
      <w:pPr>
        <w:pStyle w:val="TableParagraph"/>
        <w:spacing w:line="242" w:lineRule="auto"/>
        <w:ind w:left="0" w:firstLine="709"/>
        <w:jc w:val="both"/>
        <w:rPr>
          <w:color w:val="000000" w:themeColor="text1"/>
          <w:sz w:val="20"/>
          <w:szCs w:val="20"/>
          <w:lang w:val="en-US"/>
        </w:rPr>
      </w:pPr>
      <w:r w:rsidRPr="001A6A29">
        <w:rPr>
          <w:color w:val="000000" w:themeColor="text1"/>
          <w:sz w:val="20"/>
          <w:szCs w:val="20"/>
          <w:lang w:val="en-US"/>
        </w:rPr>
        <w:t xml:space="preserve">1 </w:t>
      </w:r>
      <w:r w:rsidR="00AD77F4" w:rsidRPr="001A6A29">
        <w:rPr>
          <w:color w:val="000000" w:themeColor="text1"/>
          <w:sz w:val="20"/>
          <w:szCs w:val="20"/>
          <w:lang w:val="en-US"/>
        </w:rPr>
        <w:t xml:space="preserve">Certificate of the Republic of Kazakhstan for the object of intellectual property No. </w:t>
      </w:r>
      <w:r w:rsidR="00AD77F4" w:rsidRPr="001A6A29">
        <w:rPr>
          <w:bCs/>
          <w:sz w:val="20"/>
          <w:szCs w:val="20"/>
          <w:lang w:val="en-US"/>
        </w:rPr>
        <w:t xml:space="preserve"> 21744 </w:t>
      </w:r>
      <w:r w:rsidR="00AD77F4" w:rsidRPr="001A6A29">
        <w:rPr>
          <w:color w:val="000000" w:themeColor="text1"/>
          <w:sz w:val="20"/>
          <w:szCs w:val="20"/>
          <w:lang w:val="en-US"/>
        </w:rPr>
        <w:t>dated</w:t>
      </w:r>
      <w:r w:rsidR="00AD77F4" w:rsidRPr="001A6A29">
        <w:rPr>
          <w:bCs/>
          <w:sz w:val="20"/>
          <w:szCs w:val="20"/>
          <w:lang w:val="en-US"/>
        </w:rPr>
        <w:t xml:space="preserve"> 16.11.21: </w:t>
      </w:r>
      <w:proofErr w:type="spellStart"/>
      <w:r w:rsidRPr="001A6A29">
        <w:rPr>
          <w:i/>
          <w:color w:val="000000" w:themeColor="text1"/>
          <w:sz w:val="20"/>
          <w:szCs w:val="20"/>
          <w:lang w:val="en-US"/>
        </w:rPr>
        <w:t>Ontologicheskie</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osnovania</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i</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funkcionalnye</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modeli</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obhestvennyh</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preobrazovaniy</w:t>
      </w:r>
      <w:proofErr w:type="spellEnd"/>
      <w:r w:rsidRPr="001A6A29">
        <w:rPr>
          <w:i/>
          <w:color w:val="000000" w:themeColor="text1"/>
          <w:sz w:val="20"/>
          <w:szCs w:val="20"/>
          <w:lang w:val="en-US"/>
        </w:rPr>
        <w:t xml:space="preserve"> </w:t>
      </w:r>
      <w:r w:rsidR="00AD77F4" w:rsidRPr="001A6A29">
        <w:rPr>
          <w:i/>
          <w:color w:val="000000" w:themeColor="text1"/>
          <w:sz w:val="20"/>
          <w:szCs w:val="20"/>
          <w:lang w:val="en-US"/>
        </w:rPr>
        <w:t xml:space="preserve">/ </w:t>
      </w:r>
      <w:r w:rsidR="00AD77F4" w:rsidRPr="001A6A29">
        <w:rPr>
          <w:color w:val="000000" w:themeColor="text1"/>
          <w:sz w:val="20"/>
          <w:szCs w:val="20"/>
          <w:lang w:val="en-US"/>
        </w:rPr>
        <w:t xml:space="preserve">Tsoy V.I. </w:t>
      </w:r>
      <w:r w:rsidRPr="001A6A29">
        <w:rPr>
          <w:i/>
          <w:color w:val="000000" w:themeColor="text1"/>
          <w:sz w:val="20"/>
          <w:szCs w:val="20"/>
          <w:lang w:val="en-US"/>
        </w:rPr>
        <w:t xml:space="preserve">[Tsoy V.I. </w:t>
      </w:r>
      <w:r w:rsidRPr="001A6A29">
        <w:rPr>
          <w:bCs/>
          <w:i/>
          <w:sz w:val="20"/>
          <w:szCs w:val="20"/>
          <w:lang w:val="en-US"/>
        </w:rPr>
        <w:t>Ontological foundations and functional models of social transformations]</w:t>
      </w:r>
      <w:r w:rsidR="00AD77F4" w:rsidRPr="001A6A29">
        <w:rPr>
          <w:bCs/>
          <w:i/>
          <w:sz w:val="20"/>
          <w:szCs w:val="20"/>
          <w:lang w:val="en-US"/>
        </w:rPr>
        <w:t xml:space="preserve"> </w:t>
      </w:r>
      <w:r w:rsidRPr="001A6A29">
        <w:rPr>
          <w:color w:val="000000" w:themeColor="text1"/>
          <w:sz w:val="20"/>
          <w:szCs w:val="20"/>
          <w:lang w:val="en-US"/>
        </w:rPr>
        <w:t>[in Russian].</w:t>
      </w:r>
    </w:p>
    <w:p w14:paraId="0534762C" w14:textId="5DAA83D9" w:rsidR="00003AA8" w:rsidRPr="001A6A29" w:rsidRDefault="00003AA8" w:rsidP="00C2619B">
      <w:pPr>
        <w:pStyle w:val="TableParagraph"/>
        <w:spacing w:line="242" w:lineRule="auto"/>
        <w:ind w:left="0" w:firstLine="709"/>
        <w:jc w:val="both"/>
        <w:rPr>
          <w:color w:val="000000" w:themeColor="text1"/>
          <w:sz w:val="20"/>
          <w:szCs w:val="20"/>
          <w:lang w:val="en-US"/>
        </w:rPr>
      </w:pPr>
      <w:r w:rsidRPr="001A6A29">
        <w:rPr>
          <w:i/>
          <w:color w:val="000000" w:themeColor="text1"/>
          <w:sz w:val="20"/>
          <w:szCs w:val="20"/>
          <w:lang w:val="en-US"/>
        </w:rPr>
        <w:t xml:space="preserve">2 </w:t>
      </w:r>
      <w:proofErr w:type="spellStart"/>
      <w:r w:rsidRPr="001A6A29">
        <w:rPr>
          <w:i/>
          <w:color w:val="000000" w:themeColor="text1"/>
          <w:sz w:val="20"/>
          <w:szCs w:val="20"/>
          <w:lang w:val="en-US"/>
        </w:rPr>
        <w:t>Civilizacionnaia</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analitica</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poniatiynaia</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paradigma</w:t>
      </w:r>
      <w:proofErr w:type="spellEnd"/>
      <w:r w:rsidRPr="001A6A29">
        <w:rPr>
          <w:i/>
          <w:color w:val="000000" w:themeColor="text1"/>
          <w:sz w:val="20"/>
          <w:szCs w:val="20"/>
          <w:lang w:val="en-US"/>
        </w:rPr>
        <w:t xml:space="preserve"> </w:t>
      </w:r>
      <w:r w:rsidR="009D6E37" w:rsidRPr="00056B9C">
        <w:rPr>
          <w:color w:val="000000" w:themeColor="text1"/>
          <w:sz w:val="20"/>
          <w:szCs w:val="20"/>
          <w:lang w:val="en-US"/>
        </w:rPr>
        <w:t>(</w:t>
      </w:r>
      <w:r w:rsidR="009D6E37" w:rsidRPr="001A6A29">
        <w:rPr>
          <w:color w:val="000000" w:themeColor="text1"/>
          <w:sz w:val="20"/>
          <w:szCs w:val="20"/>
          <w:lang w:val="en-US"/>
        </w:rPr>
        <w:t>201</w:t>
      </w:r>
      <w:r w:rsidR="009D6E37" w:rsidRPr="00056B9C">
        <w:rPr>
          <w:color w:val="000000" w:themeColor="text1"/>
          <w:sz w:val="20"/>
          <w:szCs w:val="20"/>
          <w:lang w:val="en-US"/>
        </w:rPr>
        <w:t>7</w:t>
      </w:r>
      <w:r w:rsidR="009D6E37" w:rsidRPr="001A6A29">
        <w:rPr>
          <w:color w:val="000000" w:themeColor="text1"/>
          <w:sz w:val="20"/>
          <w:szCs w:val="20"/>
          <w:lang w:val="en-US"/>
        </w:rPr>
        <w:t>)</w:t>
      </w:r>
      <w:r w:rsidR="009D6E37" w:rsidRPr="00056B9C">
        <w:rPr>
          <w:color w:val="000000" w:themeColor="text1"/>
          <w:sz w:val="20"/>
          <w:szCs w:val="20"/>
          <w:lang w:val="en-US"/>
        </w:rPr>
        <w:t>.</w:t>
      </w:r>
      <w:r w:rsidR="009D6E37" w:rsidRPr="001A6A29">
        <w:rPr>
          <w:i/>
          <w:color w:val="000000" w:themeColor="text1"/>
          <w:sz w:val="20"/>
          <w:szCs w:val="20"/>
          <w:lang w:val="en-US"/>
        </w:rPr>
        <w:t xml:space="preserve"> </w:t>
      </w:r>
      <w:r w:rsidRPr="001A6A29">
        <w:rPr>
          <w:i/>
          <w:color w:val="000000" w:themeColor="text1"/>
          <w:sz w:val="20"/>
          <w:szCs w:val="20"/>
          <w:lang w:val="en-US"/>
        </w:rPr>
        <w:t>[Civilizational analytics: a conceptual paradigm]</w:t>
      </w:r>
      <w:r w:rsidRPr="001A6A29">
        <w:rPr>
          <w:color w:val="000000" w:themeColor="text1"/>
          <w:sz w:val="20"/>
          <w:szCs w:val="20"/>
          <w:lang w:val="en-US"/>
        </w:rPr>
        <w:t xml:space="preserve">. </w:t>
      </w:r>
      <w:proofErr w:type="spellStart"/>
      <w:r w:rsidRPr="001A6A29">
        <w:rPr>
          <w:color w:val="000000" w:themeColor="text1"/>
          <w:sz w:val="20"/>
          <w:szCs w:val="20"/>
          <w:lang w:val="en-US"/>
        </w:rPr>
        <w:t>Tematicheskoe</w:t>
      </w:r>
      <w:proofErr w:type="spellEnd"/>
      <w:r w:rsidRPr="001A6A29">
        <w:rPr>
          <w:color w:val="000000" w:themeColor="text1"/>
          <w:sz w:val="20"/>
          <w:szCs w:val="20"/>
          <w:lang w:val="en-US"/>
        </w:rPr>
        <w:t xml:space="preserve"> </w:t>
      </w:r>
      <w:proofErr w:type="spellStart"/>
      <w:r w:rsidRPr="001A6A29">
        <w:rPr>
          <w:color w:val="000000" w:themeColor="text1"/>
          <w:sz w:val="20"/>
          <w:szCs w:val="20"/>
          <w:lang w:val="en-US"/>
        </w:rPr>
        <w:t>prilogenie</w:t>
      </w:r>
      <w:proofErr w:type="spellEnd"/>
      <w:r w:rsidRPr="001A6A29">
        <w:rPr>
          <w:color w:val="000000" w:themeColor="text1"/>
          <w:sz w:val="20"/>
          <w:szCs w:val="20"/>
          <w:lang w:val="en-US"/>
        </w:rPr>
        <w:t xml:space="preserve"> k </w:t>
      </w:r>
      <w:proofErr w:type="spellStart"/>
      <w:r w:rsidRPr="001A6A29">
        <w:rPr>
          <w:color w:val="000000" w:themeColor="text1"/>
          <w:sz w:val="20"/>
          <w:szCs w:val="20"/>
          <w:lang w:val="en-US"/>
        </w:rPr>
        <w:t>Analitichescomu</w:t>
      </w:r>
      <w:proofErr w:type="spellEnd"/>
      <w:r w:rsidRPr="001A6A29">
        <w:rPr>
          <w:color w:val="000000" w:themeColor="text1"/>
          <w:sz w:val="20"/>
          <w:szCs w:val="20"/>
          <w:lang w:val="en-US"/>
        </w:rPr>
        <w:t xml:space="preserve"> </w:t>
      </w:r>
      <w:proofErr w:type="spellStart"/>
      <w:r w:rsidRPr="001A6A29">
        <w:rPr>
          <w:color w:val="000000" w:themeColor="text1"/>
          <w:sz w:val="20"/>
          <w:szCs w:val="20"/>
          <w:lang w:val="en-US"/>
        </w:rPr>
        <w:t>slovariy</w:t>
      </w:r>
      <w:proofErr w:type="spellEnd"/>
      <w:r w:rsidRPr="001A6A29">
        <w:rPr>
          <w:color w:val="000000" w:themeColor="text1"/>
          <w:sz w:val="20"/>
          <w:szCs w:val="20"/>
          <w:lang w:val="en-US"/>
        </w:rPr>
        <w:t xml:space="preserve"> [Thematic appendix to the Analytical Dictionary].</w:t>
      </w:r>
      <w:r w:rsidR="00FE585A" w:rsidRPr="001A6A29">
        <w:rPr>
          <w:color w:val="000000" w:themeColor="text1"/>
          <w:sz w:val="20"/>
          <w:szCs w:val="20"/>
          <w:lang w:val="en-US"/>
        </w:rPr>
        <w:t xml:space="preserve"> </w:t>
      </w:r>
      <w:r w:rsidR="009D6E37" w:rsidRPr="001A6A29">
        <w:rPr>
          <w:lang w:val="en-US"/>
        </w:rPr>
        <w:t>Moscow</w:t>
      </w:r>
      <w:r w:rsidRPr="001A6A29">
        <w:rPr>
          <w:color w:val="000000" w:themeColor="text1"/>
          <w:sz w:val="20"/>
          <w:szCs w:val="20"/>
          <w:lang w:val="en-US"/>
        </w:rPr>
        <w:t xml:space="preserve"> [in Russian]. </w:t>
      </w:r>
    </w:p>
    <w:p w14:paraId="48A62C75" w14:textId="3F77E1CD" w:rsidR="00003AA8" w:rsidRPr="001A6A29" w:rsidRDefault="00003AA8" w:rsidP="009D6E37">
      <w:pPr>
        <w:pStyle w:val="TableParagraph"/>
        <w:ind w:left="0" w:firstLine="709"/>
        <w:jc w:val="both"/>
        <w:rPr>
          <w:color w:val="000000" w:themeColor="text1"/>
          <w:sz w:val="20"/>
          <w:szCs w:val="20"/>
          <w:lang w:val="en-US"/>
        </w:rPr>
      </w:pPr>
      <w:r w:rsidRPr="001A6A29">
        <w:rPr>
          <w:color w:val="000000" w:themeColor="text1"/>
          <w:sz w:val="20"/>
          <w:szCs w:val="20"/>
          <w:lang w:val="en-US"/>
        </w:rPr>
        <w:t xml:space="preserve">3 Anisimov O.S. </w:t>
      </w:r>
      <w:r w:rsidR="009D6E37" w:rsidRPr="001A6A29">
        <w:rPr>
          <w:color w:val="000000" w:themeColor="text1"/>
          <w:sz w:val="20"/>
          <w:szCs w:val="20"/>
          <w:lang w:val="en-US"/>
        </w:rPr>
        <w:t xml:space="preserve">(2006). </w:t>
      </w:r>
      <w:proofErr w:type="spellStart"/>
      <w:r w:rsidRPr="001A6A29">
        <w:rPr>
          <w:i/>
          <w:color w:val="000000" w:themeColor="text1"/>
          <w:sz w:val="20"/>
          <w:szCs w:val="20"/>
          <w:lang w:val="en-US"/>
        </w:rPr>
        <w:t>Civilizacionnye</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katastrofy</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i</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strategicheskoe</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myshlenie</w:t>
      </w:r>
      <w:proofErr w:type="spellEnd"/>
      <w:r w:rsidRPr="001A6A29">
        <w:rPr>
          <w:i/>
          <w:color w:val="000000" w:themeColor="text1"/>
          <w:sz w:val="20"/>
          <w:szCs w:val="20"/>
          <w:lang w:val="en-US"/>
        </w:rPr>
        <w:t xml:space="preserve"> [Civilizational catastrophes and strategic thinking: </w:t>
      </w:r>
      <w:proofErr w:type="spellStart"/>
      <w:r w:rsidRPr="001A6A29">
        <w:rPr>
          <w:i/>
          <w:color w:val="000000" w:themeColor="text1"/>
          <w:sz w:val="20"/>
          <w:szCs w:val="20"/>
          <w:lang w:val="en-US"/>
        </w:rPr>
        <w:t>Monografia</w:t>
      </w:r>
      <w:proofErr w:type="spellEnd"/>
      <w:r w:rsidRPr="001A6A29">
        <w:rPr>
          <w:i/>
          <w:color w:val="000000" w:themeColor="text1"/>
          <w:sz w:val="20"/>
          <w:szCs w:val="20"/>
          <w:lang w:val="en-US"/>
        </w:rPr>
        <w:t>]</w:t>
      </w:r>
      <w:r w:rsidRPr="001A6A29">
        <w:rPr>
          <w:color w:val="000000" w:themeColor="text1"/>
          <w:sz w:val="20"/>
          <w:szCs w:val="20"/>
          <w:lang w:val="en-US"/>
        </w:rPr>
        <w:t>. Encyclopedia of managerial knowledge [</w:t>
      </w:r>
      <w:proofErr w:type="spellStart"/>
      <w:r w:rsidRPr="001A6A29">
        <w:rPr>
          <w:color w:val="000000" w:themeColor="text1"/>
          <w:sz w:val="20"/>
          <w:szCs w:val="20"/>
          <w:lang w:val="en-US"/>
        </w:rPr>
        <w:t>Enciclopedia</w:t>
      </w:r>
      <w:proofErr w:type="spellEnd"/>
      <w:r w:rsidRPr="001A6A29">
        <w:rPr>
          <w:color w:val="000000" w:themeColor="text1"/>
          <w:sz w:val="20"/>
          <w:szCs w:val="20"/>
          <w:lang w:val="en-US"/>
        </w:rPr>
        <w:t xml:space="preserve"> </w:t>
      </w:r>
      <w:proofErr w:type="spellStart"/>
      <w:r w:rsidRPr="001A6A29">
        <w:rPr>
          <w:color w:val="000000" w:themeColor="text1"/>
          <w:sz w:val="20"/>
          <w:szCs w:val="20"/>
          <w:lang w:val="en-US"/>
        </w:rPr>
        <w:t>upravlencheskih</w:t>
      </w:r>
      <w:proofErr w:type="spellEnd"/>
      <w:r w:rsidRPr="001A6A29">
        <w:rPr>
          <w:color w:val="000000" w:themeColor="text1"/>
          <w:sz w:val="20"/>
          <w:szCs w:val="20"/>
          <w:lang w:val="en-US"/>
        </w:rPr>
        <w:t xml:space="preserve"> </w:t>
      </w:r>
      <w:proofErr w:type="spellStart"/>
      <w:r w:rsidRPr="001A6A29">
        <w:rPr>
          <w:color w:val="000000" w:themeColor="text1"/>
          <w:sz w:val="20"/>
          <w:szCs w:val="20"/>
          <w:lang w:val="en-US"/>
        </w:rPr>
        <w:t>znaniy</w:t>
      </w:r>
      <w:proofErr w:type="spellEnd"/>
      <w:r w:rsidRPr="001A6A29">
        <w:rPr>
          <w:color w:val="000000" w:themeColor="text1"/>
          <w:sz w:val="20"/>
          <w:szCs w:val="20"/>
          <w:lang w:val="en-US"/>
        </w:rPr>
        <w:t>]</w:t>
      </w:r>
      <w:r w:rsidR="00FE585A" w:rsidRPr="00056B9C">
        <w:rPr>
          <w:color w:val="000000" w:themeColor="text1"/>
          <w:sz w:val="20"/>
          <w:szCs w:val="20"/>
          <w:lang w:val="en-US"/>
        </w:rPr>
        <w:t>.</w:t>
      </w:r>
      <w:r w:rsidRPr="001A6A29">
        <w:rPr>
          <w:color w:val="000000" w:themeColor="text1"/>
          <w:sz w:val="20"/>
          <w:szCs w:val="20"/>
          <w:lang w:val="en-US"/>
        </w:rPr>
        <w:t xml:space="preserve"> </w:t>
      </w:r>
      <w:r w:rsidR="00FE585A" w:rsidRPr="001A6A29">
        <w:rPr>
          <w:lang w:val="en-US"/>
        </w:rPr>
        <w:t>Moscow</w:t>
      </w:r>
      <w:r w:rsidR="00FE585A" w:rsidRPr="001A6A29">
        <w:rPr>
          <w:color w:val="000000" w:themeColor="text1"/>
          <w:sz w:val="20"/>
          <w:szCs w:val="20"/>
          <w:lang w:val="en-US"/>
        </w:rPr>
        <w:t xml:space="preserve"> </w:t>
      </w:r>
      <w:r w:rsidRPr="001A6A29">
        <w:rPr>
          <w:color w:val="000000" w:themeColor="text1"/>
          <w:sz w:val="20"/>
          <w:szCs w:val="20"/>
          <w:lang w:val="en-US"/>
        </w:rPr>
        <w:t>[in Russian].</w:t>
      </w:r>
    </w:p>
    <w:p w14:paraId="2A04605E" w14:textId="3CF33B2B" w:rsidR="00003AA8" w:rsidRPr="001A6A29" w:rsidRDefault="00003AA8" w:rsidP="00C2619B">
      <w:pPr>
        <w:pStyle w:val="TableParagraph"/>
        <w:spacing w:line="242" w:lineRule="auto"/>
        <w:ind w:left="0" w:firstLine="709"/>
        <w:jc w:val="both"/>
        <w:rPr>
          <w:color w:val="000000" w:themeColor="text1"/>
          <w:sz w:val="20"/>
          <w:szCs w:val="20"/>
          <w:lang w:val="en-US"/>
        </w:rPr>
      </w:pPr>
      <w:r w:rsidRPr="001A6A29">
        <w:rPr>
          <w:color w:val="000000" w:themeColor="text1"/>
          <w:sz w:val="20"/>
          <w:szCs w:val="20"/>
          <w:lang w:val="en-US"/>
        </w:rPr>
        <w:t>4 Tsoy V.I.</w:t>
      </w:r>
      <w:r w:rsidR="008052C6" w:rsidRPr="001A6A29">
        <w:rPr>
          <w:color w:val="000000" w:themeColor="text1"/>
          <w:sz w:val="20"/>
          <w:szCs w:val="20"/>
          <w:lang w:val="en-US"/>
        </w:rPr>
        <w:t xml:space="preserve">, </w:t>
      </w:r>
      <w:proofErr w:type="spellStart"/>
      <w:r w:rsidR="008052C6" w:rsidRPr="001A6A29">
        <w:rPr>
          <w:color w:val="000000" w:themeColor="text1"/>
          <w:sz w:val="20"/>
          <w:szCs w:val="20"/>
          <w:lang w:val="en-US"/>
        </w:rPr>
        <w:t>Kusainov</w:t>
      </w:r>
      <w:proofErr w:type="spellEnd"/>
      <w:r w:rsidR="008052C6" w:rsidRPr="001A6A29">
        <w:rPr>
          <w:color w:val="000000" w:themeColor="text1"/>
          <w:sz w:val="20"/>
          <w:szCs w:val="20"/>
          <w:lang w:val="en-US"/>
        </w:rPr>
        <w:t xml:space="preserve"> K.T., </w:t>
      </w:r>
      <w:proofErr w:type="spellStart"/>
      <w:r w:rsidR="008052C6" w:rsidRPr="001A6A29">
        <w:rPr>
          <w:color w:val="000000" w:themeColor="text1"/>
          <w:sz w:val="20"/>
          <w:szCs w:val="20"/>
          <w:lang w:val="en-US"/>
        </w:rPr>
        <w:t>Fedoruk</w:t>
      </w:r>
      <w:proofErr w:type="spellEnd"/>
      <w:r w:rsidR="008052C6" w:rsidRPr="001A6A29">
        <w:rPr>
          <w:color w:val="000000" w:themeColor="text1"/>
          <w:sz w:val="20"/>
          <w:szCs w:val="20"/>
          <w:lang w:val="en-US"/>
        </w:rPr>
        <w:t xml:space="preserve"> A.M. </w:t>
      </w:r>
      <w:r w:rsidR="009D6E37" w:rsidRPr="001A6A29">
        <w:rPr>
          <w:color w:val="000000" w:themeColor="text1"/>
          <w:sz w:val="20"/>
          <w:szCs w:val="20"/>
          <w:lang w:val="en-US"/>
        </w:rPr>
        <w:t xml:space="preserve">(2020). </w:t>
      </w:r>
      <w:proofErr w:type="spellStart"/>
      <w:r w:rsidRPr="001A6A29">
        <w:rPr>
          <w:i/>
          <w:color w:val="000000" w:themeColor="text1"/>
          <w:sz w:val="20"/>
          <w:szCs w:val="20"/>
          <w:lang w:val="en-US"/>
        </w:rPr>
        <w:t>Navigacionnye</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orientiry</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innovacionnogo</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evraziyskogo</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myshlenia</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i</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vzaimodeiystvia</w:t>
      </w:r>
      <w:proofErr w:type="spellEnd"/>
      <w:r w:rsidRPr="001A6A29">
        <w:rPr>
          <w:i/>
          <w:color w:val="000000" w:themeColor="text1"/>
          <w:sz w:val="20"/>
          <w:szCs w:val="20"/>
          <w:lang w:val="en-US"/>
        </w:rPr>
        <w:t xml:space="preserve"> [Navigational guidelines of innovative Eurasian thinking and interaction]</w:t>
      </w:r>
      <w:r w:rsidR="00FE585A" w:rsidRPr="001A6A29">
        <w:rPr>
          <w:color w:val="000000" w:themeColor="text1"/>
          <w:sz w:val="20"/>
          <w:szCs w:val="20"/>
          <w:lang w:val="en-US"/>
        </w:rPr>
        <w:t>.</w:t>
      </w:r>
      <w:r w:rsidRPr="001A6A29">
        <w:rPr>
          <w:color w:val="000000" w:themeColor="text1"/>
          <w:sz w:val="20"/>
          <w:szCs w:val="20"/>
          <w:lang w:val="en-US"/>
        </w:rPr>
        <w:t xml:space="preserve"> Karaganda [in Russian].</w:t>
      </w:r>
    </w:p>
    <w:p w14:paraId="11A72B32" w14:textId="77777777" w:rsidR="003D7B28" w:rsidRPr="001A6A29" w:rsidRDefault="00003AA8" w:rsidP="003D7B28">
      <w:pPr>
        <w:pStyle w:val="TableParagraph"/>
        <w:spacing w:line="242" w:lineRule="auto"/>
        <w:ind w:left="0" w:firstLine="709"/>
        <w:jc w:val="both"/>
        <w:rPr>
          <w:rStyle w:val="a5"/>
          <w:color w:val="000000" w:themeColor="text1"/>
          <w:sz w:val="20"/>
          <w:szCs w:val="20"/>
          <w:u w:val="none"/>
          <w:lang w:val="en-US"/>
        </w:rPr>
      </w:pPr>
      <w:r w:rsidRPr="001A6A29">
        <w:rPr>
          <w:i/>
          <w:color w:val="000000" w:themeColor="text1"/>
          <w:sz w:val="20"/>
          <w:szCs w:val="20"/>
          <w:lang w:val="en-US"/>
        </w:rPr>
        <w:t xml:space="preserve">5 </w:t>
      </w:r>
      <w:hyperlink r:id="rId11" w:history="1">
        <w:r w:rsidRPr="001A6A29">
          <w:rPr>
            <w:rStyle w:val="a5"/>
            <w:color w:val="000000" w:themeColor="text1"/>
            <w:sz w:val="20"/>
            <w:szCs w:val="20"/>
            <w:u w:val="none"/>
            <w:lang w:val="en-US"/>
          </w:rPr>
          <w:t>https://rus.azattyq.org/</w:t>
        </w:r>
      </w:hyperlink>
    </w:p>
    <w:p w14:paraId="47DA1D22" w14:textId="2F9C138F" w:rsidR="003D7B28" w:rsidRPr="001A6A29" w:rsidRDefault="00421935" w:rsidP="003D7B28">
      <w:pPr>
        <w:pStyle w:val="TableParagraph"/>
        <w:spacing w:line="242" w:lineRule="auto"/>
        <w:ind w:left="0" w:firstLine="709"/>
        <w:jc w:val="both"/>
        <w:rPr>
          <w:lang w:val="en-US"/>
        </w:rPr>
      </w:pPr>
      <w:r w:rsidRPr="001A6A29">
        <w:rPr>
          <w:spacing w:val="4"/>
          <w:sz w:val="20"/>
          <w:szCs w:val="20"/>
          <w:lang w:val="en-US"/>
        </w:rPr>
        <w:t>6</w:t>
      </w:r>
      <w:r w:rsidR="00003AA8" w:rsidRPr="001A6A29">
        <w:rPr>
          <w:spacing w:val="4"/>
          <w:sz w:val="20"/>
          <w:szCs w:val="20"/>
          <w:lang w:val="en-US"/>
        </w:rPr>
        <w:t xml:space="preserve"> </w:t>
      </w:r>
      <w:r w:rsidR="003D7B28" w:rsidRPr="001A6A29">
        <w:rPr>
          <w:spacing w:val="4"/>
          <w:sz w:val="20"/>
          <w:szCs w:val="20"/>
          <w:lang w:val="en-US"/>
        </w:rPr>
        <w:t xml:space="preserve">Anisimov, O.S., </w:t>
      </w:r>
      <w:proofErr w:type="spellStart"/>
      <w:r w:rsidR="003D7B28" w:rsidRPr="001A6A29">
        <w:rPr>
          <w:spacing w:val="4"/>
          <w:sz w:val="20"/>
          <w:szCs w:val="20"/>
          <w:lang w:val="en-US"/>
        </w:rPr>
        <w:t>avtorskiy</w:t>
      </w:r>
      <w:proofErr w:type="spellEnd"/>
      <w:r w:rsidR="003D7B28" w:rsidRPr="001A6A29">
        <w:rPr>
          <w:spacing w:val="4"/>
          <w:sz w:val="20"/>
          <w:szCs w:val="20"/>
          <w:lang w:val="en-US"/>
        </w:rPr>
        <w:t xml:space="preserve"> </w:t>
      </w:r>
      <w:proofErr w:type="spellStart"/>
      <w:r w:rsidR="003D7B28" w:rsidRPr="001A6A29">
        <w:rPr>
          <w:spacing w:val="4"/>
          <w:sz w:val="20"/>
          <w:szCs w:val="20"/>
          <w:lang w:val="en-US"/>
        </w:rPr>
        <w:t>kollektiv</w:t>
      </w:r>
      <w:proofErr w:type="spellEnd"/>
      <w:r w:rsidR="003D7B28" w:rsidRPr="001A6A29">
        <w:rPr>
          <w:spacing w:val="4"/>
          <w:sz w:val="20"/>
          <w:szCs w:val="20"/>
          <w:lang w:val="en-US"/>
        </w:rPr>
        <w:t xml:space="preserve"> MMPK (2021) </w:t>
      </w:r>
      <w:proofErr w:type="spellStart"/>
      <w:r w:rsidR="003D7B28" w:rsidRPr="001A6A29">
        <w:rPr>
          <w:i/>
          <w:spacing w:val="4"/>
          <w:sz w:val="20"/>
          <w:szCs w:val="20"/>
          <w:lang w:val="en-US"/>
        </w:rPr>
        <w:t>Filosofskiy</w:t>
      </w:r>
      <w:proofErr w:type="spellEnd"/>
      <w:r w:rsidR="003D7B28" w:rsidRPr="001A6A29">
        <w:rPr>
          <w:i/>
          <w:spacing w:val="4"/>
          <w:sz w:val="20"/>
          <w:szCs w:val="20"/>
          <w:lang w:val="en-US"/>
        </w:rPr>
        <w:t xml:space="preserve"> I </w:t>
      </w:r>
      <w:proofErr w:type="spellStart"/>
      <w:r w:rsidR="003D7B28" w:rsidRPr="001A6A29">
        <w:rPr>
          <w:i/>
          <w:spacing w:val="4"/>
          <w:sz w:val="20"/>
          <w:szCs w:val="20"/>
          <w:lang w:val="en-US"/>
        </w:rPr>
        <w:t>metodologicheskiy</w:t>
      </w:r>
      <w:proofErr w:type="spellEnd"/>
      <w:r w:rsidR="003D7B28" w:rsidRPr="001A6A29">
        <w:rPr>
          <w:i/>
          <w:spacing w:val="4"/>
          <w:sz w:val="20"/>
          <w:szCs w:val="20"/>
          <w:lang w:val="en-US"/>
        </w:rPr>
        <w:t xml:space="preserve"> </w:t>
      </w:r>
      <w:proofErr w:type="spellStart"/>
      <w:r w:rsidR="003D7B28" w:rsidRPr="001A6A29">
        <w:rPr>
          <w:i/>
          <w:spacing w:val="4"/>
          <w:sz w:val="20"/>
          <w:szCs w:val="20"/>
          <w:lang w:val="en-US"/>
        </w:rPr>
        <w:t>slovar</w:t>
      </w:r>
      <w:proofErr w:type="spellEnd"/>
      <w:r w:rsidR="003D7B28" w:rsidRPr="001A6A29">
        <w:rPr>
          <w:i/>
          <w:spacing w:val="4"/>
          <w:sz w:val="20"/>
          <w:szCs w:val="20"/>
          <w:lang w:val="en-US"/>
        </w:rPr>
        <w:t xml:space="preserve"> [Philosophical and methodological dictionary]. </w:t>
      </w:r>
      <w:r w:rsidR="003D7B28" w:rsidRPr="001A6A29">
        <w:rPr>
          <w:lang w:val="en-US"/>
        </w:rPr>
        <w:t xml:space="preserve">Moscow </w:t>
      </w:r>
      <w:r w:rsidR="003D7B28" w:rsidRPr="001A6A29">
        <w:rPr>
          <w:color w:val="000000" w:themeColor="text1"/>
          <w:sz w:val="20"/>
          <w:szCs w:val="20"/>
          <w:lang w:val="en-US"/>
        </w:rPr>
        <w:t>[in Russian].</w:t>
      </w:r>
    </w:p>
    <w:p w14:paraId="49FEC304" w14:textId="1AC4134D" w:rsidR="00003AA8" w:rsidRPr="001A6A29" w:rsidRDefault="00421935" w:rsidP="00C2619B">
      <w:pPr>
        <w:pStyle w:val="TableParagraph"/>
        <w:ind w:left="0" w:firstLine="709"/>
        <w:jc w:val="both"/>
        <w:rPr>
          <w:color w:val="000000" w:themeColor="text1"/>
          <w:sz w:val="20"/>
          <w:szCs w:val="20"/>
          <w:lang w:val="en-US"/>
        </w:rPr>
      </w:pPr>
      <w:r w:rsidRPr="001A6A29">
        <w:rPr>
          <w:color w:val="000000" w:themeColor="text1"/>
          <w:sz w:val="20"/>
          <w:szCs w:val="20"/>
          <w:lang w:val="en-US"/>
        </w:rPr>
        <w:t>7</w:t>
      </w:r>
      <w:r w:rsidR="00003AA8" w:rsidRPr="001A6A29">
        <w:rPr>
          <w:color w:val="000000" w:themeColor="text1"/>
          <w:sz w:val="20"/>
          <w:szCs w:val="20"/>
          <w:lang w:val="en-US"/>
        </w:rPr>
        <w:t xml:space="preserve"> </w:t>
      </w:r>
      <w:proofErr w:type="spellStart"/>
      <w:r w:rsidR="00003AA8" w:rsidRPr="001A6A29">
        <w:rPr>
          <w:color w:val="000000" w:themeColor="text1"/>
          <w:sz w:val="20"/>
          <w:szCs w:val="20"/>
          <w:lang w:val="en-US"/>
        </w:rPr>
        <w:t>Platon</w:t>
      </w:r>
      <w:proofErr w:type="spellEnd"/>
      <w:r w:rsidR="00FE585A" w:rsidRPr="00056B9C">
        <w:rPr>
          <w:color w:val="000000" w:themeColor="text1"/>
          <w:sz w:val="20"/>
          <w:szCs w:val="20"/>
          <w:lang w:val="en-US"/>
        </w:rPr>
        <w:t>.</w:t>
      </w:r>
      <w:r w:rsidR="00003AA8" w:rsidRPr="001A6A29">
        <w:rPr>
          <w:color w:val="000000" w:themeColor="text1"/>
          <w:sz w:val="20"/>
          <w:szCs w:val="20"/>
          <w:lang w:val="en-US"/>
        </w:rPr>
        <w:t xml:space="preserve"> </w:t>
      </w:r>
      <w:r w:rsidR="00FE585A" w:rsidRPr="001A6A29">
        <w:rPr>
          <w:color w:val="000000" w:themeColor="text1"/>
          <w:sz w:val="20"/>
          <w:szCs w:val="20"/>
          <w:lang w:val="en-US"/>
        </w:rPr>
        <w:t>(1993).</w:t>
      </w:r>
      <w:r w:rsidR="00FE585A" w:rsidRPr="001A6A29">
        <w:rPr>
          <w:i/>
          <w:color w:val="000000" w:themeColor="text1"/>
          <w:sz w:val="20"/>
          <w:szCs w:val="20"/>
          <w:lang w:val="en-US"/>
        </w:rPr>
        <w:t xml:space="preserve"> </w:t>
      </w:r>
      <w:proofErr w:type="spellStart"/>
      <w:r w:rsidR="00003AA8" w:rsidRPr="001A6A29">
        <w:rPr>
          <w:i/>
          <w:color w:val="000000" w:themeColor="text1"/>
          <w:sz w:val="20"/>
          <w:szCs w:val="20"/>
          <w:lang w:val="en-US"/>
        </w:rPr>
        <w:t>Sobranie</w:t>
      </w:r>
      <w:proofErr w:type="spellEnd"/>
      <w:r w:rsidR="00003AA8" w:rsidRPr="001A6A29">
        <w:rPr>
          <w:i/>
          <w:color w:val="000000" w:themeColor="text1"/>
          <w:sz w:val="20"/>
          <w:szCs w:val="20"/>
          <w:lang w:val="en-US"/>
        </w:rPr>
        <w:t xml:space="preserve"> </w:t>
      </w:r>
      <w:proofErr w:type="spellStart"/>
      <w:r w:rsidR="00003AA8" w:rsidRPr="001A6A29">
        <w:rPr>
          <w:i/>
          <w:color w:val="000000" w:themeColor="text1"/>
          <w:sz w:val="20"/>
          <w:szCs w:val="20"/>
          <w:lang w:val="en-US"/>
        </w:rPr>
        <w:t>sochineniy</w:t>
      </w:r>
      <w:proofErr w:type="spellEnd"/>
      <w:r w:rsidR="00003AA8" w:rsidRPr="001A6A29">
        <w:rPr>
          <w:i/>
          <w:color w:val="000000" w:themeColor="text1"/>
          <w:sz w:val="20"/>
          <w:szCs w:val="20"/>
          <w:lang w:val="en-US"/>
        </w:rPr>
        <w:t>: v 4-h t. [Plato. Collected works: in 4 volumes, vol. 2]</w:t>
      </w:r>
      <w:r w:rsidR="00003AA8" w:rsidRPr="001A6A29">
        <w:rPr>
          <w:color w:val="000000" w:themeColor="text1"/>
          <w:sz w:val="20"/>
          <w:szCs w:val="20"/>
          <w:lang w:val="en-US"/>
        </w:rPr>
        <w:t xml:space="preserve">. </w:t>
      </w:r>
      <w:r w:rsidR="00FE585A" w:rsidRPr="001A6A29">
        <w:rPr>
          <w:sz w:val="20"/>
          <w:szCs w:val="20"/>
          <w:lang w:val="en-US"/>
        </w:rPr>
        <w:t>Moscow</w:t>
      </w:r>
      <w:r w:rsidR="00003AA8" w:rsidRPr="001A6A29">
        <w:rPr>
          <w:color w:val="000000" w:themeColor="text1"/>
          <w:sz w:val="20"/>
          <w:szCs w:val="20"/>
          <w:lang w:val="en-US"/>
        </w:rPr>
        <w:t xml:space="preserve"> [in Russian].</w:t>
      </w:r>
    </w:p>
    <w:p w14:paraId="7B803664" w14:textId="5BCC3147" w:rsidR="00003AA8" w:rsidRPr="001A6A29" w:rsidRDefault="00421935" w:rsidP="00C2619B">
      <w:pPr>
        <w:pStyle w:val="TableParagraph"/>
        <w:ind w:left="0" w:firstLine="709"/>
        <w:jc w:val="both"/>
        <w:rPr>
          <w:color w:val="000000" w:themeColor="text1"/>
          <w:sz w:val="20"/>
          <w:szCs w:val="20"/>
          <w:lang w:val="en-US"/>
        </w:rPr>
      </w:pPr>
      <w:r w:rsidRPr="001A6A29">
        <w:rPr>
          <w:color w:val="000000" w:themeColor="text1"/>
          <w:sz w:val="20"/>
          <w:szCs w:val="20"/>
          <w:lang w:val="en-US"/>
        </w:rPr>
        <w:t>8</w:t>
      </w:r>
      <w:r w:rsidR="00003AA8" w:rsidRPr="001A6A29">
        <w:rPr>
          <w:color w:val="000000" w:themeColor="text1"/>
          <w:sz w:val="20"/>
          <w:szCs w:val="20"/>
          <w:lang w:val="en-US"/>
        </w:rPr>
        <w:t xml:space="preserve"> </w:t>
      </w:r>
      <w:proofErr w:type="spellStart"/>
      <w:r w:rsidR="00003AA8" w:rsidRPr="001A6A29">
        <w:rPr>
          <w:color w:val="000000" w:themeColor="text1"/>
          <w:sz w:val="20"/>
          <w:szCs w:val="20"/>
          <w:lang w:val="en-US"/>
        </w:rPr>
        <w:t>Aristotel</w:t>
      </w:r>
      <w:proofErr w:type="spellEnd"/>
      <w:r w:rsidR="00003AA8" w:rsidRPr="001A6A29">
        <w:rPr>
          <w:color w:val="000000" w:themeColor="text1"/>
          <w:sz w:val="20"/>
          <w:szCs w:val="20"/>
          <w:lang w:val="en-US"/>
        </w:rPr>
        <w:t xml:space="preserve">. </w:t>
      </w:r>
      <w:r w:rsidR="00FE585A" w:rsidRPr="001A6A29">
        <w:rPr>
          <w:color w:val="000000" w:themeColor="text1"/>
          <w:sz w:val="20"/>
          <w:szCs w:val="20"/>
          <w:lang w:val="en-US"/>
        </w:rPr>
        <w:t xml:space="preserve">(1976). </w:t>
      </w:r>
      <w:proofErr w:type="spellStart"/>
      <w:r w:rsidR="00003AA8" w:rsidRPr="001A6A29">
        <w:rPr>
          <w:i/>
          <w:color w:val="000000" w:themeColor="text1"/>
          <w:sz w:val="20"/>
          <w:szCs w:val="20"/>
          <w:lang w:val="en-US"/>
        </w:rPr>
        <w:t>Sochinenia</w:t>
      </w:r>
      <w:proofErr w:type="spellEnd"/>
      <w:r w:rsidR="00003AA8" w:rsidRPr="001A6A29">
        <w:rPr>
          <w:i/>
          <w:color w:val="000000" w:themeColor="text1"/>
          <w:sz w:val="20"/>
          <w:szCs w:val="20"/>
          <w:lang w:val="en-US"/>
        </w:rPr>
        <w:t>: v 4-h t. T. 2</w:t>
      </w:r>
      <w:r w:rsidR="009D6E37" w:rsidRPr="001A6A29">
        <w:rPr>
          <w:color w:val="000000" w:themeColor="text1"/>
          <w:sz w:val="20"/>
          <w:szCs w:val="20"/>
          <w:lang w:val="en-US"/>
        </w:rPr>
        <w:t>.</w:t>
      </w:r>
      <w:r w:rsidR="00003AA8" w:rsidRPr="001A6A29">
        <w:rPr>
          <w:i/>
          <w:color w:val="000000" w:themeColor="text1"/>
          <w:sz w:val="20"/>
          <w:szCs w:val="20"/>
          <w:lang w:val="en-US"/>
        </w:rPr>
        <w:t xml:space="preserve"> [Aristotle. Essays: in 4 volumes, vol. 1]</w:t>
      </w:r>
      <w:r w:rsidR="00003AA8" w:rsidRPr="001A6A29">
        <w:rPr>
          <w:color w:val="000000" w:themeColor="text1"/>
          <w:sz w:val="20"/>
          <w:szCs w:val="20"/>
          <w:lang w:val="en-US"/>
        </w:rPr>
        <w:t xml:space="preserve">. </w:t>
      </w:r>
      <w:r w:rsidR="009D6E37" w:rsidRPr="001A6A29">
        <w:rPr>
          <w:sz w:val="20"/>
          <w:szCs w:val="20"/>
          <w:lang w:val="en-US"/>
        </w:rPr>
        <w:t xml:space="preserve">Moscow </w:t>
      </w:r>
      <w:r w:rsidR="00003AA8" w:rsidRPr="001A6A29">
        <w:rPr>
          <w:color w:val="000000" w:themeColor="text1"/>
          <w:sz w:val="20"/>
          <w:szCs w:val="20"/>
          <w:lang w:val="en-US"/>
        </w:rPr>
        <w:t>[in Russian].</w:t>
      </w:r>
    </w:p>
    <w:p w14:paraId="1482EDBA" w14:textId="3092661E" w:rsidR="009D6E37" w:rsidRPr="001A6A29" w:rsidRDefault="00421935" w:rsidP="009D6E37">
      <w:pPr>
        <w:pStyle w:val="TableParagraph"/>
        <w:ind w:left="0" w:firstLine="709"/>
        <w:jc w:val="both"/>
        <w:rPr>
          <w:color w:val="000000" w:themeColor="text1"/>
          <w:sz w:val="20"/>
          <w:szCs w:val="20"/>
          <w:lang w:val="en-US"/>
        </w:rPr>
      </w:pPr>
      <w:r w:rsidRPr="001A6A29">
        <w:rPr>
          <w:color w:val="000000" w:themeColor="text1"/>
          <w:sz w:val="20"/>
          <w:szCs w:val="20"/>
          <w:shd w:val="clear" w:color="auto" w:fill="FFFFFF"/>
          <w:lang w:val="en-US"/>
        </w:rPr>
        <w:t>9</w:t>
      </w:r>
      <w:r w:rsidR="00003AA8" w:rsidRPr="001A6A29">
        <w:rPr>
          <w:color w:val="000000" w:themeColor="text1"/>
          <w:sz w:val="20"/>
          <w:szCs w:val="20"/>
          <w:shd w:val="clear" w:color="auto" w:fill="FFFFFF"/>
          <w:lang w:val="en-US"/>
        </w:rPr>
        <w:t xml:space="preserve"> </w:t>
      </w:r>
      <w:r w:rsidR="00F42745" w:rsidRPr="001A6A29">
        <w:rPr>
          <w:color w:val="000000" w:themeColor="text1"/>
          <w:sz w:val="20"/>
          <w:szCs w:val="20"/>
          <w:shd w:val="clear" w:color="auto" w:fill="FFFFFF"/>
          <w:lang w:val="en-US"/>
        </w:rPr>
        <w:t xml:space="preserve">Kant I. </w:t>
      </w:r>
      <w:r w:rsidR="00FE585A" w:rsidRPr="001A6A29">
        <w:rPr>
          <w:color w:val="000000" w:themeColor="text1"/>
          <w:sz w:val="20"/>
          <w:szCs w:val="20"/>
          <w:lang w:val="en-US"/>
        </w:rPr>
        <w:t>(1974)</w:t>
      </w:r>
      <w:r w:rsidR="00FE585A" w:rsidRPr="00056B9C">
        <w:rPr>
          <w:color w:val="000000" w:themeColor="text1"/>
          <w:sz w:val="20"/>
          <w:szCs w:val="20"/>
          <w:lang w:val="en-US"/>
        </w:rPr>
        <w:t xml:space="preserve">. </w:t>
      </w:r>
      <w:r w:rsidR="00F42745" w:rsidRPr="001A6A29">
        <w:rPr>
          <w:color w:val="000000" w:themeColor="text1"/>
          <w:sz w:val="20"/>
          <w:szCs w:val="20"/>
          <w:shd w:val="clear" w:color="auto" w:fill="FFFFFF"/>
          <w:lang w:val="en-US"/>
        </w:rPr>
        <w:t xml:space="preserve">Critique of Pure Reason. </w:t>
      </w:r>
      <w:r w:rsidR="009D6E37" w:rsidRPr="001A6A29">
        <w:rPr>
          <w:sz w:val="20"/>
          <w:szCs w:val="20"/>
          <w:lang w:val="en-US"/>
        </w:rPr>
        <w:t xml:space="preserve">Moscow </w:t>
      </w:r>
      <w:r w:rsidR="009D6E37" w:rsidRPr="001A6A29">
        <w:rPr>
          <w:color w:val="000000" w:themeColor="text1"/>
          <w:sz w:val="20"/>
          <w:szCs w:val="20"/>
          <w:lang w:val="en-US"/>
        </w:rPr>
        <w:t>[in Russian].</w:t>
      </w:r>
    </w:p>
    <w:p w14:paraId="25FF5A95" w14:textId="1C92CA7F" w:rsidR="009D6E37" w:rsidRPr="001A6A29" w:rsidRDefault="00003AA8" w:rsidP="009D6E37">
      <w:pPr>
        <w:pStyle w:val="TableParagraph"/>
        <w:ind w:left="0" w:firstLine="709"/>
        <w:jc w:val="both"/>
        <w:rPr>
          <w:color w:val="000000" w:themeColor="text1"/>
          <w:sz w:val="20"/>
          <w:szCs w:val="20"/>
          <w:lang w:val="en-US"/>
        </w:rPr>
      </w:pPr>
      <w:r w:rsidRPr="001A6A29">
        <w:rPr>
          <w:color w:val="000000" w:themeColor="text1"/>
          <w:sz w:val="20"/>
          <w:szCs w:val="20"/>
          <w:lang w:val="en-US"/>
        </w:rPr>
        <w:t>1</w:t>
      </w:r>
      <w:r w:rsidR="00421935" w:rsidRPr="001A6A29">
        <w:rPr>
          <w:color w:val="000000" w:themeColor="text1"/>
          <w:sz w:val="20"/>
          <w:szCs w:val="20"/>
          <w:lang w:val="en-US"/>
        </w:rPr>
        <w:t>0</w:t>
      </w:r>
      <w:r w:rsidRPr="001A6A29">
        <w:rPr>
          <w:color w:val="000000" w:themeColor="text1"/>
          <w:sz w:val="20"/>
          <w:szCs w:val="20"/>
          <w:lang w:val="en-US"/>
        </w:rPr>
        <w:t xml:space="preserve"> </w:t>
      </w:r>
      <w:proofErr w:type="spellStart"/>
      <w:r w:rsidRPr="001A6A29">
        <w:rPr>
          <w:color w:val="000000" w:themeColor="text1"/>
          <w:sz w:val="20"/>
          <w:szCs w:val="20"/>
          <w:lang w:val="en-US"/>
        </w:rPr>
        <w:t>Gegel</w:t>
      </w:r>
      <w:proofErr w:type="spellEnd"/>
      <w:r w:rsidRPr="001A6A29">
        <w:rPr>
          <w:color w:val="000000" w:themeColor="text1"/>
          <w:sz w:val="20"/>
          <w:szCs w:val="20"/>
          <w:lang w:val="en-US"/>
        </w:rPr>
        <w:t xml:space="preserve"> G.V.F.</w:t>
      </w:r>
      <w:r w:rsidR="00424689" w:rsidRPr="001A6A29">
        <w:rPr>
          <w:color w:val="000000" w:themeColor="text1"/>
          <w:sz w:val="20"/>
          <w:szCs w:val="20"/>
          <w:lang w:val="en-US"/>
        </w:rPr>
        <w:t xml:space="preserve"> (1972)</w:t>
      </w:r>
      <w:r w:rsidR="00424689" w:rsidRPr="00056B9C">
        <w:rPr>
          <w:color w:val="000000" w:themeColor="text1"/>
          <w:sz w:val="20"/>
          <w:szCs w:val="20"/>
          <w:lang w:val="en-US"/>
        </w:rPr>
        <w:t>.</w:t>
      </w:r>
      <w:r w:rsidRPr="001A6A29">
        <w:rPr>
          <w:color w:val="000000" w:themeColor="text1"/>
          <w:sz w:val="20"/>
          <w:szCs w:val="20"/>
          <w:lang w:val="en-US"/>
        </w:rPr>
        <w:t xml:space="preserve"> </w:t>
      </w:r>
      <w:proofErr w:type="spellStart"/>
      <w:r w:rsidRPr="001A6A29">
        <w:rPr>
          <w:i/>
          <w:color w:val="000000" w:themeColor="text1"/>
          <w:sz w:val="20"/>
          <w:szCs w:val="20"/>
          <w:lang w:val="en-US"/>
        </w:rPr>
        <w:t>Nauka</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logiki</w:t>
      </w:r>
      <w:proofErr w:type="spellEnd"/>
      <w:r w:rsidRPr="001A6A29">
        <w:rPr>
          <w:i/>
          <w:color w:val="000000" w:themeColor="text1"/>
          <w:sz w:val="20"/>
          <w:szCs w:val="20"/>
          <w:lang w:val="en-US"/>
        </w:rPr>
        <w:t>. T. 3</w:t>
      </w:r>
      <w:r w:rsidR="009D6E37" w:rsidRPr="001A6A29">
        <w:rPr>
          <w:color w:val="000000" w:themeColor="text1"/>
          <w:sz w:val="20"/>
          <w:szCs w:val="20"/>
          <w:lang w:val="en-US"/>
        </w:rPr>
        <w:t>.</w:t>
      </w:r>
      <w:r w:rsidR="009D6E37" w:rsidRPr="001A6A29">
        <w:rPr>
          <w:i/>
          <w:color w:val="000000" w:themeColor="text1"/>
          <w:sz w:val="20"/>
          <w:szCs w:val="20"/>
          <w:lang w:val="en-US"/>
        </w:rPr>
        <w:t xml:space="preserve"> </w:t>
      </w:r>
      <w:r w:rsidRPr="001A6A29">
        <w:rPr>
          <w:i/>
          <w:color w:val="000000" w:themeColor="text1"/>
          <w:sz w:val="20"/>
          <w:szCs w:val="20"/>
          <w:lang w:val="en-US"/>
        </w:rPr>
        <w:t>[Hegel G.V.F. The science of logic. T 3]</w:t>
      </w:r>
      <w:r w:rsidRPr="001A6A29">
        <w:rPr>
          <w:color w:val="000000" w:themeColor="text1"/>
          <w:sz w:val="20"/>
          <w:szCs w:val="20"/>
          <w:lang w:val="en-US"/>
        </w:rPr>
        <w:t xml:space="preserve">. </w:t>
      </w:r>
      <w:r w:rsidR="009D6E37" w:rsidRPr="001A6A29">
        <w:rPr>
          <w:sz w:val="20"/>
          <w:szCs w:val="20"/>
          <w:lang w:val="en-US"/>
        </w:rPr>
        <w:t xml:space="preserve">Moscow </w:t>
      </w:r>
      <w:r w:rsidR="009D6E37" w:rsidRPr="001A6A29">
        <w:rPr>
          <w:color w:val="000000" w:themeColor="text1"/>
          <w:sz w:val="20"/>
          <w:szCs w:val="20"/>
          <w:lang w:val="en-US"/>
        </w:rPr>
        <w:t>[in Russian].</w:t>
      </w:r>
    </w:p>
    <w:p w14:paraId="2369ADAA" w14:textId="52143D13" w:rsidR="009335AF" w:rsidRPr="001A6A29" w:rsidRDefault="00003AA8" w:rsidP="009335AF">
      <w:pPr>
        <w:pStyle w:val="TableParagraph"/>
        <w:ind w:left="0" w:firstLine="709"/>
        <w:jc w:val="both"/>
        <w:rPr>
          <w:color w:val="000000" w:themeColor="text1"/>
          <w:sz w:val="20"/>
          <w:szCs w:val="20"/>
          <w:lang w:val="en-US"/>
        </w:rPr>
      </w:pPr>
      <w:r w:rsidRPr="001A6A29">
        <w:rPr>
          <w:color w:val="000000" w:themeColor="text1"/>
          <w:sz w:val="20"/>
          <w:szCs w:val="20"/>
          <w:lang w:val="en-US"/>
        </w:rPr>
        <w:t>1</w:t>
      </w:r>
      <w:r w:rsidR="00421935" w:rsidRPr="001A6A29">
        <w:rPr>
          <w:color w:val="000000" w:themeColor="text1"/>
          <w:sz w:val="20"/>
          <w:szCs w:val="20"/>
          <w:lang w:val="en-US"/>
        </w:rPr>
        <w:t>1</w:t>
      </w:r>
      <w:r w:rsidRPr="001A6A29">
        <w:rPr>
          <w:color w:val="000000" w:themeColor="text1"/>
          <w:sz w:val="20"/>
          <w:szCs w:val="20"/>
          <w:lang w:val="en-US"/>
        </w:rPr>
        <w:t xml:space="preserve"> </w:t>
      </w:r>
      <w:proofErr w:type="spellStart"/>
      <w:r w:rsidR="009335AF" w:rsidRPr="001A6A29">
        <w:rPr>
          <w:color w:val="000000" w:themeColor="text1"/>
          <w:sz w:val="20"/>
          <w:szCs w:val="20"/>
          <w:lang w:val="en-US"/>
        </w:rPr>
        <w:t>Gegel</w:t>
      </w:r>
      <w:proofErr w:type="spellEnd"/>
      <w:r w:rsidR="009335AF" w:rsidRPr="001A6A29">
        <w:rPr>
          <w:color w:val="000000" w:themeColor="text1"/>
          <w:sz w:val="20"/>
          <w:szCs w:val="20"/>
          <w:lang w:val="en-US"/>
        </w:rPr>
        <w:t xml:space="preserve"> G.V.F. </w:t>
      </w:r>
      <w:r w:rsidR="009D6E37" w:rsidRPr="001A6A29">
        <w:rPr>
          <w:color w:val="000000" w:themeColor="text1"/>
          <w:sz w:val="20"/>
          <w:szCs w:val="20"/>
          <w:lang w:val="en-US"/>
        </w:rPr>
        <w:t>(1971).</w:t>
      </w:r>
      <w:r w:rsidR="009D6E37" w:rsidRPr="001A6A29">
        <w:rPr>
          <w:i/>
          <w:color w:val="000000" w:themeColor="text1"/>
          <w:sz w:val="20"/>
          <w:szCs w:val="20"/>
          <w:lang w:val="en-US"/>
        </w:rPr>
        <w:t xml:space="preserve"> </w:t>
      </w:r>
      <w:proofErr w:type="spellStart"/>
      <w:r w:rsidR="00424689" w:rsidRPr="001A6A29">
        <w:rPr>
          <w:i/>
          <w:color w:val="000000" w:themeColor="text1"/>
          <w:sz w:val="20"/>
          <w:szCs w:val="20"/>
          <w:lang w:val="en-US"/>
        </w:rPr>
        <w:t>Raboty</w:t>
      </w:r>
      <w:proofErr w:type="spellEnd"/>
      <w:r w:rsidR="00424689" w:rsidRPr="001A6A29">
        <w:rPr>
          <w:i/>
          <w:color w:val="000000" w:themeColor="text1"/>
          <w:sz w:val="20"/>
          <w:szCs w:val="20"/>
          <w:lang w:val="en-US"/>
        </w:rPr>
        <w:t xml:space="preserve"> </w:t>
      </w:r>
      <w:proofErr w:type="spellStart"/>
      <w:r w:rsidR="00424689" w:rsidRPr="001A6A29">
        <w:rPr>
          <w:i/>
          <w:color w:val="000000" w:themeColor="text1"/>
          <w:sz w:val="20"/>
          <w:szCs w:val="20"/>
          <w:lang w:val="en-US"/>
        </w:rPr>
        <w:t>raznyh</w:t>
      </w:r>
      <w:proofErr w:type="spellEnd"/>
      <w:r w:rsidR="00424689" w:rsidRPr="001A6A29">
        <w:rPr>
          <w:i/>
          <w:color w:val="000000" w:themeColor="text1"/>
          <w:sz w:val="20"/>
          <w:szCs w:val="20"/>
          <w:lang w:val="en-US"/>
        </w:rPr>
        <w:t xml:space="preserve"> let v </w:t>
      </w:r>
      <w:proofErr w:type="spellStart"/>
      <w:r w:rsidR="00424689" w:rsidRPr="001A6A29">
        <w:rPr>
          <w:i/>
          <w:color w:val="000000" w:themeColor="text1"/>
          <w:sz w:val="20"/>
          <w:szCs w:val="20"/>
          <w:lang w:val="en-US"/>
        </w:rPr>
        <w:t>dvu</w:t>
      </w:r>
      <w:r w:rsidR="008052C6" w:rsidRPr="001A6A29">
        <w:rPr>
          <w:i/>
          <w:color w:val="000000" w:themeColor="text1"/>
          <w:sz w:val="20"/>
          <w:szCs w:val="20"/>
          <w:lang w:val="en-US"/>
        </w:rPr>
        <w:t>h</w:t>
      </w:r>
      <w:proofErr w:type="spellEnd"/>
      <w:r w:rsidR="008052C6" w:rsidRPr="001A6A29">
        <w:rPr>
          <w:i/>
          <w:color w:val="000000" w:themeColor="text1"/>
          <w:sz w:val="20"/>
          <w:szCs w:val="20"/>
          <w:lang w:val="en-US"/>
        </w:rPr>
        <w:t xml:space="preserve"> </w:t>
      </w:r>
      <w:proofErr w:type="spellStart"/>
      <w:r w:rsidR="008052C6" w:rsidRPr="001A6A29">
        <w:rPr>
          <w:i/>
          <w:color w:val="000000" w:themeColor="text1"/>
          <w:sz w:val="20"/>
          <w:szCs w:val="20"/>
          <w:lang w:val="en-US"/>
        </w:rPr>
        <w:t>tomah</w:t>
      </w:r>
      <w:proofErr w:type="spellEnd"/>
      <w:r w:rsidR="00424689" w:rsidRPr="001A6A29">
        <w:rPr>
          <w:i/>
          <w:color w:val="000000" w:themeColor="text1"/>
          <w:sz w:val="20"/>
          <w:szCs w:val="20"/>
          <w:lang w:val="en-US"/>
        </w:rPr>
        <w:t xml:space="preserve"> </w:t>
      </w:r>
      <w:r w:rsidR="009335AF" w:rsidRPr="001A6A29">
        <w:rPr>
          <w:i/>
          <w:color w:val="000000" w:themeColor="text1"/>
          <w:sz w:val="20"/>
          <w:szCs w:val="20"/>
          <w:lang w:val="en-US"/>
        </w:rPr>
        <w:t xml:space="preserve">[Hegel G.V.F. </w:t>
      </w:r>
      <w:r w:rsidR="00424689" w:rsidRPr="001A6A29">
        <w:rPr>
          <w:i/>
          <w:iCs/>
          <w:color w:val="112211"/>
          <w:sz w:val="20"/>
          <w:szCs w:val="20"/>
          <w:shd w:val="clear" w:color="auto" w:fill="FFFFFF"/>
          <w:lang w:val="en-US"/>
        </w:rPr>
        <w:t xml:space="preserve">Works of different years. In </w:t>
      </w:r>
      <w:r w:rsidR="008052C6" w:rsidRPr="001A6A29">
        <w:rPr>
          <w:i/>
          <w:iCs/>
          <w:color w:val="112211"/>
          <w:sz w:val="20"/>
          <w:szCs w:val="20"/>
          <w:shd w:val="clear" w:color="auto" w:fill="FFFFFF"/>
          <w:lang w:val="en-US"/>
        </w:rPr>
        <w:t>2</w:t>
      </w:r>
      <w:r w:rsidR="00424689" w:rsidRPr="001A6A29">
        <w:rPr>
          <w:i/>
          <w:iCs/>
          <w:color w:val="112211"/>
          <w:sz w:val="20"/>
          <w:szCs w:val="20"/>
          <w:shd w:val="clear" w:color="auto" w:fill="FFFFFF"/>
          <w:lang w:val="en-US"/>
        </w:rPr>
        <w:t xml:space="preserve"> volumes</w:t>
      </w:r>
      <w:r w:rsidR="009335AF" w:rsidRPr="001A6A29">
        <w:rPr>
          <w:i/>
          <w:iCs/>
          <w:color w:val="112211"/>
          <w:sz w:val="20"/>
          <w:szCs w:val="20"/>
          <w:shd w:val="clear" w:color="auto" w:fill="FFFFFF"/>
          <w:lang w:val="en-US"/>
        </w:rPr>
        <w:t xml:space="preserve">]. </w:t>
      </w:r>
      <w:r w:rsidR="00424689" w:rsidRPr="001A6A29">
        <w:rPr>
          <w:sz w:val="20"/>
          <w:szCs w:val="20"/>
          <w:lang w:val="en-US"/>
        </w:rPr>
        <w:t xml:space="preserve">(Vols. 2). </w:t>
      </w:r>
      <w:r w:rsidR="00FE585A" w:rsidRPr="001A6A29">
        <w:rPr>
          <w:sz w:val="20"/>
          <w:szCs w:val="20"/>
          <w:lang w:val="en-US"/>
        </w:rPr>
        <w:t>Moscow</w:t>
      </w:r>
      <w:r w:rsidR="00424689" w:rsidRPr="001A6A29">
        <w:rPr>
          <w:sz w:val="20"/>
          <w:szCs w:val="20"/>
          <w:lang w:val="en-US"/>
        </w:rPr>
        <w:t xml:space="preserve">: </w:t>
      </w:r>
      <w:proofErr w:type="spellStart"/>
      <w:r w:rsidR="00424689" w:rsidRPr="001A6A29">
        <w:rPr>
          <w:sz w:val="20"/>
          <w:szCs w:val="20"/>
          <w:lang w:val="en-US"/>
        </w:rPr>
        <w:t>Mysl</w:t>
      </w:r>
      <w:proofErr w:type="spellEnd"/>
      <w:r w:rsidR="00FE585A" w:rsidRPr="001A6A29">
        <w:rPr>
          <w:color w:val="000000" w:themeColor="text1"/>
          <w:sz w:val="20"/>
          <w:szCs w:val="20"/>
          <w:lang w:val="en-US"/>
        </w:rPr>
        <w:t xml:space="preserve"> </w:t>
      </w:r>
      <w:r w:rsidR="009335AF" w:rsidRPr="001A6A29">
        <w:rPr>
          <w:color w:val="000000" w:themeColor="text1"/>
          <w:sz w:val="20"/>
          <w:szCs w:val="20"/>
          <w:lang w:val="en-US"/>
        </w:rPr>
        <w:t>[in Russian].</w:t>
      </w:r>
    </w:p>
    <w:p w14:paraId="0DE1F4BE" w14:textId="698C363A" w:rsidR="00FE585A" w:rsidRPr="001A6A29" w:rsidRDefault="009335AF" w:rsidP="00FE585A">
      <w:pPr>
        <w:pStyle w:val="TableParagraph"/>
        <w:ind w:left="0" w:firstLine="709"/>
        <w:jc w:val="both"/>
        <w:rPr>
          <w:color w:val="000000" w:themeColor="text1"/>
          <w:sz w:val="20"/>
          <w:szCs w:val="20"/>
          <w:lang w:val="en-US"/>
        </w:rPr>
      </w:pPr>
      <w:r w:rsidRPr="00056B9C">
        <w:rPr>
          <w:color w:val="000000" w:themeColor="text1"/>
          <w:sz w:val="20"/>
          <w:szCs w:val="20"/>
          <w:lang w:val="en-US"/>
        </w:rPr>
        <w:t>1</w:t>
      </w:r>
      <w:r w:rsidR="00421935" w:rsidRPr="00056B9C">
        <w:rPr>
          <w:color w:val="000000" w:themeColor="text1"/>
          <w:sz w:val="20"/>
          <w:szCs w:val="20"/>
          <w:lang w:val="en-US"/>
        </w:rPr>
        <w:t>2</w:t>
      </w:r>
      <w:r w:rsidRPr="00056B9C">
        <w:rPr>
          <w:color w:val="000000" w:themeColor="text1"/>
          <w:sz w:val="20"/>
          <w:szCs w:val="20"/>
          <w:lang w:val="en-US"/>
        </w:rPr>
        <w:t xml:space="preserve"> </w:t>
      </w:r>
      <w:r w:rsidR="00E12341" w:rsidRPr="001A6A29">
        <w:rPr>
          <w:color w:val="000000" w:themeColor="text1"/>
          <w:sz w:val="20"/>
          <w:szCs w:val="20"/>
          <w:lang w:val="en-US"/>
        </w:rPr>
        <w:t>Anisimov</w:t>
      </w:r>
      <w:r w:rsidR="00E12341" w:rsidRPr="00056B9C">
        <w:rPr>
          <w:color w:val="000000" w:themeColor="text1"/>
          <w:sz w:val="20"/>
          <w:szCs w:val="20"/>
          <w:lang w:val="en-US"/>
        </w:rPr>
        <w:t xml:space="preserve"> </w:t>
      </w:r>
      <w:r w:rsidR="00E12341" w:rsidRPr="001A6A29">
        <w:rPr>
          <w:color w:val="000000" w:themeColor="text1"/>
          <w:sz w:val="20"/>
          <w:szCs w:val="20"/>
          <w:lang w:val="en-US"/>
        </w:rPr>
        <w:t>O</w:t>
      </w:r>
      <w:r w:rsidR="00E12341" w:rsidRPr="00056B9C">
        <w:rPr>
          <w:color w:val="000000" w:themeColor="text1"/>
          <w:sz w:val="20"/>
          <w:szCs w:val="20"/>
          <w:lang w:val="en-US"/>
        </w:rPr>
        <w:t>.</w:t>
      </w:r>
      <w:r w:rsidR="00E12341" w:rsidRPr="001A6A29">
        <w:rPr>
          <w:color w:val="000000" w:themeColor="text1"/>
          <w:sz w:val="20"/>
          <w:szCs w:val="20"/>
          <w:lang w:val="en-US"/>
        </w:rPr>
        <w:t>S</w:t>
      </w:r>
      <w:r w:rsidR="00E12341" w:rsidRPr="00056B9C">
        <w:rPr>
          <w:color w:val="000000" w:themeColor="text1"/>
          <w:sz w:val="20"/>
          <w:szCs w:val="20"/>
          <w:lang w:val="en-US"/>
        </w:rPr>
        <w:t xml:space="preserve">. </w:t>
      </w:r>
      <w:r w:rsidR="009D6E37" w:rsidRPr="00056B9C">
        <w:rPr>
          <w:color w:val="000000" w:themeColor="text1"/>
          <w:sz w:val="20"/>
          <w:szCs w:val="20"/>
          <w:lang w:val="en-US"/>
        </w:rPr>
        <w:t xml:space="preserve">(2004). </w:t>
      </w:r>
      <w:proofErr w:type="spellStart"/>
      <w:r w:rsidR="008052C6" w:rsidRPr="001A6A29">
        <w:rPr>
          <w:i/>
          <w:color w:val="000000" w:themeColor="text1"/>
          <w:sz w:val="20"/>
          <w:szCs w:val="20"/>
          <w:lang w:val="en-US"/>
        </w:rPr>
        <w:t>Metodologicheskiy</w:t>
      </w:r>
      <w:proofErr w:type="spellEnd"/>
      <w:r w:rsidR="008052C6" w:rsidRPr="001A6A29">
        <w:rPr>
          <w:i/>
          <w:color w:val="000000" w:themeColor="text1"/>
          <w:sz w:val="20"/>
          <w:szCs w:val="20"/>
          <w:lang w:val="en-US"/>
        </w:rPr>
        <w:t xml:space="preserve"> </w:t>
      </w:r>
      <w:proofErr w:type="spellStart"/>
      <w:r w:rsidR="008052C6" w:rsidRPr="001A6A29">
        <w:rPr>
          <w:i/>
          <w:color w:val="000000" w:themeColor="text1"/>
          <w:sz w:val="20"/>
          <w:szCs w:val="20"/>
          <w:lang w:val="en-US"/>
        </w:rPr>
        <w:t>slovar</w:t>
      </w:r>
      <w:proofErr w:type="spellEnd"/>
      <w:r w:rsidR="008052C6" w:rsidRPr="001A6A29">
        <w:rPr>
          <w:i/>
          <w:color w:val="000000" w:themeColor="text1"/>
          <w:sz w:val="20"/>
          <w:szCs w:val="20"/>
          <w:lang w:val="en-US"/>
        </w:rPr>
        <w:t xml:space="preserve"> </w:t>
      </w:r>
      <w:proofErr w:type="spellStart"/>
      <w:r w:rsidR="008052C6" w:rsidRPr="001A6A29">
        <w:rPr>
          <w:i/>
          <w:color w:val="000000" w:themeColor="text1"/>
          <w:sz w:val="20"/>
          <w:szCs w:val="20"/>
          <w:lang w:val="en-US"/>
        </w:rPr>
        <w:t>dlia</w:t>
      </w:r>
      <w:proofErr w:type="spellEnd"/>
      <w:r w:rsidR="008052C6" w:rsidRPr="001A6A29">
        <w:rPr>
          <w:i/>
          <w:color w:val="000000" w:themeColor="text1"/>
          <w:sz w:val="20"/>
          <w:szCs w:val="20"/>
          <w:lang w:val="en-US"/>
        </w:rPr>
        <w:t xml:space="preserve"> </w:t>
      </w:r>
      <w:proofErr w:type="spellStart"/>
      <w:r w:rsidR="008052C6" w:rsidRPr="001A6A29">
        <w:rPr>
          <w:i/>
          <w:color w:val="000000" w:themeColor="text1"/>
          <w:sz w:val="20"/>
          <w:szCs w:val="20"/>
          <w:lang w:val="en-US"/>
        </w:rPr>
        <w:t>strategov</w:t>
      </w:r>
      <w:proofErr w:type="spellEnd"/>
      <w:r w:rsidR="008052C6" w:rsidRPr="001A6A29">
        <w:rPr>
          <w:i/>
          <w:color w:val="000000" w:themeColor="text1"/>
          <w:sz w:val="20"/>
          <w:szCs w:val="20"/>
          <w:lang w:val="en-US"/>
        </w:rPr>
        <w:t xml:space="preserve"> [Methodological dictionary for strategists/ </w:t>
      </w:r>
      <w:r w:rsidR="008052C6" w:rsidRPr="001A6A29">
        <w:rPr>
          <w:i/>
          <w:iCs/>
          <w:color w:val="112211"/>
          <w:sz w:val="20"/>
          <w:szCs w:val="20"/>
          <w:shd w:val="clear" w:color="auto" w:fill="FFFFFF"/>
          <w:lang w:val="en-US"/>
        </w:rPr>
        <w:t>In 2 volumes</w:t>
      </w:r>
      <w:r w:rsidR="008052C6" w:rsidRPr="001A6A29">
        <w:rPr>
          <w:i/>
          <w:color w:val="000000" w:themeColor="text1"/>
          <w:sz w:val="20"/>
          <w:szCs w:val="20"/>
          <w:lang w:val="en-US"/>
        </w:rPr>
        <w:t>].</w:t>
      </w:r>
      <w:r w:rsidR="00E12341" w:rsidRPr="001A6A29">
        <w:rPr>
          <w:color w:val="FF0000"/>
          <w:sz w:val="20"/>
          <w:szCs w:val="20"/>
          <w:lang w:val="en-US"/>
        </w:rPr>
        <w:t xml:space="preserve"> </w:t>
      </w:r>
      <w:r w:rsidR="00FE585A" w:rsidRPr="001A6A29">
        <w:rPr>
          <w:lang w:val="en-US"/>
        </w:rPr>
        <w:t xml:space="preserve">Moscow </w:t>
      </w:r>
      <w:r w:rsidR="00FE585A" w:rsidRPr="001A6A29">
        <w:rPr>
          <w:color w:val="000000" w:themeColor="text1"/>
          <w:sz w:val="20"/>
          <w:szCs w:val="20"/>
          <w:lang w:val="en-US"/>
        </w:rPr>
        <w:t>[in Russian].</w:t>
      </w:r>
    </w:p>
    <w:p w14:paraId="1348FAF3" w14:textId="651F9BFD" w:rsidR="00003AA8" w:rsidRPr="001A6A29" w:rsidRDefault="00374681" w:rsidP="00C2619B">
      <w:pPr>
        <w:pStyle w:val="TableParagraph"/>
        <w:spacing w:line="242" w:lineRule="auto"/>
        <w:ind w:left="0" w:firstLine="709"/>
        <w:jc w:val="both"/>
        <w:rPr>
          <w:color w:val="000000" w:themeColor="text1"/>
          <w:sz w:val="20"/>
          <w:szCs w:val="20"/>
          <w:lang w:val="en-US"/>
        </w:rPr>
      </w:pPr>
      <w:r w:rsidRPr="00056B9C">
        <w:rPr>
          <w:color w:val="000000" w:themeColor="text1"/>
          <w:sz w:val="20"/>
          <w:szCs w:val="20"/>
          <w:lang w:val="en-US"/>
        </w:rPr>
        <w:t>1</w:t>
      </w:r>
      <w:r w:rsidR="00421935" w:rsidRPr="00056B9C">
        <w:rPr>
          <w:color w:val="000000" w:themeColor="text1"/>
          <w:sz w:val="20"/>
          <w:szCs w:val="20"/>
          <w:lang w:val="en-US"/>
        </w:rPr>
        <w:t>3</w:t>
      </w:r>
      <w:r w:rsidRPr="00056B9C">
        <w:rPr>
          <w:color w:val="000000" w:themeColor="text1"/>
          <w:sz w:val="20"/>
          <w:szCs w:val="20"/>
          <w:lang w:val="en-US"/>
        </w:rPr>
        <w:t xml:space="preserve"> </w:t>
      </w:r>
      <w:r w:rsidR="00003AA8" w:rsidRPr="001A6A29">
        <w:rPr>
          <w:color w:val="000000" w:themeColor="text1"/>
          <w:sz w:val="20"/>
          <w:szCs w:val="20"/>
          <w:lang w:val="en-US"/>
        </w:rPr>
        <w:t>Tsoy</w:t>
      </w:r>
      <w:r w:rsidR="00003AA8" w:rsidRPr="00056B9C">
        <w:rPr>
          <w:color w:val="000000" w:themeColor="text1"/>
          <w:sz w:val="20"/>
          <w:szCs w:val="20"/>
          <w:lang w:val="en-US"/>
        </w:rPr>
        <w:t xml:space="preserve"> </w:t>
      </w:r>
      <w:r w:rsidR="00003AA8" w:rsidRPr="001A6A29">
        <w:rPr>
          <w:color w:val="000000" w:themeColor="text1"/>
          <w:sz w:val="20"/>
          <w:szCs w:val="20"/>
          <w:lang w:val="en-US"/>
        </w:rPr>
        <w:t>V</w:t>
      </w:r>
      <w:r w:rsidR="00003AA8" w:rsidRPr="00056B9C">
        <w:rPr>
          <w:color w:val="000000" w:themeColor="text1"/>
          <w:sz w:val="20"/>
          <w:szCs w:val="20"/>
          <w:lang w:val="en-US"/>
        </w:rPr>
        <w:t>.</w:t>
      </w:r>
      <w:r w:rsidR="00003AA8" w:rsidRPr="001A6A29">
        <w:rPr>
          <w:color w:val="000000" w:themeColor="text1"/>
          <w:sz w:val="20"/>
          <w:szCs w:val="20"/>
          <w:lang w:val="en-US"/>
        </w:rPr>
        <w:t>I</w:t>
      </w:r>
      <w:r w:rsidR="00003AA8" w:rsidRPr="00056B9C">
        <w:rPr>
          <w:color w:val="000000" w:themeColor="text1"/>
          <w:sz w:val="20"/>
          <w:szCs w:val="20"/>
          <w:lang w:val="en-US"/>
        </w:rPr>
        <w:t xml:space="preserve">. </w:t>
      </w:r>
      <w:r w:rsidR="009D6E37" w:rsidRPr="00056B9C">
        <w:rPr>
          <w:color w:val="000000" w:themeColor="text1"/>
          <w:sz w:val="20"/>
          <w:szCs w:val="20"/>
          <w:lang w:val="en-US"/>
        </w:rPr>
        <w:t xml:space="preserve">(2021). </w:t>
      </w:r>
      <w:proofErr w:type="spellStart"/>
      <w:r w:rsidR="00003AA8" w:rsidRPr="001A6A29">
        <w:rPr>
          <w:i/>
          <w:color w:val="000000" w:themeColor="text1"/>
          <w:sz w:val="20"/>
          <w:szCs w:val="20"/>
          <w:lang w:val="en-US"/>
        </w:rPr>
        <w:t>Innovacionnye</w:t>
      </w:r>
      <w:proofErr w:type="spellEnd"/>
      <w:r w:rsidR="00003AA8" w:rsidRPr="001A6A29">
        <w:rPr>
          <w:i/>
          <w:color w:val="000000" w:themeColor="text1"/>
          <w:sz w:val="20"/>
          <w:szCs w:val="20"/>
          <w:lang w:val="en-US"/>
        </w:rPr>
        <w:t xml:space="preserve"> </w:t>
      </w:r>
      <w:proofErr w:type="spellStart"/>
      <w:r w:rsidR="00003AA8" w:rsidRPr="001A6A29">
        <w:rPr>
          <w:i/>
          <w:color w:val="000000" w:themeColor="text1"/>
          <w:sz w:val="20"/>
          <w:szCs w:val="20"/>
          <w:lang w:val="en-US"/>
        </w:rPr>
        <w:t>metodologicheskie</w:t>
      </w:r>
      <w:proofErr w:type="spellEnd"/>
      <w:r w:rsidR="00003AA8" w:rsidRPr="001A6A29">
        <w:rPr>
          <w:i/>
          <w:color w:val="000000" w:themeColor="text1"/>
          <w:sz w:val="20"/>
          <w:szCs w:val="20"/>
          <w:lang w:val="en-US"/>
        </w:rPr>
        <w:t xml:space="preserve"> </w:t>
      </w:r>
      <w:proofErr w:type="spellStart"/>
      <w:r w:rsidR="00003AA8" w:rsidRPr="001A6A29">
        <w:rPr>
          <w:i/>
          <w:color w:val="000000" w:themeColor="text1"/>
          <w:sz w:val="20"/>
          <w:szCs w:val="20"/>
          <w:lang w:val="en-US"/>
        </w:rPr>
        <w:t>orientiry</w:t>
      </w:r>
      <w:proofErr w:type="spellEnd"/>
      <w:r w:rsidR="00003AA8" w:rsidRPr="001A6A29">
        <w:rPr>
          <w:i/>
          <w:color w:val="000000" w:themeColor="text1"/>
          <w:sz w:val="20"/>
          <w:szCs w:val="20"/>
          <w:lang w:val="en-US"/>
        </w:rPr>
        <w:t xml:space="preserve"> </w:t>
      </w:r>
      <w:proofErr w:type="spellStart"/>
      <w:r w:rsidR="00003AA8" w:rsidRPr="001A6A29">
        <w:rPr>
          <w:i/>
          <w:color w:val="000000" w:themeColor="text1"/>
          <w:sz w:val="20"/>
          <w:szCs w:val="20"/>
          <w:lang w:val="en-US"/>
        </w:rPr>
        <w:t>sistemnogo</w:t>
      </w:r>
      <w:proofErr w:type="spellEnd"/>
      <w:r w:rsidR="00003AA8" w:rsidRPr="001A6A29">
        <w:rPr>
          <w:i/>
          <w:color w:val="000000" w:themeColor="text1"/>
          <w:sz w:val="20"/>
          <w:szCs w:val="20"/>
          <w:lang w:val="en-US"/>
        </w:rPr>
        <w:t xml:space="preserve"> </w:t>
      </w:r>
      <w:proofErr w:type="spellStart"/>
      <w:r w:rsidR="00003AA8" w:rsidRPr="001A6A29">
        <w:rPr>
          <w:i/>
          <w:color w:val="000000" w:themeColor="text1"/>
          <w:sz w:val="20"/>
          <w:szCs w:val="20"/>
          <w:lang w:val="en-US"/>
        </w:rPr>
        <w:t>myshlenia</w:t>
      </w:r>
      <w:proofErr w:type="spellEnd"/>
      <w:r w:rsidR="00003AA8" w:rsidRPr="001A6A29">
        <w:rPr>
          <w:i/>
          <w:color w:val="000000" w:themeColor="text1"/>
          <w:sz w:val="20"/>
          <w:szCs w:val="20"/>
          <w:lang w:val="en-US"/>
        </w:rPr>
        <w:t xml:space="preserve"> </w:t>
      </w:r>
      <w:proofErr w:type="spellStart"/>
      <w:r w:rsidR="00003AA8" w:rsidRPr="001A6A29">
        <w:rPr>
          <w:i/>
          <w:color w:val="000000" w:themeColor="text1"/>
          <w:sz w:val="20"/>
          <w:szCs w:val="20"/>
          <w:lang w:val="en-US"/>
        </w:rPr>
        <w:t>pedagoga</w:t>
      </w:r>
      <w:proofErr w:type="spellEnd"/>
      <w:r w:rsidR="00003AA8" w:rsidRPr="001A6A29">
        <w:rPr>
          <w:i/>
          <w:color w:val="000000" w:themeColor="text1"/>
          <w:sz w:val="20"/>
          <w:szCs w:val="20"/>
          <w:lang w:val="en-US"/>
        </w:rPr>
        <w:t xml:space="preserve">: </w:t>
      </w:r>
      <w:proofErr w:type="spellStart"/>
      <w:r w:rsidR="00003AA8" w:rsidRPr="001A6A29">
        <w:rPr>
          <w:i/>
          <w:color w:val="000000" w:themeColor="text1"/>
          <w:sz w:val="20"/>
          <w:szCs w:val="20"/>
          <w:lang w:val="en-US"/>
        </w:rPr>
        <w:t>Monografia</w:t>
      </w:r>
      <w:proofErr w:type="spellEnd"/>
      <w:r w:rsidR="00003AA8" w:rsidRPr="001A6A29">
        <w:rPr>
          <w:i/>
          <w:color w:val="000000" w:themeColor="text1"/>
          <w:sz w:val="20"/>
          <w:szCs w:val="20"/>
          <w:lang w:val="en-US"/>
        </w:rPr>
        <w:t xml:space="preserve"> [Innovative methodological guidelines of system thinking of a teacher: Monograph].</w:t>
      </w:r>
      <w:r w:rsidR="00003AA8" w:rsidRPr="001A6A29">
        <w:rPr>
          <w:color w:val="000000" w:themeColor="text1"/>
          <w:sz w:val="20"/>
          <w:szCs w:val="20"/>
          <w:lang w:val="en-US"/>
        </w:rPr>
        <w:t xml:space="preserve"> V.I. Tsoy - Pavlodar: Innovative Eurasian University</w:t>
      </w:r>
      <w:r w:rsidR="00424689" w:rsidRPr="00056B9C">
        <w:rPr>
          <w:color w:val="000000" w:themeColor="text1"/>
          <w:sz w:val="20"/>
          <w:szCs w:val="20"/>
          <w:lang w:val="en-US"/>
        </w:rPr>
        <w:t>.</w:t>
      </w:r>
      <w:r w:rsidR="00003AA8" w:rsidRPr="001A6A29">
        <w:rPr>
          <w:color w:val="000000" w:themeColor="text1"/>
          <w:sz w:val="20"/>
          <w:szCs w:val="20"/>
          <w:lang w:val="en-US"/>
        </w:rPr>
        <w:t xml:space="preserve"> [in Russian].</w:t>
      </w:r>
    </w:p>
    <w:p w14:paraId="04D50B45" w14:textId="61D92982" w:rsidR="001A6CD8" w:rsidRPr="001A6A29" w:rsidRDefault="001A6CD8" w:rsidP="00117485">
      <w:pPr>
        <w:pStyle w:val="TableParagraph"/>
        <w:spacing w:line="242" w:lineRule="auto"/>
        <w:ind w:left="0" w:firstLine="709"/>
        <w:rPr>
          <w:sz w:val="20"/>
          <w:szCs w:val="20"/>
          <w:lang w:val="en-US"/>
        </w:rPr>
      </w:pPr>
    </w:p>
    <w:bookmarkEnd w:id="18"/>
    <w:p w14:paraId="3FADF5DD" w14:textId="77777777" w:rsidR="0021564A" w:rsidRPr="001A6A29" w:rsidRDefault="0021564A" w:rsidP="00142A2D">
      <w:pPr>
        <w:pStyle w:val="2"/>
        <w:shd w:val="clear" w:color="auto" w:fill="auto"/>
        <w:spacing w:line="240" w:lineRule="auto"/>
        <w:ind w:firstLine="709"/>
        <w:jc w:val="center"/>
        <w:rPr>
          <w:b/>
          <w:bCs/>
          <w:sz w:val="20"/>
          <w:szCs w:val="20"/>
          <w:lang w:val="en-US"/>
        </w:rPr>
      </w:pPr>
    </w:p>
    <w:p w14:paraId="523A72A6" w14:textId="18D1B232" w:rsidR="00142A2D" w:rsidRPr="00056B9C" w:rsidRDefault="00142A2D" w:rsidP="00142A2D">
      <w:pPr>
        <w:pStyle w:val="2"/>
        <w:shd w:val="clear" w:color="auto" w:fill="auto"/>
        <w:spacing w:line="240" w:lineRule="auto"/>
        <w:ind w:firstLine="709"/>
        <w:jc w:val="center"/>
        <w:rPr>
          <w:b/>
          <w:bCs/>
          <w:sz w:val="20"/>
          <w:szCs w:val="20"/>
          <w:lang w:val="en-US"/>
        </w:rPr>
      </w:pPr>
      <w:r w:rsidRPr="001A6A29">
        <w:rPr>
          <w:b/>
          <w:bCs/>
          <w:sz w:val="20"/>
          <w:szCs w:val="20"/>
        </w:rPr>
        <w:t>В</w:t>
      </w:r>
      <w:r w:rsidRPr="00056B9C">
        <w:rPr>
          <w:b/>
          <w:bCs/>
          <w:sz w:val="20"/>
          <w:szCs w:val="20"/>
          <w:lang w:val="en-US"/>
        </w:rPr>
        <w:t>.</w:t>
      </w:r>
      <w:r w:rsidRPr="001A6A29">
        <w:rPr>
          <w:b/>
          <w:bCs/>
          <w:sz w:val="20"/>
          <w:szCs w:val="20"/>
        </w:rPr>
        <w:t>И</w:t>
      </w:r>
      <w:r w:rsidRPr="00056B9C">
        <w:rPr>
          <w:b/>
          <w:bCs/>
          <w:sz w:val="20"/>
          <w:szCs w:val="20"/>
          <w:lang w:val="en-US"/>
        </w:rPr>
        <w:t xml:space="preserve">. </w:t>
      </w:r>
      <w:r w:rsidRPr="001A6A29">
        <w:rPr>
          <w:b/>
          <w:bCs/>
          <w:sz w:val="20"/>
          <w:szCs w:val="20"/>
        </w:rPr>
        <w:t>Цой</w:t>
      </w:r>
    </w:p>
    <w:p w14:paraId="274D27F8" w14:textId="3E19F51A" w:rsidR="00142A2D" w:rsidRPr="00056B9C" w:rsidRDefault="00142A2D" w:rsidP="00142A2D">
      <w:pPr>
        <w:pStyle w:val="2"/>
        <w:shd w:val="clear" w:color="auto" w:fill="auto"/>
        <w:spacing w:line="240" w:lineRule="auto"/>
        <w:ind w:firstLine="709"/>
        <w:jc w:val="center"/>
        <w:rPr>
          <w:sz w:val="20"/>
          <w:szCs w:val="20"/>
          <w:lang w:val="en-US"/>
        </w:rPr>
      </w:pPr>
      <w:proofErr w:type="spellStart"/>
      <w:r w:rsidRPr="001A6A29">
        <w:rPr>
          <w:sz w:val="20"/>
          <w:szCs w:val="20"/>
        </w:rPr>
        <w:lastRenderedPageBreak/>
        <w:t>Инновациялық</w:t>
      </w:r>
      <w:proofErr w:type="spellEnd"/>
      <w:r w:rsidRPr="00056B9C">
        <w:rPr>
          <w:sz w:val="20"/>
          <w:szCs w:val="20"/>
          <w:lang w:val="en-US"/>
        </w:rPr>
        <w:t xml:space="preserve"> </w:t>
      </w:r>
      <w:proofErr w:type="spellStart"/>
      <w:r w:rsidRPr="001A6A29">
        <w:rPr>
          <w:sz w:val="20"/>
          <w:szCs w:val="20"/>
        </w:rPr>
        <w:t>Еуразия</w:t>
      </w:r>
      <w:proofErr w:type="spellEnd"/>
      <w:r w:rsidRPr="00056B9C">
        <w:rPr>
          <w:sz w:val="20"/>
          <w:szCs w:val="20"/>
          <w:lang w:val="en-US"/>
        </w:rPr>
        <w:t xml:space="preserve"> </w:t>
      </w:r>
      <w:proofErr w:type="spellStart"/>
      <w:r w:rsidRPr="001A6A29">
        <w:rPr>
          <w:sz w:val="20"/>
          <w:szCs w:val="20"/>
        </w:rPr>
        <w:t>университеті</w:t>
      </w:r>
      <w:proofErr w:type="spellEnd"/>
      <w:r w:rsidRPr="00056B9C">
        <w:rPr>
          <w:sz w:val="20"/>
          <w:szCs w:val="20"/>
          <w:lang w:val="en-US"/>
        </w:rPr>
        <w:t xml:space="preserve">, </w:t>
      </w:r>
      <w:proofErr w:type="spellStart"/>
      <w:r w:rsidRPr="001A6A29">
        <w:rPr>
          <w:sz w:val="20"/>
          <w:szCs w:val="20"/>
        </w:rPr>
        <w:t>Қазақстан</w:t>
      </w:r>
      <w:proofErr w:type="spellEnd"/>
    </w:p>
    <w:p w14:paraId="06A8B560" w14:textId="1142DA34" w:rsidR="00B10C51" w:rsidRPr="00B10C51" w:rsidRDefault="00B10C51" w:rsidP="00B10C51">
      <w:pPr>
        <w:pStyle w:val="2"/>
        <w:ind w:firstLine="709"/>
        <w:jc w:val="center"/>
        <w:rPr>
          <w:b/>
          <w:sz w:val="20"/>
          <w:szCs w:val="20"/>
          <w:lang w:val="en-US"/>
        </w:rPr>
      </w:pPr>
      <w:r w:rsidRPr="00B10C51">
        <w:rPr>
          <w:b/>
          <w:sz w:val="20"/>
          <w:szCs w:val="20"/>
        </w:rPr>
        <w:t>Ел</w:t>
      </w:r>
      <w:r w:rsidRPr="00B10C51">
        <w:rPr>
          <w:b/>
          <w:sz w:val="20"/>
          <w:szCs w:val="20"/>
          <w:lang w:val="en-US"/>
        </w:rPr>
        <w:t xml:space="preserve"> </w:t>
      </w:r>
      <w:proofErr w:type="spellStart"/>
      <w:r w:rsidRPr="00B10C51">
        <w:rPr>
          <w:b/>
          <w:sz w:val="20"/>
          <w:szCs w:val="20"/>
        </w:rPr>
        <w:t>дамуының</w:t>
      </w:r>
      <w:proofErr w:type="spellEnd"/>
      <w:r w:rsidRPr="00B10C51">
        <w:rPr>
          <w:b/>
          <w:sz w:val="20"/>
          <w:szCs w:val="20"/>
          <w:lang w:val="en-US"/>
        </w:rPr>
        <w:t xml:space="preserve"> </w:t>
      </w:r>
      <w:proofErr w:type="spellStart"/>
      <w:r w:rsidRPr="00B10C51">
        <w:rPr>
          <w:b/>
          <w:sz w:val="20"/>
          <w:szCs w:val="20"/>
        </w:rPr>
        <w:t>функционалдық</w:t>
      </w:r>
      <w:proofErr w:type="spellEnd"/>
      <w:r w:rsidRPr="00B10C51">
        <w:rPr>
          <w:b/>
          <w:sz w:val="20"/>
          <w:szCs w:val="20"/>
          <w:lang w:val="en-US"/>
        </w:rPr>
        <w:t xml:space="preserve"> </w:t>
      </w:r>
      <w:proofErr w:type="spellStart"/>
      <w:r w:rsidRPr="00B10C51">
        <w:rPr>
          <w:b/>
          <w:sz w:val="20"/>
          <w:szCs w:val="20"/>
        </w:rPr>
        <w:t>моделі</w:t>
      </w:r>
      <w:proofErr w:type="spellEnd"/>
      <w:r w:rsidRPr="00B10C51">
        <w:rPr>
          <w:b/>
          <w:sz w:val="20"/>
          <w:szCs w:val="20"/>
          <w:lang w:val="en-US"/>
        </w:rPr>
        <w:t xml:space="preserve"> –</w:t>
      </w:r>
    </w:p>
    <w:p w14:paraId="0A7521F7" w14:textId="444ADA62" w:rsidR="00B10C51" w:rsidRPr="00B10C51" w:rsidRDefault="00B10C51" w:rsidP="00B10C51">
      <w:pPr>
        <w:pStyle w:val="2"/>
        <w:ind w:firstLine="709"/>
        <w:jc w:val="center"/>
        <w:rPr>
          <w:b/>
          <w:sz w:val="20"/>
          <w:szCs w:val="20"/>
          <w:lang w:val="en-US"/>
        </w:rPr>
      </w:pPr>
      <w:proofErr w:type="spellStart"/>
      <w:r w:rsidRPr="00B10C51">
        <w:rPr>
          <w:b/>
          <w:sz w:val="20"/>
          <w:szCs w:val="20"/>
        </w:rPr>
        <w:t>білім</w:t>
      </w:r>
      <w:proofErr w:type="spellEnd"/>
      <w:r w:rsidRPr="00B10C51">
        <w:rPr>
          <w:b/>
          <w:sz w:val="20"/>
          <w:szCs w:val="20"/>
          <w:lang w:val="en-US"/>
        </w:rPr>
        <w:t xml:space="preserve"> </w:t>
      </w:r>
      <w:r w:rsidRPr="00B10C51">
        <w:rPr>
          <w:b/>
          <w:sz w:val="20"/>
          <w:szCs w:val="20"/>
        </w:rPr>
        <w:t>беру</w:t>
      </w:r>
      <w:r w:rsidRPr="00B10C51">
        <w:rPr>
          <w:b/>
          <w:sz w:val="20"/>
          <w:szCs w:val="20"/>
          <w:lang w:val="en-US"/>
        </w:rPr>
        <w:t xml:space="preserve"> </w:t>
      </w:r>
      <w:proofErr w:type="spellStart"/>
      <w:r w:rsidRPr="00B10C51">
        <w:rPr>
          <w:b/>
          <w:sz w:val="20"/>
          <w:szCs w:val="20"/>
        </w:rPr>
        <w:t>және</w:t>
      </w:r>
      <w:proofErr w:type="spellEnd"/>
      <w:r w:rsidRPr="00B10C51">
        <w:rPr>
          <w:b/>
          <w:sz w:val="20"/>
          <w:szCs w:val="20"/>
          <w:lang w:val="en-US"/>
        </w:rPr>
        <w:t xml:space="preserve"> </w:t>
      </w:r>
      <w:proofErr w:type="spellStart"/>
      <w:r w:rsidRPr="00B10C51">
        <w:rPr>
          <w:b/>
          <w:sz w:val="20"/>
          <w:szCs w:val="20"/>
        </w:rPr>
        <w:t>кәсіби</w:t>
      </w:r>
      <w:proofErr w:type="spellEnd"/>
      <w:r w:rsidRPr="00B10C51">
        <w:rPr>
          <w:b/>
          <w:sz w:val="20"/>
          <w:szCs w:val="20"/>
          <w:lang w:val="en-US"/>
        </w:rPr>
        <w:t xml:space="preserve"> </w:t>
      </w:r>
      <w:proofErr w:type="spellStart"/>
      <w:r w:rsidRPr="00B10C51">
        <w:rPr>
          <w:b/>
          <w:sz w:val="20"/>
          <w:szCs w:val="20"/>
        </w:rPr>
        <w:t>қызметті</w:t>
      </w:r>
      <w:proofErr w:type="spellEnd"/>
      <w:r w:rsidRPr="00B10C51">
        <w:rPr>
          <w:b/>
          <w:sz w:val="20"/>
          <w:szCs w:val="20"/>
          <w:lang w:val="en-US"/>
        </w:rPr>
        <w:t xml:space="preserve"> </w:t>
      </w:r>
      <w:proofErr w:type="spellStart"/>
      <w:r w:rsidRPr="00B10C51">
        <w:rPr>
          <w:b/>
          <w:sz w:val="20"/>
          <w:szCs w:val="20"/>
        </w:rPr>
        <w:t>модельдеудің</w:t>
      </w:r>
      <w:proofErr w:type="spellEnd"/>
      <w:r w:rsidRPr="00B10C51">
        <w:rPr>
          <w:b/>
          <w:sz w:val="20"/>
          <w:szCs w:val="20"/>
          <w:lang w:val="en-US"/>
        </w:rPr>
        <w:t xml:space="preserve"> </w:t>
      </w:r>
      <w:proofErr w:type="spellStart"/>
      <w:r w:rsidRPr="00B10C51">
        <w:rPr>
          <w:b/>
          <w:sz w:val="20"/>
          <w:szCs w:val="20"/>
        </w:rPr>
        <w:t>жүйелік</w:t>
      </w:r>
      <w:proofErr w:type="spellEnd"/>
      <w:r w:rsidRPr="00B10C51">
        <w:rPr>
          <w:b/>
          <w:sz w:val="20"/>
          <w:szCs w:val="20"/>
          <w:lang w:val="en-US"/>
        </w:rPr>
        <w:t xml:space="preserve"> </w:t>
      </w:r>
      <w:proofErr w:type="spellStart"/>
      <w:r w:rsidRPr="00B10C51">
        <w:rPr>
          <w:b/>
          <w:sz w:val="20"/>
          <w:szCs w:val="20"/>
        </w:rPr>
        <w:t>негізі</w:t>
      </w:r>
      <w:proofErr w:type="spellEnd"/>
    </w:p>
    <w:p w14:paraId="2E9904C9" w14:textId="77777777" w:rsidR="00B10C51" w:rsidRPr="00B10C51" w:rsidRDefault="00B10C51" w:rsidP="00B10C51">
      <w:pPr>
        <w:pStyle w:val="2"/>
        <w:ind w:firstLine="709"/>
        <w:rPr>
          <w:sz w:val="20"/>
          <w:szCs w:val="20"/>
          <w:lang w:val="en-US"/>
        </w:rPr>
      </w:pPr>
    </w:p>
    <w:p w14:paraId="007968E5" w14:textId="77777777" w:rsidR="00CC256D" w:rsidRPr="00CC256D" w:rsidRDefault="00CC256D" w:rsidP="00CC256D">
      <w:pPr>
        <w:pStyle w:val="2"/>
        <w:ind w:firstLine="709"/>
        <w:rPr>
          <w:sz w:val="20"/>
          <w:szCs w:val="20"/>
          <w:lang w:val="en-US"/>
        </w:rPr>
      </w:pPr>
      <w:proofErr w:type="spellStart"/>
      <w:r w:rsidRPr="00CC256D">
        <w:rPr>
          <w:sz w:val="20"/>
          <w:szCs w:val="20"/>
        </w:rPr>
        <w:t>Негізгі</w:t>
      </w:r>
      <w:proofErr w:type="spellEnd"/>
      <w:r w:rsidRPr="00CC256D">
        <w:rPr>
          <w:sz w:val="20"/>
          <w:szCs w:val="20"/>
          <w:lang w:val="en-US"/>
        </w:rPr>
        <w:t xml:space="preserve"> </w:t>
      </w:r>
      <w:r w:rsidRPr="00CC256D">
        <w:rPr>
          <w:sz w:val="20"/>
          <w:szCs w:val="20"/>
        </w:rPr>
        <w:t>проблема</w:t>
      </w:r>
      <w:r w:rsidRPr="00CC256D">
        <w:rPr>
          <w:sz w:val="20"/>
          <w:szCs w:val="20"/>
          <w:lang w:val="en-US"/>
        </w:rPr>
        <w:t xml:space="preserve">: </w:t>
      </w:r>
      <w:proofErr w:type="spellStart"/>
      <w:r w:rsidRPr="00CC256D">
        <w:rPr>
          <w:sz w:val="20"/>
          <w:szCs w:val="20"/>
        </w:rPr>
        <w:t>нарықтық</w:t>
      </w:r>
      <w:proofErr w:type="spellEnd"/>
      <w:r w:rsidRPr="00CC256D">
        <w:rPr>
          <w:sz w:val="20"/>
          <w:szCs w:val="20"/>
          <w:lang w:val="en-US"/>
        </w:rPr>
        <w:t xml:space="preserve"> </w:t>
      </w:r>
      <w:proofErr w:type="spellStart"/>
      <w:r w:rsidRPr="00CC256D">
        <w:rPr>
          <w:sz w:val="20"/>
          <w:szCs w:val="20"/>
        </w:rPr>
        <w:t>белгісіздік</w:t>
      </w:r>
      <w:proofErr w:type="spellEnd"/>
      <w:r w:rsidRPr="00CC256D">
        <w:rPr>
          <w:sz w:val="20"/>
          <w:szCs w:val="20"/>
          <w:lang w:val="en-US"/>
        </w:rPr>
        <w:t xml:space="preserve">, </w:t>
      </w:r>
      <w:r w:rsidRPr="00CC256D">
        <w:rPr>
          <w:sz w:val="20"/>
          <w:szCs w:val="20"/>
        </w:rPr>
        <w:t>коронавирус</w:t>
      </w:r>
      <w:r w:rsidRPr="00CC256D">
        <w:rPr>
          <w:sz w:val="20"/>
          <w:szCs w:val="20"/>
          <w:lang w:val="en-US"/>
        </w:rPr>
        <w:t xml:space="preserve"> </w:t>
      </w:r>
      <w:proofErr w:type="spellStart"/>
      <w:r w:rsidRPr="00CC256D">
        <w:rPr>
          <w:sz w:val="20"/>
          <w:szCs w:val="20"/>
        </w:rPr>
        <w:t>пандемиясы</w:t>
      </w:r>
      <w:proofErr w:type="spellEnd"/>
      <w:r w:rsidRPr="00CC256D">
        <w:rPr>
          <w:sz w:val="20"/>
          <w:szCs w:val="20"/>
          <w:lang w:val="en-US"/>
        </w:rPr>
        <w:t xml:space="preserve">, </w:t>
      </w:r>
      <w:proofErr w:type="spellStart"/>
      <w:r w:rsidRPr="00CC256D">
        <w:rPr>
          <w:sz w:val="20"/>
          <w:szCs w:val="20"/>
        </w:rPr>
        <w:t>Қазақстанда</w:t>
      </w:r>
      <w:proofErr w:type="spellEnd"/>
      <w:r w:rsidRPr="00CC256D">
        <w:rPr>
          <w:sz w:val="20"/>
          <w:szCs w:val="20"/>
          <w:lang w:val="en-US"/>
        </w:rPr>
        <w:t xml:space="preserve"> </w:t>
      </w:r>
      <w:proofErr w:type="spellStart"/>
      <w:r w:rsidRPr="00CC256D">
        <w:rPr>
          <w:sz w:val="20"/>
          <w:szCs w:val="20"/>
        </w:rPr>
        <w:t>ресми</w:t>
      </w:r>
      <w:proofErr w:type="spellEnd"/>
      <w:r w:rsidRPr="00CC256D">
        <w:rPr>
          <w:sz w:val="20"/>
          <w:szCs w:val="20"/>
          <w:lang w:val="en-US"/>
        </w:rPr>
        <w:t xml:space="preserve"> </w:t>
      </w:r>
      <w:proofErr w:type="spellStart"/>
      <w:r w:rsidRPr="00CC256D">
        <w:rPr>
          <w:sz w:val="20"/>
          <w:szCs w:val="20"/>
        </w:rPr>
        <w:t>түрде</w:t>
      </w:r>
      <w:proofErr w:type="spellEnd"/>
      <w:r w:rsidRPr="00CC256D">
        <w:rPr>
          <w:sz w:val="20"/>
          <w:szCs w:val="20"/>
          <w:lang w:val="en-US"/>
        </w:rPr>
        <w:t xml:space="preserve"> </w:t>
      </w:r>
      <w:proofErr w:type="spellStart"/>
      <w:r w:rsidRPr="00CC256D">
        <w:rPr>
          <w:sz w:val="20"/>
          <w:szCs w:val="20"/>
        </w:rPr>
        <w:t>артикуляцияланған</w:t>
      </w:r>
      <w:proofErr w:type="spellEnd"/>
      <w:r w:rsidRPr="00CC256D">
        <w:rPr>
          <w:sz w:val="20"/>
          <w:szCs w:val="20"/>
          <w:lang w:val="en-US"/>
        </w:rPr>
        <w:t xml:space="preserve"> </w:t>
      </w:r>
      <w:proofErr w:type="spellStart"/>
      <w:r w:rsidRPr="00CC256D">
        <w:rPr>
          <w:sz w:val="20"/>
          <w:szCs w:val="20"/>
        </w:rPr>
        <w:t>ұлттық</w:t>
      </w:r>
      <w:proofErr w:type="spellEnd"/>
      <w:r w:rsidRPr="00CC256D">
        <w:rPr>
          <w:sz w:val="20"/>
          <w:szCs w:val="20"/>
          <w:lang w:val="en-US"/>
        </w:rPr>
        <w:t xml:space="preserve"> </w:t>
      </w:r>
      <w:proofErr w:type="spellStart"/>
      <w:r w:rsidRPr="00CC256D">
        <w:rPr>
          <w:sz w:val="20"/>
          <w:szCs w:val="20"/>
        </w:rPr>
        <w:t>идеяның</w:t>
      </w:r>
      <w:proofErr w:type="spellEnd"/>
      <w:r w:rsidRPr="00CC256D">
        <w:rPr>
          <w:sz w:val="20"/>
          <w:szCs w:val="20"/>
          <w:lang w:val="en-US"/>
        </w:rPr>
        <w:t xml:space="preserve">, </w:t>
      </w:r>
      <w:proofErr w:type="spellStart"/>
      <w:r w:rsidRPr="00CC256D">
        <w:rPr>
          <w:sz w:val="20"/>
          <w:szCs w:val="20"/>
        </w:rPr>
        <w:t>ұлттық</w:t>
      </w:r>
      <w:proofErr w:type="spellEnd"/>
      <w:r w:rsidRPr="00CC256D">
        <w:rPr>
          <w:sz w:val="20"/>
          <w:szCs w:val="20"/>
          <w:lang w:val="en-US"/>
        </w:rPr>
        <w:t xml:space="preserve"> </w:t>
      </w:r>
      <w:proofErr w:type="spellStart"/>
      <w:r w:rsidRPr="00CC256D">
        <w:rPr>
          <w:sz w:val="20"/>
          <w:szCs w:val="20"/>
        </w:rPr>
        <w:t>мүдделер</w:t>
      </w:r>
      <w:proofErr w:type="spellEnd"/>
      <w:r w:rsidRPr="00CC256D">
        <w:rPr>
          <w:sz w:val="20"/>
          <w:szCs w:val="20"/>
          <w:lang w:val="en-US"/>
        </w:rPr>
        <w:t xml:space="preserve"> </w:t>
      </w:r>
      <w:r w:rsidRPr="00CC256D">
        <w:rPr>
          <w:sz w:val="20"/>
          <w:szCs w:val="20"/>
        </w:rPr>
        <w:t>мен</w:t>
      </w:r>
      <w:r w:rsidRPr="00CC256D">
        <w:rPr>
          <w:sz w:val="20"/>
          <w:szCs w:val="20"/>
          <w:lang w:val="en-US"/>
        </w:rPr>
        <w:t xml:space="preserve"> </w:t>
      </w:r>
      <w:proofErr w:type="spellStart"/>
      <w:r w:rsidRPr="00CC256D">
        <w:rPr>
          <w:sz w:val="20"/>
          <w:szCs w:val="20"/>
        </w:rPr>
        <w:t>идеологияның</w:t>
      </w:r>
      <w:proofErr w:type="spellEnd"/>
      <w:r w:rsidRPr="00CC256D">
        <w:rPr>
          <w:sz w:val="20"/>
          <w:szCs w:val="20"/>
          <w:lang w:val="en-US"/>
        </w:rPr>
        <w:t xml:space="preserve"> </w:t>
      </w:r>
      <w:proofErr w:type="spellStart"/>
      <w:r w:rsidRPr="00CC256D">
        <w:rPr>
          <w:sz w:val="20"/>
          <w:szCs w:val="20"/>
        </w:rPr>
        <w:t>болмауы</w:t>
      </w:r>
      <w:proofErr w:type="spellEnd"/>
      <w:r w:rsidRPr="00CC256D">
        <w:rPr>
          <w:sz w:val="20"/>
          <w:szCs w:val="20"/>
          <w:lang w:val="en-US"/>
        </w:rPr>
        <w:t xml:space="preserve"> </w:t>
      </w:r>
      <w:proofErr w:type="spellStart"/>
      <w:r w:rsidRPr="00CC256D">
        <w:rPr>
          <w:sz w:val="20"/>
          <w:szCs w:val="20"/>
        </w:rPr>
        <w:t>жағдайында</w:t>
      </w:r>
      <w:proofErr w:type="spellEnd"/>
      <w:r w:rsidRPr="00CC256D">
        <w:rPr>
          <w:sz w:val="20"/>
          <w:szCs w:val="20"/>
          <w:lang w:val="en-US"/>
        </w:rPr>
        <w:t xml:space="preserve"> </w:t>
      </w:r>
      <w:proofErr w:type="spellStart"/>
      <w:r w:rsidRPr="00CC256D">
        <w:rPr>
          <w:sz w:val="20"/>
          <w:szCs w:val="20"/>
        </w:rPr>
        <w:t>елдің</w:t>
      </w:r>
      <w:proofErr w:type="spellEnd"/>
      <w:r w:rsidRPr="00CC256D">
        <w:rPr>
          <w:sz w:val="20"/>
          <w:szCs w:val="20"/>
          <w:lang w:val="en-US"/>
        </w:rPr>
        <w:t xml:space="preserve"> </w:t>
      </w:r>
      <w:proofErr w:type="spellStart"/>
      <w:r w:rsidRPr="00CC256D">
        <w:rPr>
          <w:sz w:val="20"/>
          <w:szCs w:val="20"/>
        </w:rPr>
        <w:t>дамуының</w:t>
      </w:r>
      <w:proofErr w:type="spellEnd"/>
      <w:r w:rsidRPr="00CC256D">
        <w:rPr>
          <w:sz w:val="20"/>
          <w:szCs w:val="20"/>
          <w:lang w:val="en-US"/>
        </w:rPr>
        <w:t xml:space="preserve"> </w:t>
      </w:r>
      <w:proofErr w:type="spellStart"/>
      <w:r w:rsidRPr="00CC256D">
        <w:rPr>
          <w:sz w:val="20"/>
          <w:szCs w:val="20"/>
        </w:rPr>
        <w:t>функционалды</w:t>
      </w:r>
      <w:proofErr w:type="spellEnd"/>
      <w:r w:rsidRPr="00CC256D">
        <w:rPr>
          <w:sz w:val="20"/>
          <w:szCs w:val="20"/>
          <w:lang w:val="en-US"/>
        </w:rPr>
        <w:t xml:space="preserve"> </w:t>
      </w:r>
      <w:proofErr w:type="spellStart"/>
      <w:r w:rsidRPr="00CC256D">
        <w:rPr>
          <w:sz w:val="20"/>
          <w:szCs w:val="20"/>
        </w:rPr>
        <w:t>моделінің</w:t>
      </w:r>
      <w:proofErr w:type="spellEnd"/>
      <w:r w:rsidRPr="00CC256D">
        <w:rPr>
          <w:sz w:val="20"/>
          <w:szCs w:val="20"/>
          <w:lang w:val="en-US"/>
        </w:rPr>
        <w:t xml:space="preserve"> </w:t>
      </w:r>
      <w:proofErr w:type="spellStart"/>
      <w:r w:rsidRPr="00CC256D">
        <w:rPr>
          <w:sz w:val="20"/>
          <w:szCs w:val="20"/>
        </w:rPr>
        <w:t>жоқтығынан</w:t>
      </w:r>
      <w:proofErr w:type="spellEnd"/>
      <w:r w:rsidRPr="00CC256D">
        <w:rPr>
          <w:sz w:val="20"/>
          <w:szCs w:val="20"/>
          <w:lang w:val="en-US"/>
        </w:rPr>
        <w:t>-</w:t>
      </w:r>
      <w:proofErr w:type="spellStart"/>
      <w:r w:rsidRPr="00CC256D">
        <w:rPr>
          <w:sz w:val="20"/>
          <w:szCs w:val="20"/>
        </w:rPr>
        <w:t>модельдеудің</w:t>
      </w:r>
      <w:proofErr w:type="spellEnd"/>
      <w:r w:rsidRPr="00CC256D">
        <w:rPr>
          <w:sz w:val="20"/>
          <w:szCs w:val="20"/>
          <w:lang w:val="en-US"/>
        </w:rPr>
        <w:t xml:space="preserve">, </w:t>
      </w:r>
      <w:proofErr w:type="spellStart"/>
      <w:r w:rsidRPr="00CC256D">
        <w:rPr>
          <w:sz w:val="20"/>
          <w:szCs w:val="20"/>
        </w:rPr>
        <w:t>болжаудың</w:t>
      </w:r>
      <w:proofErr w:type="spellEnd"/>
      <w:r w:rsidRPr="00CC256D">
        <w:rPr>
          <w:sz w:val="20"/>
          <w:szCs w:val="20"/>
          <w:lang w:val="en-US"/>
        </w:rPr>
        <w:t xml:space="preserve"> </w:t>
      </w:r>
      <w:proofErr w:type="spellStart"/>
      <w:r w:rsidRPr="00CC256D">
        <w:rPr>
          <w:sz w:val="20"/>
          <w:szCs w:val="20"/>
        </w:rPr>
        <w:t>және</w:t>
      </w:r>
      <w:proofErr w:type="spellEnd"/>
      <w:r w:rsidRPr="00CC256D">
        <w:rPr>
          <w:sz w:val="20"/>
          <w:szCs w:val="20"/>
          <w:lang w:val="en-US"/>
        </w:rPr>
        <w:t xml:space="preserve"> </w:t>
      </w:r>
      <w:proofErr w:type="spellStart"/>
      <w:r w:rsidRPr="00CC256D">
        <w:rPr>
          <w:sz w:val="20"/>
          <w:szCs w:val="20"/>
        </w:rPr>
        <w:t>жағымсыз</w:t>
      </w:r>
      <w:proofErr w:type="spellEnd"/>
      <w:r w:rsidRPr="00CC256D">
        <w:rPr>
          <w:sz w:val="20"/>
          <w:szCs w:val="20"/>
          <w:lang w:val="en-US"/>
        </w:rPr>
        <w:t xml:space="preserve"> </w:t>
      </w:r>
      <w:proofErr w:type="spellStart"/>
      <w:r w:rsidRPr="00CC256D">
        <w:rPr>
          <w:sz w:val="20"/>
          <w:szCs w:val="20"/>
        </w:rPr>
        <w:t>салдардың</w:t>
      </w:r>
      <w:proofErr w:type="spellEnd"/>
      <w:r w:rsidRPr="00CC256D">
        <w:rPr>
          <w:sz w:val="20"/>
          <w:szCs w:val="20"/>
          <w:lang w:val="en-US"/>
        </w:rPr>
        <w:t xml:space="preserve"> </w:t>
      </w:r>
      <w:proofErr w:type="spellStart"/>
      <w:r w:rsidRPr="00CC256D">
        <w:rPr>
          <w:sz w:val="20"/>
          <w:szCs w:val="20"/>
        </w:rPr>
        <w:t>алдын</w:t>
      </w:r>
      <w:proofErr w:type="spellEnd"/>
      <w:r w:rsidRPr="00CC256D">
        <w:rPr>
          <w:sz w:val="20"/>
          <w:szCs w:val="20"/>
          <w:lang w:val="en-US"/>
        </w:rPr>
        <w:t xml:space="preserve"> </w:t>
      </w:r>
      <w:proofErr w:type="spellStart"/>
      <w:r w:rsidRPr="00CC256D">
        <w:rPr>
          <w:sz w:val="20"/>
          <w:szCs w:val="20"/>
        </w:rPr>
        <w:t>алудың</w:t>
      </w:r>
      <w:proofErr w:type="spellEnd"/>
      <w:r w:rsidRPr="00CC256D">
        <w:rPr>
          <w:sz w:val="20"/>
          <w:szCs w:val="20"/>
          <w:lang w:val="en-US"/>
        </w:rPr>
        <w:t xml:space="preserve"> </w:t>
      </w:r>
      <w:proofErr w:type="spellStart"/>
      <w:r w:rsidRPr="00CC256D">
        <w:rPr>
          <w:sz w:val="20"/>
          <w:szCs w:val="20"/>
        </w:rPr>
        <w:t>маңызды</w:t>
      </w:r>
      <w:proofErr w:type="spellEnd"/>
      <w:r w:rsidRPr="00CC256D">
        <w:rPr>
          <w:sz w:val="20"/>
          <w:szCs w:val="20"/>
          <w:lang w:val="en-US"/>
        </w:rPr>
        <w:t xml:space="preserve"> </w:t>
      </w:r>
      <w:proofErr w:type="spellStart"/>
      <w:r w:rsidRPr="00CC256D">
        <w:rPr>
          <w:sz w:val="20"/>
          <w:szCs w:val="20"/>
        </w:rPr>
        <w:t>шарты</w:t>
      </w:r>
      <w:proofErr w:type="spellEnd"/>
      <w:r w:rsidRPr="00CC256D">
        <w:rPr>
          <w:sz w:val="20"/>
          <w:szCs w:val="20"/>
          <w:lang w:val="en-US"/>
        </w:rPr>
        <w:t xml:space="preserve"> – </w:t>
      </w:r>
      <w:proofErr w:type="spellStart"/>
      <w:r w:rsidRPr="00CC256D">
        <w:rPr>
          <w:sz w:val="20"/>
          <w:szCs w:val="20"/>
        </w:rPr>
        <w:t>білім</w:t>
      </w:r>
      <w:proofErr w:type="spellEnd"/>
      <w:r w:rsidRPr="00CC256D">
        <w:rPr>
          <w:sz w:val="20"/>
          <w:szCs w:val="20"/>
          <w:lang w:val="en-US"/>
        </w:rPr>
        <w:t xml:space="preserve"> </w:t>
      </w:r>
      <w:r w:rsidRPr="00CC256D">
        <w:rPr>
          <w:sz w:val="20"/>
          <w:szCs w:val="20"/>
        </w:rPr>
        <w:t>беру</w:t>
      </w:r>
      <w:r w:rsidRPr="00CC256D">
        <w:rPr>
          <w:sz w:val="20"/>
          <w:szCs w:val="20"/>
          <w:lang w:val="en-US"/>
        </w:rPr>
        <w:t xml:space="preserve"> </w:t>
      </w:r>
      <w:proofErr w:type="spellStart"/>
      <w:r w:rsidRPr="00CC256D">
        <w:rPr>
          <w:sz w:val="20"/>
          <w:szCs w:val="20"/>
        </w:rPr>
        <w:t>және</w:t>
      </w:r>
      <w:proofErr w:type="spellEnd"/>
      <w:r w:rsidRPr="00CC256D">
        <w:rPr>
          <w:sz w:val="20"/>
          <w:szCs w:val="20"/>
          <w:lang w:val="en-US"/>
        </w:rPr>
        <w:t xml:space="preserve"> </w:t>
      </w:r>
      <w:proofErr w:type="spellStart"/>
      <w:r w:rsidRPr="00CC256D">
        <w:rPr>
          <w:sz w:val="20"/>
          <w:szCs w:val="20"/>
        </w:rPr>
        <w:t>кәсіби</w:t>
      </w:r>
      <w:proofErr w:type="spellEnd"/>
      <w:r w:rsidRPr="00CC256D">
        <w:rPr>
          <w:sz w:val="20"/>
          <w:szCs w:val="20"/>
          <w:lang w:val="en-US"/>
        </w:rPr>
        <w:t xml:space="preserve"> </w:t>
      </w:r>
      <w:proofErr w:type="spellStart"/>
      <w:r w:rsidRPr="00CC256D">
        <w:rPr>
          <w:sz w:val="20"/>
          <w:szCs w:val="20"/>
        </w:rPr>
        <w:t>қызмет</w:t>
      </w:r>
      <w:proofErr w:type="spellEnd"/>
      <w:r w:rsidRPr="00CC256D">
        <w:rPr>
          <w:sz w:val="20"/>
          <w:szCs w:val="20"/>
          <w:lang w:val="en-US"/>
        </w:rPr>
        <w:t xml:space="preserve"> </w:t>
      </w:r>
      <w:proofErr w:type="spellStart"/>
      <w:r w:rsidRPr="00CC256D">
        <w:rPr>
          <w:sz w:val="20"/>
          <w:szCs w:val="20"/>
        </w:rPr>
        <w:t>субъектілерін</w:t>
      </w:r>
      <w:proofErr w:type="spellEnd"/>
      <w:r w:rsidRPr="00CC256D">
        <w:rPr>
          <w:sz w:val="20"/>
          <w:szCs w:val="20"/>
          <w:lang w:val="en-US"/>
        </w:rPr>
        <w:t xml:space="preserve"> </w:t>
      </w:r>
      <w:proofErr w:type="spellStart"/>
      <w:r w:rsidRPr="00CC256D">
        <w:rPr>
          <w:sz w:val="20"/>
          <w:szCs w:val="20"/>
        </w:rPr>
        <w:t>барабар</w:t>
      </w:r>
      <w:proofErr w:type="spellEnd"/>
      <w:r w:rsidRPr="00CC256D">
        <w:rPr>
          <w:sz w:val="20"/>
          <w:szCs w:val="20"/>
          <w:lang w:val="en-US"/>
        </w:rPr>
        <w:t xml:space="preserve"> </w:t>
      </w:r>
      <w:proofErr w:type="spellStart"/>
      <w:r w:rsidRPr="00CC256D">
        <w:rPr>
          <w:sz w:val="20"/>
          <w:szCs w:val="20"/>
        </w:rPr>
        <w:t>өзін</w:t>
      </w:r>
      <w:proofErr w:type="spellEnd"/>
      <w:r w:rsidRPr="00CC256D">
        <w:rPr>
          <w:sz w:val="20"/>
          <w:szCs w:val="20"/>
          <w:lang w:val="en-US"/>
        </w:rPr>
        <w:t>-</w:t>
      </w:r>
      <w:proofErr w:type="spellStart"/>
      <w:r w:rsidRPr="00CC256D">
        <w:rPr>
          <w:sz w:val="20"/>
          <w:szCs w:val="20"/>
        </w:rPr>
        <w:t>өзі</w:t>
      </w:r>
      <w:proofErr w:type="spellEnd"/>
      <w:r w:rsidRPr="00CC256D">
        <w:rPr>
          <w:sz w:val="20"/>
          <w:szCs w:val="20"/>
          <w:lang w:val="en-US"/>
        </w:rPr>
        <w:t xml:space="preserve"> </w:t>
      </w:r>
      <w:proofErr w:type="spellStart"/>
      <w:r w:rsidRPr="00CC256D">
        <w:rPr>
          <w:sz w:val="20"/>
          <w:szCs w:val="20"/>
        </w:rPr>
        <w:t>анықтау</w:t>
      </w:r>
      <w:proofErr w:type="spellEnd"/>
      <w:r w:rsidRPr="00CC256D">
        <w:rPr>
          <w:sz w:val="20"/>
          <w:szCs w:val="20"/>
          <w:lang w:val="en-US"/>
        </w:rPr>
        <w:t xml:space="preserve"> </w:t>
      </w:r>
      <w:proofErr w:type="spellStart"/>
      <w:r w:rsidRPr="00CC256D">
        <w:rPr>
          <w:sz w:val="20"/>
          <w:szCs w:val="20"/>
        </w:rPr>
        <w:t>проблемасы</w:t>
      </w:r>
      <w:proofErr w:type="spellEnd"/>
      <w:r w:rsidRPr="00CC256D">
        <w:rPr>
          <w:sz w:val="20"/>
          <w:szCs w:val="20"/>
          <w:lang w:val="en-US"/>
        </w:rPr>
        <w:t xml:space="preserve"> </w:t>
      </w:r>
      <w:proofErr w:type="spellStart"/>
      <w:r w:rsidRPr="00CC256D">
        <w:rPr>
          <w:sz w:val="20"/>
          <w:szCs w:val="20"/>
        </w:rPr>
        <w:t>айқын</w:t>
      </w:r>
      <w:proofErr w:type="spellEnd"/>
      <w:r w:rsidRPr="00CC256D">
        <w:rPr>
          <w:sz w:val="20"/>
          <w:szCs w:val="20"/>
          <w:lang w:val="en-US"/>
        </w:rPr>
        <w:t xml:space="preserve"> </w:t>
      </w:r>
      <w:proofErr w:type="spellStart"/>
      <w:r w:rsidRPr="00CC256D">
        <w:rPr>
          <w:sz w:val="20"/>
          <w:szCs w:val="20"/>
        </w:rPr>
        <w:t>сезіледі</w:t>
      </w:r>
      <w:proofErr w:type="spellEnd"/>
      <w:r w:rsidRPr="00CC256D">
        <w:rPr>
          <w:sz w:val="20"/>
          <w:szCs w:val="20"/>
          <w:lang w:val="en-US"/>
        </w:rPr>
        <w:t>.</w:t>
      </w:r>
    </w:p>
    <w:p w14:paraId="4CB9D4C2" w14:textId="77777777" w:rsidR="00CC256D" w:rsidRPr="00CC256D" w:rsidRDefault="00CC256D" w:rsidP="00CC256D">
      <w:pPr>
        <w:pStyle w:val="2"/>
        <w:ind w:firstLine="709"/>
        <w:rPr>
          <w:sz w:val="20"/>
          <w:szCs w:val="20"/>
          <w:lang w:val="en-US"/>
        </w:rPr>
      </w:pPr>
      <w:proofErr w:type="spellStart"/>
      <w:r w:rsidRPr="00CC256D">
        <w:rPr>
          <w:sz w:val="20"/>
          <w:szCs w:val="20"/>
        </w:rPr>
        <w:t>Мақсаты</w:t>
      </w:r>
      <w:proofErr w:type="spellEnd"/>
      <w:r w:rsidRPr="00CC256D">
        <w:rPr>
          <w:sz w:val="20"/>
          <w:szCs w:val="20"/>
          <w:lang w:val="en-US"/>
        </w:rPr>
        <w:t xml:space="preserve">: </w:t>
      </w:r>
      <w:proofErr w:type="spellStart"/>
      <w:r w:rsidRPr="00CC256D">
        <w:rPr>
          <w:sz w:val="20"/>
          <w:szCs w:val="20"/>
        </w:rPr>
        <w:t>білім</w:t>
      </w:r>
      <w:proofErr w:type="spellEnd"/>
      <w:r w:rsidRPr="00CC256D">
        <w:rPr>
          <w:sz w:val="20"/>
          <w:szCs w:val="20"/>
          <w:lang w:val="en-US"/>
        </w:rPr>
        <w:t xml:space="preserve"> </w:t>
      </w:r>
      <w:r w:rsidRPr="00CC256D">
        <w:rPr>
          <w:sz w:val="20"/>
          <w:szCs w:val="20"/>
        </w:rPr>
        <w:t>беру</w:t>
      </w:r>
      <w:r w:rsidRPr="00CC256D">
        <w:rPr>
          <w:sz w:val="20"/>
          <w:szCs w:val="20"/>
          <w:lang w:val="en-US"/>
        </w:rPr>
        <w:t xml:space="preserve"> </w:t>
      </w:r>
      <w:proofErr w:type="spellStart"/>
      <w:r w:rsidRPr="00CC256D">
        <w:rPr>
          <w:sz w:val="20"/>
          <w:szCs w:val="20"/>
        </w:rPr>
        <w:t>және</w:t>
      </w:r>
      <w:proofErr w:type="spellEnd"/>
      <w:r w:rsidRPr="00CC256D">
        <w:rPr>
          <w:sz w:val="20"/>
          <w:szCs w:val="20"/>
          <w:lang w:val="en-US"/>
        </w:rPr>
        <w:t xml:space="preserve"> </w:t>
      </w:r>
      <w:proofErr w:type="spellStart"/>
      <w:r w:rsidRPr="00CC256D">
        <w:rPr>
          <w:sz w:val="20"/>
          <w:szCs w:val="20"/>
        </w:rPr>
        <w:t>кәсіби</w:t>
      </w:r>
      <w:proofErr w:type="spellEnd"/>
      <w:r w:rsidRPr="00CC256D">
        <w:rPr>
          <w:sz w:val="20"/>
          <w:szCs w:val="20"/>
          <w:lang w:val="en-US"/>
        </w:rPr>
        <w:t xml:space="preserve"> </w:t>
      </w:r>
      <w:proofErr w:type="spellStart"/>
      <w:r w:rsidRPr="00CC256D">
        <w:rPr>
          <w:sz w:val="20"/>
          <w:szCs w:val="20"/>
        </w:rPr>
        <w:t>қызметтегі</w:t>
      </w:r>
      <w:proofErr w:type="spellEnd"/>
      <w:r w:rsidRPr="00CC256D">
        <w:rPr>
          <w:sz w:val="20"/>
          <w:szCs w:val="20"/>
          <w:lang w:val="en-US"/>
        </w:rPr>
        <w:t xml:space="preserve"> </w:t>
      </w:r>
      <w:proofErr w:type="spellStart"/>
      <w:r w:rsidRPr="00CC256D">
        <w:rPr>
          <w:sz w:val="20"/>
          <w:szCs w:val="20"/>
        </w:rPr>
        <w:t>жағымсыз</w:t>
      </w:r>
      <w:proofErr w:type="spellEnd"/>
      <w:r w:rsidRPr="00CC256D">
        <w:rPr>
          <w:sz w:val="20"/>
          <w:szCs w:val="20"/>
          <w:lang w:val="en-US"/>
        </w:rPr>
        <w:t xml:space="preserve"> </w:t>
      </w:r>
      <w:proofErr w:type="spellStart"/>
      <w:r w:rsidRPr="00CC256D">
        <w:rPr>
          <w:sz w:val="20"/>
          <w:szCs w:val="20"/>
        </w:rPr>
        <w:t>салдарларды</w:t>
      </w:r>
      <w:proofErr w:type="spellEnd"/>
      <w:r w:rsidRPr="00CC256D">
        <w:rPr>
          <w:sz w:val="20"/>
          <w:szCs w:val="20"/>
          <w:lang w:val="en-US"/>
        </w:rPr>
        <w:t xml:space="preserve"> </w:t>
      </w:r>
      <w:proofErr w:type="spellStart"/>
      <w:r w:rsidRPr="00CC256D">
        <w:rPr>
          <w:sz w:val="20"/>
          <w:szCs w:val="20"/>
        </w:rPr>
        <w:t>модельдеу</w:t>
      </w:r>
      <w:proofErr w:type="spellEnd"/>
      <w:r w:rsidRPr="00CC256D">
        <w:rPr>
          <w:sz w:val="20"/>
          <w:szCs w:val="20"/>
          <w:lang w:val="en-US"/>
        </w:rPr>
        <w:t xml:space="preserve">, </w:t>
      </w:r>
      <w:proofErr w:type="spellStart"/>
      <w:r w:rsidRPr="00CC256D">
        <w:rPr>
          <w:sz w:val="20"/>
          <w:szCs w:val="20"/>
        </w:rPr>
        <w:t>болжау</w:t>
      </w:r>
      <w:proofErr w:type="spellEnd"/>
      <w:r w:rsidRPr="00CC256D">
        <w:rPr>
          <w:sz w:val="20"/>
          <w:szCs w:val="20"/>
          <w:lang w:val="en-US"/>
        </w:rPr>
        <w:t xml:space="preserve"> </w:t>
      </w:r>
      <w:proofErr w:type="spellStart"/>
      <w:r w:rsidRPr="00CC256D">
        <w:rPr>
          <w:sz w:val="20"/>
          <w:szCs w:val="20"/>
        </w:rPr>
        <w:t>және</w:t>
      </w:r>
      <w:proofErr w:type="spellEnd"/>
      <w:r w:rsidRPr="00CC256D">
        <w:rPr>
          <w:sz w:val="20"/>
          <w:szCs w:val="20"/>
          <w:lang w:val="en-US"/>
        </w:rPr>
        <w:t xml:space="preserve"> </w:t>
      </w:r>
      <w:proofErr w:type="spellStart"/>
      <w:r w:rsidRPr="00CC256D">
        <w:rPr>
          <w:sz w:val="20"/>
          <w:szCs w:val="20"/>
        </w:rPr>
        <w:t>алдын</w:t>
      </w:r>
      <w:proofErr w:type="spellEnd"/>
      <w:r w:rsidRPr="00CC256D">
        <w:rPr>
          <w:sz w:val="20"/>
          <w:szCs w:val="20"/>
          <w:lang w:val="en-US"/>
        </w:rPr>
        <w:t xml:space="preserve"> </w:t>
      </w:r>
      <w:proofErr w:type="spellStart"/>
      <w:r w:rsidRPr="00CC256D">
        <w:rPr>
          <w:sz w:val="20"/>
          <w:szCs w:val="20"/>
        </w:rPr>
        <w:t>алу</w:t>
      </w:r>
      <w:proofErr w:type="spellEnd"/>
      <w:r w:rsidRPr="00CC256D">
        <w:rPr>
          <w:sz w:val="20"/>
          <w:szCs w:val="20"/>
          <w:lang w:val="en-US"/>
        </w:rPr>
        <w:t xml:space="preserve"> </w:t>
      </w:r>
      <w:proofErr w:type="spellStart"/>
      <w:r w:rsidRPr="00CC256D">
        <w:rPr>
          <w:sz w:val="20"/>
          <w:szCs w:val="20"/>
        </w:rPr>
        <w:t>үшін</w:t>
      </w:r>
      <w:proofErr w:type="spellEnd"/>
      <w:r w:rsidRPr="00CC256D">
        <w:rPr>
          <w:sz w:val="20"/>
          <w:szCs w:val="20"/>
          <w:lang w:val="en-US"/>
        </w:rPr>
        <w:t xml:space="preserve"> </w:t>
      </w:r>
      <w:r w:rsidRPr="00CC256D">
        <w:rPr>
          <w:sz w:val="20"/>
          <w:szCs w:val="20"/>
        </w:rPr>
        <w:t>ел</w:t>
      </w:r>
      <w:r w:rsidRPr="00CC256D">
        <w:rPr>
          <w:sz w:val="20"/>
          <w:szCs w:val="20"/>
          <w:lang w:val="en-US"/>
        </w:rPr>
        <w:t xml:space="preserve"> </w:t>
      </w:r>
      <w:proofErr w:type="spellStart"/>
      <w:r w:rsidRPr="00CC256D">
        <w:rPr>
          <w:sz w:val="20"/>
          <w:szCs w:val="20"/>
        </w:rPr>
        <w:t>дамуының</w:t>
      </w:r>
      <w:proofErr w:type="spellEnd"/>
      <w:r w:rsidRPr="00CC256D">
        <w:rPr>
          <w:sz w:val="20"/>
          <w:szCs w:val="20"/>
          <w:lang w:val="en-US"/>
        </w:rPr>
        <w:t xml:space="preserve"> </w:t>
      </w:r>
      <w:proofErr w:type="spellStart"/>
      <w:r w:rsidRPr="00CC256D">
        <w:rPr>
          <w:sz w:val="20"/>
          <w:szCs w:val="20"/>
        </w:rPr>
        <w:t>функционалдық</w:t>
      </w:r>
      <w:proofErr w:type="spellEnd"/>
      <w:r w:rsidRPr="00CC256D">
        <w:rPr>
          <w:sz w:val="20"/>
          <w:szCs w:val="20"/>
          <w:lang w:val="en-US"/>
        </w:rPr>
        <w:t xml:space="preserve"> </w:t>
      </w:r>
      <w:proofErr w:type="spellStart"/>
      <w:r w:rsidRPr="00CC256D">
        <w:rPr>
          <w:sz w:val="20"/>
          <w:szCs w:val="20"/>
        </w:rPr>
        <w:t>моделін</w:t>
      </w:r>
      <w:proofErr w:type="spellEnd"/>
      <w:r w:rsidRPr="00CC256D">
        <w:rPr>
          <w:sz w:val="20"/>
          <w:szCs w:val="20"/>
          <w:lang w:val="en-US"/>
        </w:rPr>
        <w:t xml:space="preserve"> </w:t>
      </w:r>
      <w:proofErr w:type="spellStart"/>
      <w:r w:rsidRPr="00CC256D">
        <w:rPr>
          <w:sz w:val="20"/>
          <w:szCs w:val="20"/>
        </w:rPr>
        <w:t>құрудың</w:t>
      </w:r>
      <w:proofErr w:type="spellEnd"/>
      <w:r w:rsidRPr="00CC256D">
        <w:rPr>
          <w:sz w:val="20"/>
          <w:szCs w:val="20"/>
          <w:lang w:val="en-US"/>
        </w:rPr>
        <w:t xml:space="preserve"> </w:t>
      </w:r>
      <w:proofErr w:type="spellStart"/>
      <w:r w:rsidRPr="00CC256D">
        <w:rPr>
          <w:sz w:val="20"/>
          <w:szCs w:val="20"/>
        </w:rPr>
        <w:t>логикалық</w:t>
      </w:r>
      <w:proofErr w:type="spellEnd"/>
      <w:r w:rsidRPr="00CC256D">
        <w:rPr>
          <w:sz w:val="20"/>
          <w:szCs w:val="20"/>
          <w:lang w:val="en-US"/>
        </w:rPr>
        <w:t xml:space="preserve"> </w:t>
      </w:r>
      <w:proofErr w:type="spellStart"/>
      <w:r w:rsidRPr="00CC256D">
        <w:rPr>
          <w:sz w:val="20"/>
          <w:szCs w:val="20"/>
        </w:rPr>
        <w:t>әдістерін</w:t>
      </w:r>
      <w:proofErr w:type="spellEnd"/>
      <w:r w:rsidRPr="00CC256D">
        <w:rPr>
          <w:sz w:val="20"/>
          <w:szCs w:val="20"/>
          <w:lang w:val="en-US"/>
        </w:rPr>
        <w:t xml:space="preserve"> </w:t>
      </w:r>
      <w:proofErr w:type="spellStart"/>
      <w:r w:rsidRPr="00CC256D">
        <w:rPr>
          <w:sz w:val="20"/>
          <w:szCs w:val="20"/>
        </w:rPr>
        <w:t>негіздеу</w:t>
      </w:r>
      <w:proofErr w:type="spellEnd"/>
      <w:r w:rsidRPr="00CC256D">
        <w:rPr>
          <w:sz w:val="20"/>
          <w:szCs w:val="20"/>
          <w:lang w:val="en-US"/>
        </w:rPr>
        <w:t>.</w:t>
      </w:r>
    </w:p>
    <w:p w14:paraId="1023FFD5" w14:textId="77777777" w:rsidR="00CC256D" w:rsidRPr="00CC256D" w:rsidRDefault="00CC256D" w:rsidP="00CC256D">
      <w:pPr>
        <w:pStyle w:val="2"/>
        <w:ind w:firstLine="709"/>
        <w:rPr>
          <w:sz w:val="20"/>
          <w:szCs w:val="20"/>
          <w:lang w:val="en-US"/>
        </w:rPr>
      </w:pPr>
      <w:proofErr w:type="spellStart"/>
      <w:r w:rsidRPr="00CC256D">
        <w:rPr>
          <w:sz w:val="20"/>
          <w:szCs w:val="20"/>
        </w:rPr>
        <w:t>Әдістері</w:t>
      </w:r>
      <w:proofErr w:type="spellEnd"/>
      <w:r w:rsidRPr="00CC256D">
        <w:rPr>
          <w:sz w:val="20"/>
          <w:szCs w:val="20"/>
          <w:lang w:val="en-US"/>
        </w:rPr>
        <w:t xml:space="preserve">: </w:t>
      </w:r>
      <w:proofErr w:type="spellStart"/>
      <w:r w:rsidRPr="00CC256D">
        <w:rPr>
          <w:sz w:val="20"/>
          <w:szCs w:val="20"/>
        </w:rPr>
        <w:t>генетикалық</w:t>
      </w:r>
      <w:proofErr w:type="spellEnd"/>
      <w:r w:rsidRPr="00CC256D">
        <w:rPr>
          <w:sz w:val="20"/>
          <w:szCs w:val="20"/>
          <w:lang w:val="en-US"/>
        </w:rPr>
        <w:t xml:space="preserve"> </w:t>
      </w:r>
      <w:proofErr w:type="spellStart"/>
      <w:r w:rsidRPr="00CC256D">
        <w:rPr>
          <w:sz w:val="20"/>
          <w:szCs w:val="20"/>
        </w:rPr>
        <w:t>мазмұнды</w:t>
      </w:r>
      <w:proofErr w:type="spellEnd"/>
      <w:r w:rsidRPr="00CC256D">
        <w:rPr>
          <w:sz w:val="20"/>
          <w:szCs w:val="20"/>
          <w:lang w:val="en-US"/>
        </w:rPr>
        <w:t xml:space="preserve"> </w:t>
      </w:r>
      <w:proofErr w:type="spellStart"/>
      <w:r w:rsidRPr="00CC256D">
        <w:rPr>
          <w:sz w:val="20"/>
          <w:szCs w:val="20"/>
        </w:rPr>
        <w:t>логиканың</w:t>
      </w:r>
      <w:proofErr w:type="spellEnd"/>
      <w:r w:rsidRPr="00CC256D">
        <w:rPr>
          <w:sz w:val="20"/>
          <w:szCs w:val="20"/>
          <w:lang w:val="en-US"/>
        </w:rPr>
        <w:t xml:space="preserve"> </w:t>
      </w:r>
      <w:proofErr w:type="spellStart"/>
      <w:r w:rsidRPr="00CC256D">
        <w:rPr>
          <w:sz w:val="20"/>
          <w:szCs w:val="20"/>
        </w:rPr>
        <w:t>онтологиялық</w:t>
      </w:r>
      <w:proofErr w:type="spellEnd"/>
      <w:r w:rsidRPr="00CC256D">
        <w:rPr>
          <w:sz w:val="20"/>
          <w:szCs w:val="20"/>
          <w:lang w:val="en-US"/>
        </w:rPr>
        <w:t xml:space="preserve"> </w:t>
      </w:r>
      <w:proofErr w:type="spellStart"/>
      <w:r w:rsidRPr="00CC256D">
        <w:rPr>
          <w:sz w:val="20"/>
          <w:szCs w:val="20"/>
        </w:rPr>
        <w:t>принципі</w:t>
      </w:r>
      <w:proofErr w:type="spellEnd"/>
      <w:r w:rsidRPr="00CC256D">
        <w:rPr>
          <w:sz w:val="20"/>
          <w:szCs w:val="20"/>
          <w:lang w:val="en-US"/>
        </w:rPr>
        <w:t xml:space="preserve">, </w:t>
      </w:r>
      <w:proofErr w:type="spellStart"/>
      <w:r w:rsidRPr="00CC256D">
        <w:rPr>
          <w:sz w:val="20"/>
          <w:szCs w:val="20"/>
        </w:rPr>
        <w:t>абстрактіден</w:t>
      </w:r>
      <w:proofErr w:type="spellEnd"/>
      <w:r w:rsidRPr="00CC256D">
        <w:rPr>
          <w:sz w:val="20"/>
          <w:szCs w:val="20"/>
          <w:lang w:val="en-US"/>
        </w:rPr>
        <w:t xml:space="preserve"> </w:t>
      </w:r>
      <w:proofErr w:type="spellStart"/>
      <w:r w:rsidRPr="00CC256D">
        <w:rPr>
          <w:sz w:val="20"/>
          <w:szCs w:val="20"/>
        </w:rPr>
        <w:t>нақтыға</w:t>
      </w:r>
      <w:proofErr w:type="spellEnd"/>
      <w:r w:rsidRPr="00CC256D">
        <w:rPr>
          <w:sz w:val="20"/>
          <w:szCs w:val="20"/>
          <w:lang w:val="en-US"/>
        </w:rPr>
        <w:t xml:space="preserve"> </w:t>
      </w:r>
      <w:proofErr w:type="spellStart"/>
      <w:r w:rsidRPr="00CC256D">
        <w:rPr>
          <w:sz w:val="20"/>
          <w:szCs w:val="20"/>
        </w:rPr>
        <w:t>көтерілу</w:t>
      </w:r>
      <w:proofErr w:type="spellEnd"/>
      <w:r w:rsidRPr="00CC256D">
        <w:rPr>
          <w:sz w:val="20"/>
          <w:szCs w:val="20"/>
          <w:lang w:val="en-US"/>
        </w:rPr>
        <w:t xml:space="preserve"> </w:t>
      </w:r>
      <w:proofErr w:type="spellStart"/>
      <w:r w:rsidRPr="00CC256D">
        <w:rPr>
          <w:sz w:val="20"/>
          <w:szCs w:val="20"/>
        </w:rPr>
        <w:t>әдісі</w:t>
      </w:r>
      <w:proofErr w:type="spellEnd"/>
      <w:r w:rsidRPr="00CC256D">
        <w:rPr>
          <w:sz w:val="20"/>
          <w:szCs w:val="20"/>
          <w:lang w:val="en-US"/>
        </w:rPr>
        <w:t xml:space="preserve">, </w:t>
      </w:r>
      <w:proofErr w:type="spellStart"/>
      <w:r w:rsidRPr="00CC256D">
        <w:rPr>
          <w:sz w:val="20"/>
          <w:szCs w:val="20"/>
        </w:rPr>
        <w:t>ойдың</w:t>
      </w:r>
      <w:proofErr w:type="spellEnd"/>
      <w:r w:rsidRPr="00CC256D">
        <w:rPr>
          <w:sz w:val="20"/>
          <w:szCs w:val="20"/>
          <w:lang w:val="en-US"/>
        </w:rPr>
        <w:t xml:space="preserve"> </w:t>
      </w:r>
      <w:proofErr w:type="spellStart"/>
      <w:r w:rsidRPr="00CC256D">
        <w:rPr>
          <w:sz w:val="20"/>
          <w:szCs w:val="20"/>
        </w:rPr>
        <w:t>сызбалық</w:t>
      </w:r>
      <w:proofErr w:type="spellEnd"/>
      <w:r w:rsidRPr="00CC256D">
        <w:rPr>
          <w:sz w:val="20"/>
          <w:szCs w:val="20"/>
          <w:lang w:val="en-US"/>
        </w:rPr>
        <w:t xml:space="preserve"> </w:t>
      </w:r>
      <w:proofErr w:type="spellStart"/>
      <w:r w:rsidRPr="00CC256D">
        <w:rPr>
          <w:sz w:val="20"/>
          <w:szCs w:val="20"/>
        </w:rPr>
        <w:t>бейнелерінің</w:t>
      </w:r>
      <w:proofErr w:type="spellEnd"/>
      <w:r w:rsidRPr="00CC256D">
        <w:rPr>
          <w:sz w:val="20"/>
          <w:szCs w:val="20"/>
          <w:lang w:val="en-US"/>
        </w:rPr>
        <w:t xml:space="preserve"> </w:t>
      </w:r>
      <w:proofErr w:type="spellStart"/>
      <w:r w:rsidRPr="00CC256D">
        <w:rPr>
          <w:sz w:val="20"/>
          <w:szCs w:val="20"/>
        </w:rPr>
        <w:t>алыпсатарлық</w:t>
      </w:r>
      <w:proofErr w:type="spellEnd"/>
      <w:r w:rsidRPr="00CC256D">
        <w:rPr>
          <w:sz w:val="20"/>
          <w:szCs w:val="20"/>
          <w:lang w:val="en-US"/>
        </w:rPr>
        <w:t xml:space="preserve"> </w:t>
      </w:r>
      <w:proofErr w:type="spellStart"/>
      <w:r w:rsidRPr="00CC256D">
        <w:rPr>
          <w:sz w:val="20"/>
          <w:szCs w:val="20"/>
        </w:rPr>
        <w:t>тілі</w:t>
      </w:r>
      <w:proofErr w:type="spellEnd"/>
      <w:r w:rsidRPr="00CC256D">
        <w:rPr>
          <w:sz w:val="20"/>
          <w:szCs w:val="20"/>
          <w:lang w:val="en-US"/>
        </w:rPr>
        <w:t xml:space="preserve"> </w:t>
      </w:r>
      <w:proofErr w:type="spellStart"/>
      <w:r w:rsidRPr="00CC256D">
        <w:rPr>
          <w:sz w:val="20"/>
          <w:szCs w:val="20"/>
        </w:rPr>
        <w:t>және</w:t>
      </w:r>
      <w:proofErr w:type="spellEnd"/>
      <w:r w:rsidRPr="00CC256D">
        <w:rPr>
          <w:sz w:val="20"/>
          <w:szCs w:val="20"/>
          <w:lang w:val="en-US"/>
        </w:rPr>
        <w:t xml:space="preserve"> </w:t>
      </w:r>
      <w:proofErr w:type="spellStart"/>
      <w:r w:rsidRPr="00CC256D">
        <w:rPr>
          <w:sz w:val="20"/>
          <w:szCs w:val="20"/>
        </w:rPr>
        <w:t>іс</w:t>
      </w:r>
      <w:proofErr w:type="spellEnd"/>
      <w:r w:rsidRPr="00CC256D">
        <w:rPr>
          <w:sz w:val="20"/>
          <w:szCs w:val="20"/>
          <w:lang w:val="en-US"/>
        </w:rPr>
        <w:t>-</w:t>
      </w:r>
      <w:proofErr w:type="spellStart"/>
      <w:r w:rsidRPr="00CC256D">
        <w:rPr>
          <w:sz w:val="20"/>
          <w:szCs w:val="20"/>
        </w:rPr>
        <w:t>әрекеттің</w:t>
      </w:r>
      <w:proofErr w:type="spellEnd"/>
      <w:r w:rsidRPr="00CC256D">
        <w:rPr>
          <w:sz w:val="20"/>
          <w:szCs w:val="20"/>
          <w:lang w:val="en-US"/>
        </w:rPr>
        <w:t xml:space="preserve"> </w:t>
      </w:r>
      <w:proofErr w:type="spellStart"/>
      <w:r w:rsidRPr="00CC256D">
        <w:rPr>
          <w:sz w:val="20"/>
          <w:szCs w:val="20"/>
        </w:rPr>
        <w:t>әдіснамалық</w:t>
      </w:r>
      <w:proofErr w:type="spellEnd"/>
      <w:r w:rsidRPr="00CC256D">
        <w:rPr>
          <w:sz w:val="20"/>
          <w:szCs w:val="20"/>
          <w:lang w:val="en-US"/>
        </w:rPr>
        <w:t xml:space="preserve"> </w:t>
      </w:r>
      <w:proofErr w:type="spellStart"/>
      <w:r w:rsidRPr="00CC256D">
        <w:rPr>
          <w:sz w:val="20"/>
          <w:szCs w:val="20"/>
        </w:rPr>
        <w:t>теориясының</w:t>
      </w:r>
      <w:proofErr w:type="spellEnd"/>
      <w:r w:rsidRPr="00CC256D">
        <w:rPr>
          <w:sz w:val="20"/>
          <w:szCs w:val="20"/>
          <w:lang w:val="en-US"/>
        </w:rPr>
        <w:t xml:space="preserve"> </w:t>
      </w:r>
      <w:proofErr w:type="spellStart"/>
      <w:r w:rsidRPr="00CC256D">
        <w:rPr>
          <w:sz w:val="20"/>
          <w:szCs w:val="20"/>
        </w:rPr>
        <w:t>тілі</w:t>
      </w:r>
      <w:proofErr w:type="spellEnd"/>
      <w:r w:rsidRPr="00CC256D">
        <w:rPr>
          <w:sz w:val="20"/>
          <w:szCs w:val="20"/>
          <w:lang w:val="en-US"/>
        </w:rPr>
        <w:t>.</w:t>
      </w:r>
    </w:p>
    <w:p w14:paraId="4B8A0E02" w14:textId="2C2D586E" w:rsidR="00AF01C2" w:rsidRDefault="00CC256D" w:rsidP="00CC256D">
      <w:pPr>
        <w:pStyle w:val="2"/>
        <w:ind w:firstLine="709"/>
        <w:rPr>
          <w:sz w:val="20"/>
          <w:szCs w:val="20"/>
          <w:lang w:val="en-US"/>
        </w:rPr>
      </w:pPr>
      <w:proofErr w:type="spellStart"/>
      <w:r w:rsidRPr="00CC256D">
        <w:rPr>
          <w:sz w:val="20"/>
          <w:szCs w:val="20"/>
        </w:rPr>
        <w:t>Нәтижелер</w:t>
      </w:r>
      <w:proofErr w:type="spellEnd"/>
      <w:r w:rsidRPr="00CC256D">
        <w:rPr>
          <w:sz w:val="20"/>
          <w:szCs w:val="20"/>
          <w:lang w:val="en-US"/>
        </w:rPr>
        <w:t xml:space="preserve">, </w:t>
      </w:r>
      <w:proofErr w:type="spellStart"/>
      <w:r w:rsidRPr="00CC256D">
        <w:rPr>
          <w:sz w:val="20"/>
          <w:szCs w:val="20"/>
        </w:rPr>
        <w:t>олардың</w:t>
      </w:r>
      <w:proofErr w:type="spellEnd"/>
      <w:r w:rsidRPr="00CC256D">
        <w:rPr>
          <w:sz w:val="20"/>
          <w:szCs w:val="20"/>
          <w:lang w:val="en-US"/>
        </w:rPr>
        <w:t xml:space="preserve"> </w:t>
      </w:r>
      <w:proofErr w:type="spellStart"/>
      <w:r w:rsidRPr="00CC256D">
        <w:rPr>
          <w:sz w:val="20"/>
          <w:szCs w:val="20"/>
        </w:rPr>
        <w:t>маңыздылығы</w:t>
      </w:r>
      <w:proofErr w:type="spellEnd"/>
      <w:r w:rsidRPr="00CC256D">
        <w:rPr>
          <w:sz w:val="20"/>
          <w:szCs w:val="20"/>
          <w:lang w:val="en-US"/>
        </w:rPr>
        <w:t xml:space="preserve">: </w:t>
      </w:r>
      <w:r w:rsidRPr="00CC256D">
        <w:rPr>
          <w:sz w:val="20"/>
          <w:szCs w:val="20"/>
        </w:rPr>
        <w:t>Гераклит</w:t>
      </w:r>
      <w:r w:rsidRPr="00CC256D">
        <w:rPr>
          <w:sz w:val="20"/>
          <w:szCs w:val="20"/>
          <w:lang w:val="en-US"/>
        </w:rPr>
        <w:t xml:space="preserve">, </w:t>
      </w:r>
      <w:r w:rsidRPr="00CC256D">
        <w:rPr>
          <w:sz w:val="20"/>
          <w:szCs w:val="20"/>
        </w:rPr>
        <w:t>Платон</w:t>
      </w:r>
      <w:r w:rsidRPr="00CC256D">
        <w:rPr>
          <w:sz w:val="20"/>
          <w:szCs w:val="20"/>
          <w:lang w:val="en-US"/>
        </w:rPr>
        <w:t xml:space="preserve">, </w:t>
      </w:r>
      <w:r w:rsidRPr="00CC256D">
        <w:rPr>
          <w:sz w:val="20"/>
          <w:szCs w:val="20"/>
        </w:rPr>
        <w:t>Аристотель</w:t>
      </w:r>
      <w:r w:rsidRPr="00CC256D">
        <w:rPr>
          <w:sz w:val="20"/>
          <w:szCs w:val="20"/>
          <w:lang w:val="en-US"/>
        </w:rPr>
        <w:t xml:space="preserve">, </w:t>
      </w:r>
      <w:r w:rsidRPr="00CC256D">
        <w:rPr>
          <w:sz w:val="20"/>
          <w:szCs w:val="20"/>
        </w:rPr>
        <w:t>Кант</w:t>
      </w:r>
      <w:r w:rsidRPr="00CC256D">
        <w:rPr>
          <w:sz w:val="20"/>
          <w:szCs w:val="20"/>
          <w:lang w:val="en-US"/>
        </w:rPr>
        <w:t xml:space="preserve">, </w:t>
      </w:r>
      <w:proofErr w:type="spellStart"/>
      <w:r w:rsidRPr="00CC256D">
        <w:rPr>
          <w:sz w:val="20"/>
          <w:szCs w:val="20"/>
        </w:rPr>
        <w:t>Гегельдің</w:t>
      </w:r>
      <w:proofErr w:type="spellEnd"/>
      <w:r w:rsidRPr="00CC256D">
        <w:rPr>
          <w:sz w:val="20"/>
          <w:szCs w:val="20"/>
          <w:lang w:val="en-US"/>
        </w:rPr>
        <w:t xml:space="preserve"> </w:t>
      </w:r>
      <w:proofErr w:type="spellStart"/>
      <w:r w:rsidRPr="00CC256D">
        <w:rPr>
          <w:sz w:val="20"/>
          <w:szCs w:val="20"/>
        </w:rPr>
        <w:t>негізгі</w:t>
      </w:r>
      <w:proofErr w:type="spellEnd"/>
      <w:r w:rsidRPr="00CC256D">
        <w:rPr>
          <w:sz w:val="20"/>
          <w:szCs w:val="20"/>
          <w:lang w:val="en-US"/>
        </w:rPr>
        <w:t xml:space="preserve"> </w:t>
      </w:r>
      <w:proofErr w:type="spellStart"/>
      <w:r w:rsidRPr="00CC256D">
        <w:rPr>
          <w:sz w:val="20"/>
          <w:szCs w:val="20"/>
        </w:rPr>
        <w:t>идеяларын</w:t>
      </w:r>
      <w:proofErr w:type="spellEnd"/>
      <w:r w:rsidRPr="00CC256D">
        <w:rPr>
          <w:sz w:val="20"/>
          <w:szCs w:val="20"/>
          <w:lang w:val="en-US"/>
        </w:rPr>
        <w:t xml:space="preserve"> </w:t>
      </w:r>
      <w:proofErr w:type="spellStart"/>
      <w:r w:rsidRPr="00CC256D">
        <w:rPr>
          <w:sz w:val="20"/>
          <w:szCs w:val="20"/>
        </w:rPr>
        <w:t>талдау</w:t>
      </w:r>
      <w:proofErr w:type="spellEnd"/>
      <w:r w:rsidRPr="00CC256D">
        <w:rPr>
          <w:sz w:val="20"/>
          <w:szCs w:val="20"/>
          <w:lang w:val="en-US"/>
        </w:rPr>
        <w:t xml:space="preserve"> </w:t>
      </w:r>
      <w:proofErr w:type="spellStart"/>
      <w:r w:rsidRPr="00CC256D">
        <w:rPr>
          <w:sz w:val="20"/>
          <w:szCs w:val="20"/>
        </w:rPr>
        <w:t>нәтижесінде</w:t>
      </w:r>
      <w:proofErr w:type="spellEnd"/>
      <w:r w:rsidRPr="00CC256D">
        <w:rPr>
          <w:sz w:val="20"/>
          <w:szCs w:val="20"/>
          <w:lang w:val="en-US"/>
        </w:rPr>
        <w:t xml:space="preserve"> </w:t>
      </w:r>
      <w:proofErr w:type="spellStart"/>
      <w:r w:rsidRPr="00CC256D">
        <w:rPr>
          <w:sz w:val="20"/>
          <w:szCs w:val="20"/>
        </w:rPr>
        <w:t>бір</w:t>
      </w:r>
      <w:proofErr w:type="spellEnd"/>
      <w:r w:rsidRPr="00CC256D">
        <w:rPr>
          <w:sz w:val="20"/>
          <w:szCs w:val="20"/>
          <w:lang w:val="en-US"/>
        </w:rPr>
        <w:t xml:space="preserve"> </w:t>
      </w:r>
      <w:proofErr w:type="spellStart"/>
      <w:r w:rsidRPr="00CC256D">
        <w:rPr>
          <w:sz w:val="20"/>
          <w:szCs w:val="20"/>
        </w:rPr>
        <w:t>нәрсе</w:t>
      </w:r>
      <w:proofErr w:type="spellEnd"/>
      <w:r w:rsidRPr="00CC256D">
        <w:rPr>
          <w:sz w:val="20"/>
          <w:szCs w:val="20"/>
          <w:lang w:val="en-US"/>
        </w:rPr>
        <w:t xml:space="preserve"> </w:t>
      </w:r>
      <w:proofErr w:type="spellStart"/>
      <w:r w:rsidRPr="00CC256D">
        <w:rPr>
          <w:sz w:val="20"/>
          <w:szCs w:val="20"/>
        </w:rPr>
        <w:t>туралы</w:t>
      </w:r>
      <w:proofErr w:type="spellEnd"/>
      <w:r w:rsidRPr="00CC256D">
        <w:rPr>
          <w:sz w:val="20"/>
          <w:szCs w:val="20"/>
          <w:lang w:val="en-US"/>
        </w:rPr>
        <w:t xml:space="preserve"> </w:t>
      </w:r>
      <w:proofErr w:type="spellStart"/>
      <w:r w:rsidRPr="00CC256D">
        <w:rPr>
          <w:sz w:val="20"/>
          <w:szCs w:val="20"/>
        </w:rPr>
        <w:t>дерексіз</w:t>
      </w:r>
      <w:proofErr w:type="spellEnd"/>
      <w:r w:rsidRPr="00CC256D">
        <w:rPr>
          <w:sz w:val="20"/>
          <w:szCs w:val="20"/>
          <w:lang w:val="en-US"/>
        </w:rPr>
        <w:t xml:space="preserve"> </w:t>
      </w:r>
      <w:proofErr w:type="spellStart"/>
      <w:r w:rsidRPr="00CC256D">
        <w:rPr>
          <w:sz w:val="20"/>
          <w:szCs w:val="20"/>
        </w:rPr>
        <w:t>ұғым</w:t>
      </w:r>
      <w:proofErr w:type="spellEnd"/>
      <w:r w:rsidRPr="00CC256D">
        <w:rPr>
          <w:sz w:val="20"/>
          <w:szCs w:val="20"/>
          <w:lang w:val="en-US"/>
        </w:rPr>
        <w:t xml:space="preserve"> </w:t>
      </w:r>
      <w:proofErr w:type="spellStart"/>
      <w:r w:rsidRPr="00CC256D">
        <w:rPr>
          <w:sz w:val="20"/>
          <w:szCs w:val="20"/>
        </w:rPr>
        <w:t>ойлаудың</w:t>
      </w:r>
      <w:proofErr w:type="spellEnd"/>
      <w:r w:rsidRPr="00CC256D">
        <w:rPr>
          <w:sz w:val="20"/>
          <w:szCs w:val="20"/>
          <w:lang w:val="en-US"/>
        </w:rPr>
        <w:t xml:space="preserve"> </w:t>
      </w:r>
      <w:proofErr w:type="spellStart"/>
      <w:r w:rsidRPr="00CC256D">
        <w:rPr>
          <w:sz w:val="20"/>
          <w:szCs w:val="20"/>
        </w:rPr>
        <w:t>бастапқы</w:t>
      </w:r>
      <w:proofErr w:type="spellEnd"/>
      <w:r w:rsidRPr="00CC256D">
        <w:rPr>
          <w:sz w:val="20"/>
          <w:szCs w:val="20"/>
          <w:lang w:val="en-US"/>
        </w:rPr>
        <w:t xml:space="preserve"> </w:t>
      </w:r>
      <w:proofErr w:type="spellStart"/>
      <w:r w:rsidRPr="00CC256D">
        <w:rPr>
          <w:sz w:val="20"/>
          <w:szCs w:val="20"/>
        </w:rPr>
        <w:t>негізі</w:t>
      </w:r>
      <w:proofErr w:type="spellEnd"/>
      <w:r w:rsidRPr="00CC256D">
        <w:rPr>
          <w:sz w:val="20"/>
          <w:szCs w:val="20"/>
          <w:lang w:val="en-US"/>
        </w:rPr>
        <w:t xml:space="preserve"> </w:t>
      </w:r>
      <w:proofErr w:type="spellStart"/>
      <w:r w:rsidRPr="00CC256D">
        <w:rPr>
          <w:sz w:val="20"/>
          <w:szCs w:val="20"/>
        </w:rPr>
        <w:t>ретінде</w:t>
      </w:r>
      <w:proofErr w:type="spellEnd"/>
      <w:r w:rsidRPr="00CC256D">
        <w:rPr>
          <w:sz w:val="20"/>
          <w:szCs w:val="20"/>
          <w:lang w:val="en-US"/>
        </w:rPr>
        <w:t xml:space="preserve"> </w:t>
      </w:r>
      <w:proofErr w:type="spellStart"/>
      <w:r w:rsidRPr="00CC256D">
        <w:rPr>
          <w:sz w:val="20"/>
          <w:szCs w:val="20"/>
        </w:rPr>
        <w:t>қабылданды</w:t>
      </w:r>
      <w:proofErr w:type="spellEnd"/>
      <w:r w:rsidRPr="00CC256D">
        <w:rPr>
          <w:sz w:val="20"/>
          <w:szCs w:val="20"/>
          <w:lang w:val="en-US"/>
        </w:rPr>
        <w:t xml:space="preserve">. </w:t>
      </w:r>
      <w:r w:rsidRPr="00CC256D">
        <w:rPr>
          <w:sz w:val="20"/>
          <w:szCs w:val="20"/>
        </w:rPr>
        <w:t>Осы</w:t>
      </w:r>
      <w:r w:rsidRPr="00CC256D">
        <w:rPr>
          <w:sz w:val="20"/>
          <w:szCs w:val="20"/>
          <w:lang w:val="en-US"/>
        </w:rPr>
        <w:t xml:space="preserve"> </w:t>
      </w:r>
      <w:proofErr w:type="spellStart"/>
      <w:r w:rsidRPr="00CC256D">
        <w:rPr>
          <w:sz w:val="20"/>
          <w:szCs w:val="20"/>
        </w:rPr>
        <w:t>тұжырымдамадан</w:t>
      </w:r>
      <w:proofErr w:type="spellEnd"/>
      <w:r w:rsidRPr="00CC256D">
        <w:rPr>
          <w:sz w:val="20"/>
          <w:szCs w:val="20"/>
          <w:lang w:val="en-US"/>
        </w:rPr>
        <w:t xml:space="preserve"> </w:t>
      </w:r>
      <w:r w:rsidRPr="00CC256D">
        <w:rPr>
          <w:sz w:val="20"/>
          <w:szCs w:val="20"/>
        </w:rPr>
        <w:t>ВАК</w:t>
      </w:r>
      <w:r w:rsidRPr="00CC256D">
        <w:rPr>
          <w:sz w:val="20"/>
          <w:szCs w:val="20"/>
          <w:lang w:val="en-US"/>
        </w:rPr>
        <w:t xml:space="preserve"> </w:t>
      </w:r>
      <w:proofErr w:type="spellStart"/>
      <w:r w:rsidRPr="00CC256D">
        <w:rPr>
          <w:sz w:val="20"/>
          <w:szCs w:val="20"/>
        </w:rPr>
        <w:t>логикасында</w:t>
      </w:r>
      <w:proofErr w:type="spellEnd"/>
      <w:r w:rsidRPr="00CC256D">
        <w:rPr>
          <w:sz w:val="20"/>
          <w:szCs w:val="20"/>
          <w:lang w:val="en-US"/>
        </w:rPr>
        <w:t xml:space="preserve"> </w:t>
      </w:r>
      <w:proofErr w:type="spellStart"/>
      <w:r w:rsidRPr="00CC256D">
        <w:rPr>
          <w:sz w:val="20"/>
          <w:szCs w:val="20"/>
        </w:rPr>
        <w:t>функционалды</w:t>
      </w:r>
      <w:proofErr w:type="spellEnd"/>
      <w:r w:rsidRPr="00CC256D">
        <w:rPr>
          <w:sz w:val="20"/>
          <w:szCs w:val="20"/>
          <w:lang w:val="en-US"/>
        </w:rPr>
        <w:t>-</w:t>
      </w:r>
      <w:proofErr w:type="spellStart"/>
      <w:r w:rsidRPr="00CC256D">
        <w:rPr>
          <w:sz w:val="20"/>
          <w:szCs w:val="20"/>
        </w:rPr>
        <w:t>жүйелік</w:t>
      </w:r>
      <w:proofErr w:type="spellEnd"/>
      <w:r w:rsidRPr="00CC256D">
        <w:rPr>
          <w:sz w:val="20"/>
          <w:szCs w:val="20"/>
          <w:lang w:val="en-US"/>
        </w:rPr>
        <w:t xml:space="preserve"> </w:t>
      </w:r>
      <w:proofErr w:type="spellStart"/>
      <w:r w:rsidRPr="00CC256D">
        <w:rPr>
          <w:sz w:val="20"/>
          <w:szCs w:val="20"/>
        </w:rPr>
        <w:t>объектінің</w:t>
      </w:r>
      <w:proofErr w:type="spellEnd"/>
      <w:r w:rsidRPr="00CC256D">
        <w:rPr>
          <w:sz w:val="20"/>
          <w:szCs w:val="20"/>
          <w:lang w:val="en-US"/>
        </w:rPr>
        <w:t xml:space="preserve"> </w:t>
      </w:r>
      <w:proofErr w:type="spellStart"/>
      <w:r w:rsidRPr="00CC256D">
        <w:rPr>
          <w:sz w:val="20"/>
          <w:szCs w:val="20"/>
        </w:rPr>
        <w:t>моделі</w:t>
      </w:r>
      <w:proofErr w:type="spellEnd"/>
      <w:r w:rsidRPr="00CC256D">
        <w:rPr>
          <w:sz w:val="20"/>
          <w:szCs w:val="20"/>
          <w:lang w:val="en-US"/>
        </w:rPr>
        <w:t xml:space="preserve"> </w:t>
      </w:r>
      <w:proofErr w:type="spellStart"/>
      <w:r w:rsidRPr="00CC256D">
        <w:rPr>
          <w:sz w:val="20"/>
          <w:szCs w:val="20"/>
        </w:rPr>
        <w:t>алынды</w:t>
      </w:r>
      <w:proofErr w:type="spellEnd"/>
      <w:r w:rsidRPr="00CC256D">
        <w:rPr>
          <w:sz w:val="20"/>
          <w:szCs w:val="20"/>
          <w:lang w:val="en-US"/>
        </w:rPr>
        <w:t xml:space="preserve">. </w:t>
      </w:r>
      <w:proofErr w:type="spellStart"/>
      <w:r w:rsidRPr="00CC256D">
        <w:rPr>
          <w:sz w:val="20"/>
          <w:szCs w:val="20"/>
        </w:rPr>
        <w:t>Бастапқы</w:t>
      </w:r>
      <w:proofErr w:type="spellEnd"/>
      <w:r w:rsidRPr="00CC256D">
        <w:rPr>
          <w:sz w:val="20"/>
          <w:szCs w:val="20"/>
          <w:lang w:val="en-US"/>
        </w:rPr>
        <w:t xml:space="preserve"> "</w:t>
      </w:r>
      <w:proofErr w:type="spellStart"/>
      <w:r w:rsidRPr="00CC256D">
        <w:rPr>
          <w:sz w:val="20"/>
          <w:szCs w:val="20"/>
        </w:rPr>
        <w:t>жасуша</w:t>
      </w:r>
      <w:proofErr w:type="spellEnd"/>
      <w:r w:rsidRPr="00CC256D">
        <w:rPr>
          <w:sz w:val="20"/>
          <w:szCs w:val="20"/>
          <w:lang w:val="en-US"/>
        </w:rPr>
        <w:t xml:space="preserve">" </w:t>
      </w:r>
      <w:proofErr w:type="spellStart"/>
      <w:r w:rsidRPr="00CC256D">
        <w:rPr>
          <w:sz w:val="20"/>
          <w:szCs w:val="20"/>
        </w:rPr>
        <w:t>ретінде</w:t>
      </w:r>
      <w:proofErr w:type="spellEnd"/>
      <w:r w:rsidRPr="00CC256D">
        <w:rPr>
          <w:sz w:val="20"/>
          <w:szCs w:val="20"/>
          <w:lang w:val="en-US"/>
        </w:rPr>
        <w:t xml:space="preserve"> </w:t>
      </w:r>
      <w:proofErr w:type="spellStart"/>
      <w:r w:rsidRPr="00CC256D">
        <w:rPr>
          <w:sz w:val="20"/>
          <w:szCs w:val="20"/>
        </w:rPr>
        <w:t>қолданылатын</w:t>
      </w:r>
      <w:proofErr w:type="spellEnd"/>
      <w:r w:rsidRPr="00CC256D">
        <w:rPr>
          <w:sz w:val="20"/>
          <w:szCs w:val="20"/>
          <w:lang w:val="en-US"/>
        </w:rPr>
        <w:t xml:space="preserve"> </w:t>
      </w:r>
      <w:r w:rsidRPr="00CC256D">
        <w:rPr>
          <w:sz w:val="20"/>
          <w:szCs w:val="20"/>
        </w:rPr>
        <w:t>осы</w:t>
      </w:r>
      <w:r w:rsidRPr="00CC256D">
        <w:rPr>
          <w:sz w:val="20"/>
          <w:szCs w:val="20"/>
          <w:lang w:val="en-US"/>
        </w:rPr>
        <w:t xml:space="preserve"> </w:t>
      </w:r>
      <w:proofErr w:type="spellStart"/>
      <w:r w:rsidRPr="00CC256D">
        <w:rPr>
          <w:sz w:val="20"/>
          <w:szCs w:val="20"/>
        </w:rPr>
        <w:t>модельден</w:t>
      </w:r>
      <w:proofErr w:type="spellEnd"/>
      <w:r w:rsidRPr="00CC256D">
        <w:rPr>
          <w:sz w:val="20"/>
          <w:szCs w:val="20"/>
          <w:lang w:val="en-US"/>
        </w:rPr>
        <w:t xml:space="preserve"> </w:t>
      </w:r>
      <w:proofErr w:type="spellStart"/>
      <w:r w:rsidRPr="00CC256D">
        <w:rPr>
          <w:sz w:val="20"/>
          <w:szCs w:val="20"/>
        </w:rPr>
        <w:t>абстрактіден</w:t>
      </w:r>
      <w:proofErr w:type="spellEnd"/>
      <w:r w:rsidRPr="00CC256D">
        <w:rPr>
          <w:sz w:val="20"/>
          <w:szCs w:val="20"/>
          <w:lang w:val="en-US"/>
        </w:rPr>
        <w:t xml:space="preserve"> </w:t>
      </w:r>
      <w:proofErr w:type="spellStart"/>
      <w:r w:rsidRPr="00CC256D">
        <w:rPr>
          <w:sz w:val="20"/>
          <w:szCs w:val="20"/>
        </w:rPr>
        <w:t>нақтыға</w:t>
      </w:r>
      <w:proofErr w:type="spellEnd"/>
      <w:r w:rsidRPr="00CC256D">
        <w:rPr>
          <w:sz w:val="20"/>
          <w:szCs w:val="20"/>
          <w:lang w:val="en-US"/>
        </w:rPr>
        <w:t xml:space="preserve"> </w:t>
      </w:r>
      <w:proofErr w:type="spellStart"/>
      <w:r w:rsidRPr="00CC256D">
        <w:rPr>
          <w:sz w:val="20"/>
          <w:szCs w:val="20"/>
        </w:rPr>
        <w:t>және</w:t>
      </w:r>
      <w:proofErr w:type="spellEnd"/>
      <w:r w:rsidRPr="00CC256D">
        <w:rPr>
          <w:sz w:val="20"/>
          <w:szCs w:val="20"/>
          <w:lang w:val="en-US"/>
        </w:rPr>
        <w:t xml:space="preserve"> </w:t>
      </w:r>
      <w:proofErr w:type="spellStart"/>
      <w:r w:rsidRPr="00CC256D">
        <w:rPr>
          <w:sz w:val="20"/>
          <w:szCs w:val="20"/>
        </w:rPr>
        <w:t>схемалық</w:t>
      </w:r>
      <w:proofErr w:type="spellEnd"/>
      <w:r w:rsidRPr="00CC256D">
        <w:rPr>
          <w:sz w:val="20"/>
          <w:szCs w:val="20"/>
          <w:lang w:val="en-US"/>
        </w:rPr>
        <w:t xml:space="preserve"> </w:t>
      </w:r>
      <w:proofErr w:type="spellStart"/>
      <w:r w:rsidRPr="00CC256D">
        <w:rPr>
          <w:sz w:val="20"/>
          <w:szCs w:val="20"/>
        </w:rPr>
        <w:t>бейнелеу</w:t>
      </w:r>
      <w:proofErr w:type="spellEnd"/>
      <w:r w:rsidRPr="00CC256D">
        <w:rPr>
          <w:sz w:val="20"/>
          <w:szCs w:val="20"/>
          <w:lang w:val="en-US"/>
        </w:rPr>
        <w:t xml:space="preserve"> </w:t>
      </w:r>
      <w:proofErr w:type="spellStart"/>
      <w:r w:rsidRPr="00CC256D">
        <w:rPr>
          <w:sz w:val="20"/>
          <w:szCs w:val="20"/>
        </w:rPr>
        <w:t>тіліне</w:t>
      </w:r>
      <w:proofErr w:type="spellEnd"/>
      <w:r w:rsidRPr="00CC256D">
        <w:rPr>
          <w:sz w:val="20"/>
          <w:szCs w:val="20"/>
          <w:lang w:val="en-US"/>
        </w:rPr>
        <w:t xml:space="preserve"> </w:t>
      </w:r>
      <w:proofErr w:type="spellStart"/>
      <w:r w:rsidRPr="00CC256D">
        <w:rPr>
          <w:sz w:val="20"/>
          <w:szCs w:val="20"/>
        </w:rPr>
        <w:t>көтерілу</w:t>
      </w:r>
      <w:proofErr w:type="spellEnd"/>
      <w:r w:rsidRPr="00CC256D">
        <w:rPr>
          <w:sz w:val="20"/>
          <w:szCs w:val="20"/>
          <w:lang w:val="en-US"/>
        </w:rPr>
        <w:t xml:space="preserve"> </w:t>
      </w:r>
      <w:proofErr w:type="spellStart"/>
      <w:r w:rsidRPr="00CC256D">
        <w:rPr>
          <w:sz w:val="20"/>
          <w:szCs w:val="20"/>
        </w:rPr>
        <w:t>әдісін</w:t>
      </w:r>
      <w:proofErr w:type="spellEnd"/>
      <w:r w:rsidRPr="00CC256D">
        <w:rPr>
          <w:sz w:val="20"/>
          <w:szCs w:val="20"/>
          <w:lang w:val="en-US"/>
        </w:rPr>
        <w:t xml:space="preserve"> </w:t>
      </w:r>
      <w:proofErr w:type="spellStart"/>
      <w:r w:rsidRPr="00CC256D">
        <w:rPr>
          <w:sz w:val="20"/>
          <w:szCs w:val="20"/>
        </w:rPr>
        <w:t>қолдана</w:t>
      </w:r>
      <w:proofErr w:type="spellEnd"/>
      <w:r w:rsidRPr="00CC256D">
        <w:rPr>
          <w:sz w:val="20"/>
          <w:szCs w:val="20"/>
          <w:lang w:val="en-US"/>
        </w:rPr>
        <w:t xml:space="preserve"> </w:t>
      </w:r>
      <w:proofErr w:type="spellStart"/>
      <w:r w:rsidRPr="00CC256D">
        <w:rPr>
          <w:sz w:val="20"/>
          <w:szCs w:val="20"/>
        </w:rPr>
        <w:t>отырып</w:t>
      </w:r>
      <w:proofErr w:type="spellEnd"/>
      <w:r w:rsidRPr="00CC256D">
        <w:rPr>
          <w:sz w:val="20"/>
          <w:szCs w:val="20"/>
          <w:lang w:val="en-US"/>
        </w:rPr>
        <w:t xml:space="preserve">, </w:t>
      </w:r>
      <w:proofErr w:type="spellStart"/>
      <w:r w:rsidRPr="00CC256D">
        <w:rPr>
          <w:sz w:val="20"/>
          <w:szCs w:val="20"/>
        </w:rPr>
        <w:t>өркениеттің</w:t>
      </w:r>
      <w:proofErr w:type="spellEnd"/>
      <w:r w:rsidRPr="00CC256D">
        <w:rPr>
          <w:sz w:val="20"/>
          <w:szCs w:val="20"/>
          <w:lang w:val="en-US"/>
        </w:rPr>
        <w:t xml:space="preserve"> </w:t>
      </w:r>
      <w:proofErr w:type="spellStart"/>
      <w:r w:rsidRPr="00CC256D">
        <w:rPr>
          <w:sz w:val="20"/>
          <w:szCs w:val="20"/>
        </w:rPr>
        <w:t>қалыптасуы</w:t>
      </w:r>
      <w:proofErr w:type="spellEnd"/>
      <w:r w:rsidRPr="00CC256D">
        <w:rPr>
          <w:sz w:val="20"/>
          <w:szCs w:val="20"/>
          <w:lang w:val="en-US"/>
        </w:rPr>
        <w:t xml:space="preserve"> </w:t>
      </w:r>
      <w:r w:rsidRPr="00CC256D">
        <w:rPr>
          <w:sz w:val="20"/>
          <w:szCs w:val="20"/>
        </w:rPr>
        <w:t>мен</w:t>
      </w:r>
      <w:r w:rsidRPr="00CC256D">
        <w:rPr>
          <w:sz w:val="20"/>
          <w:szCs w:val="20"/>
          <w:lang w:val="en-US"/>
        </w:rPr>
        <w:t xml:space="preserve"> </w:t>
      </w:r>
      <w:proofErr w:type="spellStart"/>
      <w:r w:rsidRPr="00CC256D">
        <w:rPr>
          <w:sz w:val="20"/>
          <w:szCs w:val="20"/>
        </w:rPr>
        <w:t>жұмыс</w:t>
      </w:r>
      <w:proofErr w:type="spellEnd"/>
      <w:r w:rsidRPr="00CC256D">
        <w:rPr>
          <w:sz w:val="20"/>
          <w:szCs w:val="20"/>
          <w:lang w:val="en-US"/>
        </w:rPr>
        <w:t xml:space="preserve"> </w:t>
      </w:r>
      <w:proofErr w:type="spellStart"/>
      <w:r w:rsidRPr="00CC256D">
        <w:rPr>
          <w:sz w:val="20"/>
          <w:szCs w:val="20"/>
        </w:rPr>
        <w:t>істеу</w:t>
      </w:r>
      <w:proofErr w:type="spellEnd"/>
      <w:r w:rsidRPr="00CC256D">
        <w:rPr>
          <w:sz w:val="20"/>
          <w:szCs w:val="20"/>
          <w:lang w:val="en-US"/>
        </w:rPr>
        <w:t xml:space="preserve"> </w:t>
      </w:r>
      <w:proofErr w:type="spellStart"/>
      <w:r w:rsidRPr="00CC256D">
        <w:rPr>
          <w:sz w:val="20"/>
          <w:szCs w:val="20"/>
        </w:rPr>
        <w:t>модельдері</w:t>
      </w:r>
      <w:proofErr w:type="spellEnd"/>
      <w:r w:rsidRPr="00CC256D">
        <w:rPr>
          <w:sz w:val="20"/>
          <w:szCs w:val="20"/>
          <w:lang w:val="en-US"/>
        </w:rPr>
        <w:t xml:space="preserve">, </w:t>
      </w:r>
      <w:proofErr w:type="spellStart"/>
      <w:r w:rsidRPr="00CC256D">
        <w:rPr>
          <w:sz w:val="20"/>
          <w:szCs w:val="20"/>
        </w:rPr>
        <w:t>сондай</w:t>
      </w:r>
      <w:proofErr w:type="spellEnd"/>
      <w:r w:rsidRPr="00CC256D">
        <w:rPr>
          <w:sz w:val="20"/>
          <w:szCs w:val="20"/>
          <w:lang w:val="en-US"/>
        </w:rPr>
        <w:t>-</w:t>
      </w:r>
      <w:proofErr w:type="spellStart"/>
      <w:r w:rsidRPr="00CC256D">
        <w:rPr>
          <w:sz w:val="20"/>
          <w:szCs w:val="20"/>
        </w:rPr>
        <w:t>ақ</w:t>
      </w:r>
      <w:proofErr w:type="spellEnd"/>
      <w:r w:rsidRPr="00CC256D">
        <w:rPr>
          <w:sz w:val="20"/>
          <w:szCs w:val="20"/>
          <w:lang w:val="en-US"/>
        </w:rPr>
        <w:t xml:space="preserve"> </w:t>
      </w:r>
      <w:proofErr w:type="spellStart"/>
      <w:r w:rsidRPr="00CC256D">
        <w:rPr>
          <w:sz w:val="20"/>
          <w:szCs w:val="20"/>
        </w:rPr>
        <w:t>елдің</w:t>
      </w:r>
      <w:proofErr w:type="spellEnd"/>
      <w:r w:rsidRPr="00CC256D">
        <w:rPr>
          <w:sz w:val="20"/>
          <w:szCs w:val="20"/>
          <w:lang w:val="en-US"/>
        </w:rPr>
        <w:t xml:space="preserve"> </w:t>
      </w:r>
      <w:r w:rsidRPr="00CC256D">
        <w:rPr>
          <w:sz w:val="20"/>
          <w:szCs w:val="20"/>
        </w:rPr>
        <w:t>даму</w:t>
      </w:r>
      <w:r w:rsidRPr="00CC256D">
        <w:rPr>
          <w:sz w:val="20"/>
          <w:szCs w:val="20"/>
          <w:lang w:val="en-US"/>
        </w:rPr>
        <w:t xml:space="preserve"> </w:t>
      </w:r>
      <w:proofErr w:type="spellStart"/>
      <w:r w:rsidRPr="00CC256D">
        <w:rPr>
          <w:sz w:val="20"/>
          <w:szCs w:val="20"/>
        </w:rPr>
        <w:t>моделі</w:t>
      </w:r>
      <w:proofErr w:type="spellEnd"/>
      <w:r w:rsidRPr="00CC256D">
        <w:rPr>
          <w:sz w:val="20"/>
          <w:szCs w:val="20"/>
          <w:lang w:val="en-US"/>
        </w:rPr>
        <w:t xml:space="preserve"> </w:t>
      </w:r>
      <w:proofErr w:type="spellStart"/>
      <w:r w:rsidRPr="00CC256D">
        <w:rPr>
          <w:sz w:val="20"/>
          <w:szCs w:val="20"/>
        </w:rPr>
        <w:t>дәйекті</w:t>
      </w:r>
      <w:proofErr w:type="spellEnd"/>
      <w:r w:rsidRPr="00CC256D">
        <w:rPr>
          <w:sz w:val="20"/>
          <w:szCs w:val="20"/>
          <w:lang w:val="en-US"/>
        </w:rPr>
        <w:t xml:space="preserve"> </w:t>
      </w:r>
      <w:proofErr w:type="spellStart"/>
      <w:r w:rsidRPr="00CC256D">
        <w:rPr>
          <w:sz w:val="20"/>
          <w:szCs w:val="20"/>
        </w:rPr>
        <w:t>түрде</w:t>
      </w:r>
      <w:proofErr w:type="spellEnd"/>
      <w:r w:rsidRPr="00CC256D">
        <w:rPr>
          <w:sz w:val="20"/>
          <w:szCs w:val="20"/>
          <w:lang w:val="en-US"/>
        </w:rPr>
        <w:t xml:space="preserve"> </w:t>
      </w:r>
      <w:proofErr w:type="spellStart"/>
      <w:r w:rsidRPr="00CC256D">
        <w:rPr>
          <w:sz w:val="20"/>
          <w:szCs w:val="20"/>
        </w:rPr>
        <w:t>алынды</w:t>
      </w:r>
      <w:proofErr w:type="spellEnd"/>
      <w:r w:rsidRPr="00CC256D">
        <w:rPr>
          <w:sz w:val="20"/>
          <w:szCs w:val="20"/>
          <w:lang w:val="en-US"/>
        </w:rPr>
        <w:t xml:space="preserve">. </w:t>
      </w:r>
      <w:proofErr w:type="spellStart"/>
      <w:r w:rsidRPr="00CC256D">
        <w:rPr>
          <w:sz w:val="20"/>
          <w:szCs w:val="20"/>
        </w:rPr>
        <w:t>Модельдердің</w:t>
      </w:r>
      <w:proofErr w:type="spellEnd"/>
      <w:r w:rsidRPr="00CC256D">
        <w:rPr>
          <w:sz w:val="20"/>
          <w:szCs w:val="20"/>
          <w:lang w:val="en-US"/>
        </w:rPr>
        <w:t xml:space="preserve"> </w:t>
      </w:r>
      <w:proofErr w:type="spellStart"/>
      <w:r w:rsidRPr="00CC256D">
        <w:rPr>
          <w:sz w:val="20"/>
          <w:szCs w:val="20"/>
        </w:rPr>
        <w:t>конструктивті</w:t>
      </w:r>
      <w:proofErr w:type="spellEnd"/>
      <w:r w:rsidRPr="00CC256D">
        <w:rPr>
          <w:sz w:val="20"/>
          <w:szCs w:val="20"/>
          <w:lang w:val="en-US"/>
        </w:rPr>
        <w:t xml:space="preserve"> </w:t>
      </w:r>
      <w:proofErr w:type="spellStart"/>
      <w:r w:rsidRPr="00CC256D">
        <w:rPr>
          <w:sz w:val="20"/>
          <w:szCs w:val="20"/>
        </w:rPr>
        <w:t>негізі</w:t>
      </w:r>
      <w:proofErr w:type="spellEnd"/>
      <w:r w:rsidRPr="00CC256D">
        <w:rPr>
          <w:sz w:val="20"/>
          <w:szCs w:val="20"/>
          <w:lang w:val="en-US"/>
        </w:rPr>
        <w:t xml:space="preserve"> </w:t>
      </w:r>
      <w:r w:rsidRPr="00CC256D">
        <w:rPr>
          <w:sz w:val="20"/>
          <w:szCs w:val="20"/>
        </w:rPr>
        <w:t>форма</w:t>
      </w:r>
      <w:r w:rsidRPr="00CC256D">
        <w:rPr>
          <w:sz w:val="20"/>
          <w:szCs w:val="20"/>
          <w:lang w:val="en-US"/>
        </w:rPr>
        <w:t xml:space="preserve"> </w:t>
      </w:r>
      <w:r w:rsidRPr="00CC256D">
        <w:rPr>
          <w:sz w:val="20"/>
          <w:szCs w:val="20"/>
        </w:rPr>
        <w:t>мен</w:t>
      </w:r>
      <w:r w:rsidRPr="00CC256D">
        <w:rPr>
          <w:sz w:val="20"/>
          <w:szCs w:val="20"/>
          <w:lang w:val="en-US"/>
        </w:rPr>
        <w:t xml:space="preserve"> </w:t>
      </w:r>
      <w:proofErr w:type="spellStart"/>
      <w:r w:rsidRPr="00CC256D">
        <w:rPr>
          <w:sz w:val="20"/>
          <w:szCs w:val="20"/>
        </w:rPr>
        <w:t>морфологияның</w:t>
      </w:r>
      <w:proofErr w:type="spellEnd"/>
      <w:r w:rsidRPr="00CC256D">
        <w:rPr>
          <w:sz w:val="20"/>
          <w:szCs w:val="20"/>
          <w:lang w:val="en-US"/>
        </w:rPr>
        <w:t xml:space="preserve"> </w:t>
      </w:r>
      <w:proofErr w:type="spellStart"/>
      <w:r w:rsidRPr="00CC256D">
        <w:rPr>
          <w:sz w:val="20"/>
          <w:szCs w:val="20"/>
        </w:rPr>
        <w:t>функционалды</w:t>
      </w:r>
      <w:proofErr w:type="spellEnd"/>
      <w:r w:rsidRPr="00CC256D">
        <w:rPr>
          <w:sz w:val="20"/>
          <w:szCs w:val="20"/>
          <w:lang w:val="en-US"/>
        </w:rPr>
        <w:t xml:space="preserve"> </w:t>
      </w:r>
      <w:proofErr w:type="spellStart"/>
      <w:r w:rsidRPr="00CC256D">
        <w:rPr>
          <w:sz w:val="20"/>
          <w:szCs w:val="20"/>
        </w:rPr>
        <w:t>үйлесімінің</w:t>
      </w:r>
      <w:proofErr w:type="spellEnd"/>
      <w:r w:rsidRPr="00CC256D">
        <w:rPr>
          <w:sz w:val="20"/>
          <w:szCs w:val="20"/>
          <w:lang w:val="en-US"/>
        </w:rPr>
        <w:t xml:space="preserve"> </w:t>
      </w:r>
      <w:proofErr w:type="spellStart"/>
      <w:r w:rsidRPr="00CC256D">
        <w:rPr>
          <w:sz w:val="20"/>
          <w:szCs w:val="20"/>
        </w:rPr>
        <w:t>бірыңғай</w:t>
      </w:r>
      <w:proofErr w:type="spellEnd"/>
      <w:r w:rsidRPr="00CC256D">
        <w:rPr>
          <w:sz w:val="20"/>
          <w:szCs w:val="20"/>
          <w:lang w:val="en-US"/>
        </w:rPr>
        <w:t xml:space="preserve"> </w:t>
      </w:r>
      <w:proofErr w:type="spellStart"/>
      <w:r w:rsidRPr="00CC256D">
        <w:rPr>
          <w:sz w:val="20"/>
          <w:szCs w:val="20"/>
        </w:rPr>
        <w:t>механизмі</w:t>
      </w:r>
      <w:proofErr w:type="spellEnd"/>
      <w:r w:rsidRPr="00CC256D">
        <w:rPr>
          <w:sz w:val="20"/>
          <w:szCs w:val="20"/>
          <w:lang w:val="en-US"/>
        </w:rPr>
        <w:t xml:space="preserve"> </w:t>
      </w:r>
      <w:proofErr w:type="spellStart"/>
      <w:r w:rsidRPr="00CC256D">
        <w:rPr>
          <w:sz w:val="20"/>
          <w:szCs w:val="20"/>
        </w:rPr>
        <w:t>болып</w:t>
      </w:r>
      <w:proofErr w:type="spellEnd"/>
      <w:r w:rsidRPr="00CC256D">
        <w:rPr>
          <w:sz w:val="20"/>
          <w:szCs w:val="20"/>
          <w:lang w:val="en-US"/>
        </w:rPr>
        <w:t xml:space="preserve"> </w:t>
      </w:r>
      <w:proofErr w:type="spellStart"/>
      <w:r w:rsidRPr="00CC256D">
        <w:rPr>
          <w:sz w:val="20"/>
          <w:szCs w:val="20"/>
        </w:rPr>
        <w:t>табылады</w:t>
      </w:r>
      <w:proofErr w:type="spellEnd"/>
      <w:r w:rsidRPr="00CC256D">
        <w:rPr>
          <w:sz w:val="20"/>
          <w:szCs w:val="20"/>
          <w:lang w:val="en-US"/>
        </w:rPr>
        <w:t xml:space="preserve">, </w:t>
      </w:r>
      <w:proofErr w:type="spellStart"/>
      <w:r w:rsidRPr="00CC256D">
        <w:rPr>
          <w:sz w:val="20"/>
          <w:szCs w:val="20"/>
        </w:rPr>
        <w:t>бұл</w:t>
      </w:r>
      <w:proofErr w:type="spellEnd"/>
      <w:r w:rsidRPr="00CC256D">
        <w:rPr>
          <w:sz w:val="20"/>
          <w:szCs w:val="20"/>
          <w:lang w:val="en-US"/>
        </w:rPr>
        <w:t xml:space="preserve"> </w:t>
      </w:r>
      <w:proofErr w:type="spellStart"/>
      <w:r w:rsidRPr="00CC256D">
        <w:rPr>
          <w:sz w:val="20"/>
          <w:szCs w:val="20"/>
        </w:rPr>
        <w:t>олардың</w:t>
      </w:r>
      <w:proofErr w:type="spellEnd"/>
      <w:r w:rsidRPr="00CC256D">
        <w:rPr>
          <w:sz w:val="20"/>
          <w:szCs w:val="20"/>
          <w:lang w:val="en-US"/>
        </w:rPr>
        <w:t xml:space="preserve"> </w:t>
      </w:r>
      <w:proofErr w:type="spellStart"/>
      <w:r w:rsidRPr="00CC256D">
        <w:rPr>
          <w:sz w:val="20"/>
          <w:szCs w:val="20"/>
        </w:rPr>
        <w:t>ұқсастығы</w:t>
      </w:r>
      <w:proofErr w:type="spellEnd"/>
      <w:r w:rsidRPr="00CC256D">
        <w:rPr>
          <w:sz w:val="20"/>
          <w:szCs w:val="20"/>
          <w:lang w:val="en-US"/>
        </w:rPr>
        <w:t xml:space="preserve"> </w:t>
      </w:r>
      <w:r w:rsidRPr="00CC256D">
        <w:rPr>
          <w:sz w:val="20"/>
          <w:szCs w:val="20"/>
        </w:rPr>
        <w:t>мен</w:t>
      </w:r>
      <w:r w:rsidRPr="00CC256D">
        <w:rPr>
          <w:sz w:val="20"/>
          <w:szCs w:val="20"/>
          <w:lang w:val="en-US"/>
        </w:rPr>
        <w:t xml:space="preserve"> </w:t>
      </w:r>
      <w:proofErr w:type="spellStart"/>
      <w:r w:rsidRPr="00CC256D">
        <w:rPr>
          <w:sz w:val="20"/>
          <w:szCs w:val="20"/>
        </w:rPr>
        <w:t>дәйектілігін</w:t>
      </w:r>
      <w:proofErr w:type="spellEnd"/>
      <w:r w:rsidRPr="00CC256D">
        <w:rPr>
          <w:sz w:val="20"/>
          <w:szCs w:val="20"/>
          <w:lang w:val="en-US"/>
        </w:rPr>
        <w:t xml:space="preserve"> </w:t>
      </w:r>
      <w:proofErr w:type="spellStart"/>
      <w:r w:rsidRPr="00CC256D">
        <w:rPr>
          <w:sz w:val="20"/>
          <w:szCs w:val="20"/>
        </w:rPr>
        <w:t>анықтайды</w:t>
      </w:r>
      <w:proofErr w:type="spellEnd"/>
      <w:r w:rsidRPr="00CC256D">
        <w:rPr>
          <w:sz w:val="20"/>
          <w:szCs w:val="20"/>
          <w:lang w:val="en-US"/>
        </w:rPr>
        <w:t xml:space="preserve">. </w:t>
      </w:r>
      <w:proofErr w:type="spellStart"/>
      <w:r w:rsidRPr="00CC256D">
        <w:rPr>
          <w:sz w:val="20"/>
          <w:szCs w:val="20"/>
        </w:rPr>
        <w:t>Білім</w:t>
      </w:r>
      <w:proofErr w:type="spellEnd"/>
      <w:r w:rsidRPr="00CC256D">
        <w:rPr>
          <w:sz w:val="20"/>
          <w:szCs w:val="20"/>
          <w:lang w:val="en-US"/>
        </w:rPr>
        <w:t xml:space="preserve"> </w:t>
      </w:r>
      <w:r w:rsidRPr="00CC256D">
        <w:rPr>
          <w:sz w:val="20"/>
          <w:szCs w:val="20"/>
        </w:rPr>
        <w:t>беру</w:t>
      </w:r>
      <w:r w:rsidRPr="00CC256D">
        <w:rPr>
          <w:sz w:val="20"/>
          <w:szCs w:val="20"/>
          <w:lang w:val="en-US"/>
        </w:rPr>
        <w:t xml:space="preserve"> </w:t>
      </w:r>
      <w:proofErr w:type="spellStart"/>
      <w:r w:rsidRPr="00CC256D">
        <w:rPr>
          <w:sz w:val="20"/>
          <w:szCs w:val="20"/>
        </w:rPr>
        <w:t>және</w:t>
      </w:r>
      <w:proofErr w:type="spellEnd"/>
      <w:r w:rsidRPr="00CC256D">
        <w:rPr>
          <w:sz w:val="20"/>
          <w:szCs w:val="20"/>
          <w:lang w:val="en-US"/>
        </w:rPr>
        <w:t xml:space="preserve"> </w:t>
      </w:r>
      <w:proofErr w:type="spellStart"/>
      <w:r w:rsidRPr="00CC256D">
        <w:rPr>
          <w:sz w:val="20"/>
          <w:szCs w:val="20"/>
        </w:rPr>
        <w:t>кәсіби</w:t>
      </w:r>
      <w:proofErr w:type="spellEnd"/>
      <w:r w:rsidRPr="00CC256D">
        <w:rPr>
          <w:sz w:val="20"/>
          <w:szCs w:val="20"/>
          <w:lang w:val="en-US"/>
        </w:rPr>
        <w:t xml:space="preserve"> </w:t>
      </w:r>
      <w:proofErr w:type="spellStart"/>
      <w:r w:rsidRPr="00CC256D">
        <w:rPr>
          <w:sz w:val="20"/>
          <w:szCs w:val="20"/>
        </w:rPr>
        <w:t>қызметті</w:t>
      </w:r>
      <w:proofErr w:type="spellEnd"/>
      <w:r w:rsidRPr="00CC256D">
        <w:rPr>
          <w:sz w:val="20"/>
          <w:szCs w:val="20"/>
          <w:lang w:val="en-US"/>
        </w:rPr>
        <w:t xml:space="preserve"> </w:t>
      </w:r>
      <w:proofErr w:type="spellStart"/>
      <w:r w:rsidRPr="00CC256D">
        <w:rPr>
          <w:sz w:val="20"/>
          <w:szCs w:val="20"/>
        </w:rPr>
        <w:t>модельдеу</w:t>
      </w:r>
      <w:proofErr w:type="spellEnd"/>
      <w:r w:rsidRPr="00CC256D">
        <w:rPr>
          <w:sz w:val="20"/>
          <w:szCs w:val="20"/>
          <w:lang w:val="en-US"/>
        </w:rPr>
        <w:t xml:space="preserve"> </w:t>
      </w:r>
      <w:r w:rsidRPr="00CC256D">
        <w:rPr>
          <w:sz w:val="20"/>
          <w:szCs w:val="20"/>
        </w:rPr>
        <w:t>мен</w:t>
      </w:r>
      <w:r w:rsidRPr="00CC256D">
        <w:rPr>
          <w:sz w:val="20"/>
          <w:szCs w:val="20"/>
          <w:lang w:val="en-US"/>
        </w:rPr>
        <w:t xml:space="preserve"> </w:t>
      </w:r>
      <w:proofErr w:type="spellStart"/>
      <w:r w:rsidRPr="00CC256D">
        <w:rPr>
          <w:sz w:val="20"/>
          <w:szCs w:val="20"/>
        </w:rPr>
        <w:t>үйлестіруге</w:t>
      </w:r>
      <w:proofErr w:type="spellEnd"/>
      <w:r w:rsidRPr="00CC256D">
        <w:rPr>
          <w:sz w:val="20"/>
          <w:szCs w:val="20"/>
          <w:lang w:val="en-US"/>
        </w:rPr>
        <w:t xml:space="preserve"> </w:t>
      </w:r>
      <w:proofErr w:type="spellStart"/>
      <w:r w:rsidRPr="00CC256D">
        <w:rPr>
          <w:sz w:val="20"/>
          <w:szCs w:val="20"/>
        </w:rPr>
        <w:t>сәйкес</w:t>
      </w:r>
      <w:proofErr w:type="spellEnd"/>
      <w:r w:rsidRPr="00CC256D">
        <w:rPr>
          <w:sz w:val="20"/>
          <w:szCs w:val="20"/>
          <w:lang w:val="en-US"/>
        </w:rPr>
        <w:t xml:space="preserve"> </w:t>
      </w:r>
      <w:proofErr w:type="spellStart"/>
      <w:r w:rsidRPr="00CC256D">
        <w:rPr>
          <w:sz w:val="20"/>
          <w:szCs w:val="20"/>
        </w:rPr>
        <w:t>келетін</w:t>
      </w:r>
      <w:proofErr w:type="spellEnd"/>
      <w:r w:rsidRPr="00CC256D">
        <w:rPr>
          <w:sz w:val="20"/>
          <w:szCs w:val="20"/>
          <w:lang w:val="en-US"/>
        </w:rPr>
        <w:t xml:space="preserve"> </w:t>
      </w:r>
      <w:proofErr w:type="spellStart"/>
      <w:r w:rsidRPr="00CC256D">
        <w:rPr>
          <w:sz w:val="20"/>
          <w:szCs w:val="20"/>
        </w:rPr>
        <w:t>әр</w:t>
      </w:r>
      <w:proofErr w:type="spellEnd"/>
      <w:r w:rsidRPr="00CC256D">
        <w:rPr>
          <w:sz w:val="20"/>
          <w:szCs w:val="20"/>
          <w:lang w:val="en-US"/>
        </w:rPr>
        <w:t xml:space="preserve"> </w:t>
      </w:r>
      <w:proofErr w:type="spellStart"/>
      <w:r w:rsidRPr="00CC256D">
        <w:rPr>
          <w:sz w:val="20"/>
          <w:szCs w:val="20"/>
        </w:rPr>
        <w:t>түрлі</w:t>
      </w:r>
      <w:proofErr w:type="spellEnd"/>
      <w:r w:rsidRPr="00CC256D">
        <w:rPr>
          <w:sz w:val="20"/>
          <w:szCs w:val="20"/>
          <w:lang w:val="en-US"/>
        </w:rPr>
        <w:t xml:space="preserve"> </w:t>
      </w:r>
      <w:proofErr w:type="spellStart"/>
      <w:r w:rsidRPr="00CC256D">
        <w:rPr>
          <w:sz w:val="20"/>
          <w:szCs w:val="20"/>
        </w:rPr>
        <w:t>масштабтағы</w:t>
      </w:r>
      <w:proofErr w:type="spellEnd"/>
      <w:r w:rsidRPr="00CC256D">
        <w:rPr>
          <w:sz w:val="20"/>
          <w:szCs w:val="20"/>
          <w:lang w:val="en-US"/>
        </w:rPr>
        <w:t xml:space="preserve"> </w:t>
      </w:r>
      <w:proofErr w:type="spellStart"/>
      <w:r w:rsidRPr="00CC256D">
        <w:rPr>
          <w:sz w:val="20"/>
          <w:szCs w:val="20"/>
        </w:rPr>
        <w:t>өлшенетін</w:t>
      </w:r>
      <w:proofErr w:type="spellEnd"/>
      <w:r w:rsidRPr="00CC256D">
        <w:rPr>
          <w:sz w:val="20"/>
          <w:szCs w:val="20"/>
          <w:lang w:val="en-US"/>
        </w:rPr>
        <w:t xml:space="preserve"> </w:t>
      </w:r>
      <w:proofErr w:type="spellStart"/>
      <w:r w:rsidRPr="00CC256D">
        <w:rPr>
          <w:sz w:val="20"/>
          <w:szCs w:val="20"/>
        </w:rPr>
        <w:t>және</w:t>
      </w:r>
      <w:proofErr w:type="spellEnd"/>
      <w:r w:rsidRPr="00CC256D">
        <w:rPr>
          <w:sz w:val="20"/>
          <w:szCs w:val="20"/>
          <w:lang w:val="en-US"/>
        </w:rPr>
        <w:t xml:space="preserve"> </w:t>
      </w:r>
      <w:proofErr w:type="spellStart"/>
      <w:r w:rsidRPr="00CC256D">
        <w:rPr>
          <w:sz w:val="20"/>
          <w:szCs w:val="20"/>
        </w:rPr>
        <w:t>біріктірілген</w:t>
      </w:r>
      <w:proofErr w:type="spellEnd"/>
      <w:r w:rsidRPr="00CC256D">
        <w:rPr>
          <w:sz w:val="20"/>
          <w:szCs w:val="20"/>
          <w:lang w:val="en-US"/>
        </w:rPr>
        <w:t xml:space="preserve"> </w:t>
      </w:r>
      <w:proofErr w:type="spellStart"/>
      <w:r w:rsidRPr="00CC256D">
        <w:rPr>
          <w:sz w:val="20"/>
          <w:szCs w:val="20"/>
        </w:rPr>
        <w:t>қызмет</w:t>
      </w:r>
      <w:proofErr w:type="spellEnd"/>
      <w:r w:rsidRPr="00CC256D">
        <w:rPr>
          <w:sz w:val="20"/>
          <w:szCs w:val="20"/>
          <w:lang w:val="en-US"/>
        </w:rPr>
        <w:t xml:space="preserve"> </w:t>
      </w:r>
      <w:proofErr w:type="spellStart"/>
      <w:r w:rsidRPr="00CC256D">
        <w:rPr>
          <w:sz w:val="20"/>
          <w:szCs w:val="20"/>
        </w:rPr>
        <w:t>модульдерінің</w:t>
      </w:r>
      <w:proofErr w:type="spellEnd"/>
      <w:r w:rsidRPr="00CC256D">
        <w:rPr>
          <w:sz w:val="20"/>
          <w:szCs w:val="20"/>
          <w:lang w:val="en-US"/>
        </w:rPr>
        <w:t xml:space="preserve"> </w:t>
      </w:r>
      <w:proofErr w:type="spellStart"/>
      <w:r w:rsidRPr="00CC256D">
        <w:rPr>
          <w:sz w:val="20"/>
          <w:szCs w:val="20"/>
        </w:rPr>
        <w:t>банкін</w:t>
      </w:r>
      <w:proofErr w:type="spellEnd"/>
      <w:r w:rsidRPr="00CC256D">
        <w:rPr>
          <w:sz w:val="20"/>
          <w:szCs w:val="20"/>
          <w:lang w:val="en-US"/>
        </w:rPr>
        <w:t xml:space="preserve"> </w:t>
      </w:r>
      <w:proofErr w:type="spellStart"/>
      <w:r w:rsidRPr="00CC256D">
        <w:rPr>
          <w:sz w:val="20"/>
          <w:szCs w:val="20"/>
        </w:rPr>
        <w:t>құру</w:t>
      </w:r>
      <w:proofErr w:type="spellEnd"/>
      <w:r w:rsidRPr="00CC256D">
        <w:rPr>
          <w:sz w:val="20"/>
          <w:szCs w:val="20"/>
          <w:lang w:val="en-US"/>
        </w:rPr>
        <w:t xml:space="preserve"> </w:t>
      </w:r>
      <w:proofErr w:type="spellStart"/>
      <w:r w:rsidRPr="00CC256D">
        <w:rPr>
          <w:sz w:val="20"/>
          <w:szCs w:val="20"/>
        </w:rPr>
        <w:t>мүмкіндігі</w:t>
      </w:r>
      <w:proofErr w:type="spellEnd"/>
      <w:r w:rsidRPr="00CC256D">
        <w:rPr>
          <w:sz w:val="20"/>
          <w:szCs w:val="20"/>
          <w:lang w:val="en-US"/>
        </w:rPr>
        <w:t xml:space="preserve"> </w:t>
      </w:r>
      <w:proofErr w:type="spellStart"/>
      <w:r w:rsidRPr="00CC256D">
        <w:rPr>
          <w:sz w:val="20"/>
          <w:szCs w:val="20"/>
        </w:rPr>
        <w:t>пайда</w:t>
      </w:r>
      <w:proofErr w:type="spellEnd"/>
      <w:r w:rsidRPr="00CC256D">
        <w:rPr>
          <w:sz w:val="20"/>
          <w:szCs w:val="20"/>
          <w:lang w:val="en-US"/>
        </w:rPr>
        <w:t xml:space="preserve"> </w:t>
      </w:r>
      <w:proofErr w:type="spellStart"/>
      <w:r w:rsidRPr="00CC256D">
        <w:rPr>
          <w:sz w:val="20"/>
          <w:szCs w:val="20"/>
        </w:rPr>
        <w:t>болады</w:t>
      </w:r>
      <w:proofErr w:type="spellEnd"/>
      <w:r w:rsidRPr="00CC256D">
        <w:rPr>
          <w:sz w:val="20"/>
          <w:szCs w:val="20"/>
          <w:lang w:val="en-US"/>
        </w:rPr>
        <w:t>.</w:t>
      </w:r>
    </w:p>
    <w:p w14:paraId="672D7669" w14:textId="77777777" w:rsidR="00CC256D" w:rsidRPr="00CC256D" w:rsidRDefault="00CC256D" w:rsidP="00CC256D">
      <w:pPr>
        <w:pStyle w:val="2"/>
        <w:ind w:firstLine="709"/>
        <w:rPr>
          <w:sz w:val="20"/>
          <w:szCs w:val="20"/>
          <w:lang w:val="en-US"/>
        </w:rPr>
      </w:pPr>
      <w:proofErr w:type="spellStart"/>
      <w:r w:rsidRPr="00CC256D">
        <w:rPr>
          <w:sz w:val="20"/>
          <w:szCs w:val="20"/>
          <w:lang w:val="en-US"/>
        </w:rPr>
        <w:t>Генезис</w:t>
      </w:r>
      <w:proofErr w:type="spellEnd"/>
      <w:r w:rsidRPr="00CC256D">
        <w:rPr>
          <w:sz w:val="20"/>
          <w:szCs w:val="20"/>
          <w:lang w:val="en-US"/>
        </w:rPr>
        <w:t xml:space="preserve"> </w:t>
      </w:r>
      <w:proofErr w:type="spellStart"/>
      <w:r w:rsidRPr="00CC256D">
        <w:rPr>
          <w:sz w:val="20"/>
          <w:szCs w:val="20"/>
          <w:lang w:val="en-US"/>
        </w:rPr>
        <w:t>принципін</w:t>
      </w:r>
      <w:proofErr w:type="spellEnd"/>
      <w:r w:rsidRPr="00CC256D">
        <w:rPr>
          <w:sz w:val="20"/>
          <w:szCs w:val="20"/>
          <w:lang w:val="en-US"/>
        </w:rPr>
        <w:t xml:space="preserve">, </w:t>
      </w:r>
      <w:proofErr w:type="spellStart"/>
      <w:r w:rsidRPr="00CC256D">
        <w:rPr>
          <w:sz w:val="20"/>
          <w:szCs w:val="20"/>
          <w:lang w:val="en-US"/>
        </w:rPr>
        <w:t>абстрактіден</w:t>
      </w:r>
      <w:proofErr w:type="spellEnd"/>
      <w:r w:rsidRPr="00CC256D">
        <w:rPr>
          <w:sz w:val="20"/>
          <w:szCs w:val="20"/>
          <w:lang w:val="en-US"/>
        </w:rPr>
        <w:t xml:space="preserve"> </w:t>
      </w:r>
      <w:proofErr w:type="spellStart"/>
      <w:r w:rsidRPr="00CC256D">
        <w:rPr>
          <w:sz w:val="20"/>
          <w:szCs w:val="20"/>
          <w:lang w:val="en-US"/>
        </w:rPr>
        <w:t>нақтыға</w:t>
      </w:r>
      <w:proofErr w:type="spellEnd"/>
      <w:r w:rsidRPr="00CC256D">
        <w:rPr>
          <w:sz w:val="20"/>
          <w:szCs w:val="20"/>
          <w:lang w:val="en-US"/>
        </w:rPr>
        <w:t xml:space="preserve"> </w:t>
      </w:r>
      <w:proofErr w:type="spellStart"/>
      <w:r w:rsidRPr="00CC256D">
        <w:rPr>
          <w:sz w:val="20"/>
          <w:szCs w:val="20"/>
          <w:lang w:val="en-US"/>
        </w:rPr>
        <w:t>көтерілу</w:t>
      </w:r>
      <w:proofErr w:type="spellEnd"/>
      <w:r w:rsidRPr="00CC256D">
        <w:rPr>
          <w:sz w:val="20"/>
          <w:szCs w:val="20"/>
          <w:lang w:val="en-US"/>
        </w:rPr>
        <w:t xml:space="preserve"> </w:t>
      </w:r>
      <w:proofErr w:type="spellStart"/>
      <w:r w:rsidRPr="00CC256D">
        <w:rPr>
          <w:sz w:val="20"/>
          <w:szCs w:val="20"/>
          <w:lang w:val="en-US"/>
        </w:rPr>
        <w:t>әдісін</w:t>
      </w:r>
      <w:proofErr w:type="spellEnd"/>
      <w:r w:rsidRPr="00CC256D">
        <w:rPr>
          <w:sz w:val="20"/>
          <w:szCs w:val="20"/>
          <w:lang w:val="en-US"/>
        </w:rPr>
        <w:t xml:space="preserve">, </w:t>
      </w:r>
      <w:proofErr w:type="spellStart"/>
      <w:r w:rsidRPr="00CC256D">
        <w:rPr>
          <w:sz w:val="20"/>
          <w:szCs w:val="20"/>
          <w:lang w:val="en-US"/>
        </w:rPr>
        <w:t>ойдың</w:t>
      </w:r>
      <w:proofErr w:type="spellEnd"/>
      <w:r w:rsidRPr="00CC256D">
        <w:rPr>
          <w:sz w:val="20"/>
          <w:szCs w:val="20"/>
          <w:lang w:val="en-US"/>
        </w:rPr>
        <w:t xml:space="preserve"> </w:t>
      </w:r>
      <w:proofErr w:type="spellStart"/>
      <w:r w:rsidRPr="00CC256D">
        <w:rPr>
          <w:sz w:val="20"/>
          <w:szCs w:val="20"/>
          <w:lang w:val="en-US"/>
        </w:rPr>
        <w:t>схемалық</w:t>
      </w:r>
      <w:proofErr w:type="spellEnd"/>
      <w:r w:rsidRPr="00CC256D">
        <w:rPr>
          <w:sz w:val="20"/>
          <w:szCs w:val="20"/>
          <w:lang w:val="en-US"/>
        </w:rPr>
        <w:t xml:space="preserve"> </w:t>
      </w:r>
      <w:proofErr w:type="spellStart"/>
      <w:r w:rsidRPr="00CC256D">
        <w:rPr>
          <w:sz w:val="20"/>
          <w:szCs w:val="20"/>
          <w:lang w:val="en-US"/>
        </w:rPr>
        <w:t>бейнелерінің</w:t>
      </w:r>
      <w:proofErr w:type="spellEnd"/>
      <w:r w:rsidRPr="00CC256D">
        <w:rPr>
          <w:sz w:val="20"/>
          <w:szCs w:val="20"/>
          <w:lang w:val="en-US"/>
        </w:rPr>
        <w:t xml:space="preserve"> </w:t>
      </w:r>
      <w:proofErr w:type="spellStart"/>
      <w:r w:rsidRPr="00CC256D">
        <w:rPr>
          <w:sz w:val="20"/>
          <w:szCs w:val="20"/>
          <w:lang w:val="en-US"/>
        </w:rPr>
        <w:t>алыпсатарлық</w:t>
      </w:r>
      <w:proofErr w:type="spellEnd"/>
      <w:r w:rsidRPr="00CC256D">
        <w:rPr>
          <w:sz w:val="20"/>
          <w:szCs w:val="20"/>
          <w:lang w:val="en-US"/>
        </w:rPr>
        <w:t xml:space="preserve"> </w:t>
      </w:r>
      <w:proofErr w:type="spellStart"/>
      <w:r w:rsidRPr="00CC256D">
        <w:rPr>
          <w:sz w:val="20"/>
          <w:szCs w:val="20"/>
          <w:lang w:val="en-US"/>
        </w:rPr>
        <w:t>тілін</w:t>
      </w:r>
      <w:proofErr w:type="spellEnd"/>
      <w:r w:rsidRPr="00CC256D">
        <w:rPr>
          <w:sz w:val="20"/>
          <w:szCs w:val="20"/>
          <w:lang w:val="en-US"/>
        </w:rPr>
        <w:t xml:space="preserve">, </w:t>
      </w:r>
      <w:proofErr w:type="spellStart"/>
      <w:r w:rsidRPr="00CC256D">
        <w:rPr>
          <w:sz w:val="20"/>
          <w:szCs w:val="20"/>
          <w:lang w:val="en-US"/>
        </w:rPr>
        <w:t>елдің</w:t>
      </w:r>
      <w:proofErr w:type="spellEnd"/>
      <w:r w:rsidRPr="00CC256D">
        <w:rPr>
          <w:sz w:val="20"/>
          <w:szCs w:val="20"/>
          <w:lang w:val="en-US"/>
        </w:rPr>
        <w:t xml:space="preserve"> </w:t>
      </w:r>
      <w:proofErr w:type="spellStart"/>
      <w:r w:rsidRPr="00CC256D">
        <w:rPr>
          <w:sz w:val="20"/>
          <w:szCs w:val="20"/>
          <w:lang w:val="en-US"/>
        </w:rPr>
        <w:t>функционалды-жүйелік</w:t>
      </w:r>
      <w:proofErr w:type="spellEnd"/>
      <w:r w:rsidRPr="00CC256D">
        <w:rPr>
          <w:sz w:val="20"/>
          <w:szCs w:val="20"/>
          <w:lang w:val="en-US"/>
        </w:rPr>
        <w:t xml:space="preserve"> </w:t>
      </w:r>
      <w:proofErr w:type="spellStart"/>
      <w:r w:rsidRPr="00CC256D">
        <w:rPr>
          <w:sz w:val="20"/>
          <w:szCs w:val="20"/>
          <w:lang w:val="en-US"/>
        </w:rPr>
        <w:t>объектісі</w:t>
      </w:r>
      <w:proofErr w:type="spellEnd"/>
      <w:r w:rsidRPr="00CC256D">
        <w:rPr>
          <w:sz w:val="20"/>
          <w:szCs w:val="20"/>
          <w:lang w:val="en-US"/>
        </w:rPr>
        <w:t xml:space="preserve"> </w:t>
      </w:r>
      <w:proofErr w:type="spellStart"/>
      <w:r w:rsidRPr="00CC256D">
        <w:rPr>
          <w:sz w:val="20"/>
          <w:szCs w:val="20"/>
          <w:lang w:val="en-US"/>
        </w:rPr>
        <w:t>мен</w:t>
      </w:r>
      <w:proofErr w:type="spellEnd"/>
      <w:r w:rsidRPr="00CC256D">
        <w:rPr>
          <w:sz w:val="20"/>
          <w:szCs w:val="20"/>
          <w:lang w:val="en-US"/>
        </w:rPr>
        <w:t xml:space="preserve"> </w:t>
      </w:r>
      <w:proofErr w:type="spellStart"/>
      <w:r w:rsidRPr="00CC256D">
        <w:rPr>
          <w:sz w:val="20"/>
          <w:szCs w:val="20"/>
          <w:lang w:val="en-US"/>
        </w:rPr>
        <w:t>даму</w:t>
      </w:r>
      <w:proofErr w:type="spellEnd"/>
      <w:r w:rsidRPr="00CC256D">
        <w:rPr>
          <w:sz w:val="20"/>
          <w:szCs w:val="20"/>
          <w:lang w:val="en-US"/>
        </w:rPr>
        <w:t xml:space="preserve"> </w:t>
      </w:r>
      <w:proofErr w:type="spellStart"/>
      <w:r w:rsidRPr="00CC256D">
        <w:rPr>
          <w:sz w:val="20"/>
          <w:szCs w:val="20"/>
          <w:lang w:val="en-US"/>
        </w:rPr>
        <w:t>моделін</w:t>
      </w:r>
      <w:proofErr w:type="spellEnd"/>
      <w:r w:rsidRPr="00CC256D">
        <w:rPr>
          <w:sz w:val="20"/>
          <w:szCs w:val="20"/>
          <w:lang w:val="en-US"/>
        </w:rPr>
        <w:t xml:space="preserve"> </w:t>
      </w:r>
      <w:proofErr w:type="spellStart"/>
      <w:r w:rsidRPr="00CC256D">
        <w:rPr>
          <w:sz w:val="20"/>
          <w:szCs w:val="20"/>
          <w:lang w:val="en-US"/>
        </w:rPr>
        <w:t>аналитикалық</w:t>
      </w:r>
      <w:proofErr w:type="spellEnd"/>
      <w:r w:rsidRPr="00CC256D">
        <w:rPr>
          <w:sz w:val="20"/>
          <w:szCs w:val="20"/>
          <w:lang w:val="en-US"/>
        </w:rPr>
        <w:t xml:space="preserve">, </w:t>
      </w:r>
      <w:proofErr w:type="spellStart"/>
      <w:r w:rsidRPr="00CC256D">
        <w:rPr>
          <w:sz w:val="20"/>
          <w:szCs w:val="20"/>
          <w:lang w:val="en-US"/>
        </w:rPr>
        <w:t>педагогикалық</w:t>
      </w:r>
      <w:proofErr w:type="spellEnd"/>
      <w:r w:rsidRPr="00CC256D">
        <w:rPr>
          <w:sz w:val="20"/>
          <w:szCs w:val="20"/>
          <w:lang w:val="en-US"/>
        </w:rPr>
        <w:t xml:space="preserve"> </w:t>
      </w:r>
      <w:proofErr w:type="spellStart"/>
      <w:r w:rsidRPr="00CC256D">
        <w:rPr>
          <w:sz w:val="20"/>
          <w:szCs w:val="20"/>
          <w:lang w:val="en-US"/>
        </w:rPr>
        <w:t>және</w:t>
      </w:r>
      <w:proofErr w:type="spellEnd"/>
      <w:r w:rsidRPr="00CC256D">
        <w:rPr>
          <w:sz w:val="20"/>
          <w:szCs w:val="20"/>
          <w:lang w:val="en-US"/>
        </w:rPr>
        <w:t xml:space="preserve"> </w:t>
      </w:r>
      <w:proofErr w:type="spellStart"/>
      <w:r w:rsidRPr="00CC256D">
        <w:rPr>
          <w:sz w:val="20"/>
          <w:szCs w:val="20"/>
          <w:lang w:val="en-US"/>
        </w:rPr>
        <w:t>басқарушылық</w:t>
      </w:r>
      <w:proofErr w:type="spellEnd"/>
      <w:r w:rsidRPr="00CC256D">
        <w:rPr>
          <w:sz w:val="20"/>
          <w:szCs w:val="20"/>
          <w:lang w:val="en-US"/>
        </w:rPr>
        <w:t xml:space="preserve"> </w:t>
      </w:r>
      <w:proofErr w:type="spellStart"/>
      <w:r w:rsidRPr="00CC256D">
        <w:rPr>
          <w:sz w:val="20"/>
          <w:szCs w:val="20"/>
          <w:lang w:val="en-US"/>
        </w:rPr>
        <w:t>қызметтегі</w:t>
      </w:r>
      <w:proofErr w:type="spellEnd"/>
      <w:r w:rsidRPr="00CC256D">
        <w:rPr>
          <w:sz w:val="20"/>
          <w:szCs w:val="20"/>
          <w:lang w:val="en-US"/>
        </w:rPr>
        <w:t xml:space="preserve"> </w:t>
      </w:r>
      <w:proofErr w:type="spellStart"/>
      <w:r w:rsidRPr="00CC256D">
        <w:rPr>
          <w:sz w:val="20"/>
          <w:szCs w:val="20"/>
          <w:lang w:val="en-US"/>
        </w:rPr>
        <w:t>негізгі</w:t>
      </w:r>
      <w:proofErr w:type="spellEnd"/>
      <w:r w:rsidRPr="00CC256D">
        <w:rPr>
          <w:sz w:val="20"/>
          <w:szCs w:val="20"/>
          <w:lang w:val="en-US"/>
        </w:rPr>
        <w:t xml:space="preserve"> </w:t>
      </w:r>
      <w:proofErr w:type="spellStart"/>
      <w:r w:rsidRPr="00CC256D">
        <w:rPr>
          <w:sz w:val="20"/>
          <w:szCs w:val="20"/>
          <w:lang w:val="en-US"/>
        </w:rPr>
        <w:t>әдіснамалық</w:t>
      </w:r>
      <w:proofErr w:type="spellEnd"/>
      <w:r w:rsidRPr="00CC256D">
        <w:rPr>
          <w:sz w:val="20"/>
          <w:szCs w:val="20"/>
          <w:lang w:val="en-US"/>
        </w:rPr>
        <w:t xml:space="preserve"> </w:t>
      </w:r>
      <w:proofErr w:type="spellStart"/>
      <w:r w:rsidRPr="00CC256D">
        <w:rPr>
          <w:sz w:val="20"/>
          <w:szCs w:val="20"/>
          <w:lang w:val="en-US"/>
        </w:rPr>
        <w:t>құралдар</w:t>
      </w:r>
      <w:proofErr w:type="spellEnd"/>
      <w:r w:rsidRPr="00CC256D">
        <w:rPr>
          <w:sz w:val="20"/>
          <w:szCs w:val="20"/>
          <w:lang w:val="en-US"/>
        </w:rPr>
        <w:t xml:space="preserve"> </w:t>
      </w:r>
      <w:proofErr w:type="spellStart"/>
      <w:r w:rsidRPr="00CC256D">
        <w:rPr>
          <w:sz w:val="20"/>
          <w:szCs w:val="20"/>
          <w:lang w:val="en-US"/>
        </w:rPr>
        <w:t>ретінде</w:t>
      </w:r>
      <w:proofErr w:type="spellEnd"/>
      <w:r w:rsidRPr="00CC256D">
        <w:rPr>
          <w:sz w:val="20"/>
          <w:szCs w:val="20"/>
          <w:lang w:val="en-US"/>
        </w:rPr>
        <w:t xml:space="preserve"> </w:t>
      </w:r>
      <w:proofErr w:type="spellStart"/>
      <w:r w:rsidRPr="00CC256D">
        <w:rPr>
          <w:sz w:val="20"/>
          <w:szCs w:val="20"/>
          <w:lang w:val="en-US"/>
        </w:rPr>
        <w:t>қарастыру</w:t>
      </w:r>
      <w:proofErr w:type="spellEnd"/>
      <w:r w:rsidRPr="00CC256D">
        <w:rPr>
          <w:sz w:val="20"/>
          <w:szCs w:val="20"/>
          <w:lang w:val="en-US"/>
        </w:rPr>
        <w:t xml:space="preserve"> </w:t>
      </w:r>
      <w:proofErr w:type="spellStart"/>
      <w:r w:rsidRPr="00CC256D">
        <w:rPr>
          <w:sz w:val="20"/>
          <w:szCs w:val="20"/>
          <w:lang w:val="en-US"/>
        </w:rPr>
        <w:t>ұсынылады</w:t>
      </w:r>
      <w:proofErr w:type="spellEnd"/>
      <w:r w:rsidRPr="00CC256D">
        <w:rPr>
          <w:sz w:val="20"/>
          <w:szCs w:val="20"/>
          <w:lang w:val="en-US"/>
        </w:rPr>
        <w:t xml:space="preserve">. </w:t>
      </w:r>
      <w:proofErr w:type="spellStart"/>
      <w:r w:rsidRPr="00CC256D">
        <w:rPr>
          <w:sz w:val="20"/>
          <w:szCs w:val="20"/>
          <w:lang w:val="en-US"/>
        </w:rPr>
        <w:t>Елдің</w:t>
      </w:r>
      <w:proofErr w:type="spellEnd"/>
      <w:r w:rsidRPr="00CC256D">
        <w:rPr>
          <w:sz w:val="20"/>
          <w:szCs w:val="20"/>
          <w:lang w:val="en-US"/>
        </w:rPr>
        <w:t xml:space="preserve"> </w:t>
      </w:r>
      <w:proofErr w:type="spellStart"/>
      <w:r w:rsidRPr="00CC256D">
        <w:rPr>
          <w:sz w:val="20"/>
          <w:szCs w:val="20"/>
          <w:lang w:val="en-US"/>
        </w:rPr>
        <w:t>даму</w:t>
      </w:r>
      <w:proofErr w:type="spellEnd"/>
      <w:r w:rsidRPr="00CC256D">
        <w:rPr>
          <w:sz w:val="20"/>
          <w:szCs w:val="20"/>
          <w:lang w:val="en-US"/>
        </w:rPr>
        <w:t xml:space="preserve"> </w:t>
      </w:r>
      <w:proofErr w:type="spellStart"/>
      <w:r w:rsidRPr="00CC256D">
        <w:rPr>
          <w:sz w:val="20"/>
          <w:szCs w:val="20"/>
          <w:lang w:val="en-US"/>
        </w:rPr>
        <w:t>моделін</w:t>
      </w:r>
      <w:proofErr w:type="spellEnd"/>
      <w:r w:rsidRPr="00CC256D">
        <w:rPr>
          <w:sz w:val="20"/>
          <w:szCs w:val="20"/>
          <w:lang w:val="en-US"/>
        </w:rPr>
        <w:t xml:space="preserve"> </w:t>
      </w:r>
      <w:proofErr w:type="spellStart"/>
      <w:r w:rsidRPr="00CC256D">
        <w:rPr>
          <w:sz w:val="20"/>
          <w:szCs w:val="20"/>
          <w:lang w:val="en-US"/>
        </w:rPr>
        <w:t>дағдарыссыз</w:t>
      </w:r>
      <w:proofErr w:type="spellEnd"/>
      <w:r w:rsidRPr="00CC256D">
        <w:rPr>
          <w:sz w:val="20"/>
          <w:szCs w:val="20"/>
          <w:lang w:val="en-US"/>
        </w:rPr>
        <w:t xml:space="preserve"> </w:t>
      </w:r>
      <w:proofErr w:type="spellStart"/>
      <w:r w:rsidRPr="00CC256D">
        <w:rPr>
          <w:sz w:val="20"/>
          <w:szCs w:val="20"/>
          <w:lang w:val="en-US"/>
        </w:rPr>
        <w:t>қызмет</w:t>
      </w:r>
      <w:proofErr w:type="spellEnd"/>
      <w:r w:rsidRPr="00CC256D">
        <w:rPr>
          <w:sz w:val="20"/>
          <w:szCs w:val="20"/>
          <w:lang w:val="en-US"/>
        </w:rPr>
        <w:t xml:space="preserve"> </w:t>
      </w:r>
      <w:proofErr w:type="spellStart"/>
      <w:r w:rsidRPr="00CC256D">
        <w:rPr>
          <w:sz w:val="20"/>
          <w:szCs w:val="20"/>
          <w:lang w:val="en-US"/>
        </w:rPr>
        <w:t>жүйелерін</w:t>
      </w:r>
      <w:proofErr w:type="spellEnd"/>
      <w:r w:rsidRPr="00CC256D">
        <w:rPr>
          <w:sz w:val="20"/>
          <w:szCs w:val="20"/>
          <w:lang w:val="en-US"/>
        </w:rPr>
        <w:t xml:space="preserve"> </w:t>
      </w:r>
      <w:proofErr w:type="spellStart"/>
      <w:r w:rsidRPr="00CC256D">
        <w:rPr>
          <w:sz w:val="20"/>
          <w:szCs w:val="20"/>
          <w:lang w:val="en-US"/>
        </w:rPr>
        <w:t>құру</w:t>
      </w:r>
      <w:proofErr w:type="spellEnd"/>
      <w:r w:rsidRPr="00CC256D">
        <w:rPr>
          <w:sz w:val="20"/>
          <w:szCs w:val="20"/>
          <w:lang w:val="en-US"/>
        </w:rPr>
        <w:t xml:space="preserve"> </w:t>
      </w:r>
      <w:proofErr w:type="spellStart"/>
      <w:r w:rsidRPr="00CC256D">
        <w:rPr>
          <w:sz w:val="20"/>
          <w:szCs w:val="20"/>
          <w:lang w:val="en-US"/>
        </w:rPr>
        <w:t>құралы</w:t>
      </w:r>
      <w:proofErr w:type="spellEnd"/>
      <w:r w:rsidRPr="00CC256D">
        <w:rPr>
          <w:sz w:val="20"/>
          <w:szCs w:val="20"/>
          <w:lang w:val="en-US"/>
        </w:rPr>
        <w:t xml:space="preserve"> </w:t>
      </w:r>
      <w:proofErr w:type="spellStart"/>
      <w:r w:rsidRPr="00CC256D">
        <w:rPr>
          <w:sz w:val="20"/>
          <w:szCs w:val="20"/>
          <w:lang w:val="en-US"/>
        </w:rPr>
        <w:t>ретінде</w:t>
      </w:r>
      <w:proofErr w:type="spellEnd"/>
      <w:r w:rsidRPr="00CC256D">
        <w:rPr>
          <w:sz w:val="20"/>
          <w:szCs w:val="20"/>
          <w:lang w:val="en-US"/>
        </w:rPr>
        <w:t xml:space="preserve"> </w:t>
      </w:r>
      <w:proofErr w:type="spellStart"/>
      <w:r w:rsidRPr="00CC256D">
        <w:rPr>
          <w:sz w:val="20"/>
          <w:szCs w:val="20"/>
          <w:lang w:val="en-US"/>
        </w:rPr>
        <w:t>пайдалану</w:t>
      </w:r>
      <w:proofErr w:type="spellEnd"/>
      <w:r w:rsidRPr="00CC256D">
        <w:rPr>
          <w:sz w:val="20"/>
          <w:szCs w:val="20"/>
          <w:lang w:val="en-US"/>
        </w:rPr>
        <w:t xml:space="preserve"> </w:t>
      </w:r>
      <w:proofErr w:type="spellStart"/>
      <w:r w:rsidRPr="00CC256D">
        <w:rPr>
          <w:sz w:val="20"/>
          <w:szCs w:val="20"/>
          <w:lang w:val="en-US"/>
        </w:rPr>
        <w:t>ұсынылады</w:t>
      </w:r>
      <w:proofErr w:type="spellEnd"/>
      <w:r w:rsidRPr="00CC256D">
        <w:rPr>
          <w:sz w:val="20"/>
          <w:szCs w:val="20"/>
          <w:lang w:val="en-US"/>
        </w:rPr>
        <w:t>.</w:t>
      </w:r>
    </w:p>
    <w:p w14:paraId="5624812B" w14:textId="77777777" w:rsidR="00CC256D" w:rsidRPr="00CC256D" w:rsidRDefault="00CC256D" w:rsidP="00CC256D">
      <w:pPr>
        <w:pStyle w:val="2"/>
        <w:ind w:firstLine="709"/>
        <w:rPr>
          <w:sz w:val="20"/>
          <w:szCs w:val="20"/>
          <w:lang w:val="en-US"/>
        </w:rPr>
      </w:pPr>
      <w:proofErr w:type="spellStart"/>
      <w:r w:rsidRPr="00CC256D">
        <w:rPr>
          <w:sz w:val="20"/>
          <w:szCs w:val="20"/>
          <w:lang w:val="en-US"/>
        </w:rPr>
        <w:t>Көрінетін</w:t>
      </w:r>
      <w:proofErr w:type="spellEnd"/>
      <w:r w:rsidRPr="00CC256D">
        <w:rPr>
          <w:sz w:val="20"/>
          <w:szCs w:val="20"/>
          <w:lang w:val="en-US"/>
        </w:rPr>
        <w:t xml:space="preserve"> </w:t>
      </w:r>
      <w:proofErr w:type="spellStart"/>
      <w:r w:rsidRPr="00CC256D">
        <w:rPr>
          <w:sz w:val="20"/>
          <w:szCs w:val="20"/>
          <w:lang w:val="en-US"/>
        </w:rPr>
        <w:t>функционалды-жүйелік</w:t>
      </w:r>
      <w:proofErr w:type="spellEnd"/>
      <w:r w:rsidRPr="00CC256D">
        <w:rPr>
          <w:sz w:val="20"/>
          <w:szCs w:val="20"/>
          <w:lang w:val="en-US"/>
        </w:rPr>
        <w:t xml:space="preserve"> </w:t>
      </w:r>
      <w:proofErr w:type="spellStart"/>
      <w:r w:rsidRPr="00CC256D">
        <w:rPr>
          <w:sz w:val="20"/>
          <w:szCs w:val="20"/>
          <w:lang w:val="en-US"/>
        </w:rPr>
        <w:t>модельдер</w:t>
      </w:r>
      <w:proofErr w:type="spellEnd"/>
      <w:r w:rsidRPr="00CC256D">
        <w:rPr>
          <w:sz w:val="20"/>
          <w:szCs w:val="20"/>
          <w:lang w:val="en-US"/>
        </w:rPr>
        <w:t xml:space="preserve"> </w:t>
      </w:r>
      <w:proofErr w:type="spellStart"/>
      <w:r w:rsidRPr="00CC256D">
        <w:rPr>
          <w:sz w:val="20"/>
          <w:szCs w:val="20"/>
          <w:lang w:val="en-US"/>
        </w:rPr>
        <w:t>білім</w:t>
      </w:r>
      <w:proofErr w:type="spellEnd"/>
      <w:r w:rsidRPr="00CC256D">
        <w:rPr>
          <w:sz w:val="20"/>
          <w:szCs w:val="20"/>
          <w:lang w:val="en-US"/>
        </w:rPr>
        <w:t xml:space="preserve"> </w:t>
      </w:r>
      <w:proofErr w:type="spellStart"/>
      <w:r w:rsidRPr="00CC256D">
        <w:rPr>
          <w:sz w:val="20"/>
          <w:szCs w:val="20"/>
          <w:lang w:val="en-US"/>
        </w:rPr>
        <w:t>беру</w:t>
      </w:r>
      <w:proofErr w:type="spellEnd"/>
      <w:r w:rsidRPr="00CC256D">
        <w:rPr>
          <w:sz w:val="20"/>
          <w:szCs w:val="20"/>
          <w:lang w:val="en-US"/>
        </w:rPr>
        <w:t xml:space="preserve"> </w:t>
      </w:r>
      <w:proofErr w:type="spellStart"/>
      <w:r w:rsidRPr="00CC256D">
        <w:rPr>
          <w:sz w:val="20"/>
          <w:szCs w:val="20"/>
          <w:lang w:val="en-US"/>
        </w:rPr>
        <w:t>және</w:t>
      </w:r>
      <w:proofErr w:type="spellEnd"/>
      <w:r w:rsidRPr="00CC256D">
        <w:rPr>
          <w:sz w:val="20"/>
          <w:szCs w:val="20"/>
          <w:lang w:val="en-US"/>
        </w:rPr>
        <w:t xml:space="preserve"> </w:t>
      </w:r>
      <w:proofErr w:type="spellStart"/>
      <w:r w:rsidRPr="00CC256D">
        <w:rPr>
          <w:sz w:val="20"/>
          <w:szCs w:val="20"/>
          <w:lang w:val="en-US"/>
        </w:rPr>
        <w:t>кәсіби</w:t>
      </w:r>
      <w:proofErr w:type="spellEnd"/>
      <w:r w:rsidRPr="00CC256D">
        <w:rPr>
          <w:sz w:val="20"/>
          <w:szCs w:val="20"/>
          <w:lang w:val="en-US"/>
        </w:rPr>
        <w:t xml:space="preserve"> </w:t>
      </w:r>
      <w:proofErr w:type="spellStart"/>
      <w:r w:rsidRPr="00CC256D">
        <w:rPr>
          <w:sz w:val="20"/>
          <w:szCs w:val="20"/>
          <w:lang w:val="en-US"/>
        </w:rPr>
        <w:t>қызмет</w:t>
      </w:r>
      <w:proofErr w:type="spellEnd"/>
      <w:r w:rsidRPr="00CC256D">
        <w:rPr>
          <w:sz w:val="20"/>
          <w:szCs w:val="20"/>
          <w:lang w:val="en-US"/>
        </w:rPr>
        <w:t xml:space="preserve"> </w:t>
      </w:r>
      <w:proofErr w:type="spellStart"/>
      <w:r w:rsidRPr="00CC256D">
        <w:rPr>
          <w:sz w:val="20"/>
          <w:szCs w:val="20"/>
          <w:lang w:val="en-US"/>
        </w:rPr>
        <w:t>жағдайларын</w:t>
      </w:r>
      <w:proofErr w:type="spellEnd"/>
      <w:r w:rsidRPr="00CC256D">
        <w:rPr>
          <w:sz w:val="20"/>
          <w:szCs w:val="20"/>
          <w:lang w:val="en-US"/>
        </w:rPr>
        <w:t xml:space="preserve"> </w:t>
      </w:r>
      <w:proofErr w:type="spellStart"/>
      <w:r w:rsidRPr="00CC256D">
        <w:rPr>
          <w:sz w:val="20"/>
          <w:szCs w:val="20"/>
          <w:lang w:val="en-US"/>
        </w:rPr>
        <w:t>кездейсоқ</w:t>
      </w:r>
      <w:proofErr w:type="spellEnd"/>
      <w:r w:rsidRPr="00CC256D">
        <w:rPr>
          <w:sz w:val="20"/>
          <w:szCs w:val="20"/>
          <w:lang w:val="en-US"/>
        </w:rPr>
        <w:t xml:space="preserve"> </w:t>
      </w:r>
      <w:proofErr w:type="spellStart"/>
      <w:r w:rsidRPr="00CC256D">
        <w:rPr>
          <w:sz w:val="20"/>
          <w:szCs w:val="20"/>
          <w:lang w:val="en-US"/>
        </w:rPr>
        <w:t>емес</w:t>
      </w:r>
      <w:proofErr w:type="spellEnd"/>
      <w:r w:rsidRPr="00CC256D">
        <w:rPr>
          <w:sz w:val="20"/>
          <w:szCs w:val="20"/>
          <w:lang w:val="en-US"/>
        </w:rPr>
        <w:t xml:space="preserve"> </w:t>
      </w:r>
      <w:proofErr w:type="spellStart"/>
      <w:r w:rsidRPr="00CC256D">
        <w:rPr>
          <w:sz w:val="20"/>
          <w:szCs w:val="20"/>
          <w:lang w:val="en-US"/>
        </w:rPr>
        <w:t>схемалық</w:t>
      </w:r>
      <w:proofErr w:type="spellEnd"/>
      <w:r w:rsidRPr="00CC256D">
        <w:rPr>
          <w:sz w:val="20"/>
          <w:szCs w:val="20"/>
          <w:lang w:val="en-US"/>
        </w:rPr>
        <w:t xml:space="preserve"> </w:t>
      </w:r>
      <w:proofErr w:type="spellStart"/>
      <w:r w:rsidRPr="00CC256D">
        <w:rPr>
          <w:sz w:val="20"/>
          <w:szCs w:val="20"/>
          <w:lang w:val="en-US"/>
        </w:rPr>
        <w:t>және</w:t>
      </w:r>
      <w:proofErr w:type="spellEnd"/>
      <w:r w:rsidRPr="00CC256D">
        <w:rPr>
          <w:sz w:val="20"/>
          <w:szCs w:val="20"/>
          <w:lang w:val="en-US"/>
        </w:rPr>
        <w:t xml:space="preserve"> </w:t>
      </w:r>
      <w:proofErr w:type="spellStart"/>
      <w:r w:rsidRPr="00CC256D">
        <w:rPr>
          <w:sz w:val="20"/>
          <w:szCs w:val="20"/>
          <w:lang w:val="en-US"/>
        </w:rPr>
        <w:t>сценарийлік</w:t>
      </w:r>
      <w:proofErr w:type="spellEnd"/>
      <w:r w:rsidRPr="00CC256D">
        <w:rPr>
          <w:sz w:val="20"/>
          <w:szCs w:val="20"/>
          <w:lang w:val="en-US"/>
        </w:rPr>
        <w:t xml:space="preserve"> </w:t>
      </w:r>
      <w:proofErr w:type="spellStart"/>
      <w:r w:rsidRPr="00CC256D">
        <w:rPr>
          <w:sz w:val="20"/>
          <w:szCs w:val="20"/>
          <w:lang w:val="en-US"/>
        </w:rPr>
        <w:t>модельдеудің</w:t>
      </w:r>
      <w:proofErr w:type="spellEnd"/>
      <w:r w:rsidRPr="00CC256D">
        <w:rPr>
          <w:sz w:val="20"/>
          <w:szCs w:val="20"/>
          <w:lang w:val="en-US"/>
        </w:rPr>
        <w:t xml:space="preserve"> </w:t>
      </w:r>
      <w:proofErr w:type="spellStart"/>
      <w:r w:rsidRPr="00CC256D">
        <w:rPr>
          <w:sz w:val="20"/>
          <w:szCs w:val="20"/>
          <w:lang w:val="en-US"/>
        </w:rPr>
        <w:t>қажетті</w:t>
      </w:r>
      <w:proofErr w:type="spellEnd"/>
      <w:r w:rsidRPr="00CC256D">
        <w:rPr>
          <w:sz w:val="20"/>
          <w:szCs w:val="20"/>
          <w:lang w:val="en-US"/>
        </w:rPr>
        <w:t xml:space="preserve"> </w:t>
      </w:r>
      <w:proofErr w:type="spellStart"/>
      <w:r w:rsidRPr="00CC256D">
        <w:rPr>
          <w:sz w:val="20"/>
          <w:szCs w:val="20"/>
          <w:lang w:val="en-US"/>
        </w:rPr>
        <w:t>конструктивті</w:t>
      </w:r>
      <w:proofErr w:type="spellEnd"/>
      <w:r w:rsidRPr="00CC256D">
        <w:rPr>
          <w:sz w:val="20"/>
          <w:szCs w:val="20"/>
          <w:lang w:val="en-US"/>
        </w:rPr>
        <w:t xml:space="preserve"> </w:t>
      </w:r>
      <w:proofErr w:type="spellStart"/>
      <w:r w:rsidRPr="00CC256D">
        <w:rPr>
          <w:sz w:val="20"/>
          <w:szCs w:val="20"/>
          <w:lang w:val="en-US"/>
        </w:rPr>
        <w:t>алғышарты</w:t>
      </w:r>
      <w:proofErr w:type="spellEnd"/>
      <w:r w:rsidRPr="00CC256D">
        <w:rPr>
          <w:sz w:val="20"/>
          <w:szCs w:val="20"/>
          <w:lang w:val="en-US"/>
        </w:rPr>
        <w:t xml:space="preserve"> </w:t>
      </w:r>
      <w:proofErr w:type="spellStart"/>
      <w:r w:rsidRPr="00CC256D">
        <w:rPr>
          <w:sz w:val="20"/>
          <w:szCs w:val="20"/>
          <w:lang w:val="en-US"/>
        </w:rPr>
        <w:t>болып</w:t>
      </w:r>
      <w:proofErr w:type="spellEnd"/>
      <w:r w:rsidRPr="00CC256D">
        <w:rPr>
          <w:sz w:val="20"/>
          <w:szCs w:val="20"/>
          <w:lang w:val="en-US"/>
        </w:rPr>
        <w:t xml:space="preserve"> </w:t>
      </w:r>
      <w:proofErr w:type="spellStart"/>
      <w:r w:rsidRPr="00CC256D">
        <w:rPr>
          <w:sz w:val="20"/>
          <w:szCs w:val="20"/>
          <w:lang w:val="en-US"/>
        </w:rPr>
        <w:t>табылады</w:t>
      </w:r>
      <w:proofErr w:type="spellEnd"/>
      <w:r w:rsidRPr="00CC256D">
        <w:rPr>
          <w:sz w:val="20"/>
          <w:szCs w:val="20"/>
          <w:lang w:val="en-US"/>
        </w:rPr>
        <w:t xml:space="preserve">. </w:t>
      </w:r>
      <w:proofErr w:type="spellStart"/>
      <w:r w:rsidRPr="00CC256D">
        <w:rPr>
          <w:sz w:val="20"/>
          <w:szCs w:val="20"/>
          <w:lang w:val="en-US"/>
        </w:rPr>
        <w:t>Субъектілердің</w:t>
      </w:r>
      <w:proofErr w:type="spellEnd"/>
      <w:r w:rsidRPr="00CC256D">
        <w:rPr>
          <w:sz w:val="20"/>
          <w:szCs w:val="20"/>
          <w:lang w:val="en-US"/>
        </w:rPr>
        <w:t xml:space="preserve"> </w:t>
      </w:r>
      <w:proofErr w:type="spellStart"/>
      <w:r w:rsidRPr="00CC256D">
        <w:rPr>
          <w:sz w:val="20"/>
          <w:szCs w:val="20"/>
          <w:lang w:val="en-US"/>
        </w:rPr>
        <w:t>өзін-өзі</w:t>
      </w:r>
      <w:proofErr w:type="spellEnd"/>
      <w:r w:rsidRPr="00CC256D">
        <w:rPr>
          <w:sz w:val="20"/>
          <w:szCs w:val="20"/>
          <w:lang w:val="en-US"/>
        </w:rPr>
        <w:t xml:space="preserve"> </w:t>
      </w:r>
      <w:proofErr w:type="spellStart"/>
      <w:r w:rsidRPr="00CC256D">
        <w:rPr>
          <w:sz w:val="20"/>
          <w:szCs w:val="20"/>
          <w:lang w:val="en-US"/>
        </w:rPr>
        <w:t>анықтауға</w:t>
      </w:r>
      <w:proofErr w:type="spellEnd"/>
      <w:r w:rsidRPr="00CC256D">
        <w:rPr>
          <w:sz w:val="20"/>
          <w:szCs w:val="20"/>
          <w:lang w:val="en-US"/>
        </w:rPr>
        <w:t xml:space="preserve">, </w:t>
      </w:r>
      <w:proofErr w:type="spellStart"/>
      <w:r w:rsidRPr="00CC256D">
        <w:rPr>
          <w:sz w:val="20"/>
          <w:szCs w:val="20"/>
          <w:lang w:val="en-US"/>
        </w:rPr>
        <w:t>өзін-өзі</w:t>
      </w:r>
      <w:proofErr w:type="spellEnd"/>
      <w:r w:rsidRPr="00CC256D">
        <w:rPr>
          <w:sz w:val="20"/>
          <w:szCs w:val="20"/>
          <w:lang w:val="en-US"/>
        </w:rPr>
        <w:t xml:space="preserve"> </w:t>
      </w:r>
      <w:proofErr w:type="spellStart"/>
      <w:r w:rsidRPr="00CC256D">
        <w:rPr>
          <w:sz w:val="20"/>
          <w:szCs w:val="20"/>
          <w:lang w:val="en-US"/>
        </w:rPr>
        <w:t>ұйымдастыруға</w:t>
      </w:r>
      <w:proofErr w:type="spellEnd"/>
      <w:r w:rsidRPr="00CC256D">
        <w:rPr>
          <w:sz w:val="20"/>
          <w:szCs w:val="20"/>
          <w:lang w:val="en-US"/>
        </w:rPr>
        <w:t xml:space="preserve">, </w:t>
      </w:r>
      <w:proofErr w:type="spellStart"/>
      <w:r w:rsidRPr="00CC256D">
        <w:rPr>
          <w:sz w:val="20"/>
          <w:szCs w:val="20"/>
          <w:lang w:val="en-US"/>
        </w:rPr>
        <w:t>өзін-өзі</w:t>
      </w:r>
      <w:proofErr w:type="spellEnd"/>
      <w:r w:rsidRPr="00CC256D">
        <w:rPr>
          <w:sz w:val="20"/>
          <w:szCs w:val="20"/>
          <w:lang w:val="en-US"/>
        </w:rPr>
        <w:t xml:space="preserve"> </w:t>
      </w:r>
      <w:proofErr w:type="spellStart"/>
      <w:r w:rsidRPr="00CC256D">
        <w:rPr>
          <w:sz w:val="20"/>
          <w:szCs w:val="20"/>
          <w:lang w:val="en-US"/>
        </w:rPr>
        <w:t>қалыптастыруға</w:t>
      </w:r>
      <w:proofErr w:type="spellEnd"/>
      <w:r w:rsidRPr="00CC256D">
        <w:rPr>
          <w:sz w:val="20"/>
          <w:szCs w:val="20"/>
          <w:lang w:val="en-US"/>
        </w:rPr>
        <w:t xml:space="preserve">, </w:t>
      </w:r>
      <w:proofErr w:type="spellStart"/>
      <w:r w:rsidRPr="00CC256D">
        <w:rPr>
          <w:sz w:val="20"/>
          <w:szCs w:val="20"/>
          <w:lang w:val="en-US"/>
        </w:rPr>
        <w:t>сондай-ақ</w:t>
      </w:r>
      <w:proofErr w:type="spellEnd"/>
      <w:r w:rsidRPr="00CC256D">
        <w:rPr>
          <w:sz w:val="20"/>
          <w:szCs w:val="20"/>
          <w:lang w:val="en-US"/>
        </w:rPr>
        <w:t xml:space="preserve"> </w:t>
      </w:r>
      <w:proofErr w:type="spellStart"/>
      <w:r w:rsidRPr="00CC256D">
        <w:rPr>
          <w:sz w:val="20"/>
          <w:szCs w:val="20"/>
          <w:lang w:val="en-US"/>
        </w:rPr>
        <w:t>ұйымдастырушылық-коммуникативті</w:t>
      </w:r>
      <w:proofErr w:type="spellEnd"/>
      <w:r w:rsidRPr="00CC256D">
        <w:rPr>
          <w:sz w:val="20"/>
          <w:szCs w:val="20"/>
          <w:lang w:val="en-US"/>
        </w:rPr>
        <w:t xml:space="preserve">, </w:t>
      </w:r>
      <w:proofErr w:type="spellStart"/>
      <w:r w:rsidRPr="00CC256D">
        <w:rPr>
          <w:sz w:val="20"/>
          <w:szCs w:val="20"/>
          <w:lang w:val="en-US"/>
        </w:rPr>
        <w:t>схемалық</w:t>
      </w:r>
      <w:proofErr w:type="spellEnd"/>
      <w:r w:rsidRPr="00CC256D">
        <w:rPr>
          <w:sz w:val="20"/>
          <w:szCs w:val="20"/>
          <w:lang w:val="en-US"/>
        </w:rPr>
        <w:t xml:space="preserve"> </w:t>
      </w:r>
      <w:proofErr w:type="spellStart"/>
      <w:r w:rsidRPr="00CC256D">
        <w:rPr>
          <w:sz w:val="20"/>
          <w:szCs w:val="20"/>
          <w:lang w:val="en-US"/>
        </w:rPr>
        <w:t>және</w:t>
      </w:r>
      <w:proofErr w:type="spellEnd"/>
      <w:r w:rsidRPr="00CC256D">
        <w:rPr>
          <w:sz w:val="20"/>
          <w:szCs w:val="20"/>
          <w:lang w:val="en-US"/>
        </w:rPr>
        <w:t xml:space="preserve"> </w:t>
      </w:r>
      <w:proofErr w:type="spellStart"/>
      <w:r w:rsidRPr="00CC256D">
        <w:rPr>
          <w:sz w:val="20"/>
          <w:szCs w:val="20"/>
          <w:lang w:val="en-US"/>
        </w:rPr>
        <w:t>үйлестіру</w:t>
      </w:r>
      <w:proofErr w:type="spellEnd"/>
      <w:r w:rsidRPr="00CC256D">
        <w:rPr>
          <w:sz w:val="20"/>
          <w:szCs w:val="20"/>
          <w:lang w:val="en-US"/>
        </w:rPr>
        <w:t xml:space="preserve"> </w:t>
      </w:r>
      <w:proofErr w:type="spellStart"/>
      <w:r w:rsidRPr="00CC256D">
        <w:rPr>
          <w:sz w:val="20"/>
          <w:szCs w:val="20"/>
          <w:lang w:val="en-US"/>
        </w:rPr>
        <w:t>қабілеттеріне</w:t>
      </w:r>
      <w:proofErr w:type="spellEnd"/>
      <w:r w:rsidRPr="00CC256D">
        <w:rPr>
          <w:sz w:val="20"/>
          <w:szCs w:val="20"/>
          <w:lang w:val="en-US"/>
        </w:rPr>
        <w:t xml:space="preserve"> </w:t>
      </w:r>
      <w:proofErr w:type="spellStart"/>
      <w:r w:rsidRPr="00CC256D">
        <w:rPr>
          <w:sz w:val="20"/>
          <w:szCs w:val="20"/>
          <w:lang w:val="en-US"/>
        </w:rPr>
        <w:t>сәйкес</w:t>
      </w:r>
      <w:proofErr w:type="spellEnd"/>
      <w:r w:rsidRPr="00CC256D">
        <w:rPr>
          <w:sz w:val="20"/>
          <w:szCs w:val="20"/>
          <w:lang w:val="en-US"/>
        </w:rPr>
        <w:t xml:space="preserve"> </w:t>
      </w:r>
      <w:proofErr w:type="spellStart"/>
      <w:r w:rsidRPr="00CC256D">
        <w:rPr>
          <w:sz w:val="20"/>
          <w:szCs w:val="20"/>
          <w:lang w:val="en-US"/>
        </w:rPr>
        <w:t>рефлексивті-ойлау</w:t>
      </w:r>
      <w:proofErr w:type="spellEnd"/>
      <w:r w:rsidRPr="00CC256D">
        <w:rPr>
          <w:sz w:val="20"/>
          <w:szCs w:val="20"/>
          <w:lang w:val="en-US"/>
        </w:rPr>
        <w:t xml:space="preserve"> </w:t>
      </w:r>
      <w:proofErr w:type="spellStart"/>
      <w:r w:rsidRPr="00CC256D">
        <w:rPr>
          <w:sz w:val="20"/>
          <w:szCs w:val="20"/>
          <w:lang w:val="en-US"/>
        </w:rPr>
        <w:t>қабілеттерін</w:t>
      </w:r>
      <w:proofErr w:type="spellEnd"/>
      <w:r w:rsidRPr="00CC256D">
        <w:rPr>
          <w:sz w:val="20"/>
          <w:szCs w:val="20"/>
          <w:lang w:val="en-US"/>
        </w:rPr>
        <w:t xml:space="preserve"> </w:t>
      </w:r>
      <w:proofErr w:type="spellStart"/>
      <w:r w:rsidRPr="00CC256D">
        <w:rPr>
          <w:sz w:val="20"/>
          <w:szCs w:val="20"/>
          <w:lang w:val="en-US"/>
        </w:rPr>
        <w:t>игеруі</w:t>
      </w:r>
      <w:proofErr w:type="spellEnd"/>
      <w:r w:rsidRPr="00CC256D">
        <w:rPr>
          <w:sz w:val="20"/>
          <w:szCs w:val="20"/>
          <w:lang w:val="en-US"/>
        </w:rPr>
        <w:t xml:space="preserve"> </w:t>
      </w:r>
      <w:proofErr w:type="spellStart"/>
      <w:r w:rsidRPr="00CC256D">
        <w:rPr>
          <w:sz w:val="20"/>
          <w:szCs w:val="20"/>
          <w:lang w:val="en-US"/>
        </w:rPr>
        <w:t>жеткілікті</w:t>
      </w:r>
      <w:proofErr w:type="spellEnd"/>
      <w:r w:rsidRPr="00CC256D">
        <w:rPr>
          <w:sz w:val="20"/>
          <w:szCs w:val="20"/>
          <w:lang w:val="en-US"/>
        </w:rPr>
        <w:t xml:space="preserve"> </w:t>
      </w:r>
      <w:proofErr w:type="spellStart"/>
      <w:r w:rsidRPr="00CC256D">
        <w:rPr>
          <w:sz w:val="20"/>
          <w:szCs w:val="20"/>
          <w:lang w:val="en-US"/>
        </w:rPr>
        <w:t>шарт</w:t>
      </w:r>
      <w:proofErr w:type="spellEnd"/>
      <w:r w:rsidRPr="00CC256D">
        <w:rPr>
          <w:sz w:val="20"/>
          <w:szCs w:val="20"/>
          <w:lang w:val="en-US"/>
        </w:rPr>
        <w:t xml:space="preserve"> </w:t>
      </w:r>
      <w:proofErr w:type="spellStart"/>
      <w:r w:rsidRPr="00CC256D">
        <w:rPr>
          <w:sz w:val="20"/>
          <w:szCs w:val="20"/>
          <w:lang w:val="en-US"/>
        </w:rPr>
        <w:t>болып</w:t>
      </w:r>
      <w:proofErr w:type="spellEnd"/>
      <w:r w:rsidRPr="00CC256D">
        <w:rPr>
          <w:sz w:val="20"/>
          <w:szCs w:val="20"/>
          <w:lang w:val="en-US"/>
        </w:rPr>
        <w:t xml:space="preserve"> </w:t>
      </w:r>
      <w:proofErr w:type="spellStart"/>
      <w:r w:rsidRPr="00CC256D">
        <w:rPr>
          <w:sz w:val="20"/>
          <w:szCs w:val="20"/>
          <w:lang w:val="en-US"/>
        </w:rPr>
        <w:t>табылады</w:t>
      </w:r>
      <w:proofErr w:type="spellEnd"/>
      <w:r w:rsidRPr="00CC256D">
        <w:rPr>
          <w:sz w:val="20"/>
          <w:szCs w:val="20"/>
          <w:lang w:val="en-US"/>
        </w:rPr>
        <w:t>.</w:t>
      </w:r>
    </w:p>
    <w:p w14:paraId="62A62C3B" w14:textId="2781767E" w:rsidR="00CC256D" w:rsidRPr="00056B9C" w:rsidRDefault="00CC256D" w:rsidP="00CC256D">
      <w:pPr>
        <w:pStyle w:val="2"/>
        <w:ind w:firstLine="709"/>
        <w:rPr>
          <w:sz w:val="20"/>
          <w:szCs w:val="20"/>
          <w:lang w:val="en-US"/>
        </w:rPr>
      </w:pPr>
      <w:proofErr w:type="spellStart"/>
      <w:r w:rsidRPr="00CC256D">
        <w:rPr>
          <w:sz w:val="20"/>
          <w:szCs w:val="20"/>
          <w:lang w:val="en-US"/>
        </w:rPr>
        <w:t>Түйінді</w:t>
      </w:r>
      <w:proofErr w:type="spellEnd"/>
      <w:r w:rsidRPr="00CC256D">
        <w:rPr>
          <w:sz w:val="20"/>
          <w:szCs w:val="20"/>
          <w:lang w:val="en-US"/>
        </w:rPr>
        <w:t xml:space="preserve"> </w:t>
      </w:r>
      <w:proofErr w:type="spellStart"/>
      <w:r w:rsidRPr="00CC256D">
        <w:rPr>
          <w:sz w:val="20"/>
          <w:szCs w:val="20"/>
          <w:lang w:val="en-US"/>
        </w:rPr>
        <w:t>сөздер</w:t>
      </w:r>
      <w:proofErr w:type="spellEnd"/>
      <w:r w:rsidRPr="00CC256D">
        <w:rPr>
          <w:sz w:val="20"/>
          <w:szCs w:val="20"/>
          <w:lang w:val="en-US"/>
        </w:rPr>
        <w:t xml:space="preserve">: </w:t>
      </w:r>
      <w:proofErr w:type="spellStart"/>
      <w:r w:rsidRPr="00CC256D">
        <w:rPr>
          <w:sz w:val="20"/>
          <w:szCs w:val="20"/>
          <w:lang w:val="en-US"/>
        </w:rPr>
        <w:t>әдістер</w:t>
      </w:r>
      <w:proofErr w:type="spellEnd"/>
      <w:r w:rsidRPr="00CC256D">
        <w:rPr>
          <w:sz w:val="20"/>
          <w:szCs w:val="20"/>
          <w:lang w:val="en-US"/>
        </w:rPr>
        <w:t xml:space="preserve">, </w:t>
      </w:r>
      <w:proofErr w:type="spellStart"/>
      <w:r w:rsidRPr="00CC256D">
        <w:rPr>
          <w:sz w:val="20"/>
          <w:szCs w:val="20"/>
          <w:lang w:val="en-US"/>
        </w:rPr>
        <w:t>функция</w:t>
      </w:r>
      <w:proofErr w:type="spellEnd"/>
      <w:r w:rsidRPr="00CC256D">
        <w:rPr>
          <w:sz w:val="20"/>
          <w:szCs w:val="20"/>
          <w:lang w:val="en-US"/>
        </w:rPr>
        <w:t xml:space="preserve">, </w:t>
      </w:r>
      <w:proofErr w:type="spellStart"/>
      <w:r w:rsidRPr="00CC256D">
        <w:rPr>
          <w:sz w:val="20"/>
          <w:szCs w:val="20"/>
          <w:lang w:val="en-US"/>
        </w:rPr>
        <w:t>форма</w:t>
      </w:r>
      <w:proofErr w:type="spellEnd"/>
      <w:r w:rsidRPr="00CC256D">
        <w:rPr>
          <w:sz w:val="20"/>
          <w:szCs w:val="20"/>
          <w:lang w:val="en-US"/>
        </w:rPr>
        <w:t xml:space="preserve">, </w:t>
      </w:r>
      <w:proofErr w:type="spellStart"/>
      <w:r w:rsidRPr="00CC256D">
        <w:rPr>
          <w:sz w:val="20"/>
          <w:szCs w:val="20"/>
          <w:lang w:val="en-US"/>
        </w:rPr>
        <w:t>морфология</w:t>
      </w:r>
      <w:proofErr w:type="spellEnd"/>
      <w:r w:rsidRPr="00CC256D">
        <w:rPr>
          <w:sz w:val="20"/>
          <w:szCs w:val="20"/>
          <w:lang w:val="en-US"/>
        </w:rPr>
        <w:t xml:space="preserve">, </w:t>
      </w:r>
      <w:proofErr w:type="spellStart"/>
      <w:r w:rsidRPr="00CC256D">
        <w:rPr>
          <w:sz w:val="20"/>
          <w:szCs w:val="20"/>
          <w:lang w:val="en-US"/>
        </w:rPr>
        <w:t>схема</w:t>
      </w:r>
      <w:proofErr w:type="spellEnd"/>
      <w:r w:rsidRPr="00CC256D">
        <w:rPr>
          <w:sz w:val="20"/>
          <w:szCs w:val="20"/>
          <w:lang w:val="en-US"/>
        </w:rPr>
        <w:t xml:space="preserve">, </w:t>
      </w:r>
      <w:proofErr w:type="spellStart"/>
      <w:r w:rsidRPr="00CC256D">
        <w:rPr>
          <w:sz w:val="20"/>
          <w:szCs w:val="20"/>
          <w:lang w:val="en-US"/>
        </w:rPr>
        <w:t>жүйе</w:t>
      </w:r>
      <w:proofErr w:type="spellEnd"/>
      <w:r w:rsidRPr="00CC256D">
        <w:rPr>
          <w:sz w:val="20"/>
          <w:szCs w:val="20"/>
          <w:lang w:val="en-US"/>
        </w:rPr>
        <w:t xml:space="preserve">, </w:t>
      </w:r>
      <w:proofErr w:type="spellStart"/>
      <w:r w:rsidRPr="00CC256D">
        <w:rPr>
          <w:sz w:val="20"/>
          <w:szCs w:val="20"/>
          <w:lang w:val="en-US"/>
        </w:rPr>
        <w:t>модель</w:t>
      </w:r>
      <w:proofErr w:type="spellEnd"/>
      <w:r w:rsidRPr="00CC256D">
        <w:rPr>
          <w:sz w:val="20"/>
          <w:szCs w:val="20"/>
          <w:lang w:val="en-US"/>
        </w:rPr>
        <w:t xml:space="preserve">, </w:t>
      </w:r>
      <w:proofErr w:type="spellStart"/>
      <w:r w:rsidRPr="00CC256D">
        <w:rPr>
          <w:sz w:val="20"/>
          <w:szCs w:val="20"/>
          <w:lang w:val="en-US"/>
        </w:rPr>
        <w:t>қызмет</w:t>
      </w:r>
      <w:proofErr w:type="spellEnd"/>
      <w:r w:rsidRPr="00CC256D">
        <w:rPr>
          <w:sz w:val="20"/>
          <w:szCs w:val="20"/>
          <w:lang w:val="en-US"/>
        </w:rPr>
        <w:t>.</w:t>
      </w:r>
    </w:p>
    <w:p w14:paraId="5B0F6237" w14:textId="77777777" w:rsidR="00142A2D" w:rsidRPr="00056B9C" w:rsidRDefault="00142A2D" w:rsidP="00142A2D">
      <w:pPr>
        <w:pStyle w:val="TableParagraph"/>
        <w:spacing w:line="242" w:lineRule="auto"/>
        <w:ind w:left="0" w:firstLine="709"/>
        <w:jc w:val="both"/>
        <w:rPr>
          <w:b/>
          <w:sz w:val="20"/>
          <w:szCs w:val="20"/>
          <w:lang w:val="en-US"/>
        </w:rPr>
      </w:pPr>
    </w:p>
    <w:p w14:paraId="0DAA6013" w14:textId="77777777" w:rsidR="00142A2D" w:rsidRPr="001A6A29" w:rsidRDefault="00142A2D" w:rsidP="00142A2D">
      <w:pPr>
        <w:pStyle w:val="2"/>
        <w:shd w:val="clear" w:color="auto" w:fill="auto"/>
        <w:spacing w:line="240" w:lineRule="auto"/>
        <w:ind w:firstLine="709"/>
        <w:jc w:val="center"/>
        <w:rPr>
          <w:b/>
          <w:bCs/>
          <w:sz w:val="20"/>
          <w:szCs w:val="20"/>
          <w:lang w:val="en-US"/>
        </w:rPr>
      </w:pPr>
      <w:r w:rsidRPr="001A6A29">
        <w:rPr>
          <w:b/>
          <w:bCs/>
          <w:sz w:val="20"/>
          <w:szCs w:val="20"/>
          <w:lang w:val="en-US"/>
        </w:rPr>
        <w:t>V. I. Tsoy</w:t>
      </w:r>
    </w:p>
    <w:p w14:paraId="5C346B7A" w14:textId="677C9467" w:rsidR="00142A2D" w:rsidRPr="001A6A29" w:rsidRDefault="00142A2D" w:rsidP="00142A2D">
      <w:pPr>
        <w:pStyle w:val="a3"/>
        <w:ind w:left="0" w:firstLine="709"/>
        <w:jc w:val="center"/>
        <w:rPr>
          <w:color w:val="000000"/>
          <w:sz w:val="20"/>
          <w:szCs w:val="20"/>
          <w:lang w:val="en-US"/>
        </w:rPr>
      </w:pPr>
      <w:r w:rsidRPr="001A6A29">
        <w:rPr>
          <w:color w:val="000000"/>
          <w:sz w:val="20"/>
          <w:szCs w:val="20"/>
          <w:lang w:val="en-US"/>
        </w:rPr>
        <w:t>Innovative Eurasian University, Kazakhstan</w:t>
      </w:r>
    </w:p>
    <w:p w14:paraId="08E6CC63" w14:textId="77777777" w:rsidR="00B10C51" w:rsidRDefault="00B10C51" w:rsidP="00B10C51">
      <w:pPr>
        <w:pStyle w:val="a3"/>
        <w:ind w:firstLine="709"/>
        <w:jc w:val="center"/>
        <w:rPr>
          <w:b/>
          <w:color w:val="000000"/>
          <w:sz w:val="20"/>
          <w:szCs w:val="20"/>
          <w:lang w:val="en-US"/>
        </w:rPr>
      </w:pPr>
      <w:r w:rsidRPr="00B10C51">
        <w:rPr>
          <w:b/>
          <w:color w:val="000000"/>
          <w:sz w:val="20"/>
          <w:szCs w:val="20"/>
          <w:lang w:val="en-US"/>
        </w:rPr>
        <w:t>The functional model of the country's development</w:t>
      </w:r>
    </w:p>
    <w:p w14:paraId="1A1E0596" w14:textId="66BD59C5" w:rsidR="00AF01C2" w:rsidRDefault="00B10C51" w:rsidP="00B10C51">
      <w:pPr>
        <w:pStyle w:val="a3"/>
        <w:ind w:firstLine="709"/>
        <w:jc w:val="center"/>
        <w:rPr>
          <w:b/>
          <w:color w:val="000000"/>
          <w:sz w:val="20"/>
          <w:szCs w:val="20"/>
          <w:lang w:val="en-US"/>
        </w:rPr>
      </w:pPr>
      <w:r w:rsidRPr="00B10C51">
        <w:rPr>
          <w:b/>
          <w:color w:val="000000"/>
          <w:sz w:val="20"/>
          <w:szCs w:val="20"/>
          <w:lang w:val="en-US"/>
        </w:rPr>
        <w:t>is a systematic basis for modeling educational</w:t>
      </w:r>
      <w:r w:rsidRPr="00B10C51">
        <w:rPr>
          <w:b/>
          <w:color w:val="000000"/>
          <w:sz w:val="20"/>
          <w:szCs w:val="20"/>
          <w:lang w:val="en-US"/>
        </w:rPr>
        <w:t xml:space="preserve"> </w:t>
      </w:r>
      <w:r w:rsidRPr="00B10C51">
        <w:rPr>
          <w:b/>
          <w:color w:val="000000"/>
          <w:sz w:val="20"/>
          <w:szCs w:val="20"/>
          <w:lang w:val="en-US"/>
        </w:rPr>
        <w:t xml:space="preserve">and professional </w:t>
      </w:r>
      <w:proofErr w:type="gramStart"/>
      <w:r w:rsidRPr="00B10C51">
        <w:rPr>
          <w:b/>
          <w:color w:val="000000"/>
          <w:sz w:val="20"/>
          <w:szCs w:val="20"/>
          <w:lang w:val="en-US"/>
        </w:rPr>
        <w:t>activities</w:t>
      </w:r>
      <w:proofErr w:type="gramEnd"/>
    </w:p>
    <w:p w14:paraId="0F4AEFBE" w14:textId="77777777" w:rsidR="00B10C51" w:rsidRPr="001A6A29" w:rsidRDefault="00B10C51" w:rsidP="00B10C51">
      <w:pPr>
        <w:pStyle w:val="a3"/>
        <w:ind w:firstLine="709"/>
        <w:jc w:val="center"/>
        <w:rPr>
          <w:b/>
          <w:color w:val="000000"/>
          <w:sz w:val="20"/>
          <w:szCs w:val="20"/>
          <w:lang w:val="en-US"/>
        </w:rPr>
      </w:pPr>
    </w:p>
    <w:p w14:paraId="081F6BFD" w14:textId="77777777" w:rsidR="00DD63CE" w:rsidRPr="00DD63CE" w:rsidRDefault="00DD63CE" w:rsidP="00DD63CE">
      <w:pPr>
        <w:pStyle w:val="a3"/>
        <w:ind w:firstLine="709"/>
        <w:jc w:val="both"/>
        <w:rPr>
          <w:color w:val="000000"/>
          <w:sz w:val="20"/>
          <w:szCs w:val="20"/>
          <w:lang w:val="en-US"/>
        </w:rPr>
      </w:pPr>
      <w:r w:rsidRPr="00DD63CE">
        <w:rPr>
          <w:color w:val="000000"/>
          <w:sz w:val="20"/>
          <w:szCs w:val="20"/>
          <w:lang w:val="en-US"/>
        </w:rPr>
        <w:t>The main problem: In the conditions of market uncertainty, the coronavirus pandemic, the absence of an officially articulated national idea, national interests and ideology in Kazakhstan, the problem of adequate self-determination of subjects of educational and professional activity is becoming more and more clearly realized due to the lack of a functional model of the country's development – the most important condition for modeling, foreseeing and preventing undesirable consequences.</w:t>
      </w:r>
    </w:p>
    <w:p w14:paraId="387E8FB8" w14:textId="77777777" w:rsidR="00DD63CE" w:rsidRPr="00DD63CE" w:rsidRDefault="00DD63CE" w:rsidP="00DD63CE">
      <w:pPr>
        <w:pStyle w:val="a3"/>
        <w:ind w:firstLine="709"/>
        <w:jc w:val="both"/>
        <w:rPr>
          <w:color w:val="000000"/>
          <w:sz w:val="20"/>
          <w:szCs w:val="20"/>
          <w:lang w:val="en-US"/>
        </w:rPr>
      </w:pPr>
      <w:r w:rsidRPr="00DD63CE">
        <w:rPr>
          <w:color w:val="000000"/>
          <w:sz w:val="20"/>
          <w:szCs w:val="20"/>
          <w:lang w:val="en-US"/>
        </w:rPr>
        <w:t>Objective: substantiation of logical methods for constructing a functional model of the country's development for modeling, foreseeing and preventing undesirable consequences in educational and professional activities.</w:t>
      </w:r>
    </w:p>
    <w:p w14:paraId="6A5C5245" w14:textId="77777777" w:rsidR="00DD63CE" w:rsidRPr="00DD63CE" w:rsidRDefault="00DD63CE" w:rsidP="00DD63CE">
      <w:pPr>
        <w:pStyle w:val="a3"/>
        <w:ind w:firstLine="709"/>
        <w:jc w:val="both"/>
        <w:rPr>
          <w:color w:val="000000"/>
          <w:sz w:val="20"/>
          <w:szCs w:val="20"/>
          <w:lang w:val="en-US"/>
        </w:rPr>
      </w:pPr>
      <w:r w:rsidRPr="00DD63CE">
        <w:rPr>
          <w:color w:val="000000"/>
          <w:sz w:val="20"/>
          <w:szCs w:val="20"/>
          <w:lang w:val="en-US"/>
        </w:rPr>
        <w:t>Methods: the ontological principle of genetically meaningful logic, the method of ascent from the abstract to the concrete, the speculative language of schematic images of thought and the language of the methodological theory of activity.</w:t>
      </w:r>
    </w:p>
    <w:p w14:paraId="6531A470" w14:textId="04D6CD45" w:rsidR="005E2C49" w:rsidRDefault="00DD63CE" w:rsidP="00DD63CE">
      <w:pPr>
        <w:pStyle w:val="a3"/>
        <w:ind w:firstLine="709"/>
        <w:jc w:val="both"/>
        <w:rPr>
          <w:color w:val="000000"/>
          <w:sz w:val="20"/>
          <w:szCs w:val="20"/>
          <w:lang w:val="en-US"/>
        </w:rPr>
      </w:pPr>
      <w:r w:rsidRPr="00DD63CE">
        <w:rPr>
          <w:color w:val="000000"/>
          <w:sz w:val="20"/>
          <w:szCs w:val="20"/>
          <w:lang w:val="en-US"/>
        </w:rPr>
        <w:t>Results, their significance: as a result of the analysis of the main ideas of Heraclitus, Plato, Aristotle, Kant, Hegel, the abstract concept of Something was adopted as the initial basis of reasoning. From this concept, a model of a functional system object was derived in the logic of the HAC. From this model, used as an initial "cell", using the method of ascent from the abstract to the concrete and the language of schematic images, models of the formation and functioning of civilization, as well as a model of the development of the country, were consistently derived. The constructive basis of the models is a single mechanism of functional combination of form and morphology, which determines their similarity and consistency. There is an opportunity to create a bank of commensurate and combined activity modules of different scales, appropriate modeling and harmonization of educational and professional activities.</w:t>
      </w:r>
    </w:p>
    <w:p w14:paraId="7771C5FD" w14:textId="77777777" w:rsidR="00DD63CE" w:rsidRPr="00DD63CE" w:rsidRDefault="00DD63CE" w:rsidP="00DD63CE">
      <w:pPr>
        <w:pStyle w:val="a3"/>
        <w:ind w:firstLine="709"/>
        <w:jc w:val="both"/>
        <w:rPr>
          <w:color w:val="000000"/>
          <w:sz w:val="20"/>
          <w:szCs w:val="20"/>
          <w:lang w:val="en-US"/>
        </w:rPr>
      </w:pPr>
      <w:r w:rsidRPr="00DD63CE">
        <w:rPr>
          <w:color w:val="000000"/>
          <w:sz w:val="20"/>
          <w:szCs w:val="20"/>
          <w:lang w:val="en-US"/>
        </w:rPr>
        <w:t>It is proposed to consider the principle of genesis, the method of ascent from the abstract to the concrete, the speculative language of schematic images of thought, the functional system object and the model of the country's development as basic methodological tools in analytical, pedagogical and managerial activities. The country's development model is recommended for use as a means of building crisis-free systems of activity.</w:t>
      </w:r>
    </w:p>
    <w:p w14:paraId="62C57BDC" w14:textId="77777777" w:rsidR="00DD63CE" w:rsidRPr="00DD63CE" w:rsidRDefault="00DD63CE" w:rsidP="00DD63CE">
      <w:pPr>
        <w:pStyle w:val="a3"/>
        <w:ind w:firstLine="709"/>
        <w:jc w:val="both"/>
        <w:rPr>
          <w:color w:val="000000"/>
          <w:sz w:val="20"/>
          <w:szCs w:val="20"/>
          <w:lang w:val="en-US"/>
        </w:rPr>
      </w:pPr>
      <w:r w:rsidRPr="00DD63CE">
        <w:rPr>
          <w:color w:val="000000"/>
          <w:sz w:val="20"/>
          <w:szCs w:val="20"/>
          <w:lang w:val="en-US"/>
        </w:rPr>
        <w:lastRenderedPageBreak/>
        <w:t>Visible functional-system models are a necessary constructive prerequisite for non-random schematic and scenario modeling of educational and professional activity situations. A sufficient prerequisite is the acquisition by the subjects of the corresponding reflexive-thinking abilities for self-determination, self-organization, self-regulation, as well as organizational-communicative, circuit-engineering and coordination abilities.</w:t>
      </w:r>
    </w:p>
    <w:p w14:paraId="3F8D717C" w14:textId="692CA26B" w:rsidR="00DD63CE" w:rsidRPr="001A6A29" w:rsidRDefault="00DD63CE" w:rsidP="00DD63CE">
      <w:pPr>
        <w:pStyle w:val="a3"/>
        <w:ind w:firstLine="709"/>
        <w:jc w:val="both"/>
        <w:rPr>
          <w:color w:val="000000"/>
          <w:sz w:val="20"/>
          <w:szCs w:val="20"/>
          <w:lang w:val="en-US"/>
        </w:rPr>
      </w:pPr>
      <w:r w:rsidRPr="00DD63CE">
        <w:rPr>
          <w:color w:val="000000"/>
          <w:sz w:val="20"/>
          <w:szCs w:val="20"/>
          <w:lang w:val="en-US"/>
        </w:rPr>
        <w:t>Keywords: methods, function, form, morphology, schematization, system, model, activity.</w:t>
      </w:r>
    </w:p>
    <w:p w14:paraId="1768904F" w14:textId="77777777" w:rsidR="00142A2D" w:rsidRPr="001A6A29" w:rsidRDefault="00142A2D" w:rsidP="00142A2D">
      <w:pPr>
        <w:pStyle w:val="TableParagraph"/>
        <w:spacing w:line="242" w:lineRule="auto"/>
        <w:ind w:left="0" w:firstLine="709"/>
        <w:jc w:val="both"/>
        <w:rPr>
          <w:sz w:val="20"/>
          <w:szCs w:val="20"/>
          <w:lang w:val="en-US"/>
        </w:rPr>
      </w:pPr>
    </w:p>
    <w:p w14:paraId="2174D6BB" w14:textId="77777777" w:rsidR="00142A2D" w:rsidRPr="001A6A29" w:rsidRDefault="00142A2D" w:rsidP="00142A2D">
      <w:pPr>
        <w:pStyle w:val="TableParagraph"/>
        <w:spacing w:line="242" w:lineRule="auto"/>
        <w:ind w:left="0" w:firstLine="709"/>
        <w:jc w:val="both"/>
        <w:rPr>
          <w:b/>
          <w:sz w:val="20"/>
          <w:szCs w:val="20"/>
        </w:rPr>
      </w:pPr>
      <w:r w:rsidRPr="001A6A29">
        <w:rPr>
          <w:b/>
          <w:sz w:val="20"/>
          <w:szCs w:val="20"/>
        </w:rPr>
        <w:t xml:space="preserve">Сведения об авторе: </w:t>
      </w:r>
    </w:p>
    <w:p w14:paraId="1F493D27" w14:textId="1C2F0D76" w:rsidR="00142A2D" w:rsidRPr="00930D7B" w:rsidRDefault="00142A2D" w:rsidP="00142A2D">
      <w:pPr>
        <w:ind w:firstLine="709"/>
        <w:jc w:val="both"/>
        <w:rPr>
          <w:sz w:val="20"/>
          <w:szCs w:val="20"/>
          <w:lang w:val="en-US"/>
        </w:rPr>
      </w:pPr>
      <w:r w:rsidRPr="001A6A29">
        <w:rPr>
          <w:b/>
          <w:sz w:val="20"/>
          <w:szCs w:val="20"/>
        </w:rPr>
        <w:t xml:space="preserve">Цой В.И. </w:t>
      </w:r>
      <w:r w:rsidRPr="001A6A29">
        <w:rPr>
          <w:sz w:val="20"/>
          <w:szCs w:val="20"/>
        </w:rPr>
        <w:t xml:space="preserve">– канд. тех. </w:t>
      </w:r>
      <w:proofErr w:type="spellStart"/>
      <w:r w:rsidRPr="001A6A29">
        <w:rPr>
          <w:sz w:val="20"/>
          <w:szCs w:val="20"/>
        </w:rPr>
        <w:t>ғылым</w:t>
      </w:r>
      <w:proofErr w:type="spellEnd"/>
      <w:r w:rsidRPr="001A6A29">
        <w:rPr>
          <w:sz w:val="20"/>
          <w:szCs w:val="20"/>
        </w:rPr>
        <w:t xml:space="preserve">, профессор </w:t>
      </w:r>
      <w:proofErr w:type="spellStart"/>
      <w:r w:rsidRPr="001A6A29">
        <w:rPr>
          <w:sz w:val="20"/>
          <w:szCs w:val="20"/>
        </w:rPr>
        <w:t>Инновациялық</w:t>
      </w:r>
      <w:proofErr w:type="spellEnd"/>
      <w:r w:rsidRPr="001A6A29">
        <w:rPr>
          <w:sz w:val="20"/>
          <w:szCs w:val="20"/>
        </w:rPr>
        <w:t xml:space="preserve"> </w:t>
      </w:r>
      <w:proofErr w:type="spellStart"/>
      <w:r w:rsidRPr="001A6A29">
        <w:rPr>
          <w:sz w:val="20"/>
          <w:szCs w:val="20"/>
        </w:rPr>
        <w:t>Еуразия</w:t>
      </w:r>
      <w:proofErr w:type="spellEnd"/>
      <w:r w:rsidRPr="001A6A29">
        <w:rPr>
          <w:sz w:val="20"/>
          <w:szCs w:val="20"/>
        </w:rPr>
        <w:t xml:space="preserve"> </w:t>
      </w:r>
      <w:proofErr w:type="spellStart"/>
      <w:r w:rsidRPr="001A6A29">
        <w:rPr>
          <w:sz w:val="20"/>
          <w:szCs w:val="20"/>
        </w:rPr>
        <w:t>университеті</w:t>
      </w:r>
      <w:proofErr w:type="spellEnd"/>
      <w:r w:rsidRPr="001A6A29">
        <w:rPr>
          <w:sz w:val="20"/>
          <w:szCs w:val="20"/>
        </w:rPr>
        <w:t xml:space="preserve">, Павлодар </w:t>
      </w:r>
      <w:r w:rsidRPr="001A6A29">
        <w:rPr>
          <w:sz w:val="20"/>
          <w:szCs w:val="20"/>
          <w:lang w:val="kk-KZ"/>
        </w:rPr>
        <w:t>қ</w:t>
      </w:r>
      <w:r w:rsidRPr="001A6A29">
        <w:rPr>
          <w:sz w:val="20"/>
          <w:szCs w:val="20"/>
        </w:rPr>
        <w:t xml:space="preserve">., </w:t>
      </w:r>
      <w:proofErr w:type="spellStart"/>
      <w:r w:rsidRPr="001A6A29">
        <w:rPr>
          <w:sz w:val="20"/>
          <w:szCs w:val="20"/>
        </w:rPr>
        <w:t>Қазақстан</w:t>
      </w:r>
      <w:proofErr w:type="spellEnd"/>
      <w:r w:rsidRPr="001A6A29">
        <w:rPr>
          <w:sz w:val="20"/>
          <w:szCs w:val="20"/>
        </w:rPr>
        <w:t xml:space="preserve"> </w:t>
      </w:r>
      <w:proofErr w:type="spellStart"/>
      <w:r w:rsidRPr="001A6A29">
        <w:rPr>
          <w:sz w:val="20"/>
          <w:szCs w:val="20"/>
        </w:rPr>
        <w:t>Республикасы</w:t>
      </w:r>
      <w:proofErr w:type="spellEnd"/>
      <w:r w:rsidRPr="001A6A29">
        <w:rPr>
          <w:sz w:val="20"/>
          <w:szCs w:val="20"/>
        </w:rPr>
        <w:t xml:space="preserve">. </w:t>
      </w:r>
      <w:r w:rsidRPr="001A6A29">
        <w:rPr>
          <w:b/>
          <w:sz w:val="20"/>
          <w:szCs w:val="20"/>
        </w:rPr>
        <w:t xml:space="preserve">Цой В.И. </w:t>
      </w:r>
      <w:r w:rsidRPr="001A6A29">
        <w:rPr>
          <w:sz w:val="20"/>
          <w:szCs w:val="20"/>
        </w:rPr>
        <w:t xml:space="preserve">– канд. </w:t>
      </w:r>
      <w:proofErr w:type="spellStart"/>
      <w:r w:rsidRPr="001A6A29">
        <w:rPr>
          <w:sz w:val="20"/>
          <w:szCs w:val="20"/>
        </w:rPr>
        <w:t>техн</w:t>
      </w:r>
      <w:proofErr w:type="spellEnd"/>
      <w:r w:rsidRPr="001A6A29">
        <w:rPr>
          <w:sz w:val="20"/>
          <w:szCs w:val="20"/>
        </w:rPr>
        <w:t xml:space="preserve">. наук, профессор Инновационного Евразийского университета, г. Павлодар, Республика </w:t>
      </w:r>
      <w:proofErr w:type="spellStart"/>
      <w:r w:rsidRPr="001A6A29">
        <w:rPr>
          <w:sz w:val="20"/>
          <w:szCs w:val="20"/>
        </w:rPr>
        <w:t>Қазахстан</w:t>
      </w:r>
      <w:proofErr w:type="spellEnd"/>
      <w:r w:rsidRPr="001A6A29">
        <w:rPr>
          <w:sz w:val="20"/>
          <w:szCs w:val="20"/>
        </w:rPr>
        <w:t xml:space="preserve">. </w:t>
      </w:r>
      <w:r w:rsidRPr="001A6A29">
        <w:rPr>
          <w:b/>
          <w:bCs/>
          <w:sz w:val="20"/>
          <w:szCs w:val="20"/>
          <w:lang w:val="en-US"/>
        </w:rPr>
        <w:t>Tsoi V.I.</w:t>
      </w:r>
      <w:r w:rsidRPr="001A6A29">
        <w:rPr>
          <w:sz w:val="20"/>
          <w:szCs w:val="20"/>
          <w:lang w:val="en-US"/>
        </w:rPr>
        <w:t xml:space="preserve"> – Candidate of Technical Sciences, Professor of Innovative Eurasian University, Pavlodar, Republic of Kazakhstan. E-mail: ipkm@mail.ru.</w:t>
      </w:r>
    </w:p>
    <w:p w14:paraId="665ABAA7" w14:textId="62FC5B30" w:rsidR="00142A2D" w:rsidRDefault="00142A2D">
      <w:pPr>
        <w:rPr>
          <w:lang w:val="en-US"/>
        </w:rPr>
      </w:pPr>
    </w:p>
    <w:p w14:paraId="06433960" w14:textId="5BFCD1CB" w:rsidR="00003AA8" w:rsidRDefault="00003AA8">
      <w:pPr>
        <w:rPr>
          <w:lang w:val="en-US"/>
        </w:rPr>
      </w:pPr>
    </w:p>
    <w:sectPr w:rsidR="00003AA8" w:rsidSect="00123A0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922DF"/>
    <w:multiLevelType w:val="hybridMultilevel"/>
    <w:tmpl w:val="2E668026"/>
    <w:lvl w:ilvl="0" w:tplc="2000000F">
      <w:start w:val="1"/>
      <w:numFmt w:val="decimal"/>
      <w:lvlText w:val="%1."/>
      <w:lvlJc w:val="left"/>
      <w:pPr>
        <w:ind w:left="3196"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CCE1A38"/>
    <w:multiLevelType w:val="hybridMultilevel"/>
    <w:tmpl w:val="F3583D84"/>
    <w:lvl w:ilvl="0" w:tplc="855CBEE8">
      <w:start w:val="1"/>
      <w:numFmt w:val="bullet"/>
      <w:lvlText w:val="-"/>
      <w:lvlJc w:val="left"/>
      <w:pPr>
        <w:tabs>
          <w:tab w:val="num" w:pos="720"/>
        </w:tabs>
        <w:ind w:left="720" w:hanging="360"/>
      </w:pPr>
      <w:rPr>
        <w:rFonts w:ascii="Times New Roman" w:hAnsi="Times New Roman" w:hint="default"/>
      </w:rPr>
    </w:lvl>
    <w:lvl w:ilvl="1" w:tplc="7E365294" w:tentative="1">
      <w:start w:val="1"/>
      <w:numFmt w:val="bullet"/>
      <w:lvlText w:val="-"/>
      <w:lvlJc w:val="left"/>
      <w:pPr>
        <w:tabs>
          <w:tab w:val="num" w:pos="1440"/>
        </w:tabs>
        <w:ind w:left="1440" w:hanging="360"/>
      </w:pPr>
      <w:rPr>
        <w:rFonts w:ascii="Times New Roman" w:hAnsi="Times New Roman" w:hint="default"/>
      </w:rPr>
    </w:lvl>
    <w:lvl w:ilvl="2" w:tplc="7FD0C0F8" w:tentative="1">
      <w:start w:val="1"/>
      <w:numFmt w:val="bullet"/>
      <w:lvlText w:val="-"/>
      <w:lvlJc w:val="left"/>
      <w:pPr>
        <w:tabs>
          <w:tab w:val="num" w:pos="2160"/>
        </w:tabs>
        <w:ind w:left="2160" w:hanging="360"/>
      </w:pPr>
      <w:rPr>
        <w:rFonts w:ascii="Times New Roman" w:hAnsi="Times New Roman" w:hint="default"/>
      </w:rPr>
    </w:lvl>
    <w:lvl w:ilvl="3" w:tplc="5CE88628" w:tentative="1">
      <w:start w:val="1"/>
      <w:numFmt w:val="bullet"/>
      <w:lvlText w:val="-"/>
      <w:lvlJc w:val="left"/>
      <w:pPr>
        <w:tabs>
          <w:tab w:val="num" w:pos="2880"/>
        </w:tabs>
        <w:ind w:left="2880" w:hanging="360"/>
      </w:pPr>
      <w:rPr>
        <w:rFonts w:ascii="Times New Roman" w:hAnsi="Times New Roman" w:hint="default"/>
      </w:rPr>
    </w:lvl>
    <w:lvl w:ilvl="4" w:tplc="50FC26FE" w:tentative="1">
      <w:start w:val="1"/>
      <w:numFmt w:val="bullet"/>
      <w:lvlText w:val="-"/>
      <w:lvlJc w:val="left"/>
      <w:pPr>
        <w:tabs>
          <w:tab w:val="num" w:pos="3600"/>
        </w:tabs>
        <w:ind w:left="3600" w:hanging="360"/>
      </w:pPr>
      <w:rPr>
        <w:rFonts w:ascii="Times New Roman" w:hAnsi="Times New Roman" w:hint="default"/>
      </w:rPr>
    </w:lvl>
    <w:lvl w:ilvl="5" w:tplc="290062DC" w:tentative="1">
      <w:start w:val="1"/>
      <w:numFmt w:val="bullet"/>
      <w:lvlText w:val="-"/>
      <w:lvlJc w:val="left"/>
      <w:pPr>
        <w:tabs>
          <w:tab w:val="num" w:pos="4320"/>
        </w:tabs>
        <w:ind w:left="4320" w:hanging="360"/>
      </w:pPr>
      <w:rPr>
        <w:rFonts w:ascii="Times New Roman" w:hAnsi="Times New Roman" w:hint="default"/>
      </w:rPr>
    </w:lvl>
    <w:lvl w:ilvl="6" w:tplc="1E04F1E0" w:tentative="1">
      <w:start w:val="1"/>
      <w:numFmt w:val="bullet"/>
      <w:lvlText w:val="-"/>
      <w:lvlJc w:val="left"/>
      <w:pPr>
        <w:tabs>
          <w:tab w:val="num" w:pos="5040"/>
        </w:tabs>
        <w:ind w:left="5040" w:hanging="360"/>
      </w:pPr>
      <w:rPr>
        <w:rFonts w:ascii="Times New Roman" w:hAnsi="Times New Roman" w:hint="default"/>
      </w:rPr>
    </w:lvl>
    <w:lvl w:ilvl="7" w:tplc="D8D62772" w:tentative="1">
      <w:start w:val="1"/>
      <w:numFmt w:val="bullet"/>
      <w:lvlText w:val="-"/>
      <w:lvlJc w:val="left"/>
      <w:pPr>
        <w:tabs>
          <w:tab w:val="num" w:pos="5760"/>
        </w:tabs>
        <w:ind w:left="5760" w:hanging="360"/>
      </w:pPr>
      <w:rPr>
        <w:rFonts w:ascii="Times New Roman" w:hAnsi="Times New Roman" w:hint="default"/>
      </w:rPr>
    </w:lvl>
    <w:lvl w:ilvl="8" w:tplc="ADBEBD9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31C5204"/>
    <w:multiLevelType w:val="hybridMultilevel"/>
    <w:tmpl w:val="546C26F6"/>
    <w:lvl w:ilvl="0" w:tplc="1666A520">
      <w:start w:val="1"/>
      <w:numFmt w:val="bullet"/>
      <w:lvlText w:val="-"/>
      <w:lvlJc w:val="left"/>
      <w:pPr>
        <w:tabs>
          <w:tab w:val="num" w:pos="720"/>
        </w:tabs>
        <w:ind w:left="720" w:hanging="360"/>
      </w:pPr>
      <w:rPr>
        <w:rFonts w:ascii="Times New Roman" w:hAnsi="Times New Roman" w:hint="default"/>
      </w:rPr>
    </w:lvl>
    <w:lvl w:ilvl="1" w:tplc="6386ABE6" w:tentative="1">
      <w:start w:val="1"/>
      <w:numFmt w:val="bullet"/>
      <w:lvlText w:val="-"/>
      <w:lvlJc w:val="left"/>
      <w:pPr>
        <w:tabs>
          <w:tab w:val="num" w:pos="1440"/>
        </w:tabs>
        <w:ind w:left="1440" w:hanging="360"/>
      </w:pPr>
      <w:rPr>
        <w:rFonts w:ascii="Times New Roman" w:hAnsi="Times New Roman" w:hint="default"/>
      </w:rPr>
    </w:lvl>
    <w:lvl w:ilvl="2" w:tplc="3A60070E" w:tentative="1">
      <w:start w:val="1"/>
      <w:numFmt w:val="bullet"/>
      <w:lvlText w:val="-"/>
      <w:lvlJc w:val="left"/>
      <w:pPr>
        <w:tabs>
          <w:tab w:val="num" w:pos="2160"/>
        </w:tabs>
        <w:ind w:left="2160" w:hanging="360"/>
      </w:pPr>
      <w:rPr>
        <w:rFonts w:ascii="Times New Roman" w:hAnsi="Times New Roman" w:hint="default"/>
      </w:rPr>
    </w:lvl>
    <w:lvl w:ilvl="3" w:tplc="037CEA0C" w:tentative="1">
      <w:start w:val="1"/>
      <w:numFmt w:val="bullet"/>
      <w:lvlText w:val="-"/>
      <w:lvlJc w:val="left"/>
      <w:pPr>
        <w:tabs>
          <w:tab w:val="num" w:pos="2880"/>
        </w:tabs>
        <w:ind w:left="2880" w:hanging="360"/>
      </w:pPr>
      <w:rPr>
        <w:rFonts w:ascii="Times New Roman" w:hAnsi="Times New Roman" w:hint="default"/>
      </w:rPr>
    </w:lvl>
    <w:lvl w:ilvl="4" w:tplc="739CA160" w:tentative="1">
      <w:start w:val="1"/>
      <w:numFmt w:val="bullet"/>
      <w:lvlText w:val="-"/>
      <w:lvlJc w:val="left"/>
      <w:pPr>
        <w:tabs>
          <w:tab w:val="num" w:pos="3600"/>
        </w:tabs>
        <w:ind w:left="3600" w:hanging="360"/>
      </w:pPr>
      <w:rPr>
        <w:rFonts w:ascii="Times New Roman" w:hAnsi="Times New Roman" w:hint="default"/>
      </w:rPr>
    </w:lvl>
    <w:lvl w:ilvl="5" w:tplc="5506560C" w:tentative="1">
      <w:start w:val="1"/>
      <w:numFmt w:val="bullet"/>
      <w:lvlText w:val="-"/>
      <w:lvlJc w:val="left"/>
      <w:pPr>
        <w:tabs>
          <w:tab w:val="num" w:pos="4320"/>
        </w:tabs>
        <w:ind w:left="4320" w:hanging="360"/>
      </w:pPr>
      <w:rPr>
        <w:rFonts w:ascii="Times New Roman" w:hAnsi="Times New Roman" w:hint="default"/>
      </w:rPr>
    </w:lvl>
    <w:lvl w:ilvl="6" w:tplc="63A89872" w:tentative="1">
      <w:start w:val="1"/>
      <w:numFmt w:val="bullet"/>
      <w:lvlText w:val="-"/>
      <w:lvlJc w:val="left"/>
      <w:pPr>
        <w:tabs>
          <w:tab w:val="num" w:pos="5040"/>
        </w:tabs>
        <w:ind w:left="5040" w:hanging="360"/>
      </w:pPr>
      <w:rPr>
        <w:rFonts w:ascii="Times New Roman" w:hAnsi="Times New Roman" w:hint="default"/>
      </w:rPr>
    </w:lvl>
    <w:lvl w:ilvl="7" w:tplc="CE7A9888" w:tentative="1">
      <w:start w:val="1"/>
      <w:numFmt w:val="bullet"/>
      <w:lvlText w:val="-"/>
      <w:lvlJc w:val="left"/>
      <w:pPr>
        <w:tabs>
          <w:tab w:val="num" w:pos="5760"/>
        </w:tabs>
        <w:ind w:left="5760" w:hanging="360"/>
      </w:pPr>
      <w:rPr>
        <w:rFonts w:ascii="Times New Roman" w:hAnsi="Times New Roman" w:hint="default"/>
      </w:rPr>
    </w:lvl>
    <w:lvl w:ilvl="8" w:tplc="31C0E98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2C21A59"/>
    <w:multiLevelType w:val="hybridMultilevel"/>
    <w:tmpl w:val="C3541524"/>
    <w:lvl w:ilvl="0" w:tplc="876CE20A">
      <w:start w:val="1"/>
      <w:numFmt w:val="decimal"/>
      <w:lvlText w:val="%1"/>
      <w:lvlJc w:val="left"/>
      <w:pPr>
        <w:ind w:left="1429" w:hanging="360"/>
      </w:pPr>
      <w:rPr>
        <w:rFonts w:ascii="Times New Roman" w:eastAsiaTheme="minorHAnsi" w:hAnsi="Times New Roman" w:cs="Times New Roman"/>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4" w15:restartNumberingAfterBreak="0">
    <w:nsid w:val="6D8F4D25"/>
    <w:multiLevelType w:val="hybridMultilevel"/>
    <w:tmpl w:val="9AB0CF86"/>
    <w:lvl w:ilvl="0" w:tplc="05B2F2EA">
      <w:start w:val="1"/>
      <w:numFmt w:val="decimal"/>
      <w:lvlText w:val="%1)"/>
      <w:lvlJc w:val="left"/>
      <w:pPr>
        <w:tabs>
          <w:tab w:val="num" w:pos="720"/>
        </w:tabs>
        <w:ind w:left="720" w:hanging="360"/>
      </w:pPr>
    </w:lvl>
    <w:lvl w:ilvl="1" w:tplc="94F8728A" w:tentative="1">
      <w:start w:val="1"/>
      <w:numFmt w:val="decimal"/>
      <w:lvlText w:val="%2)"/>
      <w:lvlJc w:val="left"/>
      <w:pPr>
        <w:tabs>
          <w:tab w:val="num" w:pos="1440"/>
        </w:tabs>
        <w:ind w:left="1440" w:hanging="360"/>
      </w:pPr>
    </w:lvl>
    <w:lvl w:ilvl="2" w:tplc="AF84FBF2" w:tentative="1">
      <w:start w:val="1"/>
      <w:numFmt w:val="decimal"/>
      <w:lvlText w:val="%3)"/>
      <w:lvlJc w:val="left"/>
      <w:pPr>
        <w:tabs>
          <w:tab w:val="num" w:pos="2160"/>
        </w:tabs>
        <w:ind w:left="2160" w:hanging="360"/>
      </w:pPr>
    </w:lvl>
    <w:lvl w:ilvl="3" w:tplc="F4ECC4C8" w:tentative="1">
      <w:start w:val="1"/>
      <w:numFmt w:val="decimal"/>
      <w:lvlText w:val="%4)"/>
      <w:lvlJc w:val="left"/>
      <w:pPr>
        <w:tabs>
          <w:tab w:val="num" w:pos="2880"/>
        </w:tabs>
        <w:ind w:left="2880" w:hanging="360"/>
      </w:pPr>
    </w:lvl>
    <w:lvl w:ilvl="4" w:tplc="C646FD0A" w:tentative="1">
      <w:start w:val="1"/>
      <w:numFmt w:val="decimal"/>
      <w:lvlText w:val="%5)"/>
      <w:lvlJc w:val="left"/>
      <w:pPr>
        <w:tabs>
          <w:tab w:val="num" w:pos="3600"/>
        </w:tabs>
        <w:ind w:left="3600" w:hanging="360"/>
      </w:pPr>
    </w:lvl>
    <w:lvl w:ilvl="5" w:tplc="2AD0CA4A" w:tentative="1">
      <w:start w:val="1"/>
      <w:numFmt w:val="decimal"/>
      <w:lvlText w:val="%6)"/>
      <w:lvlJc w:val="left"/>
      <w:pPr>
        <w:tabs>
          <w:tab w:val="num" w:pos="4320"/>
        </w:tabs>
        <w:ind w:left="4320" w:hanging="360"/>
      </w:pPr>
    </w:lvl>
    <w:lvl w:ilvl="6" w:tplc="1A404940" w:tentative="1">
      <w:start w:val="1"/>
      <w:numFmt w:val="decimal"/>
      <w:lvlText w:val="%7)"/>
      <w:lvlJc w:val="left"/>
      <w:pPr>
        <w:tabs>
          <w:tab w:val="num" w:pos="5040"/>
        </w:tabs>
        <w:ind w:left="5040" w:hanging="360"/>
      </w:pPr>
    </w:lvl>
    <w:lvl w:ilvl="7" w:tplc="6D2827AE" w:tentative="1">
      <w:start w:val="1"/>
      <w:numFmt w:val="decimal"/>
      <w:lvlText w:val="%8)"/>
      <w:lvlJc w:val="left"/>
      <w:pPr>
        <w:tabs>
          <w:tab w:val="num" w:pos="5760"/>
        </w:tabs>
        <w:ind w:left="5760" w:hanging="360"/>
      </w:pPr>
    </w:lvl>
    <w:lvl w:ilvl="8" w:tplc="8D08ED8C"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FE"/>
    <w:rsid w:val="00003AA8"/>
    <w:rsid w:val="0000698D"/>
    <w:rsid w:val="0001306D"/>
    <w:rsid w:val="000250B4"/>
    <w:rsid w:val="0004011C"/>
    <w:rsid w:val="00042C44"/>
    <w:rsid w:val="00050055"/>
    <w:rsid w:val="00056B9C"/>
    <w:rsid w:val="00061101"/>
    <w:rsid w:val="00061D16"/>
    <w:rsid w:val="00066CA8"/>
    <w:rsid w:val="00080750"/>
    <w:rsid w:val="000830DE"/>
    <w:rsid w:val="00083763"/>
    <w:rsid w:val="000964C8"/>
    <w:rsid w:val="0009701E"/>
    <w:rsid w:val="000B35B3"/>
    <w:rsid w:val="000B567F"/>
    <w:rsid w:val="000B6772"/>
    <w:rsid w:val="000C4CC2"/>
    <w:rsid w:val="000E1139"/>
    <w:rsid w:val="000F21B0"/>
    <w:rsid w:val="00105427"/>
    <w:rsid w:val="00110416"/>
    <w:rsid w:val="00110C39"/>
    <w:rsid w:val="00111E6C"/>
    <w:rsid w:val="00113A5D"/>
    <w:rsid w:val="001169FA"/>
    <w:rsid w:val="00117485"/>
    <w:rsid w:val="00123346"/>
    <w:rsid w:val="00123A04"/>
    <w:rsid w:val="00126562"/>
    <w:rsid w:val="00142717"/>
    <w:rsid w:val="0014274A"/>
    <w:rsid w:val="00142A2D"/>
    <w:rsid w:val="00150D15"/>
    <w:rsid w:val="00151C6B"/>
    <w:rsid w:val="001570FE"/>
    <w:rsid w:val="00161BDF"/>
    <w:rsid w:val="001A4BC2"/>
    <w:rsid w:val="001A6A29"/>
    <w:rsid w:val="001A6CD8"/>
    <w:rsid w:val="001C5B5F"/>
    <w:rsid w:val="001C7298"/>
    <w:rsid w:val="001D0D9F"/>
    <w:rsid w:val="001D3018"/>
    <w:rsid w:val="001D532F"/>
    <w:rsid w:val="001E1043"/>
    <w:rsid w:val="001E4828"/>
    <w:rsid w:val="001E716A"/>
    <w:rsid w:val="001F469C"/>
    <w:rsid w:val="001F53B3"/>
    <w:rsid w:val="002055B8"/>
    <w:rsid w:val="00211C44"/>
    <w:rsid w:val="00214BB4"/>
    <w:rsid w:val="0021564A"/>
    <w:rsid w:val="002201ED"/>
    <w:rsid w:val="00232722"/>
    <w:rsid w:val="00237027"/>
    <w:rsid w:val="00253ABF"/>
    <w:rsid w:val="00253EFD"/>
    <w:rsid w:val="00257008"/>
    <w:rsid w:val="00260644"/>
    <w:rsid w:val="00261115"/>
    <w:rsid w:val="002621B7"/>
    <w:rsid w:val="0026272E"/>
    <w:rsid w:val="0026779F"/>
    <w:rsid w:val="00275A34"/>
    <w:rsid w:val="00282255"/>
    <w:rsid w:val="002841D2"/>
    <w:rsid w:val="002A5E2F"/>
    <w:rsid w:val="002B0646"/>
    <w:rsid w:val="002B0972"/>
    <w:rsid w:val="002B3FA5"/>
    <w:rsid w:val="002C36AD"/>
    <w:rsid w:val="002C39F0"/>
    <w:rsid w:val="002E6A6C"/>
    <w:rsid w:val="00305428"/>
    <w:rsid w:val="003205A3"/>
    <w:rsid w:val="003229F9"/>
    <w:rsid w:val="00323643"/>
    <w:rsid w:val="003248BC"/>
    <w:rsid w:val="00327BB5"/>
    <w:rsid w:val="00343DFF"/>
    <w:rsid w:val="00345B05"/>
    <w:rsid w:val="003464C2"/>
    <w:rsid w:val="0036604D"/>
    <w:rsid w:val="00367A1D"/>
    <w:rsid w:val="00371EE7"/>
    <w:rsid w:val="00374681"/>
    <w:rsid w:val="00382125"/>
    <w:rsid w:val="00382E68"/>
    <w:rsid w:val="00382F63"/>
    <w:rsid w:val="00386647"/>
    <w:rsid w:val="003A2535"/>
    <w:rsid w:val="003A2EEB"/>
    <w:rsid w:val="003A714C"/>
    <w:rsid w:val="003D7B28"/>
    <w:rsid w:val="003E093E"/>
    <w:rsid w:val="003E547C"/>
    <w:rsid w:val="003F3858"/>
    <w:rsid w:val="00401240"/>
    <w:rsid w:val="00421935"/>
    <w:rsid w:val="00424689"/>
    <w:rsid w:val="004376FA"/>
    <w:rsid w:val="00440CD4"/>
    <w:rsid w:val="00443E5B"/>
    <w:rsid w:val="00453F3A"/>
    <w:rsid w:val="004552B6"/>
    <w:rsid w:val="00482173"/>
    <w:rsid w:val="00483732"/>
    <w:rsid w:val="00494128"/>
    <w:rsid w:val="004A0DBE"/>
    <w:rsid w:val="004B06AE"/>
    <w:rsid w:val="004B0E81"/>
    <w:rsid w:val="004B1D87"/>
    <w:rsid w:val="004B47C1"/>
    <w:rsid w:val="004B54A5"/>
    <w:rsid w:val="004B5AB4"/>
    <w:rsid w:val="004B6A18"/>
    <w:rsid w:val="004C2D08"/>
    <w:rsid w:val="004E52E9"/>
    <w:rsid w:val="004E6EA2"/>
    <w:rsid w:val="004F1B5A"/>
    <w:rsid w:val="00501030"/>
    <w:rsid w:val="00504C30"/>
    <w:rsid w:val="0052063B"/>
    <w:rsid w:val="0052475B"/>
    <w:rsid w:val="00525038"/>
    <w:rsid w:val="00531419"/>
    <w:rsid w:val="0053425A"/>
    <w:rsid w:val="00537BC2"/>
    <w:rsid w:val="005405C0"/>
    <w:rsid w:val="00545D83"/>
    <w:rsid w:val="00546A8A"/>
    <w:rsid w:val="00557748"/>
    <w:rsid w:val="0055790F"/>
    <w:rsid w:val="005613A9"/>
    <w:rsid w:val="005626C5"/>
    <w:rsid w:val="0058287A"/>
    <w:rsid w:val="0058791A"/>
    <w:rsid w:val="005B78C3"/>
    <w:rsid w:val="005C7AAC"/>
    <w:rsid w:val="005D0DEE"/>
    <w:rsid w:val="005E2C49"/>
    <w:rsid w:val="005E66A8"/>
    <w:rsid w:val="005E69B3"/>
    <w:rsid w:val="005F2DF2"/>
    <w:rsid w:val="005F6427"/>
    <w:rsid w:val="00610A7D"/>
    <w:rsid w:val="00626F23"/>
    <w:rsid w:val="00635535"/>
    <w:rsid w:val="006356AB"/>
    <w:rsid w:val="0064329C"/>
    <w:rsid w:val="006547BE"/>
    <w:rsid w:val="0066003F"/>
    <w:rsid w:val="0067469A"/>
    <w:rsid w:val="006A2AF4"/>
    <w:rsid w:val="006B421C"/>
    <w:rsid w:val="006B4790"/>
    <w:rsid w:val="006C1D33"/>
    <w:rsid w:val="006C2D15"/>
    <w:rsid w:val="006D4343"/>
    <w:rsid w:val="006E2580"/>
    <w:rsid w:val="006F5B00"/>
    <w:rsid w:val="00712D25"/>
    <w:rsid w:val="00723023"/>
    <w:rsid w:val="00726859"/>
    <w:rsid w:val="00736C95"/>
    <w:rsid w:val="00737C34"/>
    <w:rsid w:val="00741355"/>
    <w:rsid w:val="00741524"/>
    <w:rsid w:val="00756B3A"/>
    <w:rsid w:val="00777395"/>
    <w:rsid w:val="007867D0"/>
    <w:rsid w:val="00792409"/>
    <w:rsid w:val="0079356D"/>
    <w:rsid w:val="007952A2"/>
    <w:rsid w:val="007A053C"/>
    <w:rsid w:val="007A6B54"/>
    <w:rsid w:val="007B391B"/>
    <w:rsid w:val="007B3C7A"/>
    <w:rsid w:val="007C3BC0"/>
    <w:rsid w:val="007D27F9"/>
    <w:rsid w:val="007E39EF"/>
    <w:rsid w:val="00800D9E"/>
    <w:rsid w:val="008052C6"/>
    <w:rsid w:val="008151EB"/>
    <w:rsid w:val="00816CF1"/>
    <w:rsid w:val="00817C16"/>
    <w:rsid w:val="00820F17"/>
    <w:rsid w:val="008433F7"/>
    <w:rsid w:val="00843C78"/>
    <w:rsid w:val="0084440A"/>
    <w:rsid w:val="008501AA"/>
    <w:rsid w:val="00850A3F"/>
    <w:rsid w:val="00856808"/>
    <w:rsid w:val="008634D7"/>
    <w:rsid w:val="0086685A"/>
    <w:rsid w:val="00873132"/>
    <w:rsid w:val="00874A29"/>
    <w:rsid w:val="0087551A"/>
    <w:rsid w:val="0088082F"/>
    <w:rsid w:val="008827A6"/>
    <w:rsid w:val="00882A4C"/>
    <w:rsid w:val="00882D4C"/>
    <w:rsid w:val="0088403C"/>
    <w:rsid w:val="0089783D"/>
    <w:rsid w:val="008A37C2"/>
    <w:rsid w:val="008B5407"/>
    <w:rsid w:val="008B63E7"/>
    <w:rsid w:val="008D05FC"/>
    <w:rsid w:val="008D41CD"/>
    <w:rsid w:val="008F356A"/>
    <w:rsid w:val="008F711E"/>
    <w:rsid w:val="00903B64"/>
    <w:rsid w:val="00907324"/>
    <w:rsid w:val="00910992"/>
    <w:rsid w:val="00932B69"/>
    <w:rsid w:val="009335AF"/>
    <w:rsid w:val="009371AF"/>
    <w:rsid w:val="0094320E"/>
    <w:rsid w:val="00952EAF"/>
    <w:rsid w:val="0096142A"/>
    <w:rsid w:val="00963156"/>
    <w:rsid w:val="00971C47"/>
    <w:rsid w:val="00972ACA"/>
    <w:rsid w:val="009758FE"/>
    <w:rsid w:val="0098211B"/>
    <w:rsid w:val="0099201F"/>
    <w:rsid w:val="009949BC"/>
    <w:rsid w:val="009A01AB"/>
    <w:rsid w:val="009A4CD1"/>
    <w:rsid w:val="009B17BB"/>
    <w:rsid w:val="009B5882"/>
    <w:rsid w:val="009D6E37"/>
    <w:rsid w:val="009D7EC1"/>
    <w:rsid w:val="009E55D6"/>
    <w:rsid w:val="009F13E1"/>
    <w:rsid w:val="009F2695"/>
    <w:rsid w:val="009F305A"/>
    <w:rsid w:val="009F340E"/>
    <w:rsid w:val="00A00004"/>
    <w:rsid w:val="00A137B7"/>
    <w:rsid w:val="00A2208F"/>
    <w:rsid w:val="00A2282F"/>
    <w:rsid w:val="00A352C0"/>
    <w:rsid w:val="00A751FD"/>
    <w:rsid w:val="00A77443"/>
    <w:rsid w:val="00A83EFA"/>
    <w:rsid w:val="00A858E5"/>
    <w:rsid w:val="00A948AA"/>
    <w:rsid w:val="00AA0F19"/>
    <w:rsid w:val="00AA163E"/>
    <w:rsid w:val="00AA177E"/>
    <w:rsid w:val="00AA77F6"/>
    <w:rsid w:val="00AC1E51"/>
    <w:rsid w:val="00AD5207"/>
    <w:rsid w:val="00AD5DC2"/>
    <w:rsid w:val="00AD5EC0"/>
    <w:rsid w:val="00AD77F4"/>
    <w:rsid w:val="00AE0656"/>
    <w:rsid w:val="00AE2A42"/>
    <w:rsid w:val="00AF01C2"/>
    <w:rsid w:val="00B02017"/>
    <w:rsid w:val="00B0665E"/>
    <w:rsid w:val="00B10C51"/>
    <w:rsid w:val="00B20177"/>
    <w:rsid w:val="00B23077"/>
    <w:rsid w:val="00B26168"/>
    <w:rsid w:val="00B32F35"/>
    <w:rsid w:val="00B3417D"/>
    <w:rsid w:val="00B361B4"/>
    <w:rsid w:val="00B36CB1"/>
    <w:rsid w:val="00B421B1"/>
    <w:rsid w:val="00B435EF"/>
    <w:rsid w:val="00B450A1"/>
    <w:rsid w:val="00B54FFD"/>
    <w:rsid w:val="00B57052"/>
    <w:rsid w:val="00B6624E"/>
    <w:rsid w:val="00B706F8"/>
    <w:rsid w:val="00B70DF8"/>
    <w:rsid w:val="00B719EF"/>
    <w:rsid w:val="00B838A3"/>
    <w:rsid w:val="00B85472"/>
    <w:rsid w:val="00B87810"/>
    <w:rsid w:val="00B926FB"/>
    <w:rsid w:val="00B94C21"/>
    <w:rsid w:val="00B97AE4"/>
    <w:rsid w:val="00BA0FFD"/>
    <w:rsid w:val="00BA1127"/>
    <w:rsid w:val="00BA133E"/>
    <w:rsid w:val="00BB1CFD"/>
    <w:rsid w:val="00BD1B62"/>
    <w:rsid w:val="00BD6FF7"/>
    <w:rsid w:val="00BE1F09"/>
    <w:rsid w:val="00BF21AC"/>
    <w:rsid w:val="00BF5099"/>
    <w:rsid w:val="00C00C0C"/>
    <w:rsid w:val="00C051FB"/>
    <w:rsid w:val="00C24713"/>
    <w:rsid w:val="00C25CD5"/>
    <w:rsid w:val="00C2619B"/>
    <w:rsid w:val="00C37BDB"/>
    <w:rsid w:val="00C45FC2"/>
    <w:rsid w:val="00C67265"/>
    <w:rsid w:val="00C705FE"/>
    <w:rsid w:val="00C8391F"/>
    <w:rsid w:val="00C86FC0"/>
    <w:rsid w:val="00C90862"/>
    <w:rsid w:val="00C90D9B"/>
    <w:rsid w:val="00C917FC"/>
    <w:rsid w:val="00CA2226"/>
    <w:rsid w:val="00CC256D"/>
    <w:rsid w:val="00CD0CFD"/>
    <w:rsid w:val="00CD2D7A"/>
    <w:rsid w:val="00CF0976"/>
    <w:rsid w:val="00CF5225"/>
    <w:rsid w:val="00D20CC7"/>
    <w:rsid w:val="00D2685C"/>
    <w:rsid w:val="00D268E7"/>
    <w:rsid w:val="00D46AB5"/>
    <w:rsid w:val="00D46B7C"/>
    <w:rsid w:val="00D4781D"/>
    <w:rsid w:val="00D6549B"/>
    <w:rsid w:val="00D66419"/>
    <w:rsid w:val="00D741A3"/>
    <w:rsid w:val="00D75E76"/>
    <w:rsid w:val="00D93133"/>
    <w:rsid w:val="00D978F6"/>
    <w:rsid w:val="00DB4E3D"/>
    <w:rsid w:val="00DC4965"/>
    <w:rsid w:val="00DD062B"/>
    <w:rsid w:val="00DD63CE"/>
    <w:rsid w:val="00DE5043"/>
    <w:rsid w:val="00DE7328"/>
    <w:rsid w:val="00DF015C"/>
    <w:rsid w:val="00DF6F65"/>
    <w:rsid w:val="00E01F2D"/>
    <w:rsid w:val="00E02D7D"/>
    <w:rsid w:val="00E11B91"/>
    <w:rsid w:val="00E12341"/>
    <w:rsid w:val="00E1750E"/>
    <w:rsid w:val="00E23A7C"/>
    <w:rsid w:val="00E2533C"/>
    <w:rsid w:val="00E32040"/>
    <w:rsid w:val="00E32B1A"/>
    <w:rsid w:val="00E47E4A"/>
    <w:rsid w:val="00E5766D"/>
    <w:rsid w:val="00E64C9B"/>
    <w:rsid w:val="00E7023C"/>
    <w:rsid w:val="00E70932"/>
    <w:rsid w:val="00E70A07"/>
    <w:rsid w:val="00E73596"/>
    <w:rsid w:val="00E73A69"/>
    <w:rsid w:val="00E85A00"/>
    <w:rsid w:val="00EA2849"/>
    <w:rsid w:val="00EA7ABB"/>
    <w:rsid w:val="00EB2BA0"/>
    <w:rsid w:val="00EC32E4"/>
    <w:rsid w:val="00EC7805"/>
    <w:rsid w:val="00ED3FEA"/>
    <w:rsid w:val="00ED5ECA"/>
    <w:rsid w:val="00ED6E6F"/>
    <w:rsid w:val="00EF1460"/>
    <w:rsid w:val="00EF4B9A"/>
    <w:rsid w:val="00F04754"/>
    <w:rsid w:val="00F151E2"/>
    <w:rsid w:val="00F2604F"/>
    <w:rsid w:val="00F34772"/>
    <w:rsid w:val="00F416E0"/>
    <w:rsid w:val="00F42745"/>
    <w:rsid w:val="00F4599A"/>
    <w:rsid w:val="00F555AA"/>
    <w:rsid w:val="00F562F5"/>
    <w:rsid w:val="00F64F66"/>
    <w:rsid w:val="00F65133"/>
    <w:rsid w:val="00F84CA7"/>
    <w:rsid w:val="00FA2A6B"/>
    <w:rsid w:val="00FA3BF5"/>
    <w:rsid w:val="00FA4CD9"/>
    <w:rsid w:val="00FA5B3D"/>
    <w:rsid w:val="00FC574D"/>
    <w:rsid w:val="00FC5FD5"/>
    <w:rsid w:val="00FD0CD4"/>
    <w:rsid w:val="00FD64EC"/>
    <w:rsid w:val="00FE3C15"/>
    <w:rsid w:val="00FE585A"/>
    <w:rsid w:val="00FE6BC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F93CA"/>
  <w15:chartTrackingRefBased/>
  <w15:docId w15:val="{C6A3C076-8176-4DB9-BD6E-90C0106E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3AA8"/>
    <w:pPr>
      <w:spacing w:after="0" w:line="240" w:lineRule="auto"/>
    </w:pPr>
    <w:rPr>
      <w:rFonts w:ascii="Times New Roman" w:eastAsiaTheme="minorEastAsia" w:hAnsi="Times New Roman"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uiPriority w:val="99"/>
    <w:rsid w:val="00142A2D"/>
    <w:pPr>
      <w:widowControl w:val="0"/>
      <w:shd w:val="clear" w:color="auto" w:fill="FFFFFF"/>
      <w:spacing w:line="235" w:lineRule="exact"/>
      <w:ind w:hanging="280"/>
      <w:jc w:val="both"/>
    </w:pPr>
    <w:rPr>
      <w:rFonts w:eastAsia="Times New Roman"/>
      <w:color w:val="000000"/>
      <w:sz w:val="21"/>
      <w:szCs w:val="21"/>
    </w:rPr>
  </w:style>
  <w:style w:type="paragraph" w:styleId="a3">
    <w:name w:val="endnote text"/>
    <w:basedOn w:val="a"/>
    <w:link w:val="a4"/>
    <w:rsid w:val="00142A2D"/>
    <w:pPr>
      <w:ind w:left="284" w:hanging="284"/>
    </w:pPr>
    <w:rPr>
      <w:rFonts w:eastAsia="Times New Roman"/>
      <w:sz w:val="28"/>
      <w:szCs w:val="28"/>
    </w:rPr>
  </w:style>
  <w:style w:type="character" w:customStyle="1" w:styleId="a4">
    <w:name w:val="Текст концевой сноски Знак"/>
    <w:basedOn w:val="a0"/>
    <w:link w:val="a3"/>
    <w:rsid w:val="00142A2D"/>
    <w:rPr>
      <w:rFonts w:ascii="Times New Roman" w:eastAsia="Times New Roman" w:hAnsi="Times New Roman" w:cs="Times New Roman"/>
      <w:sz w:val="28"/>
      <w:szCs w:val="28"/>
      <w:lang w:val="ru-RU" w:eastAsia="ru-RU"/>
    </w:rPr>
  </w:style>
  <w:style w:type="character" w:styleId="a5">
    <w:name w:val="Hyperlink"/>
    <w:basedOn w:val="a0"/>
    <w:uiPriority w:val="99"/>
    <w:unhideWhenUsed/>
    <w:rsid w:val="00142A2D"/>
    <w:rPr>
      <w:color w:val="0563C1" w:themeColor="hyperlink"/>
      <w:u w:val="single"/>
    </w:rPr>
  </w:style>
  <w:style w:type="paragraph" w:customStyle="1" w:styleId="TableParagraph">
    <w:name w:val="Table Paragraph"/>
    <w:basedOn w:val="a"/>
    <w:uiPriority w:val="1"/>
    <w:qFormat/>
    <w:rsid w:val="00142A2D"/>
    <w:pPr>
      <w:widowControl w:val="0"/>
      <w:autoSpaceDE w:val="0"/>
      <w:autoSpaceDN w:val="0"/>
      <w:ind w:left="91"/>
    </w:pPr>
    <w:rPr>
      <w:rFonts w:eastAsia="Times New Roman"/>
      <w:lang w:bidi="ru-RU"/>
    </w:rPr>
  </w:style>
  <w:style w:type="paragraph" w:styleId="a6">
    <w:name w:val="Normal (Web)"/>
    <w:basedOn w:val="a"/>
    <w:uiPriority w:val="99"/>
    <w:unhideWhenUsed/>
    <w:rsid w:val="00E1750E"/>
    <w:pPr>
      <w:spacing w:before="100" w:beforeAutospacing="1" w:after="100" w:afterAutospacing="1"/>
    </w:pPr>
    <w:rPr>
      <w:rFonts w:eastAsia="Times New Roman"/>
      <w:sz w:val="24"/>
      <w:szCs w:val="24"/>
    </w:rPr>
  </w:style>
  <w:style w:type="paragraph" w:styleId="a7">
    <w:name w:val="List Paragraph"/>
    <w:aliases w:val="маркированный,Абзац списка1,Абзац списка11"/>
    <w:basedOn w:val="a"/>
    <w:link w:val="a8"/>
    <w:uiPriority w:val="34"/>
    <w:qFormat/>
    <w:rsid w:val="001570FE"/>
    <w:pPr>
      <w:ind w:left="720"/>
      <w:contextualSpacing/>
    </w:pPr>
    <w:rPr>
      <w:rFonts w:asciiTheme="minorHAnsi" w:eastAsiaTheme="minorHAnsi" w:hAnsiTheme="minorHAnsi" w:cstheme="minorBidi"/>
      <w:lang w:val="ru-KZ" w:eastAsia="en-US"/>
    </w:rPr>
  </w:style>
  <w:style w:type="character" w:customStyle="1" w:styleId="a8">
    <w:name w:val="Абзац списка Знак"/>
    <w:aliases w:val="маркированный Знак,Абзац списка1 Знак,Абзац списка11 Знак"/>
    <w:link w:val="a7"/>
    <w:uiPriority w:val="34"/>
    <w:qFormat/>
    <w:locked/>
    <w:rsid w:val="001570FE"/>
  </w:style>
  <w:style w:type="character" w:styleId="a9">
    <w:name w:val="Unresolved Mention"/>
    <w:basedOn w:val="a0"/>
    <w:uiPriority w:val="99"/>
    <w:semiHidden/>
    <w:unhideWhenUsed/>
    <w:rsid w:val="0000698D"/>
    <w:rPr>
      <w:color w:val="605E5C"/>
      <w:shd w:val="clear" w:color="auto" w:fill="E1DFDD"/>
    </w:rPr>
  </w:style>
  <w:style w:type="character" w:customStyle="1" w:styleId="strongstyle">
    <w:name w:val="strong_style"/>
    <w:basedOn w:val="a0"/>
    <w:rsid w:val="00003AA8"/>
  </w:style>
  <w:style w:type="paragraph" w:customStyle="1" w:styleId="aa">
    <w:name w:val="_Термин"/>
    <w:basedOn w:val="a"/>
    <w:rsid w:val="00261115"/>
    <w:pPr>
      <w:spacing w:before="120"/>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6262">
      <w:bodyDiv w:val="1"/>
      <w:marLeft w:val="0"/>
      <w:marRight w:val="0"/>
      <w:marTop w:val="0"/>
      <w:marBottom w:val="0"/>
      <w:divBdr>
        <w:top w:val="none" w:sz="0" w:space="0" w:color="auto"/>
        <w:left w:val="none" w:sz="0" w:space="0" w:color="auto"/>
        <w:bottom w:val="none" w:sz="0" w:space="0" w:color="auto"/>
        <w:right w:val="none" w:sz="0" w:space="0" w:color="auto"/>
      </w:divBdr>
      <w:divsChild>
        <w:div w:id="569927588">
          <w:marLeft w:val="547"/>
          <w:marRight w:val="0"/>
          <w:marTop w:val="0"/>
          <w:marBottom w:val="0"/>
          <w:divBdr>
            <w:top w:val="none" w:sz="0" w:space="0" w:color="auto"/>
            <w:left w:val="none" w:sz="0" w:space="0" w:color="auto"/>
            <w:bottom w:val="none" w:sz="0" w:space="0" w:color="auto"/>
            <w:right w:val="none" w:sz="0" w:space="0" w:color="auto"/>
          </w:divBdr>
        </w:div>
        <w:div w:id="1380280433">
          <w:marLeft w:val="547"/>
          <w:marRight w:val="0"/>
          <w:marTop w:val="0"/>
          <w:marBottom w:val="0"/>
          <w:divBdr>
            <w:top w:val="none" w:sz="0" w:space="0" w:color="auto"/>
            <w:left w:val="none" w:sz="0" w:space="0" w:color="auto"/>
            <w:bottom w:val="none" w:sz="0" w:space="0" w:color="auto"/>
            <w:right w:val="none" w:sz="0" w:space="0" w:color="auto"/>
          </w:divBdr>
        </w:div>
        <w:div w:id="2122534047">
          <w:marLeft w:val="547"/>
          <w:marRight w:val="0"/>
          <w:marTop w:val="0"/>
          <w:marBottom w:val="0"/>
          <w:divBdr>
            <w:top w:val="none" w:sz="0" w:space="0" w:color="auto"/>
            <w:left w:val="none" w:sz="0" w:space="0" w:color="auto"/>
            <w:bottom w:val="none" w:sz="0" w:space="0" w:color="auto"/>
            <w:right w:val="none" w:sz="0" w:space="0" w:color="auto"/>
          </w:divBdr>
        </w:div>
      </w:divsChild>
    </w:div>
    <w:div w:id="174881798">
      <w:bodyDiv w:val="1"/>
      <w:marLeft w:val="0"/>
      <w:marRight w:val="0"/>
      <w:marTop w:val="0"/>
      <w:marBottom w:val="0"/>
      <w:divBdr>
        <w:top w:val="none" w:sz="0" w:space="0" w:color="auto"/>
        <w:left w:val="none" w:sz="0" w:space="0" w:color="auto"/>
        <w:bottom w:val="none" w:sz="0" w:space="0" w:color="auto"/>
        <w:right w:val="none" w:sz="0" w:space="0" w:color="auto"/>
      </w:divBdr>
    </w:div>
    <w:div w:id="207955418">
      <w:bodyDiv w:val="1"/>
      <w:marLeft w:val="0"/>
      <w:marRight w:val="0"/>
      <w:marTop w:val="0"/>
      <w:marBottom w:val="0"/>
      <w:divBdr>
        <w:top w:val="none" w:sz="0" w:space="0" w:color="auto"/>
        <w:left w:val="none" w:sz="0" w:space="0" w:color="auto"/>
        <w:bottom w:val="none" w:sz="0" w:space="0" w:color="auto"/>
        <w:right w:val="none" w:sz="0" w:space="0" w:color="auto"/>
      </w:divBdr>
    </w:div>
    <w:div w:id="209344143">
      <w:bodyDiv w:val="1"/>
      <w:marLeft w:val="0"/>
      <w:marRight w:val="0"/>
      <w:marTop w:val="0"/>
      <w:marBottom w:val="0"/>
      <w:divBdr>
        <w:top w:val="none" w:sz="0" w:space="0" w:color="auto"/>
        <w:left w:val="none" w:sz="0" w:space="0" w:color="auto"/>
        <w:bottom w:val="none" w:sz="0" w:space="0" w:color="auto"/>
        <w:right w:val="none" w:sz="0" w:space="0" w:color="auto"/>
      </w:divBdr>
    </w:div>
    <w:div w:id="257952813">
      <w:bodyDiv w:val="1"/>
      <w:marLeft w:val="0"/>
      <w:marRight w:val="0"/>
      <w:marTop w:val="0"/>
      <w:marBottom w:val="0"/>
      <w:divBdr>
        <w:top w:val="none" w:sz="0" w:space="0" w:color="auto"/>
        <w:left w:val="none" w:sz="0" w:space="0" w:color="auto"/>
        <w:bottom w:val="none" w:sz="0" w:space="0" w:color="auto"/>
        <w:right w:val="none" w:sz="0" w:space="0" w:color="auto"/>
      </w:divBdr>
    </w:div>
    <w:div w:id="476262361">
      <w:bodyDiv w:val="1"/>
      <w:marLeft w:val="0"/>
      <w:marRight w:val="0"/>
      <w:marTop w:val="0"/>
      <w:marBottom w:val="0"/>
      <w:divBdr>
        <w:top w:val="none" w:sz="0" w:space="0" w:color="auto"/>
        <w:left w:val="none" w:sz="0" w:space="0" w:color="auto"/>
        <w:bottom w:val="none" w:sz="0" w:space="0" w:color="auto"/>
        <w:right w:val="none" w:sz="0" w:space="0" w:color="auto"/>
      </w:divBdr>
    </w:div>
    <w:div w:id="510879528">
      <w:bodyDiv w:val="1"/>
      <w:marLeft w:val="0"/>
      <w:marRight w:val="0"/>
      <w:marTop w:val="0"/>
      <w:marBottom w:val="0"/>
      <w:divBdr>
        <w:top w:val="none" w:sz="0" w:space="0" w:color="auto"/>
        <w:left w:val="none" w:sz="0" w:space="0" w:color="auto"/>
        <w:bottom w:val="none" w:sz="0" w:space="0" w:color="auto"/>
        <w:right w:val="none" w:sz="0" w:space="0" w:color="auto"/>
      </w:divBdr>
    </w:div>
    <w:div w:id="742489336">
      <w:bodyDiv w:val="1"/>
      <w:marLeft w:val="0"/>
      <w:marRight w:val="0"/>
      <w:marTop w:val="0"/>
      <w:marBottom w:val="0"/>
      <w:divBdr>
        <w:top w:val="none" w:sz="0" w:space="0" w:color="auto"/>
        <w:left w:val="none" w:sz="0" w:space="0" w:color="auto"/>
        <w:bottom w:val="none" w:sz="0" w:space="0" w:color="auto"/>
        <w:right w:val="none" w:sz="0" w:space="0" w:color="auto"/>
      </w:divBdr>
    </w:div>
    <w:div w:id="842011549">
      <w:bodyDiv w:val="1"/>
      <w:marLeft w:val="0"/>
      <w:marRight w:val="0"/>
      <w:marTop w:val="0"/>
      <w:marBottom w:val="0"/>
      <w:divBdr>
        <w:top w:val="none" w:sz="0" w:space="0" w:color="auto"/>
        <w:left w:val="none" w:sz="0" w:space="0" w:color="auto"/>
        <w:bottom w:val="none" w:sz="0" w:space="0" w:color="auto"/>
        <w:right w:val="none" w:sz="0" w:space="0" w:color="auto"/>
      </w:divBdr>
    </w:div>
    <w:div w:id="873926516">
      <w:bodyDiv w:val="1"/>
      <w:marLeft w:val="0"/>
      <w:marRight w:val="0"/>
      <w:marTop w:val="0"/>
      <w:marBottom w:val="0"/>
      <w:divBdr>
        <w:top w:val="none" w:sz="0" w:space="0" w:color="auto"/>
        <w:left w:val="none" w:sz="0" w:space="0" w:color="auto"/>
        <w:bottom w:val="none" w:sz="0" w:space="0" w:color="auto"/>
        <w:right w:val="none" w:sz="0" w:space="0" w:color="auto"/>
      </w:divBdr>
      <w:divsChild>
        <w:div w:id="192698030">
          <w:marLeft w:val="446"/>
          <w:marRight w:val="0"/>
          <w:marTop w:val="0"/>
          <w:marBottom w:val="60"/>
          <w:divBdr>
            <w:top w:val="none" w:sz="0" w:space="0" w:color="auto"/>
            <w:left w:val="none" w:sz="0" w:space="0" w:color="auto"/>
            <w:bottom w:val="none" w:sz="0" w:space="0" w:color="auto"/>
            <w:right w:val="none" w:sz="0" w:space="0" w:color="auto"/>
          </w:divBdr>
        </w:div>
        <w:div w:id="616066138">
          <w:marLeft w:val="446"/>
          <w:marRight w:val="0"/>
          <w:marTop w:val="0"/>
          <w:marBottom w:val="60"/>
          <w:divBdr>
            <w:top w:val="none" w:sz="0" w:space="0" w:color="auto"/>
            <w:left w:val="none" w:sz="0" w:space="0" w:color="auto"/>
            <w:bottom w:val="none" w:sz="0" w:space="0" w:color="auto"/>
            <w:right w:val="none" w:sz="0" w:space="0" w:color="auto"/>
          </w:divBdr>
        </w:div>
        <w:div w:id="673916678">
          <w:marLeft w:val="446"/>
          <w:marRight w:val="0"/>
          <w:marTop w:val="0"/>
          <w:marBottom w:val="60"/>
          <w:divBdr>
            <w:top w:val="none" w:sz="0" w:space="0" w:color="auto"/>
            <w:left w:val="none" w:sz="0" w:space="0" w:color="auto"/>
            <w:bottom w:val="none" w:sz="0" w:space="0" w:color="auto"/>
            <w:right w:val="none" w:sz="0" w:space="0" w:color="auto"/>
          </w:divBdr>
        </w:div>
        <w:div w:id="861013390">
          <w:marLeft w:val="446"/>
          <w:marRight w:val="0"/>
          <w:marTop w:val="0"/>
          <w:marBottom w:val="60"/>
          <w:divBdr>
            <w:top w:val="none" w:sz="0" w:space="0" w:color="auto"/>
            <w:left w:val="none" w:sz="0" w:space="0" w:color="auto"/>
            <w:bottom w:val="none" w:sz="0" w:space="0" w:color="auto"/>
            <w:right w:val="none" w:sz="0" w:space="0" w:color="auto"/>
          </w:divBdr>
        </w:div>
        <w:div w:id="1328822989">
          <w:marLeft w:val="446"/>
          <w:marRight w:val="0"/>
          <w:marTop w:val="0"/>
          <w:marBottom w:val="60"/>
          <w:divBdr>
            <w:top w:val="none" w:sz="0" w:space="0" w:color="auto"/>
            <w:left w:val="none" w:sz="0" w:space="0" w:color="auto"/>
            <w:bottom w:val="none" w:sz="0" w:space="0" w:color="auto"/>
            <w:right w:val="none" w:sz="0" w:space="0" w:color="auto"/>
          </w:divBdr>
        </w:div>
        <w:div w:id="1577132717">
          <w:marLeft w:val="446"/>
          <w:marRight w:val="0"/>
          <w:marTop w:val="0"/>
          <w:marBottom w:val="60"/>
          <w:divBdr>
            <w:top w:val="none" w:sz="0" w:space="0" w:color="auto"/>
            <w:left w:val="none" w:sz="0" w:space="0" w:color="auto"/>
            <w:bottom w:val="none" w:sz="0" w:space="0" w:color="auto"/>
            <w:right w:val="none" w:sz="0" w:space="0" w:color="auto"/>
          </w:divBdr>
        </w:div>
        <w:div w:id="2067684996">
          <w:marLeft w:val="446"/>
          <w:marRight w:val="0"/>
          <w:marTop w:val="0"/>
          <w:marBottom w:val="60"/>
          <w:divBdr>
            <w:top w:val="none" w:sz="0" w:space="0" w:color="auto"/>
            <w:left w:val="none" w:sz="0" w:space="0" w:color="auto"/>
            <w:bottom w:val="none" w:sz="0" w:space="0" w:color="auto"/>
            <w:right w:val="none" w:sz="0" w:space="0" w:color="auto"/>
          </w:divBdr>
        </w:div>
      </w:divsChild>
    </w:div>
    <w:div w:id="885291461">
      <w:bodyDiv w:val="1"/>
      <w:marLeft w:val="0"/>
      <w:marRight w:val="0"/>
      <w:marTop w:val="0"/>
      <w:marBottom w:val="0"/>
      <w:divBdr>
        <w:top w:val="none" w:sz="0" w:space="0" w:color="auto"/>
        <w:left w:val="none" w:sz="0" w:space="0" w:color="auto"/>
        <w:bottom w:val="none" w:sz="0" w:space="0" w:color="auto"/>
        <w:right w:val="none" w:sz="0" w:space="0" w:color="auto"/>
      </w:divBdr>
      <w:divsChild>
        <w:div w:id="119419432">
          <w:marLeft w:val="446"/>
          <w:marRight w:val="0"/>
          <w:marTop w:val="0"/>
          <w:marBottom w:val="60"/>
          <w:divBdr>
            <w:top w:val="none" w:sz="0" w:space="0" w:color="auto"/>
            <w:left w:val="none" w:sz="0" w:space="0" w:color="auto"/>
            <w:bottom w:val="none" w:sz="0" w:space="0" w:color="auto"/>
            <w:right w:val="none" w:sz="0" w:space="0" w:color="auto"/>
          </w:divBdr>
        </w:div>
        <w:div w:id="201132727">
          <w:marLeft w:val="446"/>
          <w:marRight w:val="0"/>
          <w:marTop w:val="0"/>
          <w:marBottom w:val="60"/>
          <w:divBdr>
            <w:top w:val="none" w:sz="0" w:space="0" w:color="auto"/>
            <w:left w:val="none" w:sz="0" w:space="0" w:color="auto"/>
            <w:bottom w:val="none" w:sz="0" w:space="0" w:color="auto"/>
            <w:right w:val="none" w:sz="0" w:space="0" w:color="auto"/>
          </w:divBdr>
        </w:div>
        <w:div w:id="398328861">
          <w:marLeft w:val="446"/>
          <w:marRight w:val="0"/>
          <w:marTop w:val="0"/>
          <w:marBottom w:val="60"/>
          <w:divBdr>
            <w:top w:val="none" w:sz="0" w:space="0" w:color="auto"/>
            <w:left w:val="none" w:sz="0" w:space="0" w:color="auto"/>
            <w:bottom w:val="none" w:sz="0" w:space="0" w:color="auto"/>
            <w:right w:val="none" w:sz="0" w:space="0" w:color="auto"/>
          </w:divBdr>
        </w:div>
        <w:div w:id="889608676">
          <w:marLeft w:val="446"/>
          <w:marRight w:val="0"/>
          <w:marTop w:val="0"/>
          <w:marBottom w:val="60"/>
          <w:divBdr>
            <w:top w:val="none" w:sz="0" w:space="0" w:color="auto"/>
            <w:left w:val="none" w:sz="0" w:space="0" w:color="auto"/>
            <w:bottom w:val="none" w:sz="0" w:space="0" w:color="auto"/>
            <w:right w:val="none" w:sz="0" w:space="0" w:color="auto"/>
          </w:divBdr>
        </w:div>
        <w:div w:id="1101293753">
          <w:marLeft w:val="446"/>
          <w:marRight w:val="0"/>
          <w:marTop w:val="0"/>
          <w:marBottom w:val="60"/>
          <w:divBdr>
            <w:top w:val="none" w:sz="0" w:space="0" w:color="auto"/>
            <w:left w:val="none" w:sz="0" w:space="0" w:color="auto"/>
            <w:bottom w:val="none" w:sz="0" w:space="0" w:color="auto"/>
            <w:right w:val="none" w:sz="0" w:space="0" w:color="auto"/>
          </w:divBdr>
        </w:div>
        <w:div w:id="1650284296">
          <w:marLeft w:val="446"/>
          <w:marRight w:val="0"/>
          <w:marTop w:val="0"/>
          <w:marBottom w:val="60"/>
          <w:divBdr>
            <w:top w:val="none" w:sz="0" w:space="0" w:color="auto"/>
            <w:left w:val="none" w:sz="0" w:space="0" w:color="auto"/>
            <w:bottom w:val="none" w:sz="0" w:space="0" w:color="auto"/>
            <w:right w:val="none" w:sz="0" w:space="0" w:color="auto"/>
          </w:divBdr>
        </w:div>
        <w:div w:id="1998924159">
          <w:marLeft w:val="446"/>
          <w:marRight w:val="0"/>
          <w:marTop w:val="0"/>
          <w:marBottom w:val="60"/>
          <w:divBdr>
            <w:top w:val="none" w:sz="0" w:space="0" w:color="auto"/>
            <w:left w:val="none" w:sz="0" w:space="0" w:color="auto"/>
            <w:bottom w:val="none" w:sz="0" w:space="0" w:color="auto"/>
            <w:right w:val="none" w:sz="0" w:space="0" w:color="auto"/>
          </w:divBdr>
        </w:div>
        <w:div w:id="2020885400">
          <w:marLeft w:val="446"/>
          <w:marRight w:val="0"/>
          <w:marTop w:val="0"/>
          <w:marBottom w:val="60"/>
          <w:divBdr>
            <w:top w:val="none" w:sz="0" w:space="0" w:color="auto"/>
            <w:left w:val="none" w:sz="0" w:space="0" w:color="auto"/>
            <w:bottom w:val="none" w:sz="0" w:space="0" w:color="auto"/>
            <w:right w:val="none" w:sz="0" w:space="0" w:color="auto"/>
          </w:divBdr>
        </w:div>
        <w:div w:id="2087534985">
          <w:marLeft w:val="446"/>
          <w:marRight w:val="0"/>
          <w:marTop w:val="0"/>
          <w:marBottom w:val="60"/>
          <w:divBdr>
            <w:top w:val="none" w:sz="0" w:space="0" w:color="auto"/>
            <w:left w:val="none" w:sz="0" w:space="0" w:color="auto"/>
            <w:bottom w:val="none" w:sz="0" w:space="0" w:color="auto"/>
            <w:right w:val="none" w:sz="0" w:space="0" w:color="auto"/>
          </w:divBdr>
        </w:div>
      </w:divsChild>
    </w:div>
    <w:div w:id="1101292328">
      <w:bodyDiv w:val="1"/>
      <w:marLeft w:val="0"/>
      <w:marRight w:val="0"/>
      <w:marTop w:val="0"/>
      <w:marBottom w:val="0"/>
      <w:divBdr>
        <w:top w:val="none" w:sz="0" w:space="0" w:color="auto"/>
        <w:left w:val="none" w:sz="0" w:space="0" w:color="auto"/>
        <w:bottom w:val="none" w:sz="0" w:space="0" w:color="auto"/>
        <w:right w:val="none" w:sz="0" w:space="0" w:color="auto"/>
      </w:divBdr>
    </w:div>
    <w:div w:id="1185366534">
      <w:bodyDiv w:val="1"/>
      <w:marLeft w:val="0"/>
      <w:marRight w:val="0"/>
      <w:marTop w:val="0"/>
      <w:marBottom w:val="0"/>
      <w:divBdr>
        <w:top w:val="none" w:sz="0" w:space="0" w:color="auto"/>
        <w:left w:val="none" w:sz="0" w:space="0" w:color="auto"/>
        <w:bottom w:val="none" w:sz="0" w:space="0" w:color="auto"/>
        <w:right w:val="none" w:sz="0" w:space="0" w:color="auto"/>
      </w:divBdr>
    </w:div>
    <w:div w:id="1251550847">
      <w:bodyDiv w:val="1"/>
      <w:marLeft w:val="0"/>
      <w:marRight w:val="0"/>
      <w:marTop w:val="0"/>
      <w:marBottom w:val="0"/>
      <w:divBdr>
        <w:top w:val="none" w:sz="0" w:space="0" w:color="auto"/>
        <w:left w:val="none" w:sz="0" w:space="0" w:color="auto"/>
        <w:bottom w:val="none" w:sz="0" w:space="0" w:color="auto"/>
        <w:right w:val="none" w:sz="0" w:space="0" w:color="auto"/>
      </w:divBdr>
    </w:div>
    <w:div w:id="1349211210">
      <w:bodyDiv w:val="1"/>
      <w:marLeft w:val="0"/>
      <w:marRight w:val="0"/>
      <w:marTop w:val="0"/>
      <w:marBottom w:val="0"/>
      <w:divBdr>
        <w:top w:val="none" w:sz="0" w:space="0" w:color="auto"/>
        <w:left w:val="none" w:sz="0" w:space="0" w:color="auto"/>
        <w:bottom w:val="none" w:sz="0" w:space="0" w:color="auto"/>
        <w:right w:val="none" w:sz="0" w:space="0" w:color="auto"/>
      </w:divBdr>
    </w:div>
    <w:div w:id="1398280144">
      <w:bodyDiv w:val="1"/>
      <w:marLeft w:val="0"/>
      <w:marRight w:val="0"/>
      <w:marTop w:val="0"/>
      <w:marBottom w:val="0"/>
      <w:divBdr>
        <w:top w:val="none" w:sz="0" w:space="0" w:color="auto"/>
        <w:left w:val="none" w:sz="0" w:space="0" w:color="auto"/>
        <w:bottom w:val="none" w:sz="0" w:space="0" w:color="auto"/>
        <w:right w:val="none" w:sz="0" w:space="0" w:color="auto"/>
      </w:divBdr>
    </w:div>
    <w:div w:id="1533958379">
      <w:bodyDiv w:val="1"/>
      <w:marLeft w:val="0"/>
      <w:marRight w:val="0"/>
      <w:marTop w:val="0"/>
      <w:marBottom w:val="0"/>
      <w:divBdr>
        <w:top w:val="none" w:sz="0" w:space="0" w:color="auto"/>
        <w:left w:val="none" w:sz="0" w:space="0" w:color="auto"/>
        <w:bottom w:val="none" w:sz="0" w:space="0" w:color="auto"/>
        <w:right w:val="none" w:sz="0" w:space="0" w:color="auto"/>
      </w:divBdr>
    </w:div>
    <w:div w:id="1709180583">
      <w:bodyDiv w:val="1"/>
      <w:marLeft w:val="0"/>
      <w:marRight w:val="0"/>
      <w:marTop w:val="0"/>
      <w:marBottom w:val="0"/>
      <w:divBdr>
        <w:top w:val="none" w:sz="0" w:space="0" w:color="auto"/>
        <w:left w:val="none" w:sz="0" w:space="0" w:color="auto"/>
        <w:bottom w:val="none" w:sz="0" w:space="0" w:color="auto"/>
        <w:right w:val="none" w:sz="0" w:space="0" w:color="auto"/>
      </w:divBdr>
    </w:div>
    <w:div w:id="2017923185">
      <w:bodyDiv w:val="1"/>
      <w:marLeft w:val="0"/>
      <w:marRight w:val="0"/>
      <w:marTop w:val="0"/>
      <w:marBottom w:val="0"/>
      <w:divBdr>
        <w:top w:val="none" w:sz="0" w:space="0" w:color="auto"/>
        <w:left w:val="none" w:sz="0" w:space="0" w:color="auto"/>
        <w:bottom w:val="none" w:sz="0" w:space="0" w:color="auto"/>
        <w:right w:val="none" w:sz="0" w:space="0" w:color="auto"/>
      </w:divBdr>
    </w:div>
    <w:div w:id="2028167206">
      <w:bodyDiv w:val="1"/>
      <w:marLeft w:val="0"/>
      <w:marRight w:val="0"/>
      <w:marTop w:val="0"/>
      <w:marBottom w:val="0"/>
      <w:divBdr>
        <w:top w:val="none" w:sz="0" w:space="0" w:color="auto"/>
        <w:left w:val="none" w:sz="0" w:space="0" w:color="auto"/>
        <w:bottom w:val="none" w:sz="0" w:space="0" w:color="auto"/>
        <w:right w:val="none" w:sz="0" w:space="0" w:color="auto"/>
      </w:divBdr>
    </w:div>
    <w:div w:id="208602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0%D0%B1%D1%81%D0%BE%D0%BB%D1%8E%D1%82%D0%BD%D0%B0%D1%8F_%D0%B8%D0%B4%D0%B5%D1%8F" TargetMode="External"/><Relationship Id="rId11" Type="http://schemas.openxmlformats.org/officeDocument/2006/relationships/hyperlink" Target="https://rus.azattyq.org/" TargetMode="External"/><Relationship Id="rId5" Type="http://schemas.openxmlformats.org/officeDocument/2006/relationships/hyperlink" Target="mailto:ipkm@mail.ru" TargetMode="External"/><Relationship Id="rId10" Type="http://schemas.openxmlformats.org/officeDocument/2006/relationships/hyperlink" Target="https://rus.azattyq.org/"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2108</TotalTime>
  <Pages>9</Pages>
  <Words>5499</Words>
  <Characters>31349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Цой</dc:creator>
  <cp:keywords/>
  <dc:description/>
  <cp:lastModifiedBy>Валерий Цой</cp:lastModifiedBy>
  <cp:revision>46</cp:revision>
  <dcterms:created xsi:type="dcterms:W3CDTF">2022-01-21T17:20:00Z</dcterms:created>
  <dcterms:modified xsi:type="dcterms:W3CDTF">2022-01-27T12:04:00Z</dcterms:modified>
</cp:coreProperties>
</file>