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21" w:rsidRPr="00CC5086" w:rsidRDefault="008E2921" w:rsidP="008E2921">
      <w:pPr>
        <w:jc w:val="both"/>
        <w:rPr>
          <w:b/>
        </w:rPr>
      </w:pPr>
      <w:r w:rsidRPr="00CC5086">
        <w:rPr>
          <w:b/>
          <w:bCs/>
        </w:rPr>
        <w:t>УДК</w:t>
      </w:r>
      <w:r w:rsidRPr="00CC5086">
        <w:rPr>
          <w:b/>
        </w:rPr>
        <w:t xml:space="preserve"> 159.9.07</w:t>
      </w:r>
      <w:r w:rsidRPr="00CC5086">
        <w:rPr>
          <w:shd w:val="clear" w:color="auto" w:fill="EAEAEA"/>
        </w:rPr>
        <w:t xml:space="preserve"> </w:t>
      </w:r>
    </w:p>
    <w:p w:rsidR="008E2921" w:rsidRPr="00CC5086" w:rsidRDefault="008E2921" w:rsidP="008E2921">
      <w:pPr>
        <w:jc w:val="both"/>
        <w:rPr>
          <w:b/>
        </w:rPr>
      </w:pPr>
      <w:r w:rsidRPr="00CC5086">
        <w:rPr>
          <w:b/>
        </w:rPr>
        <w:t>МРНТИ 15.41.49</w:t>
      </w:r>
    </w:p>
    <w:p w:rsidR="00D52694" w:rsidRDefault="00D52694" w:rsidP="008E2921">
      <w:pPr>
        <w:jc w:val="center"/>
        <w:rPr>
          <w:b/>
        </w:rPr>
      </w:pPr>
    </w:p>
    <w:p w:rsidR="00D52694" w:rsidRDefault="00D52694" w:rsidP="008E2921">
      <w:pPr>
        <w:jc w:val="center"/>
        <w:rPr>
          <w:b/>
        </w:rPr>
      </w:pPr>
    </w:p>
    <w:p w:rsidR="008E2921" w:rsidRDefault="008E2921" w:rsidP="008E2921">
      <w:pPr>
        <w:jc w:val="center"/>
        <w:rPr>
          <w:b/>
        </w:rPr>
      </w:pPr>
      <w:r>
        <w:rPr>
          <w:b/>
        </w:rPr>
        <w:t>Б.Д.Каирбекова</w:t>
      </w:r>
      <w:proofErr w:type="gramStart"/>
      <w:r w:rsidR="00E1633E">
        <w:rPr>
          <w:b/>
          <w:vertAlign w:val="superscript"/>
        </w:rPr>
        <w:t>1</w:t>
      </w:r>
      <w:proofErr w:type="gramEnd"/>
      <w:r>
        <w:rPr>
          <w:b/>
        </w:rPr>
        <w:t>,</w:t>
      </w:r>
      <w:r w:rsidR="009F6495">
        <w:rPr>
          <w:b/>
        </w:rPr>
        <w:t xml:space="preserve"> </w:t>
      </w:r>
      <w:r>
        <w:rPr>
          <w:b/>
        </w:rPr>
        <w:t>А.Т</w:t>
      </w:r>
      <w:r w:rsidRPr="0073264C">
        <w:rPr>
          <w:b/>
        </w:rPr>
        <w:t>.</w:t>
      </w:r>
      <w:r>
        <w:rPr>
          <w:b/>
        </w:rPr>
        <w:t>Ташимова</w:t>
      </w:r>
      <w:r w:rsidR="005B6843">
        <w:rPr>
          <w:b/>
        </w:rPr>
        <w:t>,</w:t>
      </w:r>
      <w:r>
        <w:rPr>
          <w:b/>
          <w:vertAlign w:val="superscript"/>
        </w:rPr>
        <w:t>2</w:t>
      </w:r>
      <w:r w:rsidR="005B6843">
        <w:rPr>
          <w:b/>
          <w:vertAlign w:val="superscript"/>
        </w:rPr>
        <w:t xml:space="preserve"> </w:t>
      </w:r>
      <w:r w:rsidR="005B6843">
        <w:rPr>
          <w:b/>
        </w:rPr>
        <w:t>М.Т.Каирбекова</w:t>
      </w:r>
      <w:r w:rsidR="005B6843">
        <w:rPr>
          <w:b/>
          <w:vertAlign w:val="superscript"/>
        </w:rPr>
        <w:t>3</w:t>
      </w:r>
      <w:r w:rsidR="005B6843">
        <w:rPr>
          <w:b/>
        </w:rPr>
        <w:t xml:space="preserve"> </w:t>
      </w:r>
    </w:p>
    <w:p w:rsidR="00AE44E7" w:rsidRPr="00187244" w:rsidRDefault="00AE44E7" w:rsidP="00AE44E7">
      <w:pPr>
        <w:pStyle w:val="ac"/>
        <w:tabs>
          <w:tab w:val="left" w:pos="709"/>
          <w:tab w:val="left" w:pos="993"/>
          <w:tab w:val="left" w:pos="1134"/>
        </w:tabs>
        <w:ind w:left="0" w:firstLine="0"/>
        <w:jc w:val="center"/>
        <w:rPr>
          <w:sz w:val="22"/>
          <w:szCs w:val="22"/>
        </w:rPr>
      </w:pPr>
      <w:r w:rsidRPr="00187244">
        <w:rPr>
          <w:sz w:val="22"/>
          <w:szCs w:val="22"/>
        </w:rPr>
        <w:t xml:space="preserve">Инновациялық </w:t>
      </w:r>
      <w:proofErr w:type="spellStart"/>
      <w:r w:rsidRPr="00187244">
        <w:rPr>
          <w:sz w:val="22"/>
          <w:szCs w:val="22"/>
        </w:rPr>
        <w:t>Еуразия</w:t>
      </w:r>
      <w:proofErr w:type="spellEnd"/>
      <w:r w:rsidRPr="00187244">
        <w:rPr>
          <w:sz w:val="22"/>
          <w:szCs w:val="22"/>
        </w:rPr>
        <w:t xml:space="preserve"> </w:t>
      </w:r>
      <w:proofErr w:type="spellStart"/>
      <w:r w:rsidRPr="00187244">
        <w:rPr>
          <w:sz w:val="22"/>
          <w:szCs w:val="22"/>
        </w:rPr>
        <w:t>университеті</w:t>
      </w:r>
      <w:proofErr w:type="spellEnd"/>
      <w:r w:rsidRPr="00187244">
        <w:rPr>
          <w:sz w:val="22"/>
          <w:szCs w:val="22"/>
        </w:rPr>
        <w:t xml:space="preserve">, Қазақстан </w:t>
      </w:r>
      <w:proofErr w:type="spellStart"/>
      <w:r w:rsidRPr="00187244">
        <w:rPr>
          <w:sz w:val="22"/>
          <w:szCs w:val="22"/>
        </w:rPr>
        <w:t>Республикасы</w:t>
      </w:r>
      <w:proofErr w:type="spellEnd"/>
    </w:p>
    <w:p w:rsidR="00AE44E7" w:rsidRDefault="00AE44E7" w:rsidP="00AE44E7">
      <w:pPr>
        <w:pStyle w:val="ac"/>
        <w:tabs>
          <w:tab w:val="left" w:pos="709"/>
          <w:tab w:val="left" w:pos="993"/>
          <w:tab w:val="left" w:pos="1134"/>
        </w:tabs>
        <w:ind w:left="0" w:firstLine="0"/>
        <w:jc w:val="center"/>
        <w:rPr>
          <w:sz w:val="22"/>
          <w:szCs w:val="22"/>
          <w:lang w:val="kk-KZ"/>
        </w:rPr>
      </w:pPr>
      <w:r w:rsidRPr="00187244">
        <w:rPr>
          <w:sz w:val="22"/>
          <w:szCs w:val="22"/>
        </w:rPr>
        <w:t xml:space="preserve">Павлодар Медициналық жоғары </w:t>
      </w:r>
      <w:proofErr w:type="spellStart"/>
      <w:r w:rsidRPr="00187244">
        <w:rPr>
          <w:sz w:val="22"/>
          <w:szCs w:val="22"/>
        </w:rPr>
        <w:t>колледжі</w:t>
      </w:r>
      <w:proofErr w:type="spellEnd"/>
    </w:p>
    <w:p w:rsidR="00AE44E7" w:rsidRDefault="00AE44E7" w:rsidP="00AE44E7">
      <w:pPr>
        <w:pStyle w:val="ac"/>
        <w:tabs>
          <w:tab w:val="left" w:pos="709"/>
          <w:tab w:val="left" w:pos="993"/>
          <w:tab w:val="left" w:pos="1134"/>
        </w:tabs>
        <w:ind w:left="0" w:firstLine="0"/>
        <w:jc w:val="center"/>
        <w:rPr>
          <w:sz w:val="22"/>
          <w:szCs w:val="22"/>
          <w:lang w:val="kk-KZ"/>
        </w:rPr>
      </w:pPr>
      <w:r w:rsidRPr="00187244">
        <w:rPr>
          <w:sz w:val="22"/>
          <w:szCs w:val="22"/>
        </w:rPr>
        <w:t xml:space="preserve">Жоғары колледж Торайғыров </w:t>
      </w:r>
      <w:proofErr w:type="spellStart"/>
      <w:r w:rsidRPr="00187244">
        <w:rPr>
          <w:sz w:val="22"/>
          <w:szCs w:val="22"/>
        </w:rPr>
        <w:t>университеті</w:t>
      </w:r>
      <w:proofErr w:type="spellEnd"/>
      <w:r w:rsidRPr="00187244">
        <w:rPr>
          <w:sz w:val="22"/>
          <w:szCs w:val="22"/>
        </w:rPr>
        <w:t>, Қазақстан</w:t>
      </w:r>
    </w:p>
    <w:p w:rsidR="008E2921" w:rsidRPr="00D52694" w:rsidRDefault="008E2921" w:rsidP="00D52694">
      <w:pPr>
        <w:tabs>
          <w:tab w:val="left" w:pos="4252"/>
        </w:tabs>
        <w:jc w:val="center"/>
        <w:rPr>
          <w:b/>
          <w:lang w:val="kk-KZ"/>
        </w:rPr>
      </w:pPr>
      <w:r w:rsidRPr="00D52694">
        <w:rPr>
          <w:b/>
          <w:lang w:val="kk-KZ"/>
        </w:rPr>
        <w:t>*(</w:t>
      </w:r>
      <w:r w:rsidRPr="0073264C">
        <w:rPr>
          <w:lang w:val="fr-FR"/>
        </w:rPr>
        <w:t>e-mail:</w:t>
      </w:r>
      <w:r>
        <w:rPr>
          <w:lang w:val="fr-FR"/>
        </w:rPr>
        <w:t>kairbekova.bagzhanat</w:t>
      </w:r>
      <w:r w:rsidRPr="00D52694">
        <w:rPr>
          <w:lang w:val="kk-KZ"/>
        </w:rPr>
        <w:t>@mail.ru</w:t>
      </w:r>
      <w:r w:rsidRPr="00D52694">
        <w:rPr>
          <w:b/>
          <w:lang w:val="kk-KZ"/>
        </w:rPr>
        <w:t>)</w:t>
      </w:r>
    </w:p>
    <w:p w:rsidR="008E2921" w:rsidRPr="00D52694" w:rsidRDefault="008E2921" w:rsidP="008E2921">
      <w:pPr>
        <w:jc w:val="center"/>
        <w:rPr>
          <w:b/>
          <w:lang w:val="kk-KZ"/>
        </w:rPr>
      </w:pPr>
    </w:p>
    <w:p w:rsidR="008E2921" w:rsidRPr="006149DE" w:rsidRDefault="008E2921" w:rsidP="008E2921">
      <w:pPr>
        <w:ind w:firstLine="709"/>
        <w:jc w:val="center"/>
        <w:rPr>
          <w:b/>
          <w:bCs/>
          <w:color w:val="000000"/>
          <w:sz w:val="26"/>
          <w:szCs w:val="26"/>
          <w:lang w:val="kk-KZ"/>
        </w:rPr>
      </w:pPr>
      <w:r>
        <w:rPr>
          <w:b/>
          <w:sz w:val="26"/>
          <w:szCs w:val="26"/>
          <w:lang w:val="kk-KZ"/>
        </w:rPr>
        <w:t>Іс-әрекет</w:t>
      </w:r>
      <w:r w:rsidRPr="006149DE">
        <w:rPr>
          <w:b/>
          <w:sz w:val="26"/>
          <w:szCs w:val="26"/>
          <w:lang w:val="kk-KZ"/>
        </w:rPr>
        <w:t xml:space="preserve"> жүйесіндегі педагогтің орны мен рөлі</w:t>
      </w:r>
    </w:p>
    <w:p w:rsidR="008E2921" w:rsidRPr="006149DE" w:rsidRDefault="008E2921" w:rsidP="008E2921">
      <w:pPr>
        <w:ind w:firstLine="709"/>
        <w:jc w:val="both"/>
        <w:rPr>
          <w:color w:val="000000"/>
          <w:sz w:val="26"/>
          <w:szCs w:val="26"/>
          <w:lang w:val="kk-KZ"/>
        </w:rPr>
      </w:pPr>
    </w:p>
    <w:p w:rsidR="008E2921" w:rsidRPr="008E2921" w:rsidRDefault="008E2921" w:rsidP="008E2921">
      <w:pPr>
        <w:jc w:val="center"/>
        <w:rPr>
          <w:b/>
          <w:bCs/>
        </w:rPr>
      </w:pPr>
      <w:r w:rsidRPr="008E2921">
        <w:rPr>
          <w:b/>
          <w:bCs/>
        </w:rPr>
        <w:t xml:space="preserve"> </w:t>
      </w:r>
    </w:p>
    <w:p w:rsidR="009954F2" w:rsidRPr="009954F2" w:rsidRDefault="009954F2" w:rsidP="009954F2">
      <w:pPr>
        <w:pStyle w:val="1"/>
        <w:ind w:firstLine="708"/>
        <w:jc w:val="both"/>
        <w:rPr>
          <w:rFonts w:ascii="Times New Roman" w:hAnsi="Times New Roman" w:cs="Times New Roman"/>
          <w:b/>
          <w:bCs/>
          <w:sz w:val="22"/>
          <w:szCs w:val="22"/>
        </w:rPr>
      </w:pPr>
      <w:r w:rsidRPr="009954F2">
        <w:rPr>
          <w:rFonts w:ascii="Times New Roman" w:hAnsi="Times New Roman" w:cs="Times New Roman"/>
          <w:b/>
          <w:bCs/>
          <w:sz w:val="22"/>
          <w:szCs w:val="22"/>
        </w:rPr>
        <w:t xml:space="preserve">Аннотация </w:t>
      </w:r>
    </w:p>
    <w:p w:rsidR="009954F2" w:rsidRPr="009954F2" w:rsidRDefault="009954F2" w:rsidP="008557C9">
      <w:pPr>
        <w:pStyle w:val="1"/>
        <w:ind w:firstLine="709"/>
        <w:jc w:val="both"/>
        <w:rPr>
          <w:rFonts w:ascii="Times New Roman" w:hAnsi="Times New Roman" w:cs="Times New Roman"/>
          <w:bCs/>
          <w:sz w:val="22"/>
          <w:szCs w:val="22"/>
        </w:rPr>
      </w:pPr>
      <w:r w:rsidRPr="009954F2">
        <w:rPr>
          <w:rFonts w:ascii="Times New Roman" w:hAnsi="Times New Roman" w:cs="Times New Roman"/>
          <w:bCs/>
          <w:sz w:val="22"/>
          <w:szCs w:val="22"/>
        </w:rPr>
        <w:t xml:space="preserve">Негізгі </w:t>
      </w:r>
      <w:r w:rsidR="00E23946">
        <w:rPr>
          <w:rFonts w:ascii="Times New Roman" w:hAnsi="Times New Roman" w:cs="Times New Roman"/>
          <w:bCs/>
          <w:sz w:val="22"/>
          <w:szCs w:val="22"/>
        </w:rPr>
        <w:t>м</w:t>
      </w:r>
      <w:r w:rsidR="00E23946">
        <w:rPr>
          <w:rFonts w:ascii="Times New Roman" w:hAnsi="Times New Roman" w:cs="Times New Roman"/>
          <w:bCs/>
          <w:sz w:val="22"/>
          <w:szCs w:val="22"/>
          <w:lang w:val="kk-KZ"/>
        </w:rPr>
        <w:t>әселе</w:t>
      </w:r>
      <w:r w:rsidRPr="009954F2">
        <w:rPr>
          <w:rFonts w:ascii="Times New Roman" w:hAnsi="Times New Roman" w:cs="Times New Roman"/>
          <w:bCs/>
          <w:sz w:val="22"/>
          <w:szCs w:val="22"/>
        </w:rPr>
        <w:t xml:space="preserve">: адамның </w:t>
      </w:r>
      <w:proofErr w:type="spellStart"/>
      <w:r w:rsidRPr="009954F2">
        <w:rPr>
          <w:rFonts w:ascii="Times New Roman" w:hAnsi="Times New Roman" w:cs="Times New Roman"/>
          <w:bCs/>
          <w:sz w:val="22"/>
          <w:szCs w:val="22"/>
        </w:rPr>
        <w:t>рухани</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зияткерлік</w:t>
      </w:r>
      <w:proofErr w:type="spellEnd"/>
      <w:r w:rsidRPr="009954F2">
        <w:rPr>
          <w:rFonts w:ascii="Times New Roman" w:hAnsi="Times New Roman" w:cs="Times New Roman"/>
          <w:bCs/>
          <w:sz w:val="22"/>
          <w:szCs w:val="22"/>
        </w:rPr>
        <w:t xml:space="preserve"> және кәсіби әлеуетін </w:t>
      </w:r>
      <w:proofErr w:type="spellStart"/>
      <w:r w:rsidRPr="009954F2">
        <w:rPr>
          <w:rFonts w:ascii="Times New Roman" w:hAnsi="Times New Roman" w:cs="Times New Roman"/>
          <w:bCs/>
          <w:sz w:val="22"/>
          <w:szCs w:val="22"/>
        </w:rPr>
        <w:t>жедел</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ашу</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идеяларын</w:t>
      </w:r>
      <w:proofErr w:type="spellEnd"/>
      <w:r w:rsidRPr="009954F2">
        <w:rPr>
          <w:rFonts w:ascii="Times New Roman" w:hAnsi="Times New Roman" w:cs="Times New Roman"/>
          <w:bCs/>
          <w:sz w:val="22"/>
          <w:szCs w:val="22"/>
        </w:rPr>
        <w:t xml:space="preserve"> әрдайым ғалымдар мен </w:t>
      </w:r>
      <w:proofErr w:type="spellStart"/>
      <w:r w:rsidRPr="009954F2">
        <w:rPr>
          <w:rFonts w:ascii="Times New Roman" w:hAnsi="Times New Roman" w:cs="Times New Roman"/>
          <w:bCs/>
          <w:sz w:val="22"/>
          <w:szCs w:val="22"/>
        </w:rPr>
        <w:t>педагогтар</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иеленді</w:t>
      </w:r>
      <w:proofErr w:type="spellEnd"/>
      <w:r w:rsidRPr="009954F2">
        <w:rPr>
          <w:rFonts w:ascii="Times New Roman" w:hAnsi="Times New Roman" w:cs="Times New Roman"/>
          <w:bCs/>
          <w:sz w:val="22"/>
          <w:szCs w:val="22"/>
        </w:rPr>
        <w:t xml:space="preserve"> (Я.А. Коменский, К Д. Ушинский, В.А. Сухомлинский, </w:t>
      </w:r>
      <w:r w:rsidR="00E23946" w:rsidRPr="009954F2">
        <w:rPr>
          <w:rFonts w:ascii="Times New Roman" w:hAnsi="Times New Roman" w:cs="Times New Roman"/>
          <w:bCs/>
          <w:sz w:val="22"/>
          <w:szCs w:val="22"/>
        </w:rPr>
        <w:t>Я</w:t>
      </w:r>
      <w:r w:rsidRPr="009954F2">
        <w:rPr>
          <w:rFonts w:ascii="Times New Roman" w:hAnsi="Times New Roman" w:cs="Times New Roman"/>
          <w:bCs/>
          <w:sz w:val="22"/>
          <w:szCs w:val="22"/>
        </w:rPr>
        <w:t xml:space="preserve">. Корчак, А.С. Макаренко, А. Құнанбаев, Ы. </w:t>
      </w:r>
      <w:proofErr w:type="spellStart"/>
      <w:r w:rsidRPr="009954F2">
        <w:rPr>
          <w:rFonts w:ascii="Times New Roman" w:hAnsi="Times New Roman" w:cs="Times New Roman"/>
          <w:bCs/>
          <w:sz w:val="22"/>
          <w:szCs w:val="22"/>
        </w:rPr>
        <w:t>Алтынсарин</w:t>
      </w:r>
      <w:proofErr w:type="spellEnd"/>
      <w:r w:rsidRPr="009954F2">
        <w:rPr>
          <w:rFonts w:ascii="Times New Roman" w:hAnsi="Times New Roman" w:cs="Times New Roman"/>
          <w:bCs/>
          <w:sz w:val="22"/>
          <w:szCs w:val="22"/>
        </w:rPr>
        <w:t xml:space="preserve"> және басқалар). Қазіргі заманғы жаңашыл </w:t>
      </w:r>
      <w:proofErr w:type="spellStart"/>
      <w:r w:rsidRPr="009954F2">
        <w:rPr>
          <w:rFonts w:ascii="Times New Roman" w:hAnsi="Times New Roman" w:cs="Times New Roman"/>
          <w:bCs/>
          <w:sz w:val="22"/>
          <w:szCs w:val="22"/>
        </w:rPr>
        <w:t>педагогтар</w:t>
      </w:r>
      <w:proofErr w:type="spellEnd"/>
      <w:r w:rsidRPr="009954F2">
        <w:rPr>
          <w:rFonts w:ascii="Times New Roman" w:hAnsi="Times New Roman" w:cs="Times New Roman"/>
          <w:bCs/>
          <w:sz w:val="22"/>
          <w:szCs w:val="22"/>
        </w:rPr>
        <w:t xml:space="preserve"> тұлғағ</w:t>
      </w:r>
      <w:proofErr w:type="gramStart"/>
      <w:r w:rsidRPr="009954F2">
        <w:rPr>
          <w:rFonts w:ascii="Times New Roman" w:hAnsi="Times New Roman" w:cs="Times New Roman"/>
          <w:bCs/>
          <w:sz w:val="22"/>
          <w:szCs w:val="22"/>
        </w:rPr>
        <w:t>а</w:t>
      </w:r>
      <w:proofErr w:type="gramEnd"/>
      <w:r w:rsidRPr="009954F2">
        <w:rPr>
          <w:rFonts w:ascii="Times New Roman" w:hAnsi="Times New Roman" w:cs="Times New Roman"/>
          <w:bCs/>
          <w:sz w:val="22"/>
          <w:szCs w:val="22"/>
        </w:rPr>
        <w:t xml:space="preserve"> бағытталған тәсілді, </w:t>
      </w:r>
      <w:proofErr w:type="spellStart"/>
      <w:r w:rsidRPr="009954F2">
        <w:rPr>
          <w:rFonts w:ascii="Times New Roman" w:hAnsi="Times New Roman" w:cs="Times New Roman"/>
          <w:bCs/>
          <w:sz w:val="22"/>
          <w:szCs w:val="22"/>
        </w:rPr>
        <w:t>субъект-субъектілік</w:t>
      </w:r>
      <w:proofErr w:type="spellEnd"/>
      <w:r w:rsidRPr="009954F2">
        <w:rPr>
          <w:rFonts w:ascii="Times New Roman" w:hAnsi="Times New Roman" w:cs="Times New Roman"/>
          <w:bCs/>
          <w:sz w:val="22"/>
          <w:szCs w:val="22"/>
        </w:rPr>
        <w:t xml:space="preserve"> қатынастар </w:t>
      </w:r>
      <w:proofErr w:type="spellStart"/>
      <w:r w:rsidRPr="009954F2">
        <w:rPr>
          <w:rFonts w:ascii="Times New Roman" w:hAnsi="Times New Roman" w:cs="Times New Roman"/>
          <w:bCs/>
          <w:sz w:val="22"/>
          <w:szCs w:val="22"/>
        </w:rPr>
        <w:t>идеяларын</w:t>
      </w:r>
      <w:proofErr w:type="spellEnd"/>
      <w:r w:rsidRPr="009954F2">
        <w:rPr>
          <w:rFonts w:ascii="Times New Roman" w:hAnsi="Times New Roman" w:cs="Times New Roman"/>
          <w:bCs/>
          <w:sz w:val="22"/>
          <w:szCs w:val="22"/>
        </w:rPr>
        <w:t xml:space="preserve">, ұрпақтар ынтымақтастығын </w:t>
      </w:r>
      <w:proofErr w:type="gramStart"/>
      <w:r w:rsidRPr="009954F2">
        <w:rPr>
          <w:rFonts w:ascii="Times New Roman" w:hAnsi="Times New Roman" w:cs="Times New Roman"/>
          <w:bCs/>
          <w:sz w:val="22"/>
          <w:szCs w:val="22"/>
        </w:rPr>
        <w:t>басшылы</w:t>
      </w:r>
      <w:proofErr w:type="gramEnd"/>
      <w:r w:rsidRPr="009954F2">
        <w:rPr>
          <w:rFonts w:ascii="Times New Roman" w:hAnsi="Times New Roman" w:cs="Times New Roman"/>
          <w:bCs/>
          <w:sz w:val="22"/>
          <w:szCs w:val="22"/>
        </w:rPr>
        <w:t xml:space="preserve">ққа </w:t>
      </w:r>
      <w:proofErr w:type="spellStart"/>
      <w:r w:rsidRPr="009954F2">
        <w:rPr>
          <w:rFonts w:ascii="Times New Roman" w:hAnsi="Times New Roman" w:cs="Times New Roman"/>
          <w:bCs/>
          <w:sz w:val="22"/>
          <w:szCs w:val="22"/>
        </w:rPr>
        <w:t>алады</w:t>
      </w:r>
      <w:proofErr w:type="spellEnd"/>
      <w:r w:rsidRPr="009954F2">
        <w:rPr>
          <w:rFonts w:ascii="Times New Roman" w:hAnsi="Times New Roman" w:cs="Times New Roman"/>
          <w:bCs/>
          <w:sz w:val="22"/>
          <w:szCs w:val="22"/>
        </w:rPr>
        <w:t xml:space="preserve">. Грузин </w:t>
      </w:r>
      <w:proofErr w:type="spellStart"/>
      <w:r w:rsidRPr="009954F2">
        <w:rPr>
          <w:rFonts w:ascii="Times New Roman" w:hAnsi="Times New Roman" w:cs="Times New Roman"/>
          <w:bCs/>
          <w:sz w:val="22"/>
          <w:szCs w:val="22"/>
        </w:rPr>
        <w:t>педагогы</w:t>
      </w:r>
      <w:proofErr w:type="spellEnd"/>
      <w:r w:rsidRPr="009954F2">
        <w:rPr>
          <w:rFonts w:ascii="Times New Roman" w:hAnsi="Times New Roman" w:cs="Times New Roman"/>
          <w:bCs/>
          <w:sz w:val="22"/>
          <w:szCs w:val="22"/>
        </w:rPr>
        <w:t xml:space="preserve"> Ш.А. </w:t>
      </w:r>
      <w:proofErr w:type="spellStart"/>
      <w:r w:rsidRPr="009954F2">
        <w:rPr>
          <w:rFonts w:ascii="Times New Roman" w:hAnsi="Times New Roman" w:cs="Times New Roman"/>
          <w:bCs/>
          <w:sz w:val="22"/>
          <w:szCs w:val="22"/>
        </w:rPr>
        <w:t>Амонашвили</w:t>
      </w:r>
      <w:proofErr w:type="spellEnd"/>
      <w:r w:rsidRPr="009954F2">
        <w:rPr>
          <w:rFonts w:ascii="Times New Roman" w:hAnsi="Times New Roman" w:cs="Times New Roman"/>
          <w:bCs/>
          <w:sz w:val="22"/>
          <w:szCs w:val="22"/>
        </w:rPr>
        <w:t xml:space="preserve">: </w:t>
      </w:r>
      <w:r w:rsidR="00E23946">
        <w:rPr>
          <w:rFonts w:ascii="Times New Roman" w:hAnsi="Times New Roman" w:cs="Times New Roman"/>
          <w:bCs/>
          <w:sz w:val="22"/>
          <w:szCs w:val="22"/>
        </w:rPr>
        <w:t>«</w:t>
      </w:r>
      <w:r w:rsidR="00E23946" w:rsidRPr="009954F2">
        <w:rPr>
          <w:rFonts w:ascii="Times New Roman" w:hAnsi="Times New Roman" w:cs="Times New Roman"/>
          <w:bCs/>
          <w:sz w:val="22"/>
          <w:szCs w:val="22"/>
        </w:rPr>
        <w:t xml:space="preserve">Гуманитарлық </w:t>
      </w:r>
      <w:r w:rsidRPr="009954F2">
        <w:rPr>
          <w:rFonts w:ascii="Times New Roman" w:hAnsi="Times New Roman" w:cs="Times New Roman"/>
          <w:bCs/>
          <w:sz w:val="22"/>
          <w:szCs w:val="22"/>
        </w:rPr>
        <w:t xml:space="preserve">педагогика </w:t>
      </w:r>
      <w:proofErr w:type="spellStart"/>
      <w:r w:rsidRPr="009954F2">
        <w:rPr>
          <w:rFonts w:ascii="Times New Roman" w:hAnsi="Times New Roman" w:cs="Times New Roman"/>
          <w:bCs/>
          <w:sz w:val="22"/>
          <w:szCs w:val="22"/>
        </w:rPr>
        <w:t>баланы</w:t>
      </w:r>
      <w:proofErr w:type="spellEnd"/>
      <w:r w:rsidRPr="009954F2">
        <w:rPr>
          <w:rFonts w:ascii="Times New Roman" w:hAnsi="Times New Roman" w:cs="Times New Roman"/>
          <w:bCs/>
          <w:sz w:val="22"/>
          <w:szCs w:val="22"/>
        </w:rPr>
        <w:t xml:space="preserve"> өзінің табиғатымен қабылдайды. </w:t>
      </w:r>
      <w:proofErr w:type="spellStart"/>
      <w:r w:rsidRPr="009954F2">
        <w:rPr>
          <w:rFonts w:ascii="Times New Roman" w:hAnsi="Times New Roman" w:cs="Times New Roman"/>
          <w:bCs/>
          <w:sz w:val="22"/>
          <w:szCs w:val="22"/>
        </w:rPr>
        <w:t>Ол</w:t>
      </w:r>
      <w:proofErr w:type="spellEnd"/>
      <w:r w:rsidRPr="009954F2">
        <w:rPr>
          <w:rFonts w:ascii="Times New Roman" w:hAnsi="Times New Roman" w:cs="Times New Roman"/>
          <w:bCs/>
          <w:sz w:val="22"/>
          <w:szCs w:val="22"/>
        </w:rPr>
        <w:t xml:space="preserve"> баланың </w:t>
      </w:r>
      <w:proofErr w:type="spellStart"/>
      <w:r w:rsidRPr="009954F2">
        <w:rPr>
          <w:rFonts w:ascii="Times New Roman" w:hAnsi="Times New Roman" w:cs="Times New Roman"/>
          <w:bCs/>
          <w:sz w:val="22"/>
          <w:szCs w:val="22"/>
        </w:rPr>
        <w:t>шексіздігін</w:t>
      </w:r>
      <w:proofErr w:type="spellEnd"/>
      <w:r w:rsidRPr="009954F2">
        <w:rPr>
          <w:rFonts w:ascii="Times New Roman" w:hAnsi="Times New Roman" w:cs="Times New Roman"/>
          <w:bCs/>
          <w:sz w:val="22"/>
          <w:szCs w:val="22"/>
        </w:rPr>
        <w:t xml:space="preserve"> көреді, оның ғарыштық қасиетін түсінеді және оны өмір </w:t>
      </w:r>
      <w:proofErr w:type="spellStart"/>
      <w:r w:rsidRPr="009954F2">
        <w:rPr>
          <w:rFonts w:ascii="Times New Roman" w:hAnsi="Times New Roman" w:cs="Times New Roman"/>
          <w:bCs/>
          <w:sz w:val="22"/>
          <w:szCs w:val="22"/>
        </w:rPr>
        <w:t>бойы</w:t>
      </w:r>
      <w:proofErr w:type="spellEnd"/>
      <w:r w:rsidRPr="009954F2">
        <w:rPr>
          <w:rFonts w:ascii="Times New Roman" w:hAnsi="Times New Roman" w:cs="Times New Roman"/>
          <w:bCs/>
          <w:sz w:val="22"/>
          <w:szCs w:val="22"/>
        </w:rPr>
        <w:t xml:space="preserve"> адамзатқа қызмет </w:t>
      </w:r>
      <w:proofErr w:type="spellStart"/>
      <w:r w:rsidRPr="009954F2">
        <w:rPr>
          <w:rFonts w:ascii="Times New Roman" w:hAnsi="Times New Roman" w:cs="Times New Roman"/>
          <w:bCs/>
          <w:sz w:val="22"/>
          <w:szCs w:val="22"/>
        </w:rPr>
        <w:t>етуге</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дайындайды</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Ол</w:t>
      </w:r>
      <w:proofErr w:type="spellEnd"/>
      <w:r w:rsidRPr="009954F2">
        <w:rPr>
          <w:rFonts w:ascii="Times New Roman" w:hAnsi="Times New Roman" w:cs="Times New Roman"/>
          <w:bCs/>
          <w:sz w:val="22"/>
          <w:szCs w:val="22"/>
        </w:rPr>
        <w:t xml:space="preserve"> баланың </w:t>
      </w:r>
      <w:proofErr w:type="spellStart"/>
      <w:r w:rsidRPr="009954F2">
        <w:rPr>
          <w:rFonts w:ascii="Times New Roman" w:hAnsi="Times New Roman" w:cs="Times New Roman"/>
          <w:bCs/>
          <w:sz w:val="22"/>
          <w:szCs w:val="22"/>
        </w:rPr>
        <w:t>жеке</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басын</w:t>
      </w:r>
      <w:proofErr w:type="spellEnd"/>
      <w:r w:rsidRPr="009954F2">
        <w:rPr>
          <w:rFonts w:ascii="Times New Roman" w:hAnsi="Times New Roman" w:cs="Times New Roman"/>
          <w:bCs/>
          <w:sz w:val="22"/>
          <w:szCs w:val="22"/>
        </w:rPr>
        <w:t xml:space="preserve"> оның </w:t>
      </w:r>
      <w:proofErr w:type="spellStart"/>
      <w:r w:rsidRPr="009954F2">
        <w:rPr>
          <w:rFonts w:ascii="Times New Roman" w:hAnsi="Times New Roman" w:cs="Times New Roman"/>
          <w:bCs/>
          <w:sz w:val="22"/>
          <w:szCs w:val="22"/>
        </w:rPr>
        <w:t>ерік-жігерін</w:t>
      </w:r>
      <w:proofErr w:type="spellEnd"/>
      <w:r w:rsidRPr="009954F2">
        <w:rPr>
          <w:rFonts w:ascii="Times New Roman" w:hAnsi="Times New Roman" w:cs="Times New Roman"/>
          <w:bCs/>
          <w:sz w:val="22"/>
          <w:szCs w:val="22"/>
        </w:rPr>
        <w:t xml:space="preserve"> анықтау арқылы </w:t>
      </w:r>
      <w:proofErr w:type="spellStart"/>
      <w:r w:rsidRPr="009954F2">
        <w:rPr>
          <w:rFonts w:ascii="Times New Roman" w:hAnsi="Times New Roman" w:cs="Times New Roman"/>
          <w:bCs/>
          <w:sz w:val="22"/>
          <w:szCs w:val="22"/>
        </w:rPr>
        <w:t>бекітеді</w:t>
      </w:r>
      <w:proofErr w:type="spellEnd"/>
      <w:r w:rsidRPr="009954F2">
        <w:rPr>
          <w:rFonts w:ascii="Times New Roman" w:hAnsi="Times New Roman" w:cs="Times New Roman"/>
          <w:bCs/>
          <w:sz w:val="22"/>
          <w:szCs w:val="22"/>
        </w:rPr>
        <w:t xml:space="preserve"> және процессуалдылығы сүйіспеншілікті, </w:t>
      </w:r>
      <w:proofErr w:type="spellStart"/>
      <w:r w:rsidRPr="009954F2">
        <w:rPr>
          <w:rFonts w:ascii="Times New Roman" w:hAnsi="Times New Roman" w:cs="Times New Roman"/>
          <w:bCs/>
          <w:sz w:val="22"/>
          <w:szCs w:val="22"/>
        </w:rPr>
        <w:t>оптимизмді</w:t>
      </w:r>
      <w:proofErr w:type="spellEnd"/>
      <w:r w:rsidRPr="009954F2">
        <w:rPr>
          <w:rFonts w:ascii="Times New Roman" w:hAnsi="Times New Roman" w:cs="Times New Roman"/>
          <w:bCs/>
          <w:sz w:val="22"/>
          <w:szCs w:val="22"/>
        </w:rPr>
        <w:t xml:space="preserve"> және жоғары </w:t>
      </w:r>
      <w:proofErr w:type="spellStart"/>
      <w:r w:rsidRPr="009954F2">
        <w:rPr>
          <w:rFonts w:ascii="Times New Roman" w:hAnsi="Times New Roman" w:cs="Times New Roman"/>
          <w:bCs/>
          <w:sz w:val="22"/>
          <w:szCs w:val="22"/>
        </w:rPr>
        <w:t>рухани</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адамгершілікті</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алдын-ала</w:t>
      </w:r>
      <w:proofErr w:type="spellEnd"/>
      <w:r w:rsidRPr="009954F2">
        <w:rPr>
          <w:rFonts w:ascii="Times New Roman" w:hAnsi="Times New Roman" w:cs="Times New Roman"/>
          <w:bCs/>
          <w:sz w:val="22"/>
          <w:szCs w:val="22"/>
        </w:rPr>
        <w:t xml:space="preserve"> анықтайтын педагогикалық жүйелерді құрады. Гуманитарлық педагогикалық </w:t>
      </w:r>
      <w:proofErr w:type="spellStart"/>
      <w:r w:rsidRPr="009954F2">
        <w:rPr>
          <w:rFonts w:ascii="Times New Roman" w:hAnsi="Times New Roman" w:cs="Times New Roman"/>
          <w:bCs/>
          <w:sz w:val="22"/>
          <w:szCs w:val="22"/>
        </w:rPr>
        <w:t>ойлау</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орасан</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зор</w:t>
      </w:r>
      <w:proofErr w:type="spellEnd"/>
      <w:r w:rsidRPr="009954F2">
        <w:rPr>
          <w:rFonts w:ascii="Times New Roman" w:hAnsi="Times New Roman" w:cs="Times New Roman"/>
          <w:bCs/>
          <w:sz w:val="22"/>
          <w:szCs w:val="22"/>
        </w:rPr>
        <w:t xml:space="preserve"> нәрсені қабылдауға </w:t>
      </w:r>
      <w:proofErr w:type="spellStart"/>
      <w:r w:rsidRPr="009954F2">
        <w:rPr>
          <w:rFonts w:ascii="Times New Roman" w:hAnsi="Times New Roman" w:cs="Times New Roman"/>
          <w:bCs/>
          <w:sz w:val="22"/>
          <w:szCs w:val="22"/>
        </w:rPr>
        <w:t>тырысады</w:t>
      </w:r>
      <w:proofErr w:type="spellEnd"/>
      <w:r w:rsidRPr="009954F2">
        <w:rPr>
          <w:rFonts w:ascii="Times New Roman" w:hAnsi="Times New Roman" w:cs="Times New Roman"/>
          <w:bCs/>
          <w:sz w:val="22"/>
          <w:szCs w:val="22"/>
        </w:rPr>
        <w:t xml:space="preserve"> және бұл оның </w:t>
      </w:r>
      <w:proofErr w:type="spellStart"/>
      <w:r w:rsidRPr="009954F2">
        <w:rPr>
          <w:rFonts w:ascii="Times New Roman" w:hAnsi="Times New Roman" w:cs="Times New Roman"/>
          <w:bCs/>
          <w:sz w:val="22"/>
          <w:szCs w:val="22"/>
        </w:rPr>
        <w:t>ішектерінде</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пайда</w:t>
      </w:r>
      <w:proofErr w:type="spellEnd"/>
      <w:r w:rsidRPr="009954F2">
        <w:rPr>
          <w:rFonts w:ascii="Times New Roman" w:hAnsi="Times New Roman" w:cs="Times New Roman"/>
          <w:bCs/>
          <w:sz w:val="22"/>
          <w:szCs w:val="22"/>
        </w:rPr>
        <w:t xml:space="preserve"> болған </w:t>
      </w:r>
      <w:proofErr w:type="spellStart"/>
      <w:r w:rsidRPr="009954F2">
        <w:rPr>
          <w:rFonts w:ascii="Times New Roman" w:hAnsi="Times New Roman" w:cs="Times New Roman"/>
          <w:bCs/>
          <w:sz w:val="22"/>
          <w:szCs w:val="22"/>
        </w:rPr>
        <w:t>білім</w:t>
      </w:r>
      <w:proofErr w:type="spellEnd"/>
      <w:r w:rsidRPr="009954F2">
        <w:rPr>
          <w:rFonts w:ascii="Times New Roman" w:hAnsi="Times New Roman" w:cs="Times New Roman"/>
          <w:bCs/>
          <w:sz w:val="22"/>
          <w:szCs w:val="22"/>
        </w:rPr>
        <w:t xml:space="preserve"> беру жүйелері мен процестерінің күші</w:t>
      </w:r>
      <w:r w:rsidR="00E23946">
        <w:rPr>
          <w:rFonts w:ascii="Times New Roman" w:hAnsi="Times New Roman" w:cs="Times New Roman"/>
          <w:bCs/>
          <w:sz w:val="22"/>
          <w:szCs w:val="22"/>
        </w:rPr>
        <w:t>»</w:t>
      </w:r>
      <w:r w:rsidRPr="009954F2">
        <w:rPr>
          <w:rFonts w:ascii="Times New Roman" w:hAnsi="Times New Roman" w:cs="Times New Roman"/>
          <w:bCs/>
          <w:sz w:val="22"/>
          <w:szCs w:val="22"/>
        </w:rPr>
        <w:t xml:space="preserve">. Мұғалімнің рөлін қамтамасыз </w:t>
      </w:r>
      <w:proofErr w:type="spellStart"/>
      <w:r w:rsidRPr="009954F2">
        <w:rPr>
          <w:rFonts w:ascii="Times New Roman" w:hAnsi="Times New Roman" w:cs="Times New Roman"/>
          <w:bCs/>
          <w:sz w:val="22"/>
          <w:szCs w:val="22"/>
        </w:rPr>
        <w:t>ете</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отырып</w:t>
      </w:r>
      <w:proofErr w:type="spellEnd"/>
      <w:r w:rsidRPr="009954F2">
        <w:rPr>
          <w:rFonts w:ascii="Times New Roman" w:hAnsi="Times New Roman" w:cs="Times New Roman"/>
          <w:bCs/>
          <w:sz w:val="22"/>
          <w:szCs w:val="22"/>
        </w:rPr>
        <w:t xml:space="preserve">, оқушылардың инновациялық қабілеттерін өзін-өзі ашудың құндылығын жүзеге асыру үшін білім берудің </w:t>
      </w:r>
      <w:proofErr w:type="spellStart"/>
      <w:r w:rsidRPr="009954F2">
        <w:rPr>
          <w:rFonts w:ascii="Times New Roman" w:hAnsi="Times New Roman" w:cs="Times New Roman"/>
          <w:bCs/>
          <w:sz w:val="22"/>
          <w:szCs w:val="22"/>
        </w:rPr>
        <w:t>негізгі</w:t>
      </w:r>
      <w:proofErr w:type="spellEnd"/>
      <w:r w:rsidRPr="009954F2">
        <w:rPr>
          <w:rFonts w:ascii="Times New Roman" w:hAnsi="Times New Roman" w:cs="Times New Roman"/>
          <w:bCs/>
          <w:sz w:val="22"/>
          <w:szCs w:val="22"/>
        </w:rPr>
        <w:t xml:space="preserve"> пәні </w:t>
      </w:r>
      <w:proofErr w:type="spellStart"/>
      <w:r w:rsidRPr="009954F2">
        <w:rPr>
          <w:rFonts w:ascii="Times New Roman" w:hAnsi="Times New Roman" w:cs="Times New Roman"/>
          <w:bCs/>
          <w:sz w:val="22"/>
          <w:szCs w:val="22"/>
        </w:rPr>
        <w:t>ретінде</w:t>
      </w:r>
      <w:proofErr w:type="spellEnd"/>
      <w:r w:rsidRPr="009954F2">
        <w:rPr>
          <w:rFonts w:ascii="Times New Roman" w:hAnsi="Times New Roman" w:cs="Times New Roman"/>
          <w:bCs/>
          <w:sz w:val="22"/>
          <w:szCs w:val="22"/>
        </w:rPr>
        <w:t xml:space="preserve"> адамның </w:t>
      </w:r>
      <w:proofErr w:type="spellStart"/>
      <w:r w:rsidRPr="009954F2">
        <w:rPr>
          <w:rFonts w:ascii="Times New Roman" w:hAnsi="Times New Roman" w:cs="Times New Roman"/>
          <w:bCs/>
          <w:sz w:val="22"/>
          <w:szCs w:val="22"/>
        </w:rPr>
        <w:t>интеллектуалды</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рефлексивті</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механизмін</w:t>
      </w:r>
      <w:proofErr w:type="spellEnd"/>
      <w:r w:rsidRPr="009954F2">
        <w:rPr>
          <w:rFonts w:ascii="Times New Roman" w:hAnsi="Times New Roman" w:cs="Times New Roman"/>
          <w:bCs/>
          <w:sz w:val="22"/>
          <w:szCs w:val="22"/>
        </w:rPr>
        <w:t xml:space="preserve"> тану қажет.</w:t>
      </w:r>
    </w:p>
    <w:p w:rsidR="009954F2" w:rsidRPr="009954F2" w:rsidRDefault="009954F2" w:rsidP="009954F2">
      <w:pPr>
        <w:pStyle w:val="1"/>
        <w:ind w:firstLine="708"/>
        <w:jc w:val="both"/>
        <w:rPr>
          <w:rFonts w:ascii="Times New Roman" w:hAnsi="Times New Roman" w:cs="Times New Roman"/>
          <w:bCs/>
          <w:sz w:val="22"/>
          <w:szCs w:val="22"/>
        </w:rPr>
      </w:pPr>
      <w:r w:rsidRPr="009954F2">
        <w:rPr>
          <w:rFonts w:ascii="Times New Roman" w:hAnsi="Times New Roman" w:cs="Times New Roman"/>
          <w:bCs/>
          <w:i/>
          <w:sz w:val="22"/>
          <w:szCs w:val="22"/>
        </w:rPr>
        <w:t xml:space="preserve">Мақсаты: </w:t>
      </w:r>
      <w:r w:rsidRPr="009954F2">
        <w:rPr>
          <w:rFonts w:ascii="Times New Roman" w:hAnsi="Times New Roman" w:cs="Times New Roman"/>
          <w:bCs/>
          <w:sz w:val="22"/>
          <w:szCs w:val="22"/>
        </w:rPr>
        <w:t xml:space="preserve">ел </w:t>
      </w:r>
      <w:proofErr w:type="spellStart"/>
      <w:r w:rsidRPr="009954F2">
        <w:rPr>
          <w:rFonts w:ascii="Times New Roman" w:hAnsi="Times New Roman" w:cs="Times New Roman"/>
          <w:bCs/>
          <w:sz w:val="22"/>
          <w:szCs w:val="22"/>
        </w:rPr>
        <w:t>дамуын</w:t>
      </w:r>
      <w:proofErr w:type="spellEnd"/>
      <w:r w:rsidRPr="009954F2">
        <w:rPr>
          <w:rFonts w:ascii="Times New Roman" w:hAnsi="Times New Roman" w:cs="Times New Roman"/>
          <w:bCs/>
          <w:sz w:val="22"/>
          <w:szCs w:val="22"/>
        </w:rPr>
        <w:t xml:space="preserve"> анықтайтын оқушылардың инновациялық қабілеттерін өсіру үшін педагогикалық қызметтің инновациялық әдістері мен </w:t>
      </w:r>
      <w:proofErr w:type="spellStart"/>
      <w:r w:rsidRPr="009954F2">
        <w:rPr>
          <w:rFonts w:ascii="Times New Roman" w:hAnsi="Times New Roman" w:cs="Times New Roman"/>
          <w:bCs/>
          <w:sz w:val="22"/>
          <w:szCs w:val="22"/>
        </w:rPr>
        <w:t>модельдерін</w:t>
      </w:r>
      <w:proofErr w:type="spellEnd"/>
      <w:r w:rsidRPr="009954F2">
        <w:rPr>
          <w:rFonts w:ascii="Times New Roman" w:hAnsi="Times New Roman" w:cs="Times New Roman"/>
          <w:bCs/>
          <w:sz w:val="22"/>
          <w:szCs w:val="22"/>
        </w:rPr>
        <w:t xml:space="preserve"> анықтау.</w:t>
      </w:r>
    </w:p>
    <w:p w:rsidR="009954F2" w:rsidRPr="009954F2" w:rsidRDefault="009954F2" w:rsidP="009954F2">
      <w:pPr>
        <w:ind w:firstLine="709"/>
        <w:jc w:val="both"/>
        <w:rPr>
          <w:rFonts w:cstheme="minorBidi"/>
          <w:i/>
        </w:rPr>
      </w:pPr>
      <w:r w:rsidRPr="009954F2">
        <w:rPr>
          <w:rFonts w:cstheme="minorBidi"/>
          <w:i/>
        </w:rPr>
        <w:t xml:space="preserve">Әдістері: </w:t>
      </w:r>
      <w:r w:rsidRPr="009954F2">
        <w:rPr>
          <w:rFonts w:cstheme="minorBidi"/>
        </w:rPr>
        <w:t xml:space="preserve">ғылыми көздерді </w:t>
      </w:r>
      <w:proofErr w:type="spellStart"/>
      <w:r w:rsidRPr="009954F2">
        <w:rPr>
          <w:rFonts w:cstheme="minorBidi"/>
        </w:rPr>
        <w:t>талдау</w:t>
      </w:r>
      <w:proofErr w:type="spellEnd"/>
      <w:r w:rsidRPr="009954F2">
        <w:rPr>
          <w:rFonts w:cstheme="minorBidi"/>
        </w:rPr>
        <w:t xml:space="preserve">, </w:t>
      </w:r>
      <w:proofErr w:type="spellStart"/>
      <w:r w:rsidRPr="009954F2">
        <w:rPr>
          <w:rFonts w:cstheme="minorBidi"/>
        </w:rPr>
        <w:t>жалпылау</w:t>
      </w:r>
      <w:proofErr w:type="spellEnd"/>
      <w:r w:rsidRPr="009954F2">
        <w:rPr>
          <w:rFonts w:cstheme="minorBidi"/>
        </w:rPr>
        <w:t xml:space="preserve">, </w:t>
      </w:r>
      <w:proofErr w:type="spellStart"/>
      <w:r w:rsidRPr="009954F2">
        <w:rPr>
          <w:rFonts w:cstheme="minorBidi"/>
        </w:rPr>
        <w:t>синтездеу</w:t>
      </w:r>
      <w:proofErr w:type="spellEnd"/>
      <w:r w:rsidRPr="009954F2">
        <w:rPr>
          <w:rFonts w:cstheme="minorBidi"/>
        </w:rPr>
        <w:t xml:space="preserve">, </w:t>
      </w:r>
      <w:proofErr w:type="spellStart"/>
      <w:r w:rsidRPr="009954F2">
        <w:rPr>
          <w:rFonts w:cstheme="minorBidi"/>
        </w:rPr>
        <w:t>модельдеу</w:t>
      </w:r>
      <w:proofErr w:type="spellEnd"/>
      <w:r w:rsidR="00E23946">
        <w:rPr>
          <w:rFonts w:cstheme="minorBidi"/>
        </w:rPr>
        <w:t>.</w:t>
      </w:r>
    </w:p>
    <w:p w:rsidR="009954F2" w:rsidRPr="009954F2" w:rsidRDefault="009954F2" w:rsidP="009954F2">
      <w:pPr>
        <w:ind w:firstLine="709"/>
        <w:jc w:val="both"/>
        <w:rPr>
          <w:rFonts w:cstheme="minorBidi"/>
        </w:rPr>
      </w:pPr>
      <w:r w:rsidRPr="009954F2">
        <w:rPr>
          <w:rFonts w:cstheme="minorBidi"/>
          <w:i/>
        </w:rPr>
        <w:t xml:space="preserve">Нәтижелер және олардың маңыздылығы: </w:t>
      </w:r>
      <w:r w:rsidRPr="009954F2">
        <w:rPr>
          <w:rFonts w:cstheme="minorBidi"/>
        </w:rPr>
        <w:t xml:space="preserve">осы мәдениетті көрсете </w:t>
      </w:r>
      <w:proofErr w:type="spellStart"/>
      <w:r w:rsidRPr="009954F2">
        <w:rPr>
          <w:rFonts w:cstheme="minorBidi"/>
        </w:rPr>
        <w:t>отырып</w:t>
      </w:r>
      <w:proofErr w:type="spellEnd"/>
      <w:r w:rsidRPr="009954F2">
        <w:rPr>
          <w:rFonts w:cstheme="minorBidi"/>
        </w:rPr>
        <w:t xml:space="preserve">, мұғалім өзара даму </w:t>
      </w:r>
      <w:proofErr w:type="spellStart"/>
      <w:r w:rsidRPr="009954F2">
        <w:rPr>
          <w:rFonts w:cstheme="minorBidi"/>
        </w:rPr>
        <w:t>ортасын</w:t>
      </w:r>
      <w:proofErr w:type="spellEnd"/>
      <w:r w:rsidRPr="009954F2">
        <w:rPr>
          <w:rFonts w:cstheme="minorBidi"/>
        </w:rPr>
        <w:t xml:space="preserve"> </w:t>
      </w:r>
      <w:proofErr w:type="spellStart"/>
      <w:r w:rsidRPr="009954F2">
        <w:rPr>
          <w:rFonts w:cstheme="minorBidi"/>
        </w:rPr>
        <w:t>жасайды</w:t>
      </w:r>
      <w:proofErr w:type="spellEnd"/>
      <w:r w:rsidRPr="009954F2">
        <w:rPr>
          <w:rFonts w:cstheme="minorBidi"/>
        </w:rPr>
        <w:t xml:space="preserve"> және оқушылардың өзін-өзі </w:t>
      </w:r>
      <w:proofErr w:type="spellStart"/>
      <w:r w:rsidRPr="009954F2">
        <w:rPr>
          <w:rFonts w:cstheme="minorBidi"/>
        </w:rPr>
        <w:t>ашуына</w:t>
      </w:r>
      <w:proofErr w:type="spellEnd"/>
      <w:r w:rsidRPr="009954F2">
        <w:rPr>
          <w:rFonts w:cstheme="minorBidi"/>
        </w:rPr>
        <w:t xml:space="preserve"> </w:t>
      </w:r>
      <w:proofErr w:type="spellStart"/>
      <w:r w:rsidRPr="009954F2">
        <w:rPr>
          <w:rFonts w:cstheme="minorBidi"/>
        </w:rPr>
        <w:t>жанама</w:t>
      </w:r>
      <w:proofErr w:type="spellEnd"/>
      <w:r w:rsidRPr="009954F2">
        <w:rPr>
          <w:rFonts w:cstheme="minorBidi"/>
        </w:rPr>
        <w:t xml:space="preserve"> түрде ықпал </w:t>
      </w:r>
      <w:proofErr w:type="spellStart"/>
      <w:r w:rsidRPr="009954F2">
        <w:rPr>
          <w:rFonts w:cstheme="minorBidi"/>
        </w:rPr>
        <w:t>етеді</w:t>
      </w:r>
      <w:proofErr w:type="spellEnd"/>
      <w:r w:rsidRPr="009954F2">
        <w:rPr>
          <w:rFonts w:cstheme="minorBidi"/>
        </w:rPr>
        <w:t xml:space="preserve">, адамның өмір </w:t>
      </w:r>
      <w:proofErr w:type="spellStart"/>
      <w:r w:rsidRPr="009954F2">
        <w:rPr>
          <w:rFonts w:cstheme="minorBidi"/>
        </w:rPr>
        <w:t>бойы</w:t>
      </w:r>
      <w:proofErr w:type="spellEnd"/>
      <w:r w:rsidRPr="009954F2">
        <w:rPr>
          <w:rFonts w:cstheme="minorBidi"/>
        </w:rPr>
        <w:t xml:space="preserve"> өзін-өзі тәрбиелеу </w:t>
      </w:r>
      <w:proofErr w:type="spellStart"/>
      <w:r w:rsidRPr="009954F2">
        <w:rPr>
          <w:rFonts w:cstheme="minorBidi"/>
        </w:rPr>
        <w:t>процесін</w:t>
      </w:r>
      <w:proofErr w:type="spellEnd"/>
      <w:r w:rsidRPr="009954F2">
        <w:rPr>
          <w:rFonts w:cstheme="minorBidi"/>
        </w:rPr>
        <w:t xml:space="preserve"> </w:t>
      </w:r>
      <w:proofErr w:type="spellStart"/>
      <w:r w:rsidRPr="009954F2">
        <w:rPr>
          <w:rFonts w:cstheme="minorBidi"/>
        </w:rPr>
        <w:t>бастайтын</w:t>
      </w:r>
      <w:proofErr w:type="spellEnd"/>
      <w:r w:rsidRPr="009954F2">
        <w:rPr>
          <w:rFonts w:cstheme="minorBidi"/>
        </w:rPr>
        <w:t xml:space="preserve"> өзіндік триггер </w:t>
      </w:r>
      <w:proofErr w:type="spellStart"/>
      <w:r w:rsidRPr="009954F2">
        <w:rPr>
          <w:rFonts w:cstheme="minorBidi"/>
        </w:rPr>
        <w:t>ретінде</w:t>
      </w:r>
      <w:proofErr w:type="spellEnd"/>
      <w:r w:rsidRPr="009954F2">
        <w:rPr>
          <w:rFonts w:cstheme="minorBidi"/>
        </w:rPr>
        <w:t xml:space="preserve"> әрекет </w:t>
      </w:r>
      <w:proofErr w:type="spellStart"/>
      <w:r w:rsidRPr="009954F2">
        <w:rPr>
          <w:rFonts w:cstheme="minorBidi"/>
        </w:rPr>
        <w:t>етеді</w:t>
      </w:r>
      <w:proofErr w:type="spellEnd"/>
      <w:r w:rsidRPr="009954F2">
        <w:rPr>
          <w:rFonts w:cstheme="minorBidi"/>
        </w:rPr>
        <w:t>.</w:t>
      </w:r>
    </w:p>
    <w:p w:rsidR="009954F2" w:rsidRPr="009954F2" w:rsidRDefault="009954F2" w:rsidP="009954F2">
      <w:pPr>
        <w:ind w:firstLine="709"/>
        <w:jc w:val="both"/>
        <w:rPr>
          <w:rFonts w:cstheme="minorBidi"/>
        </w:rPr>
      </w:pPr>
    </w:p>
    <w:p w:rsidR="009954F2" w:rsidRPr="009954F2" w:rsidRDefault="009954F2" w:rsidP="009954F2">
      <w:pPr>
        <w:ind w:firstLine="709"/>
        <w:jc w:val="both"/>
        <w:rPr>
          <w:rFonts w:cstheme="minorBidi"/>
        </w:rPr>
      </w:pPr>
      <w:r w:rsidRPr="009954F2">
        <w:rPr>
          <w:rFonts w:cstheme="minorBidi"/>
          <w:i/>
        </w:rPr>
        <w:t xml:space="preserve">Түйінді сөздер: </w:t>
      </w:r>
      <w:r w:rsidRPr="009954F2">
        <w:rPr>
          <w:rFonts w:cstheme="minorBidi"/>
        </w:rPr>
        <w:t xml:space="preserve">инновация, қабілеттер, әдістер, </w:t>
      </w:r>
      <w:proofErr w:type="spellStart"/>
      <w:r w:rsidRPr="009954F2">
        <w:rPr>
          <w:rFonts w:cstheme="minorBidi"/>
        </w:rPr>
        <w:t>модельдер</w:t>
      </w:r>
      <w:proofErr w:type="spellEnd"/>
      <w:r w:rsidRPr="009954F2">
        <w:rPr>
          <w:rFonts w:cstheme="minorBidi"/>
        </w:rPr>
        <w:t>, өзін-өзі тәрбиелеу, мұғалім, даму, технология, ойлау.</w:t>
      </w:r>
    </w:p>
    <w:p w:rsidR="009954F2" w:rsidRPr="009954F2" w:rsidRDefault="009954F2" w:rsidP="009954F2">
      <w:pPr>
        <w:ind w:firstLine="709"/>
        <w:jc w:val="both"/>
        <w:rPr>
          <w:rFonts w:cstheme="minorBidi"/>
        </w:rPr>
      </w:pPr>
    </w:p>
    <w:p w:rsidR="009954F2" w:rsidRPr="009954F2" w:rsidRDefault="009954F2" w:rsidP="009954F2">
      <w:pPr>
        <w:ind w:firstLine="709"/>
        <w:jc w:val="both"/>
        <w:rPr>
          <w:rFonts w:cstheme="minorBidi"/>
          <w:b/>
        </w:rPr>
      </w:pPr>
      <w:proofErr w:type="spellStart"/>
      <w:r w:rsidRPr="009954F2">
        <w:rPr>
          <w:rFonts w:cstheme="minorBidi"/>
          <w:b/>
        </w:rPr>
        <w:t>Кіріспе</w:t>
      </w:r>
      <w:proofErr w:type="spellEnd"/>
    </w:p>
    <w:p w:rsidR="008E2921" w:rsidRPr="009954F2" w:rsidRDefault="008E2921" w:rsidP="009954F2">
      <w:pPr>
        <w:ind w:firstLine="709"/>
        <w:jc w:val="both"/>
        <w:rPr>
          <w:color w:val="000000"/>
          <w:lang w:val="kk-KZ"/>
        </w:rPr>
      </w:pPr>
      <w:r w:rsidRPr="009954F2">
        <w:rPr>
          <w:color w:val="000000"/>
          <w:lang w:val="kk-KZ"/>
        </w:rPr>
        <w:t>Іс-әрекет әлеміндегі педагогикалық ұстаным «ана» болып табылады – барлық басқа кәсіби ұстанымдарды тудырады. Сондықтан еліміздің дамуы үшін, атап айтқанда, инновациялық-технологиялық дамудың әлемдік тренді мәнмәтінінде педагогикалық білім беруді жаңғырту тағдыршешті мәнге ие.</w:t>
      </w:r>
    </w:p>
    <w:p w:rsidR="008E2921" w:rsidRPr="009954F2" w:rsidRDefault="008E2921" w:rsidP="008E2921">
      <w:pPr>
        <w:ind w:firstLine="709"/>
        <w:jc w:val="both"/>
        <w:rPr>
          <w:color w:val="000000"/>
          <w:lang w:val="kk-KZ"/>
        </w:rPr>
      </w:pPr>
      <w:r w:rsidRPr="009954F2">
        <w:rPr>
          <w:color w:val="000000"/>
          <w:lang w:val="kk-KZ"/>
        </w:rPr>
        <w:t>Әдіснамалық тәсілге сәйкес педагогикалық білім беруді жаңғыртуда үш фокус бөлінеді:</w:t>
      </w:r>
    </w:p>
    <w:p w:rsidR="008E2921" w:rsidRPr="009954F2" w:rsidRDefault="008E2921" w:rsidP="008E2921">
      <w:pPr>
        <w:ind w:firstLine="709"/>
        <w:jc w:val="both"/>
        <w:rPr>
          <w:color w:val="000000"/>
          <w:lang w:val="kk-KZ"/>
        </w:rPr>
      </w:pPr>
      <w:r w:rsidRPr="009954F2">
        <w:rPr>
          <w:color w:val="000000"/>
          <w:lang w:val="kk-KZ"/>
        </w:rPr>
        <w:t>1 – жалпы қызмет жүйесіндегі мұғалімнің орны мен рөлі;</w:t>
      </w:r>
    </w:p>
    <w:p w:rsidR="008E2921" w:rsidRPr="009954F2" w:rsidRDefault="008E2921" w:rsidP="008E2921">
      <w:pPr>
        <w:ind w:firstLine="709"/>
        <w:jc w:val="both"/>
        <w:rPr>
          <w:color w:val="000000"/>
          <w:lang w:val="kk-KZ"/>
        </w:rPr>
      </w:pPr>
      <w:r w:rsidRPr="009954F2">
        <w:rPr>
          <w:color w:val="000000"/>
          <w:lang w:val="kk-KZ"/>
        </w:rPr>
        <w:t>2 – білім берудің негізгі пәні;</w:t>
      </w:r>
    </w:p>
    <w:p w:rsidR="008E2921" w:rsidRPr="009954F2" w:rsidRDefault="008E2921" w:rsidP="008E2921">
      <w:pPr>
        <w:ind w:firstLine="709"/>
        <w:jc w:val="both"/>
        <w:rPr>
          <w:color w:val="000000"/>
          <w:lang w:val="kk-KZ"/>
        </w:rPr>
      </w:pPr>
      <w:r w:rsidRPr="009954F2">
        <w:rPr>
          <w:color w:val="000000"/>
          <w:lang w:val="kk-KZ"/>
        </w:rPr>
        <w:t>3 – білім беру қызметінің негізгі құралдары.</w:t>
      </w:r>
    </w:p>
    <w:p w:rsidR="008E2921" w:rsidRPr="009954F2" w:rsidRDefault="008E2921" w:rsidP="008E2921">
      <w:pPr>
        <w:ind w:firstLine="709"/>
        <w:jc w:val="both"/>
        <w:rPr>
          <w:color w:val="000000"/>
          <w:lang w:val="kk-KZ"/>
        </w:rPr>
      </w:pPr>
      <w:r w:rsidRPr="009954F2">
        <w:rPr>
          <w:color w:val="000000"/>
          <w:lang w:val="kk-KZ"/>
        </w:rPr>
        <w:t xml:space="preserve">Нақты тәжірибеде мұғалімнің үлкен маңызы мен рөлі бірнеше рет жарияланған, педагогикалық қызметке қойылатын функционалды талаптар жазылған. Алайда, шын мәнінде, бұл асыл мамандықтың беделі мен имиджі көп нәрсені қалайды. Қазіргі педагогикалық қызметкерлерге білім беруде – нақты модернизациядан өту керек – деген сұрақ туындайды?    </w:t>
      </w:r>
    </w:p>
    <w:p w:rsidR="008E2921" w:rsidRPr="00E9655E" w:rsidRDefault="008E2921" w:rsidP="008E2921">
      <w:pPr>
        <w:ind w:firstLine="709"/>
        <w:jc w:val="both"/>
        <w:rPr>
          <w:lang w:val="kk-KZ"/>
        </w:rPr>
      </w:pPr>
      <w:r w:rsidRPr="00E9655E">
        <w:rPr>
          <w:lang w:val="kk-KZ"/>
        </w:rPr>
        <w:t>Дәстүр бойынша, математика, физика, химия, биология, философия, тарих, экономика, тілдер, құқық және басқалары «балық» деп аталады. Оқушылардың ойлау қабілетін білім беру пәні ретінде түсіну және бөліп көрсету проблемалық болып қала береді. Сондықтан ол жергілікті тұрғынды қатты мазалайды және ақыл-ой әрекетінің тұжырымдамасы «</w:t>
      </w:r>
      <w:r w:rsidRPr="00E9655E">
        <w:rPr>
          <w:i/>
          <w:iCs/>
          <w:lang w:val="kk-KZ"/>
        </w:rPr>
        <w:t>terra incognita</w:t>
      </w:r>
      <w:r w:rsidRPr="00E9655E">
        <w:rPr>
          <w:lang w:val="kk-KZ"/>
        </w:rPr>
        <w:t xml:space="preserve">» болып қала береді. Тиісінше, оқушылардың жұмысын педагогикалық ұйымдастырудың әдістері, олардың қажетті білімді дербес құруы жеткіліксіз болып қала береді.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sz w:val="22"/>
          <w:szCs w:val="22"/>
          <w:lang w:val="kk-KZ"/>
        </w:rPr>
      </w:pPr>
      <w:bookmarkStart w:id="0" w:name="_Hlk47369560"/>
      <w:r w:rsidRPr="009954F2">
        <w:rPr>
          <w:sz w:val="22"/>
          <w:szCs w:val="22"/>
          <w:lang w:val="kk-KZ"/>
        </w:rPr>
        <w:lastRenderedPageBreak/>
        <w:t xml:space="preserve">Екінші жағынан, жаһандану дәуірінде ақпарат ағынының үнемі өсіп отыруы және «жасанды интеллект» рөлінің артуы адамның ойлау қабілетінің, табиғи ақыл-ойының дамуы стратегиялық маңызға ие болады. Оқушылардың ойлауына білім берудің негізгі пәні мәртебесін беру туралы қорытынды жасалады. Мәдени, тәуелсіз ойлау қабілеттерін игеру, демек, әр балаға, әр оқушыға тиімді тәуелсіз іс-әрекет қажет. Бұған мемлекет те мүдделі болуға тиіс. Сондықтан білім берудің негізгі пәні оқушының рефлексивті ойлауы болуы керек деп айту қисынды. Бұл оның назарын әл-ауқатқа, өзін-өзі талдауға, өзін-өзі сынауға, өзін-өзі қалыпқа келтіруге және өзін-өзі жүзеге асыруға, өзінің ақыл-ой, келісу және жүзеге асыру әрекеттерін белгілеуге, бағалауға және түзетуге бағытталған ойлау. Рефлексивті интеллектуалды механизм </w:t>
      </w:r>
      <w:r w:rsidRPr="009954F2">
        <w:rPr>
          <w:color w:val="000000"/>
          <w:sz w:val="22"/>
          <w:szCs w:val="22"/>
          <w:lang w:val="kk-KZ"/>
        </w:rPr>
        <w:t>–</w:t>
      </w:r>
      <w:r w:rsidRPr="009954F2">
        <w:rPr>
          <w:sz w:val="22"/>
          <w:szCs w:val="22"/>
          <w:lang w:val="kk-KZ"/>
        </w:rPr>
        <w:t xml:space="preserve"> бұл әр адамға генетикалық түрде оның өзін-өзі дамыту механизмі. Тек оны бастау әдісін және кездейсоқ емес ойлауды ұйымдастыру құралдарын түсіну қажет.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color w:val="000000"/>
          <w:sz w:val="22"/>
          <w:szCs w:val="22"/>
          <w:lang w:val="kk-KZ"/>
        </w:rPr>
      </w:pPr>
      <w:r w:rsidRPr="009954F2">
        <w:rPr>
          <w:color w:val="000000"/>
          <w:sz w:val="22"/>
          <w:szCs w:val="22"/>
          <w:lang w:val="kk-KZ"/>
        </w:rPr>
        <w:t xml:space="preserve">Іс-әрекет үшін білімнің екі түрін білу қажет – білімді құру құралдары туралы білім (объективті әдістер, тәсілдер, қағидаттар) және әлем мен қызмет туралы нақты білім (ұғымдар, категориялар, </w:t>
      </w:r>
      <w:r w:rsidR="00E9655E">
        <w:rPr>
          <w:color w:val="000000"/>
          <w:sz w:val="22"/>
          <w:szCs w:val="22"/>
          <w:lang w:val="kk-KZ"/>
        </w:rPr>
        <w:t>тұжырымдар</w:t>
      </w:r>
      <w:r w:rsidRPr="009954F2">
        <w:rPr>
          <w:color w:val="000000"/>
          <w:sz w:val="22"/>
          <w:szCs w:val="22"/>
          <w:lang w:val="kk-KZ"/>
        </w:rPr>
        <w:t>, теориялар, модельдер, нормалар). Тәжірибеде қолданылатын білім бірліктерінің жиынтығы (белгілер, символдық құрылымдар)</w:t>
      </w:r>
      <w:r w:rsidRPr="009954F2">
        <w:rPr>
          <w:sz w:val="22"/>
          <w:szCs w:val="22"/>
          <w:lang w:val="kk-KZ"/>
        </w:rPr>
        <w:t xml:space="preserve">, мәтіндерді құрылымда пайдаланатын парадигма деп аталады [1, 2]. Интеллектуалды процедуралардың дұрыс орындалуы - талдау, проблемалар мен мақсаттарды қою, шешім қабылдау </w:t>
      </w:r>
      <w:r w:rsidRPr="009954F2">
        <w:rPr>
          <w:color w:val="000000"/>
          <w:sz w:val="22"/>
          <w:szCs w:val="22"/>
          <w:lang w:val="kk-KZ"/>
        </w:rPr>
        <w:t>–</w:t>
      </w:r>
      <w:r w:rsidRPr="009954F2">
        <w:rPr>
          <w:sz w:val="22"/>
          <w:szCs w:val="22"/>
          <w:lang w:val="kk-KZ"/>
        </w:rPr>
        <w:t xml:space="preserve"> адамның ойлау құралы рөлін атқаратын әртүрлі парадигмалардың бар болуына және олардың сапасына байланысты</w:t>
      </w:r>
      <w:r w:rsidRPr="009954F2">
        <w:rPr>
          <w:color w:val="000000"/>
          <w:sz w:val="22"/>
          <w:szCs w:val="22"/>
          <w:lang w:val="kk-KZ"/>
        </w:rPr>
        <w:t xml:space="preserve">.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sz w:val="22"/>
          <w:szCs w:val="22"/>
          <w:lang w:val="kk-KZ"/>
        </w:rPr>
      </w:pPr>
      <w:r w:rsidRPr="009954F2">
        <w:rPr>
          <w:color w:val="000000"/>
          <w:sz w:val="22"/>
          <w:szCs w:val="22"/>
          <w:lang w:val="kk-KZ"/>
        </w:rPr>
        <w:t>Білім беру саласы қәсіби іс-әрекеттің тиімділігін, баланың зияткерлік қабілеттерін ашуды, ойлау мәдениетін дамытуды анықтайды, мұғалімдер құрған тілдік ортаға байланысты. Сондықтан қоғамдық көшбасшылар мен мемлекеттік шешімдер қабылдаушылар педагогикалық парадигманы озық жаңарту қажеттілігін түсінуі керек. Ол қоғамның рухани, зияткерлік және кәсіби әлеуетін ашуда, сондай-ақ ұлттық қауіпсіздікті және тұтастай алғанда елдің дамуын қамтамасыз етуде басты рөл атқарады</w:t>
      </w:r>
      <w:r w:rsidRPr="009954F2">
        <w:rPr>
          <w:sz w:val="22"/>
          <w:szCs w:val="22"/>
          <w:lang w:val="kk-KZ"/>
        </w:rPr>
        <w:t xml:space="preserve">.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sz w:val="22"/>
          <w:szCs w:val="22"/>
          <w:lang w:val="kk-KZ"/>
        </w:rPr>
      </w:pPr>
      <w:r w:rsidRPr="009954F2">
        <w:rPr>
          <w:sz w:val="22"/>
          <w:szCs w:val="22"/>
          <w:lang w:val="kk-KZ"/>
        </w:rPr>
        <w:t xml:space="preserve">Рационалды </w:t>
      </w:r>
      <w:r w:rsidRPr="009954F2">
        <w:rPr>
          <w:color w:val="000000"/>
          <w:sz w:val="22"/>
          <w:szCs w:val="22"/>
          <w:lang w:val="kk-KZ"/>
        </w:rPr>
        <w:t xml:space="preserve">іс-әрекет </w:t>
      </w:r>
      <w:r w:rsidRPr="009954F2">
        <w:rPr>
          <w:sz w:val="22"/>
          <w:szCs w:val="22"/>
          <w:lang w:val="kk-KZ"/>
        </w:rPr>
        <w:t>әлемін құру және өзін-өзі ұйымдастыру үшін конструктивті, логикалық тексеруден және түзетуден өтетін ойлаудың функционалды парадигмасы қажет. Математиктердің, сәулетшілердің, жобалаушылардың, конструкторшылардің, техниктердің және физикалық еңбекпен айналысатын адамдардың – слесарьлардың, жүргізушілердің, аспазшылардың, механиктердің және басқалардың парадигмасы осындай қасиеттерге ие. Сонымен бірге, декларативті, бос және функционалды емес аналитикалық, педагогикалық, басқарушылық және экономикалық парадигмаларды қолданудың зиянды салдары қолайлы деп саналады және танылмайды. Көптеген терминдер бұлыңғыр, конструктивті емес, мағыналы қарама-қайшы және әртүрлі түсініледі. Бұл субъектілерді келісудегі, бірыңғай нормативтік құқықтық актілерді қабылдаудағы, елдің тұрақты дамуын қамтамасыз етудегі «</w:t>
      </w:r>
      <w:r w:rsidR="00E9655E">
        <w:rPr>
          <w:sz w:val="22"/>
          <w:szCs w:val="22"/>
          <w:lang w:val="kk-KZ"/>
        </w:rPr>
        <w:t>мәселелерді</w:t>
      </w:r>
      <w:r w:rsidRPr="009954F2">
        <w:rPr>
          <w:sz w:val="22"/>
          <w:szCs w:val="22"/>
          <w:lang w:val="kk-KZ"/>
        </w:rPr>
        <w:t xml:space="preserve">» алдын-ала анықтайды. Мұндай дамымаған парадигмалар көптеген өркениеттік түсінбеушіліктер мен дағдарыстардың көзге көрінбейтін көздері болып табылады: әлеуметтік, экономикалық, энергетикалық, экологиялық, идеологиялық. Бейнелі түрде, бір мәнді бейнелері жоқ сөздер масқара тудырады [3].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Қазіргі зерттеушілер мен талдаушылар, әдетте, </w:t>
      </w:r>
      <w:r w:rsidRPr="009954F2">
        <w:rPr>
          <w:color w:val="000000"/>
          <w:sz w:val="22"/>
          <w:szCs w:val="22"/>
          <w:lang w:val="kk-KZ"/>
        </w:rPr>
        <w:t xml:space="preserve">іс-әрекет </w:t>
      </w:r>
      <w:r w:rsidRPr="009954F2">
        <w:rPr>
          <w:bCs/>
          <w:sz w:val="22"/>
          <w:szCs w:val="22"/>
          <w:lang w:val="kk-KZ"/>
        </w:rPr>
        <w:t xml:space="preserve">әлемінің функционалды тұтастығын, оның ақыл-ой және іске асыру салаларының өзара тәуелділігін елемейді, пәндік-кәсіби парадигмаларды үйлестіру қажеттілігін елемейді, педагогикалық парадигманың рөлі мен маңыздылығын бағаламайды. Ойлаудың түрі мен сипатына қарамастан, сырттай байқалатын құбылыстар ғана қарастырылады және зерттеледі, іс жүзінде </w:t>
      </w:r>
      <w:r w:rsidRPr="009954F2">
        <w:rPr>
          <w:sz w:val="22"/>
          <w:szCs w:val="22"/>
          <w:lang w:val="kk-KZ"/>
        </w:rPr>
        <w:t xml:space="preserve">– </w:t>
      </w:r>
      <w:r w:rsidRPr="009954F2">
        <w:rPr>
          <w:bCs/>
          <w:sz w:val="22"/>
          <w:szCs w:val="22"/>
          <w:lang w:val="kk-KZ"/>
        </w:rPr>
        <w:t xml:space="preserve">субъектілердің зияткерлік сәтсіздігінің салдары, мысалы: экономикалық дағдарыс, инфляция, девальвация, сыбайлас жемқорлық, кедейлік, жұмыссыздық және т. б.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Экономикалық дамыған елдерде ФҚТ әдісі деп аталатын тиімді функционалды-құндық талдауы инженерияда кеңінен қолданылады. Оның негізі-функционалды-сандық тәсіл. Алайда гуманитарлық салада (білім беру, әлеуметтану, экономика, басқару және т.б.) негізінен сандық, ықтималдық, стохастикалық талдау, бағалау, болжау, жоспарлау әдістері негізінде жатқан, негізінен әлеуметтік дамудың терең мәселелерін анықтауға мүмкіндік бермейтін сандық тәсіл қолданылады. Ойлау мен іс-әрекетке функционалды-жүйелік көзқарас туралы біз мүлдем айтпаймыз.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Жағдай барлық салаларды, соның ішінде гуманитарлық салаларды жаппай цифрландырудың жасанды түрде жасалған технократтық трендімен күрделене түседі. Цифрлық тәсіл цифрлық платформалар, «жасанды интеллект» және қоғамға қажетті қажеттіліктерді қанағаттандыру объектілерін адамсыз құру технологиялары түрінде өз мүмкіндіктерінің жоғарғы шегіне ұмтылады. «Сандар» мүмкіндіктерін ашудың логикалық циклі жер үсті өркениетінің тұтынушылық болмысының роботты инфрақұрылымын құрумен аяқталады деп болжанады. Тиісінше, қоғам екі антагонистік типтегі адамдардың стратификациясына қауіп төндіреді. Азшылықты құрайтын </w:t>
      </w:r>
      <w:r w:rsidRPr="009954F2">
        <w:rPr>
          <w:bCs/>
          <w:sz w:val="22"/>
          <w:szCs w:val="22"/>
          <w:lang w:val="kk-KZ"/>
        </w:rPr>
        <w:lastRenderedPageBreak/>
        <w:t xml:space="preserve">кейбіреулер сандық технологияларды жетілдіреді, роботты кешендер жасайды, ал басқалары машиналық интеллекттің уақытша қызметі рөлін атқарады. Біріншісі, өздерін интеллектуалды элитаға жатқызатындар дамиды, жасайды, толыққанды өмір сүреді. Соңғысы, таза тұтынушылық көпшілікке сілтеме жасай отырып, өмірдің мәнін жоғалта бастайды және біртіндеп азаяды. Осылайша, рухани және интеллектуалдық әлеуетті алдын-ала ашу мәселесін шешуді елемеу адамзаттың өзін-өзі жоюына әкелуі мүмкін </w:t>
      </w:r>
      <w:r w:rsidRPr="009954F2">
        <w:rPr>
          <w:sz w:val="22"/>
          <w:szCs w:val="22"/>
          <w:lang w:val="kk-KZ"/>
        </w:rPr>
        <w:t>[4].</w:t>
      </w:r>
      <w:r w:rsidRPr="009954F2">
        <w:rPr>
          <w:bCs/>
          <w:sz w:val="22"/>
          <w:szCs w:val="22"/>
          <w:lang w:val="kk-KZ"/>
        </w:rPr>
        <w:t xml:space="preserve">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Соңғы жылдары әлемде білім беруді жаңғырту бағдарларының бірі оқушылардың функционалдық сауаттылығын қалыптастыру болып жарияланды. Бұл олардың білімді өмірде және кәсіби қызметте дұрыс қолдану қабілеттерін білдіреді [5]. PISA оқыту сапасын бағалау жөніндегі халықаралық бағдарламада функционалдық сауаттылық оқушылардың бәсекеге қабілеттілігін бағалаудың негізгі критерийлерінің бірі ретінде қарастырылады. Алайда, функционалдық сауаттылықты қамтамасыз ету құралы ретінде функционалдық-жүйелік парадигманы құру қажеттігіне назар аударылмайды. </w:t>
      </w:r>
    </w:p>
    <w:bookmarkEnd w:id="0"/>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sz w:val="22"/>
          <w:szCs w:val="22"/>
          <w:lang w:val="kk-KZ"/>
        </w:rPr>
        <w:t>Бір мәнді педагогикалық, содан кейін жалпы кәсіптік парадигманы құру үшін тұтасынан бастау керек. Ең алдымен, жалпы әдіснамалық бағыттарды анықтау, табиғи және белсенді әлемдердің функционалды интегралды бейнесін үйлестіру қажет. Екінші жағынан, әлемдік өркениет дағдарысы қатты, әдіснамалық негіздерді іздеуге итермелейді. Қалыптасқан стереотиптерді қайта қарастыру және жаңарту, әртүрлі салалардағы субъектілердің өзара әрекеттесуінің құндылығы мен тұжырымдамалық негіздерін үйлестіру қажеттілігі өте өткір. Сонымен бірге, көптеген адамдар әмбебап әдіс, әмбебап әдіс</w:t>
      </w:r>
      <w:r w:rsidR="00E9655E">
        <w:rPr>
          <w:sz w:val="22"/>
          <w:szCs w:val="22"/>
          <w:lang w:val="kk-KZ"/>
        </w:rPr>
        <w:t>теме</w:t>
      </w:r>
      <w:bookmarkStart w:id="1" w:name="_GoBack"/>
      <w:bookmarkEnd w:id="1"/>
      <w:r w:rsidRPr="009954F2">
        <w:rPr>
          <w:sz w:val="22"/>
          <w:szCs w:val="22"/>
          <w:lang w:val="kk-KZ"/>
        </w:rPr>
        <w:t xml:space="preserve"> жоқ деп санайды, әр пән, әр мәселе өзіндік зерттеу әдісін қажет етеді. Бастапқыда философияда пайда болған әдістер мен әдіснаманы түсіну көптеген адамдар үшін жеткіліксіз болып қала береді. Тарихи қалыптасқан пәндік-кәсіби әдіснамалар, философия, математика, биология, педагогика, тарих, экономика, әлеуметтану және басқа пәндер парадигмалары арасында түбегейлі айырмашылықтар сақталады, олардың семантикалық сәйкессіздігі іс-әрекет практикасындағы көптеген қарама-қайшылықтар мен олқылықтарды анықтайды</w:t>
      </w:r>
      <w:r w:rsidRPr="009954F2">
        <w:rPr>
          <w:bCs/>
          <w:sz w:val="22"/>
          <w:szCs w:val="22"/>
          <w:lang w:val="kk-KZ"/>
        </w:rPr>
        <w:t xml:space="preserve"> [6]. </w:t>
      </w:r>
    </w:p>
    <w:p w:rsidR="008E2921" w:rsidRPr="009954F2" w:rsidRDefault="008E2921" w:rsidP="009954F2">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Жағдайдың парадоксы-теріс құбылыстардың тікелей бақылаудан жасырылған барлық себептерін академик О.С. Анисимовтың басшылығымен ХХ ғасырдың соңында құрылған ойлау мен іс-әрекеттің жалпы әдіснамасының арқасын</w:t>
      </w:r>
      <w:r w:rsidR="00CC5086">
        <w:rPr>
          <w:bCs/>
          <w:sz w:val="22"/>
          <w:szCs w:val="22"/>
          <w:lang w:val="kk-KZ"/>
        </w:rPr>
        <w:t>да табуға және жеңуге болады</w:t>
      </w:r>
      <w:r w:rsidRPr="009954F2">
        <w:rPr>
          <w:bCs/>
          <w:sz w:val="22"/>
          <w:szCs w:val="22"/>
          <w:lang w:val="kk-KZ"/>
        </w:rPr>
        <w:t>. Ойдың сызбалық бейнелерінің алыпсатарлық тілі (СБ</w:t>
      </w:r>
      <w:r w:rsidR="00E9655E">
        <w:rPr>
          <w:bCs/>
          <w:sz w:val="22"/>
          <w:szCs w:val="22"/>
          <w:lang w:val="kk-KZ"/>
        </w:rPr>
        <w:t>А</w:t>
      </w:r>
      <w:r w:rsidRPr="009954F2">
        <w:rPr>
          <w:bCs/>
          <w:sz w:val="22"/>
          <w:szCs w:val="22"/>
          <w:lang w:val="kk-KZ"/>
        </w:rPr>
        <w:t xml:space="preserve">Т), қызмет теориясының тілі (нормативтік-әрекеттік тіл), әдіснамалық әліппе, мәтінмен жұмыс әдісі, оқу және кәсіптік қызметтің үлгілік жағдайларын модельдеудің сызбалық және ойын әдістері және қызметтің әдіснамалық теориясының басқа да құралдары жасалды және бірнеше рет сынақтан өткізілді. Бұл әдіснамалық құралдар құрылатын парадигманың инновациялық сипатын алдын-ала анықтайды, адамның рухани, зияткерлік және кәсіби әлеуетін жедел ашып, іске асырады. </w:t>
      </w:r>
    </w:p>
    <w:p w:rsidR="008E2921" w:rsidRPr="009954F2" w:rsidRDefault="008E2921" w:rsidP="008E2921">
      <w:pPr>
        <w:ind w:firstLine="709"/>
        <w:jc w:val="both"/>
        <w:rPr>
          <w:bCs/>
          <w:lang w:val="kk-KZ"/>
        </w:rPr>
      </w:pPr>
      <w:r w:rsidRPr="009954F2">
        <w:rPr>
          <w:color w:val="000000"/>
          <w:lang w:val="kk-KZ"/>
        </w:rPr>
        <w:t xml:space="preserve">Іс-әрекет </w:t>
      </w:r>
      <w:r w:rsidRPr="009954F2">
        <w:rPr>
          <w:bCs/>
          <w:lang w:val="kk-KZ"/>
        </w:rPr>
        <w:t>әлемінің тұжырымдамалары мен санаттарын құрудың немесе жаңартудың бірегей ерекшелігі-бастапқы және мақсатты стратегиялық нұсқаулық, жүйелік буын-бұл адам, атап айтқанда оның жеке өмірінің цикліндегі объективті қиындықтар. Бұл қиындықтар адамның дамуының генетикалық бағдарламасымен логикалық түрде алдын – ала анықталған, ол мезгіл-мезгіл туындайтын қажеттіліктерді-физиологиялық, энергетикалық, интеллектуалдық, рухани қажеттіліктерді қанағаттандырудың табиғи пайда болуы мен қажеттілігін болжайды. Тиісінше, туындайтын қиындықтарды жеңуді, өмірлік қажеттіліктерді қанағаттандыруды және, сайып келгенде, адамның өмір сүру сапасын және ұзақтығын арттыруды логикалық түрде анықтайтын әрекеттер циклін дәйекті түрде жою әдісі қолданылады.</w:t>
      </w:r>
    </w:p>
    <w:p w:rsidR="008E2921" w:rsidRPr="009954F2" w:rsidRDefault="008E2921" w:rsidP="008E2921">
      <w:pPr>
        <w:ind w:firstLine="709"/>
        <w:jc w:val="both"/>
        <w:rPr>
          <w:bCs/>
          <w:lang w:val="kk-KZ"/>
        </w:rPr>
      </w:pPr>
      <w:r w:rsidRPr="009954F2">
        <w:rPr>
          <w:bCs/>
          <w:lang w:val="kk-KZ"/>
        </w:rPr>
        <w:t xml:space="preserve">Адам өміріндегі барлық қиындықтар өзара байланысты. Бақытты өмір сүру, белгілі бір қажеттілік объектілерін құруға, сатып алуға және пайдалануға байланысты қиындықтарды жеңу үшін барлық ортадағы қиындықтарды біліп, жеңе білуіңіз керек (кесте 1). </w:t>
      </w:r>
    </w:p>
    <w:p w:rsidR="008E2921" w:rsidRPr="009954F2" w:rsidRDefault="008E2921" w:rsidP="008E2921">
      <w:pPr>
        <w:ind w:firstLine="709"/>
        <w:jc w:val="both"/>
        <w:rPr>
          <w:bCs/>
          <w:lang w:val="kk-KZ"/>
        </w:rPr>
      </w:pPr>
    </w:p>
    <w:p w:rsidR="008E2921" w:rsidRPr="009954F2" w:rsidRDefault="008E2921" w:rsidP="008E2921">
      <w:pPr>
        <w:spacing w:after="120"/>
        <w:jc w:val="both"/>
        <w:rPr>
          <w:bCs/>
        </w:rPr>
      </w:pPr>
      <w:r w:rsidRPr="009954F2">
        <w:rPr>
          <w:bCs/>
          <w:lang w:val="kk-KZ"/>
        </w:rPr>
        <w:t>Кесте</w:t>
      </w:r>
      <w:r w:rsidRPr="009954F2">
        <w:rPr>
          <w:bCs/>
        </w:rPr>
        <w:t xml:space="preserve"> 1 – Адамның </w:t>
      </w:r>
      <w:proofErr w:type="spellStart"/>
      <w:r w:rsidRPr="009954F2">
        <w:rPr>
          <w:bCs/>
        </w:rPr>
        <w:t>типтік</w:t>
      </w:r>
      <w:proofErr w:type="spellEnd"/>
      <w:r w:rsidRPr="009954F2">
        <w:rPr>
          <w:bCs/>
        </w:rPr>
        <w:t xml:space="preserve"> қиындықтары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948"/>
        <w:gridCol w:w="6237"/>
      </w:tblGrid>
      <w:tr w:rsidR="008E2921" w:rsidRPr="009954F2" w:rsidTr="0023083D">
        <w:tc>
          <w:tcPr>
            <w:tcW w:w="454" w:type="dxa"/>
            <w:shd w:val="clear" w:color="auto" w:fill="auto"/>
          </w:tcPr>
          <w:p w:rsidR="008E2921" w:rsidRPr="009954F2" w:rsidRDefault="008E2921" w:rsidP="0023083D">
            <w:pPr>
              <w:tabs>
                <w:tab w:val="left" w:pos="993"/>
                <w:tab w:val="left" w:pos="1701"/>
                <w:tab w:val="left" w:pos="1843"/>
              </w:tabs>
              <w:jc w:val="center"/>
              <w:rPr>
                <w:color w:val="000000"/>
              </w:rPr>
            </w:pPr>
            <w:r w:rsidRPr="009954F2">
              <w:rPr>
                <w:color w:val="000000"/>
              </w:rPr>
              <w:t>№</w:t>
            </w:r>
          </w:p>
        </w:tc>
        <w:tc>
          <w:tcPr>
            <w:tcW w:w="2948" w:type="dxa"/>
            <w:shd w:val="clear" w:color="auto" w:fill="auto"/>
          </w:tcPr>
          <w:p w:rsidR="008E2921" w:rsidRPr="009954F2" w:rsidRDefault="008E2921" w:rsidP="0023083D">
            <w:pPr>
              <w:tabs>
                <w:tab w:val="left" w:pos="993"/>
                <w:tab w:val="left" w:pos="1701"/>
                <w:tab w:val="left" w:pos="1843"/>
              </w:tabs>
              <w:jc w:val="center"/>
              <w:rPr>
                <w:color w:val="000000"/>
                <w:lang w:val="kk-KZ"/>
              </w:rPr>
            </w:pPr>
            <w:r w:rsidRPr="009954F2">
              <w:rPr>
                <w:color w:val="000000"/>
              </w:rPr>
              <w:t>Тип</w:t>
            </w:r>
            <w:r w:rsidRPr="009954F2">
              <w:rPr>
                <w:color w:val="000000"/>
                <w:lang w:val="kk-KZ"/>
              </w:rPr>
              <w:t>тік</w:t>
            </w:r>
            <w:r w:rsidRPr="009954F2">
              <w:rPr>
                <w:color w:val="000000"/>
              </w:rPr>
              <w:t xml:space="preserve"> </w:t>
            </w:r>
            <w:r w:rsidRPr="009954F2">
              <w:rPr>
                <w:color w:val="000000"/>
                <w:lang w:val="kk-KZ"/>
              </w:rPr>
              <w:t>орта</w:t>
            </w:r>
          </w:p>
        </w:tc>
        <w:tc>
          <w:tcPr>
            <w:tcW w:w="6237" w:type="dxa"/>
            <w:shd w:val="clear" w:color="auto" w:fill="auto"/>
          </w:tcPr>
          <w:p w:rsidR="008E2921" w:rsidRPr="009954F2" w:rsidRDefault="008E2921" w:rsidP="0023083D">
            <w:pPr>
              <w:tabs>
                <w:tab w:val="left" w:pos="748"/>
                <w:tab w:val="left" w:pos="993"/>
                <w:tab w:val="left" w:pos="1701"/>
                <w:tab w:val="left" w:pos="1843"/>
              </w:tabs>
              <w:jc w:val="center"/>
              <w:rPr>
                <w:color w:val="000000"/>
              </w:rPr>
            </w:pPr>
            <w:r w:rsidRPr="009954F2">
              <w:rPr>
                <w:color w:val="000000"/>
              </w:rPr>
              <w:t>Тип</w:t>
            </w:r>
            <w:r w:rsidRPr="009954F2">
              <w:rPr>
                <w:color w:val="000000"/>
                <w:lang w:val="kk-KZ"/>
              </w:rPr>
              <w:t>тік</w:t>
            </w:r>
            <w:r w:rsidRPr="009954F2">
              <w:rPr>
                <w:color w:val="000000"/>
              </w:rPr>
              <w:t xml:space="preserve"> </w:t>
            </w:r>
            <w:r w:rsidRPr="009954F2">
              <w:rPr>
                <w:bCs/>
              </w:rPr>
              <w:t>қиындықтары</w:t>
            </w:r>
          </w:p>
        </w:tc>
      </w:tr>
      <w:tr w:rsidR="008E2921" w:rsidRPr="009954F2"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1</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r w:rsidRPr="009954F2">
              <w:rPr>
                <w:bCs/>
                <w:color w:val="000000"/>
                <w:lang w:val="kk-KZ"/>
              </w:rPr>
              <w:t>Табиғи</w:t>
            </w:r>
            <w:r w:rsidRPr="009954F2">
              <w:rPr>
                <w:bCs/>
                <w:color w:val="000000"/>
              </w:rPr>
              <w:t xml:space="preserve"> (өмір іс-әреке</w:t>
            </w:r>
            <w:r w:rsidRPr="009954F2">
              <w:rPr>
                <w:bCs/>
                <w:color w:val="000000"/>
                <w:lang w:val="kk-KZ"/>
              </w:rPr>
              <w:t>т</w:t>
            </w:r>
            <w:proofErr w:type="spellStart"/>
            <w:r w:rsidRPr="009954F2">
              <w:rPr>
                <w:bCs/>
                <w:color w:val="000000"/>
              </w:rPr>
              <w:t>ті</w:t>
            </w:r>
            <w:proofErr w:type="spellEnd"/>
            <w:r w:rsidRPr="009954F2">
              <w:rPr>
                <w:bCs/>
                <w:color w:val="000000"/>
                <w:lang w:val="kk-KZ"/>
              </w:rPr>
              <w:t>к</w:t>
            </w:r>
            <w:r w:rsidRPr="009954F2">
              <w:rPr>
                <w:bCs/>
                <w:color w:val="000000"/>
              </w:rPr>
              <w:t>)</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rPr>
            </w:pPr>
            <w:r w:rsidRPr="009954F2">
              <w:rPr>
                <w:bCs/>
                <w:color w:val="000000"/>
              </w:rPr>
              <w:t>жеке биологиялық қажеттіліктерді қанағаттандыруда</w:t>
            </w:r>
          </w:p>
        </w:tc>
      </w:tr>
      <w:tr w:rsidR="008E2921" w:rsidRPr="009954F2"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2</w:t>
            </w:r>
          </w:p>
        </w:tc>
        <w:tc>
          <w:tcPr>
            <w:tcW w:w="2948" w:type="dxa"/>
            <w:shd w:val="clear" w:color="auto" w:fill="auto"/>
          </w:tcPr>
          <w:p w:rsidR="008E2921" w:rsidRPr="009954F2" w:rsidRDefault="008E2921" w:rsidP="0023083D">
            <w:pPr>
              <w:tabs>
                <w:tab w:val="left" w:pos="993"/>
                <w:tab w:val="left" w:pos="1701"/>
                <w:tab w:val="left" w:pos="1843"/>
              </w:tabs>
              <w:rPr>
                <w:bCs/>
                <w:color w:val="000000"/>
              </w:rPr>
            </w:pPr>
            <w:proofErr w:type="spellStart"/>
            <w:r w:rsidRPr="009954F2">
              <w:rPr>
                <w:bCs/>
                <w:color w:val="000000"/>
              </w:rPr>
              <w:t>Социодинами</w:t>
            </w:r>
            <w:proofErr w:type="spellEnd"/>
            <w:r w:rsidRPr="009954F2">
              <w:rPr>
                <w:bCs/>
                <w:color w:val="000000"/>
                <w:lang w:val="kk-KZ"/>
              </w:rPr>
              <w:t>калық</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rPr>
            </w:pPr>
            <w:r w:rsidRPr="009954F2">
              <w:rPr>
                <w:bCs/>
                <w:color w:val="000000"/>
              </w:rPr>
              <w:t xml:space="preserve">қарым-қатынаста, </w:t>
            </w:r>
            <w:proofErr w:type="spellStart"/>
            <w:r w:rsidRPr="009954F2">
              <w:rPr>
                <w:bCs/>
                <w:color w:val="000000"/>
              </w:rPr>
              <w:t>келісуде</w:t>
            </w:r>
            <w:proofErr w:type="spellEnd"/>
            <w:r w:rsidRPr="009954F2">
              <w:rPr>
                <w:bCs/>
                <w:color w:val="000000"/>
              </w:rPr>
              <w:t xml:space="preserve">, </w:t>
            </w:r>
            <w:proofErr w:type="spellStart"/>
            <w:r w:rsidRPr="009954F2">
              <w:rPr>
                <w:bCs/>
                <w:color w:val="000000"/>
              </w:rPr>
              <w:t>келісімдерді</w:t>
            </w:r>
            <w:proofErr w:type="spellEnd"/>
            <w:r w:rsidRPr="009954F2">
              <w:rPr>
                <w:bCs/>
                <w:color w:val="000000"/>
              </w:rPr>
              <w:t xml:space="preserve"> сақтауда</w:t>
            </w:r>
          </w:p>
        </w:tc>
      </w:tr>
      <w:tr w:rsidR="008E2921" w:rsidRPr="00E1633E"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3</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proofErr w:type="spellStart"/>
            <w:r w:rsidRPr="009954F2">
              <w:rPr>
                <w:bCs/>
                <w:color w:val="000000"/>
              </w:rPr>
              <w:t>Социо</w:t>
            </w:r>
            <w:proofErr w:type="spellEnd"/>
            <w:r w:rsidRPr="009954F2">
              <w:rPr>
                <w:bCs/>
                <w:color w:val="000000"/>
                <w:lang w:val="kk-KZ"/>
              </w:rPr>
              <w:t>мәдени</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lang w:val="kk-KZ"/>
              </w:rPr>
            </w:pPr>
            <w:r w:rsidRPr="009954F2">
              <w:rPr>
                <w:bCs/>
                <w:color w:val="000000"/>
                <w:lang w:val="kk-KZ"/>
              </w:rPr>
              <w:t>көзқарастарды келісу және субъективтілікті бейтараптандыру өлшемшарттарының жеткіліксіздігінде</w:t>
            </w:r>
          </w:p>
        </w:tc>
      </w:tr>
      <w:tr w:rsidR="008E2921" w:rsidRPr="00E1633E"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4</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r w:rsidRPr="009954F2">
              <w:rPr>
                <w:bCs/>
                <w:color w:val="000000"/>
                <w:lang w:val="kk-KZ"/>
              </w:rPr>
              <w:t>Іс-әрекеттік</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lang w:val="kk-KZ"/>
              </w:rPr>
            </w:pPr>
            <w:r w:rsidRPr="009954F2">
              <w:rPr>
                <w:bCs/>
                <w:color w:val="000000"/>
                <w:lang w:val="kk-KZ"/>
              </w:rPr>
              <w:t>Іс-әрекеттің бір мәнді емес нормаларын іске асыруда</w:t>
            </w:r>
          </w:p>
        </w:tc>
      </w:tr>
      <w:tr w:rsidR="008E2921" w:rsidRPr="00E1633E"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5</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r w:rsidRPr="009954F2">
              <w:rPr>
                <w:bCs/>
                <w:color w:val="000000"/>
                <w:lang w:val="kk-KZ"/>
              </w:rPr>
              <w:t>Мәдени</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lang w:val="kk-KZ"/>
              </w:rPr>
            </w:pPr>
            <w:r w:rsidRPr="009954F2">
              <w:rPr>
                <w:bCs/>
                <w:color w:val="000000"/>
                <w:lang w:val="kk-KZ"/>
              </w:rPr>
              <w:t>ойлаудың, келісудің және қызметтің жоғары абстрактылы критерийлерд құруда</w:t>
            </w:r>
          </w:p>
        </w:tc>
      </w:tr>
      <w:tr w:rsidR="008E2921" w:rsidRPr="00E1633E"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lastRenderedPageBreak/>
              <w:t>6</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r w:rsidRPr="009954F2">
              <w:rPr>
                <w:bCs/>
                <w:color w:val="000000"/>
                <w:lang w:val="kk-KZ"/>
              </w:rPr>
              <w:t>Рухани</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lang w:val="kk-KZ"/>
              </w:rPr>
            </w:pPr>
            <w:r w:rsidRPr="009954F2">
              <w:rPr>
                <w:bCs/>
                <w:color w:val="000000"/>
                <w:lang w:val="kk-KZ"/>
              </w:rPr>
              <w:t>универсумдағы өзін-өзі анықтауда, тұтас және үйлесімді өзін-өзі дамытуда</w:t>
            </w:r>
          </w:p>
        </w:tc>
      </w:tr>
    </w:tbl>
    <w:p w:rsidR="008E2921" w:rsidRPr="009954F2" w:rsidRDefault="008E2921" w:rsidP="008E2921">
      <w:pPr>
        <w:ind w:firstLine="709"/>
        <w:jc w:val="both"/>
        <w:rPr>
          <w:bCs/>
          <w:lang w:val="kk-KZ"/>
        </w:rPr>
      </w:pPr>
    </w:p>
    <w:p w:rsidR="008E2921" w:rsidRPr="009954F2" w:rsidRDefault="008E2921" w:rsidP="008E2921">
      <w:pPr>
        <w:ind w:firstLine="709"/>
        <w:jc w:val="both"/>
        <w:rPr>
          <w:bCs/>
          <w:lang w:val="kk-KZ"/>
        </w:rPr>
      </w:pPr>
      <w:bookmarkStart w:id="2" w:name="_Hlk52642024"/>
      <w:r w:rsidRPr="009954F2">
        <w:rPr>
          <w:bCs/>
          <w:lang w:val="kk-KZ"/>
        </w:rPr>
        <w:t xml:space="preserve">Адам өмірінде туындайтын типтік қиындықтар келесі типтік ортаның дәйекті күрделенуіне байланысты: табиғи немесе өмірлік – әлеуметтік- динамикалық – әлеуметтік-мәдени – </w:t>
      </w:r>
      <w:r w:rsidRPr="009954F2">
        <w:rPr>
          <w:bCs/>
          <w:color w:val="000000"/>
          <w:lang w:val="kk-KZ"/>
        </w:rPr>
        <w:t>іс-әрекеттік</w:t>
      </w:r>
      <w:r w:rsidR="00CC5086">
        <w:rPr>
          <w:bCs/>
          <w:lang w:val="kk-KZ"/>
        </w:rPr>
        <w:t xml:space="preserve"> – мәдени-рухани</w:t>
      </w:r>
      <w:r w:rsidRPr="009954F2">
        <w:rPr>
          <w:bCs/>
          <w:lang w:val="kk-KZ"/>
        </w:rPr>
        <w:t>. Әрбір келесі ортада алдыңғы барлық жағдайлар бар. Бұл серия адамның барлық типтік қиындықтарды жеңуге әмбебап қабілеттерін дәйекті түрде өсіруді қамтиды – қарапайымнан күрделіге көшу принципіне сәйкес. Рухани орта қабілеттерге үлкен талаптар қояды.</w:t>
      </w:r>
    </w:p>
    <w:bookmarkEnd w:id="2"/>
    <w:p w:rsidR="008E2921" w:rsidRPr="009954F2" w:rsidRDefault="008E2921" w:rsidP="008E2921">
      <w:pPr>
        <w:ind w:firstLine="709"/>
        <w:jc w:val="both"/>
        <w:rPr>
          <w:bCs/>
          <w:lang w:val="kk-KZ"/>
        </w:rPr>
      </w:pPr>
      <w:r w:rsidRPr="009954F2">
        <w:rPr>
          <w:bCs/>
          <w:lang w:val="kk-KZ"/>
        </w:rPr>
        <w:t xml:space="preserve">Іс-әрекеттегі қиындықтарға тоқталайық. Оларды ішкі (кәсіби) және сыртқы (ресурстық) деп бөлуге болады. Ішкі қиындықтар қайраткерлердің зияткерлік және кәсіби қабілеттерінің жетіспеушілігімен, сыртқы – іс-әрекетке қажетті сыртқы ресурстардың – энергия, қаржы, материалдар, құралдар және басқалардың жетіспеушілігімен немесе болмауымен байланысты [7]. Кәсіби және ресурстық қиындықтар арасында бір мәнді себеп-салдарлық байланыс бар екені анық. Мысалы, кәсіби қиындықтарды елемеу, кәсіби қабілеттердің жеткіліксіздігі ресурстардың артық шығынын, экономикалық емес және тұтастай алғанда іс-әрекеттің тиімсіздігін тудырады.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color w:val="000000"/>
          <w:sz w:val="22"/>
          <w:szCs w:val="22"/>
          <w:lang w:val="kk-KZ"/>
        </w:rPr>
        <w:t xml:space="preserve">Іс-әрекет </w:t>
      </w:r>
      <w:r w:rsidRPr="009954F2">
        <w:rPr>
          <w:bCs/>
          <w:sz w:val="22"/>
          <w:szCs w:val="22"/>
          <w:lang w:val="kk-KZ"/>
        </w:rPr>
        <w:t xml:space="preserve">дуалды . </w:t>
      </w:r>
      <w:r w:rsidRPr="009954F2">
        <w:rPr>
          <w:rFonts w:eastAsiaTheme="minorEastAsia"/>
          <w:sz w:val="22"/>
          <w:szCs w:val="22"/>
          <w:lang w:val="kk-KZ"/>
        </w:rPr>
        <w:t>Тәжірибе</w:t>
      </w:r>
      <w:r w:rsidRPr="009954F2">
        <w:rPr>
          <w:bCs/>
          <w:sz w:val="22"/>
          <w:szCs w:val="22"/>
          <w:lang w:val="kk-KZ"/>
        </w:rPr>
        <w:t xml:space="preserve"> және іс-әрекет теориясы – «бір медальдың» екі жағы (сурет – 1). Сызбалық тұрғыдан алғанда, іс-әрекет практикасы оны ұйымдастыратын </w:t>
      </w:r>
      <w:r w:rsidRPr="009954F2">
        <w:rPr>
          <w:color w:val="000000"/>
          <w:sz w:val="22"/>
          <w:szCs w:val="22"/>
          <w:lang w:val="kk-KZ"/>
        </w:rPr>
        <w:t>іс-әрекет</w:t>
      </w:r>
      <w:r w:rsidRPr="009954F2">
        <w:rPr>
          <w:bCs/>
          <w:sz w:val="22"/>
          <w:szCs w:val="22"/>
          <w:lang w:val="kk-KZ"/>
        </w:rPr>
        <w:t xml:space="preserve"> теориясы аясында орналастырылған сопақпен белгіленеді. Салынған әдіснамашылардың теориясы құрамында функционалдық парадигма бар – іс-әрекет </w:t>
      </w:r>
      <w:r w:rsidRPr="009954F2">
        <w:rPr>
          <w:rFonts w:eastAsiaTheme="minorEastAsia"/>
          <w:sz w:val="22"/>
          <w:szCs w:val="22"/>
          <w:lang w:val="kk-KZ"/>
        </w:rPr>
        <w:t>тәжірибе</w:t>
      </w:r>
      <w:r w:rsidRPr="009954F2">
        <w:rPr>
          <w:bCs/>
          <w:sz w:val="22"/>
          <w:szCs w:val="22"/>
          <w:lang w:val="kk-KZ"/>
        </w:rPr>
        <w:t>дегі қиындықтарды жеңу жолдарын түсіндіретін әдістер, тәсілдер, қағидаттар, ұғымдар, категориялар, тұжырымдамалар.</w:t>
      </w:r>
    </w:p>
    <w:p w:rsidR="008E2921" w:rsidRPr="009954F2" w:rsidRDefault="008E2921" w:rsidP="008E2921">
      <w:pPr>
        <w:pStyle w:val="a8"/>
        <w:ind w:firstLine="709"/>
        <w:jc w:val="both"/>
        <w:rPr>
          <w:rFonts w:ascii="Times New Roman" w:hAnsi="Times New Roman" w:cs="Times New Roman"/>
          <w:lang w:val="kk-KZ"/>
        </w:rPr>
      </w:pPr>
      <w:r w:rsidRPr="009954F2">
        <w:rPr>
          <w:rFonts w:ascii="Times New Roman" w:hAnsi="Times New Roman" w:cs="Times New Roman"/>
          <w:lang w:val="kk-KZ"/>
        </w:rPr>
        <w:t>«Теориясыз тәжірибе соқыр» деген тіркес белгілі. Субъектінің тәжірибесінде пайда болатын барлық қиындықтар – бұл іс-әрекеттегі теория талаптарына білместікпен  бағынбаудың салдары. Қиындықтар практиканың жалпы циклінде бір-бірінен алынған көрінетін төрт процеске сәйкес теріледі: ойлау қызметі, нормалар мен шешімдерді үйлестіру, нормативтік құжаттарды ресімдеу, іс-әрекет нормаларын іске асыру [7].</w:t>
      </w:r>
    </w:p>
    <w:p w:rsidR="008E2921" w:rsidRPr="009954F2" w:rsidRDefault="008E2921" w:rsidP="008E2921">
      <w:pPr>
        <w:pStyle w:val="a8"/>
        <w:ind w:firstLine="709"/>
        <w:jc w:val="both"/>
        <w:rPr>
          <w:rFonts w:ascii="Times New Roman" w:hAnsi="Times New Roman" w:cs="Times New Roman"/>
          <w:lang w:val="kk-KZ"/>
        </w:rPr>
      </w:pPr>
      <w:r w:rsidRPr="009954F2">
        <w:rPr>
          <w:rFonts w:ascii="Times New Roman" w:hAnsi="Times New Roman" w:cs="Times New Roman"/>
          <w:lang w:val="kk-KZ"/>
        </w:rPr>
        <w:t xml:space="preserve">Суретке сәйкес, барлық іс-әрекеттік кеңістігі (теория мен практика) адамның жеке өміріндегі негізгі бастапқы қиындықтарды жеңуге бағынады. Әр түрлі қиындықтар мен оларды жеңу үшін қажет әрекеттердің логикалық тәуелділігі келесі формуламен көрінеді: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өмір іс-әрекетіндегі қиындықтар = f (іс-әрекеттің белгіленген нормаларын іске асырудағы қиындықтар = f (іс-әрекет нормаларын құжаттық ресімдеудегі қиындықтар = f (іс-әрекет нормаларын келісудегі және қабылдаудағы қиындықтар = f (ойлау қиындықтары)))).</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8E2921" w:rsidRPr="009954F2" w:rsidRDefault="008E2921" w:rsidP="008E2921">
      <w:pPr>
        <w:pStyle w:val="a4"/>
        <w:tabs>
          <w:tab w:val="left" w:pos="993"/>
          <w:tab w:val="left" w:pos="1701"/>
          <w:tab w:val="left" w:pos="1843"/>
        </w:tabs>
        <w:ind w:left="0" w:right="-1"/>
        <w:contextualSpacing w:val="0"/>
        <w:jc w:val="center"/>
        <w:rPr>
          <w:rFonts w:ascii="Times New Roman" w:hAnsi="Times New Roman" w:cs="Times New Roman"/>
          <w:color w:val="000000"/>
          <w:sz w:val="22"/>
          <w:szCs w:val="22"/>
          <w:lang w:val="kk-KZ"/>
        </w:rPr>
      </w:pPr>
      <w:r w:rsidRPr="009954F2">
        <w:rPr>
          <w:rFonts w:ascii="Times New Roman" w:hAnsi="Times New Roman" w:cs="Times New Roman"/>
          <w:noProof/>
          <w:sz w:val="22"/>
          <w:szCs w:val="22"/>
        </w:rPr>
        <w:drawing>
          <wp:inline distT="0" distB="0" distL="0" distR="0">
            <wp:extent cx="4580163" cy="320802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0005" cy="3214914"/>
                    </a:xfrm>
                    <a:prstGeom prst="rect">
                      <a:avLst/>
                    </a:prstGeom>
                    <a:noFill/>
                    <a:ln>
                      <a:noFill/>
                    </a:ln>
                  </pic:spPr>
                </pic:pic>
              </a:graphicData>
            </a:graphic>
          </wp:inline>
        </w:drawing>
      </w:r>
    </w:p>
    <w:p w:rsidR="008E2921" w:rsidRPr="009954F2" w:rsidRDefault="008E2921" w:rsidP="008E2921">
      <w:pPr>
        <w:pStyle w:val="a7"/>
        <w:tabs>
          <w:tab w:val="left" w:pos="709"/>
          <w:tab w:val="left" w:pos="993"/>
        </w:tabs>
        <w:spacing w:before="0" w:beforeAutospacing="0" w:after="0" w:afterAutospacing="0"/>
        <w:jc w:val="center"/>
        <w:textAlignment w:val="baseline"/>
        <w:rPr>
          <w:bCs/>
          <w:sz w:val="22"/>
          <w:szCs w:val="22"/>
          <w:lang w:val="kk-KZ"/>
        </w:rPr>
      </w:pPr>
    </w:p>
    <w:p w:rsidR="008E2921" w:rsidRPr="00405CA5" w:rsidRDefault="008E2921" w:rsidP="008E2921">
      <w:pPr>
        <w:pStyle w:val="a7"/>
        <w:tabs>
          <w:tab w:val="left" w:pos="709"/>
          <w:tab w:val="left" w:pos="993"/>
        </w:tabs>
        <w:spacing w:before="0" w:beforeAutospacing="0" w:after="0" w:afterAutospacing="0"/>
        <w:jc w:val="center"/>
        <w:textAlignment w:val="baseline"/>
        <w:rPr>
          <w:bCs/>
          <w:sz w:val="20"/>
          <w:szCs w:val="20"/>
          <w:lang w:val="kk-KZ"/>
        </w:rPr>
      </w:pPr>
      <w:r w:rsidRPr="00405CA5">
        <w:rPr>
          <w:bCs/>
          <w:sz w:val="20"/>
          <w:szCs w:val="20"/>
          <w:lang w:val="kk-KZ"/>
        </w:rPr>
        <w:t xml:space="preserve">Сурет 1 – Іс-әрекет </w:t>
      </w:r>
      <w:r w:rsidRPr="00405CA5">
        <w:rPr>
          <w:rFonts w:eastAsiaTheme="minorEastAsia"/>
          <w:sz w:val="20"/>
          <w:szCs w:val="20"/>
          <w:lang w:val="kk-KZ"/>
        </w:rPr>
        <w:t>тәжірибе</w:t>
      </w:r>
      <w:r w:rsidRPr="00405CA5">
        <w:rPr>
          <w:bCs/>
          <w:sz w:val="20"/>
          <w:szCs w:val="20"/>
          <w:lang w:val="kk-KZ"/>
        </w:rPr>
        <w:t>дегі типтік қиындықтардың функционалдық-логикалық тәуелділігі</w:t>
      </w:r>
    </w:p>
    <w:p w:rsidR="008E2921" w:rsidRPr="009954F2" w:rsidRDefault="008E2921" w:rsidP="008E2921">
      <w:pPr>
        <w:ind w:firstLine="709"/>
        <w:jc w:val="both"/>
        <w:rPr>
          <w:bCs/>
          <w:lang w:val="kk-KZ"/>
        </w:rPr>
      </w:pP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Іске асыру тәжірибесіндегі тергеу қиындықтары адам үшін ең сезімтал және айқын (белсенді «айсбергтің» жоғарғы бөлігі). Ойлаудың терең, себептік қиындықтары, олар нақты проблемалар </w:t>
      </w:r>
      <w:r w:rsidRPr="009954F2">
        <w:rPr>
          <w:bCs/>
          <w:sz w:val="22"/>
          <w:szCs w:val="22"/>
          <w:lang w:val="kk-KZ"/>
        </w:rPr>
        <w:lastRenderedPageBreak/>
        <w:t xml:space="preserve">болып табылады, көбінесе жай ғана танылмайды. Ойлау феноменін жеткіліксіз түсінудің арқасында парадокс пайда болады: адам өзінің және қоғамдық өмірдегі жағымсыз құбылыстарды парадигма мен нақты проблемалар қолданатын ойлау сипатымен байланыстырмайды.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Шындығында, жағымсыз әлеуметтік-экономикалық құбылыстардың көпшілігі (популизм, сыбайлас жемқорлық, инфляция, жұмыссыздық, кедейлік және т.б.) надандық пен ерікті ойлаудың «шығармасының» мәні, жауапсыздық және адамның декларативті, әртүрлі түсіндіру парадигмасын қолдануы (сурет –2). Көптеген елдерге тән паразиттік өмір сүру және өзін-өзі жою траекториясы негізінен стратегиялық субъектілердің-талдаушылардың, мұғалімдердің және басқарушылардың кәсібилігіні</w:t>
      </w:r>
      <w:r w:rsidR="00CC5086">
        <w:rPr>
          <w:bCs/>
          <w:sz w:val="22"/>
          <w:szCs w:val="22"/>
          <w:lang w:val="kk-KZ"/>
        </w:rPr>
        <w:t>ң жетіспеушілігіне байланысты [8</w:t>
      </w:r>
      <w:r w:rsidRPr="009954F2">
        <w:rPr>
          <w:bCs/>
          <w:sz w:val="22"/>
          <w:szCs w:val="22"/>
          <w:lang w:val="kk-KZ"/>
        </w:rPr>
        <w:t xml:space="preserve">]. </w:t>
      </w:r>
    </w:p>
    <w:p w:rsidR="008E2921"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Суретке сәйкес, деструктивті үдерістердің бастапқы негізі-өзін-өзі сақтаудың табиғи инстинктінен туындаған адамның эгоизмі. Бұл нәресте кезінен бастап әркімге тән-философиялық тілмен айтқанда, бөліктің мүдделері тұтас мүдделерден басым болған кезде болады. Уақыт өте келе, білім мен әлеуметтенудің арқасында құндылықтарды қайта бағалау және адамның әлемге деген көзқарасы өзгеруі мүмкін. Мысалы, жеке қажеттіліктер азаматтық міндеттерге қатысты екінші орынға кете бастайды. Мәдениетті игере отырып, жүйелі болудың мәні мен мүмкіндігін түсініп, жоғары рухани қасиеттерге және тұтас дүниетанымға ие бола отырып, адам өз мүдделерін тұтас мүдделерге бағындыру қажеттілігін түсінеді. Интеллектуалды иммунитетті қалыптастыру осыдан басталады.</w:t>
      </w:r>
    </w:p>
    <w:p w:rsidR="00405CA5" w:rsidRPr="009954F2" w:rsidRDefault="00405CA5"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8E2921" w:rsidRPr="009954F2" w:rsidRDefault="008E2921" w:rsidP="008E2921">
      <w:pPr>
        <w:pStyle w:val="a7"/>
        <w:tabs>
          <w:tab w:val="left" w:pos="709"/>
          <w:tab w:val="left" w:pos="993"/>
        </w:tabs>
        <w:spacing w:before="0" w:beforeAutospacing="0" w:after="0" w:afterAutospacing="0"/>
        <w:jc w:val="center"/>
        <w:textAlignment w:val="baseline"/>
        <w:rPr>
          <w:bCs/>
          <w:sz w:val="22"/>
          <w:szCs w:val="22"/>
        </w:rPr>
      </w:pPr>
      <w:r w:rsidRPr="009954F2">
        <w:rPr>
          <w:noProof/>
          <w:sz w:val="22"/>
          <w:szCs w:val="22"/>
        </w:rPr>
        <w:drawing>
          <wp:inline distT="0" distB="0" distL="0" distR="0">
            <wp:extent cx="6119495" cy="346447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495" cy="3464476"/>
                    </a:xfrm>
                    <a:prstGeom prst="rect">
                      <a:avLst/>
                    </a:prstGeom>
                    <a:noFill/>
                    <a:ln>
                      <a:noFill/>
                    </a:ln>
                  </pic:spPr>
                </pic:pic>
              </a:graphicData>
            </a:graphic>
          </wp:inline>
        </w:drawing>
      </w:r>
    </w:p>
    <w:p w:rsidR="008E2921" w:rsidRPr="009954F2" w:rsidRDefault="008E2921" w:rsidP="008E2921">
      <w:pPr>
        <w:pStyle w:val="a4"/>
        <w:tabs>
          <w:tab w:val="left" w:pos="1701"/>
          <w:tab w:val="left" w:pos="1843"/>
        </w:tabs>
        <w:ind w:left="0" w:right="-1"/>
        <w:contextualSpacing w:val="0"/>
        <w:jc w:val="center"/>
        <w:rPr>
          <w:rFonts w:ascii="Times New Roman" w:hAnsi="Times New Roman" w:cs="Times New Roman"/>
          <w:bCs/>
          <w:sz w:val="22"/>
          <w:szCs w:val="22"/>
        </w:rPr>
      </w:pPr>
    </w:p>
    <w:p w:rsidR="008E2921" w:rsidRPr="00405CA5" w:rsidRDefault="008E2921" w:rsidP="008E2921">
      <w:pPr>
        <w:pStyle w:val="a4"/>
        <w:tabs>
          <w:tab w:val="left" w:pos="1701"/>
          <w:tab w:val="left" w:pos="1843"/>
        </w:tabs>
        <w:ind w:left="0" w:right="-1"/>
        <w:contextualSpacing w:val="0"/>
        <w:jc w:val="center"/>
        <w:rPr>
          <w:rFonts w:ascii="Times New Roman" w:hAnsi="Times New Roman" w:cs="Times New Roman"/>
          <w:bCs/>
          <w:sz w:val="20"/>
          <w:szCs w:val="20"/>
          <w:lang w:val="kk-KZ"/>
        </w:rPr>
      </w:pPr>
      <w:r w:rsidRPr="00405CA5">
        <w:rPr>
          <w:rFonts w:ascii="Times New Roman" w:hAnsi="Times New Roman" w:cs="Times New Roman"/>
          <w:bCs/>
          <w:sz w:val="20"/>
          <w:szCs w:val="20"/>
          <w:lang w:val="kk-KZ"/>
        </w:rPr>
        <w:t>Сурет</w:t>
      </w:r>
      <w:r w:rsidRPr="00405CA5">
        <w:rPr>
          <w:rFonts w:ascii="Times New Roman" w:hAnsi="Times New Roman" w:cs="Times New Roman"/>
          <w:bCs/>
          <w:sz w:val="20"/>
          <w:szCs w:val="20"/>
        </w:rPr>
        <w:t xml:space="preserve"> 2 – Өзімшілдік пен надандықтың логикалық </w:t>
      </w:r>
      <w:proofErr w:type="spellStart"/>
      <w:r w:rsidRPr="00405CA5">
        <w:rPr>
          <w:rFonts w:ascii="Times New Roman" w:hAnsi="Times New Roman" w:cs="Times New Roman"/>
          <w:bCs/>
          <w:sz w:val="20"/>
          <w:szCs w:val="20"/>
        </w:rPr>
        <w:t>салдары</w:t>
      </w:r>
      <w:proofErr w:type="spellEnd"/>
    </w:p>
    <w:p w:rsidR="008E2921" w:rsidRPr="009954F2" w:rsidRDefault="008E2921" w:rsidP="008E2921">
      <w:pPr>
        <w:pStyle w:val="a4"/>
        <w:tabs>
          <w:tab w:val="left" w:pos="1701"/>
          <w:tab w:val="left" w:pos="1843"/>
        </w:tabs>
        <w:ind w:left="0" w:right="-1"/>
        <w:contextualSpacing w:val="0"/>
        <w:jc w:val="center"/>
        <w:rPr>
          <w:rFonts w:ascii="Times New Roman" w:hAnsi="Times New Roman" w:cs="Times New Roman"/>
          <w:bCs/>
          <w:sz w:val="22"/>
          <w:szCs w:val="22"/>
          <w:lang w:val="kk-KZ"/>
        </w:rPr>
      </w:pPr>
    </w:p>
    <w:p w:rsidR="008E2921"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Интеллектуалдық иммунитет дегеніміз адамның әртүрлі факторлардың (ақпараттық, идеологиялық, саяси, экономикалық, қаржылық және т.б.) теріс әсерлерін ажырата және анықтай білу, салдарын модельдеу, қиындықтарды алдын-алу және зиянды әсерлердің пайда болуын болдырмау үшін уақтылы шаралар қабылдау қабілеті.</w:t>
      </w:r>
    </w:p>
    <w:p w:rsidR="00AA28CE" w:rsidRDefault="00AA28CE"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AA28CE" w:rsidRDefault="00AA28CE"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CC5086" w:rsidRDefault="00AA28CE" w:rsidP="00CC5086">
      <w:pPr>
        <w:pStyle w:val="ac"/>
        <w:tabs>
          <w:tab w:val="left" w:pos="709"/>
          <w:tab w:val="left" w:pos="993"/>
          <w:tab w:val="left" w:pos="1134"/>
        </w:tabs>
        <w:ind w:left="0" w:firstLine="0"/>
        <w:jc w:val="center"/>
        <w:rPr>
          <w:b/>
          <w:sz w:val="20"/>
          <w:szCs w:val="20"/>
        </w:rPr>
      </w:pPr>
      <w:r w:rsidRPr="00AA28CE">
        <w:rPr>
          <w:b/>
          <w:sz w:val="20"/>
          <w:szCs w:val="20"/>
        </w:rPr>
        <w:t>ПАЙДАЛАНЫЛҒАН ӘДЕБИЕТТЕР ТІ</w:t>
      </w:r>
      <w:proofErr w:type="gramStart"/>
      <w:r w:rsidRPr="00AA28CE">
        <w:rPr>
          <w:b/>
          <w:sz w:val="20"/>
          <w:szCs w:val="20"/>
        </w:rPr>
        <w:t>З</w:t>
      </w:r>
      <w:proofErr w:type="gramEnd"/>
      <w:r w:rsidRPr="00AA28CE">
        <w:rPr>
          <w:b/>
          <w:sz w:val="20"/>
          <w:szCs w:val="20"/>
        </w:rPr>
        <w:t>ІМІ</w:t>
      </w:r>
    </w:p>
    <w:p w:rsidR="00AA28CE" w:rsidRPr="00AA28CE" w:rsidRDefault="00AA28CE" w:rsidP="00CC5086">
      <w:pPr>
        <w:pStyle w:val="ac"/>
        <w:tabs>
          <w:tab w:val="left" w:pos="709"/>
          <w:tab w:val="left" w:pos="993"/>
          <w:tab w:val="left" w:pos="1134"/>
        </w:tabs>
        <w:ind w:left="0" w:firstLine="0"/>
        <w:jc w:val="center"/>
        <w:rPr>
          <w:b/>
          <w:bCs/>
          <w:sz w:val="20"/>
          <w:szCs w:val="20"/>
        </w:rPr>
      </w:pPr>
    </w:p>
    <w:p w:rsidR="00CB68A0" w:rsidRDefault="00CB68A0"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bookmarkStart w:id="3" w:name="_Hlk51181674"/>
      <w:r w:rsidRPr="004E0D4D">
        <w:rPr>
          <w:rFonts w:ascii="Times New Roman" w:hAnsi="Times New Roman" w:cs="Times New Roman"/>
          <w:color w:val="000000"/>
          <w:sz w:val="22"/>
          <w:szCs w:val="22"/>
        </w:rPr>
        <w:t xml:space="preserve">Анисимов О.С. Методология на рубеже веков (к 50-летию ММК) / О.С. Анисимов. – М.: ИПК государственных служащих, 2004. – 762 </w:t>
      </w:r>
      <w:proofErr w:type="gramStart"/>
      <w:r w:rsidRPr="004E0D4D">
        <w:rPr>
          <w:rFonts w:ascii="Times New Roman" w:hAnsi="Times New Roman" w:cs="Times New Roman"/>
          <w:color w:val="000000"/>
          <w:sz w:val="22"/>
          <w:szCs w:val="22"/>
        </w:rPr>
        <w:t>с</w:t>
      </w:r>
      <w:proofErr w:type="gramEnd"/>
    </w:p>
    <w:p w:rsidR="00CB68A0" w:rsidRDefault="008B7EED"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4E0D4D">
        <w:rPr>
          <w:rFonts w:ascii="Times New Roman" w:hAnsi="Times New Roman" w:cs="Times New Roman"/>
          <w:color w:val="000000"/>
          <w:sz w:val="22"/>
          <w:szCs w:val="22"/>
        </w:rPr>
        <w:t xml:space="preserve">Анисимов О.С. Методологическая парадигма (опыт ММПК) / О.С. Анисимов. – М.: ИПК государственных служащих, 2007, 925 </w:t>
      </w:r>
      <w:proofErr w:type="gramStart"/>
      <w:r w:rsidRPr="004E0D4D">
        <w:rPr>
          <w:rFonts w:ascii="Times New Roman" w:hAnsi="Times New Roman" w:cs="Times New Roman"/>
          <w:color w:val="000000"/>
          <w:sz w:val="22"/>
          <w:szCs w:val="22"/>
        </w:rPr>
        <w:t>с</w:t>
      </w:r>
      <w:proofErr w:type="gramEnd"/>
    </w:p>
    <w:p w:rsidR="00CC5086" w:rsidRPr="00CC5086" w:rsidRDefault="008B7EED"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proofErr w:type="spellStart"/>
      <w:r w:rsidRPr="004E0D4D">
        <w:rPr>
          <w:rFonts w:ascii="Times New Roman" w:hAnsi="Times New Roman" w:cs="Times New Roman"/>
          <w:color w:val="000000"/>
          <w:sz w:val="22"/>
          <w:szCs w:val="22"/>
        </w:rPr>
        <w:lastRenderedPageBreak/>
        <w:t>Цой</w:t>
      </w:r>
      <w:proofErr w:type="spellEnd"/>
      <w:r w:rsidRPr="004E0D4D">
        <w:rPr>
          <w:rFonts w:ascii="Times New Roman" w:hAnsi="Times New Roman" w:cs="Times New Roman"/>
          <w:color w:val="000000"/>
          <w:sz w:val="22"/>
          <w:szCs w:val="22"/>
        </w:rPr>
        <w:t xml:space="preserve"> В.И. Инновационное управленческое образование: научное издание / В.И. </w:t>
      </w:r>
      <w:proofErr w:type="spellStart"/>
      <w:r w:rsidRPr="004E0D4D">
        <w:rPr>
          <w:rFonts w:ascii="Times New Roman" w:hAnsi="Times New Roman" w:cs="Times New Roman"/>
          <w:color w:val="000000"/>
          <w:sz w:val="22"/>
          <w:szCs w:val="22"/>
        </w:rPr>
        <w:t>Цой</w:t>
      </w:r>
      <w:proofErr w:type="spellEnd"/>
      <w:r w:rsidRPr="004E0D4D">
        <w:rPr>
          <w:rFonts w:ascii="Times New Roman" w:hAnsi="Times New Roman" w:cs="Times New Roman"/>
          <w:color w:val="000000"/>
          <w:sz w:val="22"/>
          <w:szCs w:val="22"/>
        </w:rPr>
        <w:t xml:space="preserve">. – Караганда: </w:t>
      </w:r>
      <w:proofErr w:type="spellStart"/>
      <w:r w:rsidRPr="004E0D4D">
        <w:rPr>
          <w:rFonts w:ascii="Times New Roman" w:hAnsi="Times New Roman" w:cs="Times New Roman"/>
          <w:color w:val="000000"/>
          <w:sz w:val="22"/>
          <w:szCs w:val="22"/>
        </w:rPr>
        <w:t>КарГТУ</w:t>
      </w:r>
      <w:proofErr w:type="spellEnd"/>
      <w:r w:rsidRPr="004E0D4D">
        <w:rPr>
          <w:rFonts w:ascii="Times New Roman" w:hAnsi="Times New Roman" w:cs="Times New Roman"/>
          <w:color w:val="000000"/>
          <w:sz w:val="22"/>
          <w:szCs w:val="22"/>
        </w:rPr>
        <w:t xml:space="preserve">, 2007 – </w:t>
      </w:r>
      <w:r w:rsidR="00CC5086" w:rsidRPr="00CC5086">
        <w:rPr>
          <w:rFonts w:ascii="Times New Roman" w:hAnsi="Times New Roman" w:cs="Times New Roman"/>
          <w:color w:val="000000"/>
          <w:sz w:val="22"/>
          <w:szCs w:val="22"/>
        </w:rPr>
        <w:t>454 с.</w:t>
      </w:r>
    </w:p>
    <w:p w:rsidR="00CC5086" w:rsidRPr="00CC5086" w:rsidRDefault="00BA42DE"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Цой</w:t>
      </w:r>
      <w:proofErr w:type="spellEnd"/>
      <w:r>
        <w:rPr>
          <w:rFonts w:ascii="Times New Roman" w:hAnsi="Times New Roman" w:cs="Times New Roman"/>
          <w:color w:val="000000"/>
          <w:sz w:val="22"/>
          <w:szCs w:val="22"/>
        </w:rPr>
        <w:t xml:space="preserve"> В.И. </w:t>
      </w:r>
      <w:r w:rsidRPr="00CC5086">
        <w:rPr>
          <w:rFonts w:ascii="Times New Roman" w:hAnsi="Times New Roman" w:cs="Times New Roman"/>
          <w:color w:val="000000"/>
          <w:sz w:val="22"/>
          <w:szCs w:val="22"/>
        </w:rPr>
        <w:t>Экологический, функционально-системный подход к орга</w:t>
      </w:r>
      <w:r>
        <w:rPr>
          <w:rFonts w:ascii="Times New Roman" w:hAnsi="Times New Roman" w:cs="Times New Roman"/>
          <w:color w:val="000000"/>
          <w:sz w:val="22"/>
          <w:szCs w:val="22"/>
        </w:rPr>
        <w:t xml:space="preserve">низации жизненного пространства / </w:t>
      </w:r>
      <w:proofErr w:type="spellStart"/>
      <w:r>
        <w:rPr>
          <w:rFonts w:ascii="Times New Roman" w:hAnsi="Times New Roman" w:cs="Times New Roman"/>
          <w:color w:val="000000"/>
          <w:sz w:val="22"/>
          <w:szCs w:val="22"/>
        </w:rPr>
        <w:t>Цой</w:t>
      </w:r>
      <w:proofErr w:type="spellEnd"/>
      <w:r>
        <w:rPr>
          <w:rFonts w:ascii="Times New Roman" w:hAnsi="Times New Roman" w:cs="Times New Roman"/>
          <w:color w:val="000000"/>
          <w:sz w:val="22"/>
          <w:szCs w:val="22"/>
        </w:rPr>
        <w:t xml:space="preserve"> В.И., </w:t>
      </w:r>
      <w:proofErr w:type="spellStart"/>
      <w:r w:rsidRPr="00CC5086">
        <w:rPr>
          <w:rFonts w:ascii="Times New Roman" w:hAnsi="Times New Roman" w:cs="Times New Roman"/>
          <w:color w:val="000000"/>
          <w:sz w:val="22"/>
          <w:szCs w:val="22"/>
        </w:rPr>
        <w:t>Айтхожин</w:t>
      </w:r>
      <w:proofErr w:type="spellEnd"/>
      <w:r w:rsidRPr="00CC5086">
        <w:rPr>
          <w:rFonts w:ascii="Times New Roman" w:hAnsi="Times New Roman" w:cs="Times New Roman"/>
          <w:color w:val="000000"/>
          <w:sz w:val="22"/>
          <w:szCs w:val="22"/>
        </w:rPr>
        <w:t xml:space="preserve"> А.С., </w:t>
      </w:r>
      <w:proofErr w:type="spellStart"/>
      <w:r w:rsidRPr="00CC5086">
        <w:rPr>
          <w:rFonts w:ascii="Times New Roman" w:hAnsi="Times New Roman" w:cs="Times New Roman"/>
          <w:color w:val="000000"/>
          <w:sz w:val="22"/>
          <w:szCs w:val="22"/>
        </w:rPr>
        <w:t>Утеуова</w:t>
      </w:r>
      <w:proofErr w:type="spellEnd"/>
      <w:r w:rsidRPr="00CC5086">
        <w:rPr>
          <w:rFonts w:ascii="Times New Roman" w:hAnsi="Times New Roman" w:cs="Times New Roman"/>
          <w:color w:val="000000"/>
          <w:sz w:val="22"/>
          <w:szCs w:val="22"/>
        </w:rPr>
        <w:t xml:space="preserve"> А.Д. </w:t>
      </w:r>
      <w:r w:rsidR="00CC5086" w:rsidRPr="00CC5086">
        <w:rPr>
          <w:rFonts w:ascii="Times New Roman" w:hAnsi="Times New Roman" w:cs="Times New Roman"/>
          <w:color w:val="000000"/>
          <w:sz w:val="22"/>
          <w:szCs w:val="22"/>
        </w:rPr>
        <w:t xml:space="preserve">Свидетельство о внесении сведений в государственный реестр прав на объекты, охраняемые авторским правом № 11950 от 10.09.20 г. </w:t>
      </w:r>
    </w:p>
    <w:p w:rsidR="00CC5086" w:rsidRPr="00CC5086" w:rsidRDefault="00F01AA3"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4E0D4D">
        <w:rPr>
          <w:rFonts w:ascii="Times New Roman" w:hAnsi="Times New Roman" w:cs="Times New Roman"/>
          <w:color w:val="000000"/>
          <w:sz w:val="22"/>
          <w:szCs w:val="22"/>
        </w:rPr>
        <w:t>Сайт журнала</w:t>
      </w:r>
      <w:r w:rsidRPr="00CC508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00CC5086" w:rsidRPr="00CC5086">
        <w:rPr>
          <w:rFonts w:ascii="Times New Roman" w:hAnsi="Times New Roman" w:cs="Times New Roman"/>
          <w:color w:val="000000"/>
          <w:sz w:val="22"/>
          <w:szCs w:val="22"/>
        </w:rPr>
        <w:t>Казахстан занял последнее место в рейтинге грамотности детей</w:t>
      </w:r>
      <w:r>
        <w:rPr>
          <w:rFonts w:ascii="Times New Roman" w:hAnsi="Times New Roman" w:cs="Times New Roman"/>
          <w:color w:val="000000"/>
          <w:sz w:val="22"/>
          <w:szCs w:val="22"/>
        </w:rPr>
        <w:t>»</w:t>
      </w:r>
      <w:r w:rsidR="00CC5086" w:rsidRPr="00CC5086">
        <w:rPr>
          <w:rFonts w:ascii="Times New Roman" w:hAnsi="Times New Roman" w:cs="Times New Roman"/>
          <w:color w:val="000000"/>
          <w:sz w:val="22"/>
          <w:szCs w:val="22"/>
        </w:rPr>
        <w:t xml:space="preserve"> [Эл</w:t>
      </w:r>
      <w:r w:rsidR="00CC5086">
        <w:rPr>
          <w:rFonts w:ascii="Times New Roman" w:hAnsi="Times New Roman" w:cs="Times New Roman"/>
          <w:color w:val="000000"/>
          <w:sz w:val="22"/>
          <w:szCs w:val="22"/>
        </w:rPr>
        <w:t xml:space="preserve">ектронный ресурс]. - </w:t>
      </w:r>
      <w:r w:rsidRPr="004E0D4D">
        <w:rPr>
          <w:rFonts w:ascii="Times New Roman" w:hAnsi="Times New Roman" w:cs="Times New Roman"/>
          <w:color w:val="000000"/>
          <w:sz w:val="22"/>
          <w:szCs w:val="22"/>
        </w:rPr>
        <w:t>Режим доступа: https://www.zakon.kz/5036927-kazahstan-zanyal-poslednee-mesto-v.html</w:t>
      </w:r>
    </w:p>
    <w:p w:rsidR="00CC5086" w:rsidRPr="007215FE" w:rsidRDefault="00F01AA3"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proofErr w:type="spellStart"/>
      <w:r w:rsidRPr="007215FE">
        <w:rPr>
          <w:rFonts w:ascii="Times New Roman" w:hAnsi="Times New Roman" w:cs="Times New Roman"/>
          <w:color w:val="000000"/>
          <w:sz w:val="22"/>
          <w:szCs w:val="22"/>
        </w:rPr>
        <w:t>Цой</w:t>
      </w:r>
      <w:proofErr w:type="spellEnd"/>
      <w:r w:rsidRPr="007215FE">
        <w:rPr>
          <w:rFonts w:ascii="Times New Roman" w:hAnsi="Times New Roman" w:cs="Times New Roman"/>
          <w:color w:val="000000"/>
          <w:sz w:val="22"/>
          <w:szCs w:val="22"/>
        </w:rPr>
        <w:t xml:space="preserve"> В.И. Метод реконструкции неоднозначной парадигмы и создания </w:t>
      </w:r>
      <w:proofErr w:type="spellStart"/>
      <w:r w:rsidRPr="007215FE">
        <w:rPr>
          <w:rFonts w:ascii="Times New Roman" w:hAnsi="Times New Roman" w:cs="Times New Roman"/>
          <w:color w:val="000000"/>
          <w:sz w:val="22"/>
          <w:szCs w:val="22"/>
        </w:rPr>
        <w:t>природоподобного</w:t>
      </w:r>
      <w:proofErr w:type="spellEnd"/>
      <w:r w:rsidRPr="007215FE">
        <w:rPr>
          <w:rFonts w:ascii="Times New Roman" w:hAnsi="Times New Roman" w:cs="Times New Roman"/>
          <w:color w:val="000000"/>
          <w:sz w:val="22"/>
          <w:szCs w:val="22"/>
        </w:rPr>
        <w:t xml:space="preserve"> мира деятельности. /  </w:t>
      </w:r>
      <w:proofErr w:type="spellStart"/>
      <w:r w:rsidRPr="007215FE">
        <w:rPr>
          <w:rFonts w:ascii="Times New Roman" w:hAnsi="Times New Roman" w:cs="Times New Roman"/>
          <w:color w:val="000000"/>
          <w:sz w:val="22"/>
          <w:szCs w:val="22"/>
        </w:rPr>
        <w:t>Цой</w:t>
      </w:r>
      <w:proofErr w:type="spellEnd"/>
      <w:r w:rsidRPr="007215FE">
        <w:rPr>
          <w:rFonts w:ascii="Times New Roman" w:hAnsi="Times New Roman" w:cs="Times New Roman"/>
          <w:color w:val="000000"/>
          <w:sz w:val="22"/>
          <w:szCs w:val="22"/>
        </w:rPr>
        <w:t xml:space="preserve"> В.И.  </w:t>
      </w:r>
      <w:r w:rsidR="00CC5086" w:rsidRPr="007215FE">
        <w:rPr>
          <w:rFonts w:ascii="Times New Roman" w:hAnsi="Times New Roman" w:cs="Times New Roman"/>
          <w:color w:val="000000"/>
          <w:sz w:val="22"/>
          <w:szCs w:val="22"/>
        </w:rPr>
        <w:t xml:space="preserve">Свидетельство о внесении сведений в государственный реестр прав на объекты, охраняемые авторским правом № 1720 от 12.02.19 г. </w:t>
      </w:r>
    </w:p>
    <w:p w:rsidR="00CC5086" w:rsidRPr="007215FE" w:rsidRDefault="00F01AA3"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proofErr w:type="spellStart"/>
      <w:r w:rsidRPr="007215FE">
        <w:rPr>
          <w:sz w:val="22"/>
          <w:szCs w:val="22"/>
        </w:rPr>
        <w:t>Цой</w:t>
      </w:r>
      <w:proofErr w:type="spellEnd"/>
      <w:r w:rsidRPr="007215FE">
        <w:rPr>
          <w:sz w:val="22"/>
          <w:szCs w:val="22"/>
        </w:rPr>
        <w:t xml:space="preserve"> В.И. Навигационные ориентиры инновационного евразийского мышления и взаимодействия/ </w:t>
      </w:r>
      <w:proofErr w:type="spellStart"/>
      <w:r w:rsidRPr="007215FE">
        <w:rPr>
          <w:sz w:val="22"/>
          <w:szCs w:val="22"/>
        </w:rPr>
        <w:t>Цой</w:t>
      </w:r>
      <w:proofErr w:type="spellEnd"/>
      <w:r w:rsidRPr="007215FE">
        <w:rPr>
          <w:sz w:val="22"/>
          <w:szCs w:val="22"/>
        </w:rPr>
        <w:t xml:space="preserve"> В.И, </w:t>
      </w:r>
      <w:proofErr w:type="spellStart"/>
      <w:r w:rsidRPr="007215FE">
        <w:rPr>
          <w:sz w:val="22"/>
          <w:szCs w:val="22"/>
        </w:rPr>
        <w:t>Кусаинов</w:t>
      </w:r>
      <w:proofErr w:type="spellEnd"/>
      <w:r w:rsidRPr="007215FE">
        <w:rPr>
          <w:sz w:val="22"/>
          <w:szCs w:val="22"/>
        </w:rPr>
        <w:t xml:space="preserve"> К.Т., Федорук А.М. – Караганда: Изд-во Авторский тираж,- 2020 – C.</w:t>
      </w:r>
      <w:r w:rsidRPr="007215FE">
        <w:rPr>
          <w:rFonts w:ascii="Times New Roman" w:hAnsi="Times New Roman" w:cs="Times New Roman"/>
          <w:color w:val="000000"/>
          <w:sz w:val="22"/>
          <w:szCs w:val="22"/>
        </w:rPr>
        <w:t xml:space="preserve">192 </w:t>
      </w: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7215FE">
        <w:rPr>
          <w:rFonts w:ascii="Times New Roman" w:hAnsi="Times New Roman" w:cs="Times New Roman"/>
          <w:color w:val="000000"/>
          <w:sz w:val="22"/>
          <w:szCs w:val="22"/>
        </w:rPr>
        <w:t xml:space="preserve">Цой В.И. Инструментальное обеспечение управленческого мышления. </w:t>
      </w:r>
      <w:r w:rsidR="005E0C28" w:rsidRPr="007215FE">
        <w:rPr>
          <w:rFonts w:ascii="Times New Roman" w:hAnsi="Times New Roman" w:cs="Times New Roman"/>
          <w:color w:val="000000"/>
          <w:sz w:val="22"/>
          <w:szCs w:val="22"/>
        </w:rPr>
        <w:t xml:space="preserve">Часть 1. Инструменты / </w:t>
      </w:r>
      <w:proofErr w:type="spellStart"/>
      <w:r w:rsidR="005E0C28" w:rsidRPr="007215FE">
        <w:rPr>
          <w:rFonts w:ascii="Times New Roman" w:hAnsi="Times New Roman" w:cs="Times New Roman"/>
          <w:color w:val="000000"/>
          <w:sz w:val="22"/>
          <w:szCs w:val="22"/>
        </w:rPr>
        <w:t>Цой</w:t>
      </w:r>
      <w:proofErr w:type="spellEnd"/>
      <w:r w:rsidR="005E0C28" w:rsidRPr="007215FE">
        <w:rPr>
          <w:rFonts w:ascii="Times New Roman" w:hAnsi="Times New Roman" w:cs="Times New Roman"/>
          <w:color w:val="000000"/>
          <w:sz w:val="22"/>
          <w:szCs w:val="22"/>
        </w:rPr>
        <w:t xml:space="preserve"> В.И., </w:t>
      </w:r>
      <w:r w:rsidRPr="007215FE">
        <w:rPr>
          <w:rFonts w:ascii="Times New Roman" w:hAnsi="Times New Roman" w:cs="Times New Roman"/>
          <w:color w:val="000000"/>
          <w:sz w:val="22"/>
          <w:szCs w:val="22"/>
        </w:rPr>
        <w:t xml:space="preserve"> Академия</w:t>
      </w:r>
      <w:r w:rsidRPr="00CC5086">
        <w:rPr>
          <w:rFonts w:ascii="Times New Roman" w:hAnsi="Times New Roman" w:cs="Times New Roman"/>
          <w:color w:val="000000"/>
          <w:sz w:val="22"/>
          <w:szCs w:val="22"/>
        </w:rPr>
        <w:t xml:space="preserve"> системной аналитики и </w:t>
      </w:r>
      <w:r>
        <w:rPr>
          <w:rFonts w:ascii="Times New Roman" w:hAnsi="Times New Roman" w:cs="Times New Roman"/>
          <w:color w:val="000000"/>
          <w:sz w:val="22"/>
          <w:szCs w:val="22"/>
        </w:rPr>
        <w:t>моделирования. - Астана, 2016. -</w:t>
      </w:r>
      <w:r w:rsidRPr="00CC5086">
        <w:rPr>
          <w:rFonts w:ascii="Times New Roman" w:hAnsi="Times New Roman" w:cs="Times New Roman"/>
          <w:color w:val="000000"/>
          <w:sz w:val="22"/>
          <w:szCs w:val="22"/>
        </w:rPr>
        <w:t xml:space="preserve"> 59 </w:t>
      </w:r>
      <w:proofErr w:type="gramStart"/>
      <w:r w:rsidRPr="00CC5086">
        <w:rPr>
          <w:rFonts w:ascii="Times New Roman" w:hAnsi="Times New Roman" w:cs="Times New Roman"/>
          <w:color w:val="000000"/>
          <w:sz w:val="22"/>
          <w:szCs w:val="22"/>
        </w:rPr>
        <w:t>с</w:t>
      </w:r>
      <w:proofErr w:type="gramEnd"/>
      <w:r w:rsidRPr="00CC5086">
        <w:rPr>
          <w:rFonts w:ascii="Times New Roman" w:hAnsi="Times New Roman" w:cs="Times New Roman"/>
          <w:color w:val="000000"/>
          <w:sz w:val="22"/>
          <w:szCs w:val="22"/>
        </w:rPr>
        <w:t xml:space="preserve">.  </w:t>
      </w:r>
    </w:p>
    <w:bookmarkEnd w:id="3"/>
    <w:p w:rsidR="00C5137E" w:rsidRDefault="00DB28B4" w:rsidP="00CC5086">
      <w:pPr>
        <w:pStyle w:val="ac"/>
        <w:tabs>
          <w:tab w:val="left" w:pos="709"/>
          <w:tab w:val="left" w:pos="993"/>
          <w:tab w:val="left" w:pos="1134"/>
        </w:tabs>
        <w:ind w:left="0" w:firstLine="0"/>
        <w:jc w:val="center"/>
        <w:rPr>
          <w:sz w:val="22"/>
          <w:szCs w:val="22"/>
        </w:rPr>
      </w:pPr>
    </w:p>
    <w:p w:rsidR="00AA28CE" w:rsidRDefault="00AA28CE" w:rsidP="00CC5086">
      <w:pPr>
        <w:pStyle w:val="ac"/>
        <w:tabs>
          <w:tab w:val="left" w:pos="709"/>
          <w:tab w:val="left" w:pos="993"/>
          <w:tab w:val="left" w:pos="1134"/>
        </w:tabs>
        <w:ind w:left="0" w:firstLine="0"/>
        <w:jc w:val="center"/>
        <w:rPr>
          <w:sz w:val="22"/>
          <w:szCs w:val="22"/>
        </w:rPr>
      </w:pPr>
    </w:p>
    <w:p w:rsidR="00AA28CE" w:rsidRDefault="00AA28CE" w:rsidP="00CC5086">
      <w:pPr>
        <w:pStyle w:val="ac"/>
        <w:tabs>
          <w:tab w:val="left" w:pos="709"/>
          <w:tab w:val="left" w:pos="993"/>
          <w:tab w:val="left" w:pos="1134"/>
        </w:tabs>
        <w:ind w:left="0" w:firstLine="0"/>
        <w:jc w:val="center"/>
        <w:rPr>
          <w:sz w:val="22"/>
          <w:szCs w:val="22"/>
        </w:rPr>
      </w:pPr>
    </w:p>
    <w:p w:rsidR="00AA28CE" w:rsidRDefault="00AA28CE" w:rsidP="00CC5086">
      <w:pPr>
        <w:pStyle w:val="ac"/>
        <w:tabs>
          <w:tab w:val="left" w:pos="709"/>
          <w:tab w:val="left" w:pos="993"/>
          <w:tab w:val="left" w:pos="1134"/>
        </w:tabs>
        <w:ind w:left="0" w:firstLine="0"/>
        <w:jc w:val="center"/>
        <w:rPr>
          <w:b/>
          <w:sz w:val="22"/>
          <w:szCs w:val="22"/>
        </w:rPr>
      </w:pPr>
      <w:r w:rsidRPr="00AA28CE">
        <w:rPr>
          <w:b/>
          <w:sz w:val="22"/>
          <w:szCs w:val="22"/>
          <w:lang w:val="en-US"/>
        </w:rPr>
        <w:t>REFERENCE</w:t>
      </w:r>
    </w:p>
    <w:p w:rsidR="00CB68A0" w:rsidRPr="00CB68A0" w:rsidRDefault="00CB68A0" w:rsidP="00CC5086">
      <w:pPr>
        <w:pStyle w:val="ac"/>
        <w:tabs>
          <w:tab w:val="left" w:pos="709"/>
          <w:tab w:val="left" w:pos="993"/>
          <w:tab w:val="left" w:pos="1134"/>
        </w:tabs>
        <w:ind w:left="0" w:firstLine="0"/>
        <w:jc w:val="center"/>
        <w:rPr>
          <w:b/>
          <w:sz w:val="22"/>
          <w:szCs w:val="22"/>
        </w:rPr>
      </w:pPr>
    </w:p>
    <w:p w:rsidR="00AA28CE" w:rsidRDefault="00187244" w:rsidP="00405CA5">
      <w:pPr>
        <w:pStyle w:val="ac"/>
        <w:tabs>
          <w:tab w:val="left" w:pos="709"/>
          <w:tab w:val="left" w:pos="993"/>
          <w:tab w:val="left" w:pos="1134"/>
        </w:tabs>
        <w:ind w:left="0" w:firstLine="0"/>
        <w:jc w:val="both"/>
        <w:rPr>
          <w:rFonts w:eastAsiaTheme="minorEastAsia"/>
          <w:color w:val="000000"/>
          <w:sz w:val="22"/>
          <w:szCs w:val="22"/>
        </w:rPr>
      </w:pPr>
      <w:r>
        <w:rPr>
          <w:sz w:val="22"/>
          <w:szCs w:val="22"/>
        </w:rPr>
        <w:t xml:space="preserve">          </w:t>
      </w:r>
      <w:r w:rsidR="00CB68A0">
        <w:rPr>
          <w:sz w:val="22"/>
          <w:szCs w:val="22"/>
        </w:rPr>
        <w:t xml:space="preserve"> </w:t>
      </w:r>
      <w:r w:rsidR="00405CA5" w:rsidRPr="00405CA5">
        <w:rPr>
          <w:sz w:val="22"/>
          <w:szCs w:val="22"/>
          <w:lang w:val="en-US"/>
        </w:rPr>
        <w:t>1.</w:t>
      </w:r>
      <w:r w:rsidR="00CB68A0">
        <w:rPr>
          <w:rFonts w:eastAsiaTheme="minorEastAsia"/>
          <w:color w:val="000000"/>
          <w:sz w:val="22"/>
          <w:szCs w:val="22"/>
        </w:rPr>
        <w:t xml:space="preserve">   </w:t>
      </w:r>
      <w:proofErr w:type="spellStart"/>
      <w:r w:rsidR="00CB68A0" w:rsidRPr="00CB68A0">
        <w:rPr>
          <w:rFonts w:eastAsiaTheme="minorEastAsia"/>
          <w:color w:val="000000"/>
          <w:sz w:val="22"/>
          <w:szCs w:val="22"/>
        </w:rPr>
        <w:t>Anisimov</w:t>
      </w:r>
      <w:proofErr w:type="spellEnd"/>
      <w:r w:rsidR="00CB68A0" w:rsidRPr="00CB68A0">
        <w:rPr>
          <w:rFonts w:eastAsiaTheme="minorEastAsia"/>
          <w:color w:val="000000"/>
          <w:sz w:val="22"/>
          <w:szCs w:val="22"/>
        </w:rPr>
        <w:t xml:space="preserve">, O.S. (2004). </w:t>
      </w:r>
      <w:proofErr w:type="spellStart"/>
      <w:r w:rsidR="00CB68A0" w:rsidRPr="00CB68A0">
        <w:rPr>
          <w:rFonts w:eastAsiaTheme="minorEastAsia"/>
          <w:color w:val="000000"/>
          <w:sz w:val="22"/>
          <w:szCs w:val="22"/>
        </w:rPr>
        <w:t>Methodology</w:t>
      </w:r>
      <w:proofErr w:type="spellEnd"/>
      <w:r w:rsidR="00CB68A0" w:rsidRPr="00CB68A0">
        <w:rPr>
          <w:rFonts w:eastAsiaTheme="minorEastAsia"/>
          <w:color w:val="000000"/>
          <w:sz w:val="22"/>
          <w:szCs w:val="22"/>
        </w:rPr>
        <w:t xml:space="preserve"> </w:t>
      </w:r>
      <w:proofErr w:type="spellStart"/>
      <w:proofErr w:type="gramStart"/>
      <w:r w:rsidR="00CB68A0" w:rsidRPr="00CB68A0">
        <w:rPr>
          <w:rFonts w:eastAsiaTheme="minorEastAsia"/>
          <w:color w:val="000000"/>
          <w:sz w:val="22"/>
          <w:szCs w:val="22"/>
        </w:rPr>
        <w:t>na</w:t>
      </w:r>
      <w:proofErr w:type="spellEnd"/>
      <w:proofErr w:type="gram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rubege</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vecov</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Methodology</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at</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the</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turn</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of</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the</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century</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to</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the</w:t>
      </w:r>
      <w:proofErr w:type="spellEnd"/>
      <w:r w:rsidR="00CB68A0" w:rsidRPr="00CB68A0">
        <w:rPr>
          <w:rFonts w:eastAsiaTheme="minorEastAsia"/>
          <w:color w:val="000000"/>
          <w:sz w:val="22"/>
          <w:szCs w:val="22"/>
        </w:rPr>
        <w:t xml:space="preserve"> 50th </w:t>
      </w:r>
      <w:proofErr w:type="spellStart"/>
      <w:r w:rsidR="00CB68A0" w:rsidRPr="00CB68A0">
        <w:rPr>
          <w:rFonts w:eastAsiaTheme="minorEastAsia"/>
          <w:color w:val="000000"/>
          <w:sz w:val="22"/>
          <w:szCs w:val="22"/>
        </w:rPr>
        <w:t>anniversary</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of</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the</w:t>
      </w:r>
      <w:proofErr w:type="spellEnd"/>
      <w:r w:rsidR="00CB68A0" w:rsidRPr="00CB68A0">
        <w:rPr>
          <w:rFonts w:eastAsiaTheme="minorEastAsia"/>
          <w:color w:val="000000"/>
          <w:sz w:val="22"/>
          <w:szCs w:val="22"/>
        </w:rPr>
        <w:t xml:space="preserve"> MMС]. </w:t>
      </w:r>
      <w:proofErr w:type="spellStart"/>
      <w:r w:rsidR="00CB68A0" w:rsidRPr="00CB68A0">
        <w:rPr>
          <w:rFonts w:eastAsiaTheme="minorEastAsia"/>
          <w:color w:val="000000"/>
          <w:sz w:val="22"/>
          <w:szCs w:val="22"/>
        </w:rPr>
        <w:t>Moscow</w:t>
      </w:r>
      <w:proofErr w:type="spellEnd"/>
      <w:r w:rsidR="00CB68A0" w:rsidRPr="00CB68A0">
        <w:rPr>
          <w:rFonts w:eastAsiaTheme="minorEastAsia"/>
          <w:color w:val="000000"/>
          <w:sz w:val="22"/>
          <w:szCs w:val="22"/>
        </w:rPr>
        <w:t xml:space="preserve">: IAT </w:t>
      </w:r>
      <w:proofErr w:type="spellStart"/>
      <w:r w:rsidR="00CB68A0" w:rsidRPr="00CB68A0">
        <w:rPr>
          <w:rFonts w:eastAsiaTheme="minorEastAsia"/>
          <w:color w:val="000000"/>
          <w:sz w:val="22"/>
          <w:szCs w:val="22"/>
        </w:rPr>
        <w:t>of</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Civil</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Servants</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in</w:t>
      </w:r>
      <w:proofErr w:type="spellEnd"/>
      <w:r w:rsidR="00CB68A0" w:rsidRPr="00CB68A0">
        <w:rPr>
          <w:rFonts w:eastAsiaTheme="minorEastAsia"/>
          <w:color w:val="000000"/>
          <w:sz w:val="22"/>
          <w:szCs w:val="22"/>
        </w:rPr>
        <w:t xml:space="preserve"> </w:t>
      </w:r>
      <w:proofErr w:type="spellStart"/>
      <w:r w:rsidR="00CB68A0" w:rsidRPr="00CB68A0">
        <w:rPr>
          <w:rFonts w:eastAsiaTheme="minorEastAsia"/>
          <w:color w:val="000000"/>
          <w:sz w:val="22"/>
          <w:szCs w:val="22"/>
        </w:rPr>
        <w:t>Russian</w:t>
      </w:r>
      <w:proofErr w:type="spellEnd"/>
      <w:r w:rsidR="00CB68A0" w:rsidRPr="00CB68A0">
        <w:rPr>
          <w:rFonts w:eastAsiaTheme="minorEastAsia"/>
          <w:color w:val="000000"/>
          <w:sz w:val="22"/>
          <w:szCs w:val="22"/>
        </w:rPr>
        <w:t>].</w:t>
      </w:r>
    </w:p>
    <w:p w:rsidR="00CB68A0" w:rsidRDefault="00F01AA3" w:rsidP="00405CA5">
      <w:pPr>
        <w:pStyle w:val="ac"/>
        <w:tabs>
          <w:tab w:val="left" w:pos="709"/>
          <w:tab w:val="left" w:pos="993"/>
          <w:tab w:val="left" w:pos="1134"/>
        </w:tabs>
        <w:ind w:left="0" w:firstLine="0"/>
        <w:jc w:val="both"/>
        <w:rPr>
          <w:rFonts w:eastAsiaTheme="minorEastAsia"/>
          <w:color w:val="000000"/>
          <w:sz w:val="22"/>
          <w:szCs w:val="22"/>
        </w:rPr>
      </w:pPr>
      <w:r w:rsidRPr="00F01AA3">
        <w:rPr>
          <w:sz w:val="22"/>
          <w:szCs w:val="22"/>
          <w:lang w:val="en-US"/>
        </w:rPr>
        <w:t xml:space="preserve">         </w:t>
      </w:r>
      <w:r w:rsidRPr="004E0D4D">
        <w:rPr>
          <w:sz w:val="22"/>
          <w:szCs w:val="22"/>
          <w:lang w:val="en-US"/>
        </w:rPr>
        <w:t xml:space="preserve"> </w:t>
      </w:r>
      <w:r w:rsidRPr="00F01AA3">
        <w:rPr>
          <w:sz w:val="22"/>
          <w:szCs w:val="22"/>
          <w:lang w:val="en-US"/>
        </w:rPr>
        <w:t xml:space="preserve"> 2.</w:t>
      </w:r>
      <w:r w:rsidR="004E0D4D">
        <w:rPr>
          <w:sz w:val="22"/>
          <w:szCs w:val="22"/>
          <w:lang w:val="en-US"/>
        </w:rPr>
        <w:t xml:space="preserve"> </w:t>
      </w:r>
      <w:r w:rsidRPr="00F01AA3">
        <w:rPr>
          <w:sz w:val="22"/>
          <w:szCs w:val="22"/>
          <w:lang w:val="en-US"/>
        </w:rPr>
        <w:t xml:space="preserve"> </w:t>
      </w:r>
      <w:proofErr w:type="spellStart"/>
      <w:r w:rsidRPr="004E0D4D">
        <w:rPr>
          <w:rFonts w:eastAsiaTheme="minorEastAsia"/>
          <w:color w:val="000000"/>
          <w:sz w:val="22"/>
          <w:szCs w:val="22"/>
          <w:lang w:val="en-US"/>
        </w:rPr>
        <w:t>Anisimov</w:t>
      </w:r>
      <w:proofErr w:type="spellEnd"/>
      <w:r w:rsidRPr="004E0D4D">
        <w:rPr>
          <w:rFonts w:eastAsiaTheme="minorEastAsia"/>
          <w:color w:val="000000"/>
          <w:sz w:val="22"/>
          <w:szCs w:val="22"/>
          <w:lang w:val="en-US"/>
        </w:rPr>
        <w:t xml:space="preserve">, O.S. (2007). </w:t>
      </w:r>
      <w:proofErr w:type="spellStart"/>
      <w:proofErr w:type="gramStart"/>
      <w:r w:rsidRPr="004E0D4D">
        <w:rPr>
          <w:rFonts w:eastAsiaTheme="minorEastAsia"/>
          <w:color w:val="000000"/>
          <w:sz w:val="22"/>
          <w:szCs w:val="22"/>
          <w:lang w:val="en-US"/>
        </w:rPr>
        <w:t>Methodologicheskaia</w:t>
      </w:r>
      <w:proofErr w:type="spellEnd"/>
      <w:r w:rsidRPr="004E0D4D">
        <w:rPr>
          <w:rFonts w:eastAsiaTheme="minorEastAsia"/>
          <w:color w:val="000000"/>
          <w:sz w:val="22"/>
          <w:szCs w:val="22"/>
          <w:lang w:val="en-US"/>
        </w:rPr>
        <w:t xml:space="preserve"> </w:t>
      </w:r>
      <w:proofErr w:type="spellStart"/>
      <w:r w:rsidRPr="004E0D4D">
        <w:rPr>
          <w:rFonts w:eastAsiaTheme="minorEastAsia"/>
          <w:color w:val="000000"/>
          <w:sz w:val="22"/>
          <w:szCs w:val="22"/>
          <w:lang w:val="en-US"/>
        </w:rPr>
        <w:t>paradigma</w:t>
      </w:r>
      <w:proofErr w:type="spellEnd"/>
      <w:r w:rsidRPr="004E0D4D">
        <w:rPr>
          <w:rFonts w:eastAsiaTheme="minorEastAsia"/>
          <w:color w:val="000000"/>
          <w:sz w:val="22"/>
          <w:szCs w:val="22"/>
          <w:lang w:val="en-US"/>
        </w:rPr>
        <w:t xml:space="preserve"> (</w:t>
      </w:r>
      <w:proofErr w:type="spellStart"/>
      <w:r w:rsidRPr="004E0D4D">
        <w:rPr>
          <w:rFonts w:eastAsiaTheme="minorEastAsia"/>
          <w:color w:val="000000"/>
          <w:sz w:val="22"/>
          <w:szCs w:val="22"/>
          <w:lang w:val="en-US"/>
        </w:rPr>
        <w:t>opyt</w:t>
      </w:r>
      <w:proofErr w:type="spellEnd"/>
      <w:r w:rsidRPr="004E0D4D">
        <w:rPr>
          <w:rFonts w:eastAsiaTheme="minorEastAsia"/>
          <w:color w:val="000000"/>
          <w:sz w:val="22"/>
          <w:szCs w:val="22"/>
          <w:lang w:val="en-US"/>
        </w:rPr>
        <w:t xml:space="preserve"> MMP</w:t>
      </w:r>
      <w:r w:rsidRPr="00F01AA3">
        <w:rPr>
          <w:rFonts w:eastAsiaTheme="minorEastAsia"/>
          <w:color w:val="000000"/>
          <w:sz w:val="22"/>
          <w:szCs w:val="22"/>
        </w:rPr>
        <w:t>С</w:t>
      </w:r>
      <w:r w:rsidRPr="004E0D4D">
        <w:rPr>
          <w:rFonts w:eastAsiaTheme="minorEastAsia"/>
          <w:color w:val="000000"/>
          <w:sz w:val="22"/>
          <w:szCs w:val="22"/>
          <w:lang w:val="en-US"/>
        </w:rPr>
        <w:t>) [Methodological paradigm (the experience of MMPC)].</w:t>
      </w:r>
      <w:proofErr w:type="gramEnd"/>
      <w:r w:rsidRPr="004E0D4D">
        <w:rPr>
          <w:rFonts w:eastAsiaTheme="minorEastAsia"/>
          <w:color w:val="000000"/>
          <w:sz w:val="22"/>
          <w:szCs w:val="22"/>
          <w:lang w:val="en-US"/>
        </w:rPr>
        <w:t xml:space="preserve"> Moscow: I</w:t>
      </w:r>
      <w:r w:rsidRPr="00F01AA3">
        <w:rPr>
          <w:rFonts w:eastAsiaTheme="minorEastAsia"/>
          <w:color w:val="000000"/>
          <w:sz w:val="22"/>
          <w:szCs w:val="22"/>
        </w:rPr>
        <w:t xml:space="preserve">AT </w:t>
      </w:r>
      <w:proofErr w:type="spellStart"/>
      <w:r w:rsidRPr="00F01AA3">
        <w:rPr>
          <w:rFonts w:eastAsiaTheme="minorEastAsia"/>
          <w:color w:val="000000"/>
          <w:sz w:val="22"/>
          <w:szCs w:val="22"/>
        </w:rPr>
        <w:t>of</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Civil</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Servants</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in</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Russian</w:t>
      </w:r>
      <w:proofErr w:type="spellEnd"/>
      <w:r w:rsidRPr="00F01AA3">
        <w:rPr>
          <w:rFonts w:eastAsiaTheme="minorEastAsia"/>
          <w:color w:val="000000"/>
          <w:sz w:val="22"/>
          <w:szCs w:val="22"/>
        </w:rPr>
        <w:t>]</w:t>
      </w:r>
    </w:p>
    <w:p w:rsidR="00F01AA3" w:rsidRDefault="00F01AA3" w:rsidP="00405CA5">
      <w:pPr>
        <w:pStyle w:val="ac"/>
        <w:tabs>
          <w:tab w:val="left" w:pos="709"/>
          <w:tab w:val="left" w:pos="993"/>
          <w:tab w:val="left" w:pos="1134"/>
        </w:tabs>
        <w:ind w:left="0" w:firstLine="0"/>
        <w:jc w:val="both"/>
        <w:rPr>
          <w:rFonts w:eastAsiaTheme="minorEastAsia"/>
          <w:color w:val="000000"/>
          <w:sz w:val="22"/>
          <w:szCs w:val="22"/>
        </w:rPr>
      </w:pPr>
      <w:r w:rsidRPr="00F01AA3">
        <w:rPr>
          <w:rFonts w:eastAsiaTheme="minorEastAsia"/>
          <w:color w:val="000000"/>
          <w:sz w:val="22"/>
          <w:szCs w:val="22"/>
          <w:lang w:val="en-US"/>
        </w:rPr>
        <w:t xml:space="preserve">       </w:t>
      </w:r>
      <w:r>
        <w:rPr>
          <w:rFonts w:eastAsiaTheme="minorEastAsia"/>
          <w:color w:val="000000"/>
          <w:sz w:val="22"/>
          <w:szCs w:val="22"/>
        </w:rPr>
        <w:t xml:space="preserve">  </w:t>
      </w:r>
      <w:r w:rsidRPr="00F01AA3">
        <w:rPr>
          <w:rFonts w:eastAsiaTheme="minorEastAsia"/>
          <w:color w:val="000000"/>
          <w:sz w:val="22"/>
          <w:szCs w:val="22"/>
          <w:lang w:val="en-US"/>
        </w:rPr>
        <w:t xml:space="preserve"> 3. </w:t>
      </w:r>
      <w:proofErr w:type="spellStart"/>
      <w:r w:rsidRPr="00F01AA3">
        <w:rPr>
          <w:rFonts w:eastAsiaTheme="minorEastAsia"/>
          <w:color w:val="000000"/>
          <w:sz w:val="22"/>
          <w:szCs w:val="22"/>
        </w:rPr>
        <w:t>Tsoi</w:t>
      </w:r>
      <w:proofErr w:type="spellEnd"/>
      <w:r w:rsidRPr="00F01AA3">
        <w:rPr>
          <w:rFonts w:eastAsiaTheme="minorEastAsia"/>
          <w:color w:val="000000"/>
          <w:sz w:val="22"/>
          <w:szCs w:val="22"/>
        </w:rPr>
        <w:t xml:space="preserve">, V.I. (2007). </w:t>
      </w:r>
      <w:proofErr w:type="spellStart"/>
      <w:r w:rsidRPr="00F01AA3">
        <w:rPr>
          <w:rFonts w:eastAsiaTheme="minorEastAsia"/>
          <w:color w:val="000000"/>
          <w:sz w:val="22"/>
          <w:szCs w:val="22"/>
        </w:rPr>
        <w:t>Innovatsionnoe</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upravlencheskoe</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obrazovanie</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Innovative</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management</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education</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Karaganda</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KarSTU</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in</w:t>
      </w:r>
      <w:proofErr w:type="spellEnd"/>
      <w:r w:rsidRPr="00F01AA3">
        <w:rPr>
          <w:rFonts w:eastAsiaTheme="minorEastAsia"/>
          <w:color w:val="000000"/>
          <w:sz w:val="22"/>
          <w:szCs w:val="22"/>
        </w:rPr>
        <w:t xml:space="preserve"> </w:t>
      </w:r>
      <w:proofErr w:type="spellStart"/>
      <w:r w:rsidRPr="00F01AA3">
        <w:rPr>
          <w:rFonts w:eastAsiaTheme="minorEastAsia"/>
          <w:color w:val="000000"/>
          <w:sz w:val="22"/>
          <w:szCs w:val="22"/>
        </w:rPr>
        <w:t>Russian</w:t>
      </w:r>
      <w:proofErr w:type="spellEnd"/>
      <w:r w:rsidRPr="00F01AA3">
        <w:rPr>
          <w:rFonts w:eastAsiaTheme="minorEastAsia"/>
          <w:color w:val="000000"/>
          <w:sz w:val="22"/>
          <w:szCs w:val="22"/>
        </w:rPr>
        <w:t>]</w:t>
      </w:r>
    </w:p>
    <w:p w:rsidR="004E0D4D" w:rsidRPr="00CA59A1" w:rsidRDefault="004E0D4D" w:rsidP="00405CA5">
      <w:pPr>
        <w:pStyle w:val="ac"/>
        <w:tabs>
          <w:tab w:val="left" w:pos="709"/>
          <w:tab w:val="left" w:pos="993"/>
          <w:tab w:val="left" w:pos="1134"/>
        </w:tabs>
        <w:ind w:left="0" w:firstLine="0"/>
        <w:jc w:val="both"/>
        <w:rPr>
          <w:rFonts w:eastAsiaTheme="minorEastAsia"/>
          <w:color w:val="000000"/>
          <w:sz w:val="22"/>
          <w:szCs w:val="22"/>
        </w:rPr>
      </w:pPr>
      <w:r w:rsidRPr="00CA59A1">
        <w:rPr>
          <w:rFonts w:eastAsiaTheme="minorEastAsia"/>
          <w:color w:val="000000"/>
          <w:sz w:val="22"/>
          <w:szCs w:val="22"/>
        </w:rPr>
        <w:t xml:space="preserve">        </w:t>
      </w:r>
      <w:r w:rsidR="00187244">
        <w:rPr>
          <w:rFonts w:eastAsiaTheme="minorEastAsia"/>
          <w:color w:val="000000"/>
          <w:sz w:val="22"/>
          <w:szCs w:val="22"/>
        </w:rPr>
        <w:t xml:space="preserve"> </w:t>
      </w:r>
      <w:r w:rsidRPr="00CA59A1">
        <w:rPr>
          <w:rFonts w:eastAsiaTheme="minorEastAsia"/>
          <w:color w:val="000000"/>
          <w:sz w:val="22"/>
          <w:szCs w:val="22"/>
        </w:rPr>
        <w:t xml:space="preserve"> 4. </w:t>
      </w:r>
      <w:r w:rsidR="00CA59A1"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Tso</w:t>
      </w:r>
      <w:r w:rsidRPr="004E0D4D">
        <w:rPr>
          <w:rFonts w:eastAsiaTheme="minorEastAsia"/>
          <w:color w:val="000000"/>
          <w:sz w:val="22"/>
          <w:szCs w:val="22"/>
        </w:rPr>
        <w:t>і</w:t>
      </w:r>
      <w:proofErr w:type="spellEnd"/>
      <w:r w:rsidRPr="00CA59A1">
        <w:rPr>
          <w:rFonts w:eastAsiaTheme="minorEastAsia"/>
          <w:color w:val="000000"/>
          <w:sz w:val="22"/>
          <w:szCs w:val="22"/>
        </w:rPr>
        <w:t xml:space="preserve">, </w:t>
      </w:r>
      <w:r>
        <w:rPr>
          <w:rFonts w:eastAsiaTheme="minorEastAsia"/>
          <w:color w:val="000000"/>
          <w:sz w:val="22"/>
          <w:szCs w:val="22"/>
          <w:lang w:val="en-US"/>
        </w:rPr>
        <w:t>V</w:t>
      </w:r>
      <w:r w:rsidRPr="00CA59A1">
        <w:rPr>
          <w:rFonts w:eastAsiaTheme="minorEastAsia"/>
          <w:color w:val="000000"/>
          <w:sz w:val="22"/>
          <w:szCs w:val="22"/>
        </w:rPr>
        <w:t>.</w:t>
      </w:r>
      <w:r>
        <w:rPr>
          <w:rFonts w:eastAsiaTheme="minorEastAsia"/>
          <w:color w:val="000000"/>
          <w:sz w:val="22"/>
          <w:szCs w:val="22"/>
          <w:lang w:val="en-US"/>
        </w:rPr>
        <w:t>I</w:t>
      </w:r>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Jekologicheskij</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funkcional</w:t>
      </w:r>
      <w:proofErr w:type="spellEnd"/>
      <w:r w:rsidRPr="00CA59A1">
        <w:rPr>
          <w:rFonts w:eastAsiaTheme="minorEastAsia"/>
          <w:color w:val="000000"/>
          <w:sz w:val="22"/>
          <w:szCs w:val="22"/>
        </w:rPr>
        <w:t>'</w:t>
      </w:r>
      <w:r w:rsidRPr="004E0D4D">
        <w:rPr>
          <w:rFonts w:eastAsiaTheme="minorEastAsia"/>
          <w:color w:val="000000"/>
          <w:sz w:val="22"/>
          <w:szCs w:val="22"/>
          <w:lang w:val="en-US"/>
        </w:rPr>
        <w:t>no</w:t>
      </w:r>
      <w:r w:rsidRPr="00CA59A1">
        <w:rPr>
          <w:rFonts w:eastAsiaTheme="minorEastAsia"/>
          <w:color w:val="000000"/>
          <w:sz w:val="22"/>
          <w:szCs w:val="22"/>
        </w:rPr>
        <w:t>-</w:t>
      </w:r>
      <w:proofErr w:type="spellStart"/>
      <w:r w:rsidRPr="004E0D4D">
        <w:rPr>
          <w:rFonts w:eastAsiaTheme="minorEastAsia"/>
          <w:color w:val="000000"/>
          <w:sz w:val="22"/>
          <w:szCs w:val="22"/>
          <w:lang w:val="en-US"/>
        </w:rPr>
        <w:t>sistemnyj</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podhod</w:t>
      </w:r>
      <w:proofErr w:type="spellEnd"/>
      <w:r w:rsidRPr="00CA59A1">
        <w:rPr>
          <w:rFonts w:eastAsiaTheme="minorEastAsia"/>
          <w:color w:val="000000"/>
          <w:sz w:val="22"/>
          <w:szCs w:val="22"/>
        </w:rPr>
        <w:t xml:space="preserve"> </w:t>
      </w:r>
      <w:r w:rsidRPr="004E0D4D">
        <w:rPr>
          <w:rFonts w:eastAsiaTheme="minorEastAsia"/>
          <w:color w:val="000000"/>
          <w:sz w:val="22"/>
          <w:szCs w:val="22"/>
          <w:lang w:val="en-US"/>
        </w:rPr>
        <w:t>k</w:t>
      </w:r>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organizacii</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zhiznennogo</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prostranstva</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Tso</w:t>
      </w:r>
      <w:r w:rsidRPr="004E0D4D">
        <w:rPr>
          <w:rFonts w:eastAsiaTheme="minorEastAsia"/>
          <w:color w:val="000000"/>
          <w:sz w:val="22"/>
          <w:szCs w:val="22"/>
        </w:rPr>
        <w:t>і</w:t>
      </w:r>
      <w:proofErr w:type="spellEnd"/>
      <w:r w:rsidRPr="00CA59A1">
        <w:rPr>
          <w:rFonts w:eastAsiaTheme="minorEastAsia"/>
          <w:color w:val="000000"/>
          <w:sz w:val="22"/>
          <w:szCs w:val="22"/>
        </w:rPr>
        <w:t xml:space="preserve">, </w:t>
      </w:r>
      <w:r>
        <w:rPr>
          <w:rFonts w:eastAsiaTheme="minorEastAsia"/>
          <w:color w:val="000000"/>
          <w:sz w:val="22"/>
          <w:szCs w:val="22"/>
          <w:lang w:val="en-US"/>
        </w:rPr>
        <w:t>V</w:t>
      </w:r>
      <w:r w:rsidRPr="00CA59A1">
        <w:rPr>
          <w:rFonts w:eastAsiaTheme="minorEastAsia"/>
          <w:color w:val="000000"/>
          <w:sz w:val="22"/>
          <w:szCs w:val="22"/>
        </w:rPr>
        <w:t>.</w:t>
      </w:r>
      <w:r>
        <w:rPr>
          <w:rFonts w:eastAsiaTheme="minorEastAsia"/>
          <w:color w:val="000000"/>
          <w:sz w:val="22"/>
          <w:szCs w:val="22"/>
          <w:lang w:val="en-US"/>
        </w:rPr>
        <w:t>I</w:t>
      </w:r>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Ajthozhin</w:t>
      </w:r>
      <w:proofErr w:type="spellEnd"/>
      <w:r w:rsidRPr="00CA59A1">
        <w:rPr>
          <w:rFonts w:eastAsiaTheme="minorEastAsia"/>
          <w:color w:val="000000"/>
          <w:sz w:val="22"/>
          <w:szCs w:val="22"/>
        </w:rPr>
        <w:t xml:space="preserve"> </w:t>
      </w:r>
      <w:r w:rsidRPr="004E0D4D">
        <w:rPr>
          <w:rFonts w:eastAsiaTheme="minorEastAsia"/>
          <w:color w:val="000000"/>
          <w:sz w:val="22"/>
          <w:szCs w:val="22"/>
          <w:lang w:val="en-US"/>
        </w:rPr>
        <w:t>A</w:t>
      </w:r>
      <w:r w:rsidRPr="00CA59A1">
        <w:rPr>
          <w:rFonts w:eastAsiaTheme="minorEastAsia"/>
          <w:color w:val="000000"/>
          <w:sz w:val="22"/>
          <w:szCs w:val="22"/>
        </w:rPr>
        <w:t>.</w:t>
      </w:r>
      <w:r w:rsidRPr="004E0D4D">
        <w:rPr>
          <w:rFonts w:eastAsiaTheme="minorEastAsia"/>
          <w:color w:val="000000"/>
          <w:sz w:val="22"/>
          <w:szCs w:val="22"/>
          <w:lang w:val="en-US"/>
        </w:rPr>
        <w:t>S</w:t>
      </w:r>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Uteuova</w:t>
      </w:r>
      <w:proofErr w:type="spellEnd"/>
      <w:r w:rsidRPr="00CA59A1">
        <w:rPr>
          <w:rFonts w:eastAsiaTheme="minorEastAsia"/>
          <w:color w:val="000000"/>
          <w:sz w:val="22"/>
          <w:szCs w:val="22"/>
        </w:rPr>
        <w:t xml:space="preserve"> </w:t>
      </w:r>
      <w:r w:rsidRPr="004E0D4D">
        <w:rPr>
          <w:rFonts w:eastAsiaTheme="minorEastAsia"/>
          <w:color w:val="000000"/>
          <w:sz w:val="22"/>
          <w:szCs w:val="22"/>
          <w:lang w:val="en-US"/>
        </w:rPr>
        <w:t>A</w:t>
      </w:r>
      <w:r w:rsidRPr="00CA59A1">
        <w:rPr>
          <w:rFonts w:eastAsiaTheme="minorEastAsia"/>
          <w:color w:val="000000"/>
          <w:sz w:val="22"/>
          <w:szCs w:val="22"/>
        </w:rPr>
        <w:t>.</w:t>
      </w:r>
      <w:r w:rsidRPr="004E0D4D">
        <w:rPr>
          <w:rFonts w:eastAsiaTheme="minorEastAsia"/>
          <w:color w:val="000000"/>
          <w:sz w:val="22"/>
          <w:szCs w:val="22"/>
          <w:lang w:val="en-US"/>
        </w:rPr>
        <w:t>D</w:t>
      </w:r>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Svidetel</w:t>
      </w:r>
      <w:proofErr w:type="spellEnd"/>
      <w:r w:rsidRPr="00CA59A1">
        <w:rPr>
          <w:rFonts w:eastAsiaTheme="minorEastAsia"/>
          <w:color w:val="000000"/>
          <w:sz w:val="22"/>
          <w:szCs w:val="22"/>
        </w:rPr>
        <w:t>'</w:t>
      </w:r>
      <w:proofErr w:type="spellStart"/>
      <w:r w:rsidRPr="004E0D4D">
        <w:rPr>
          <w:rFonts w:eastAsiaTheme="minorEastAsia"/>
          <w:color w:val="000000"/>
          <w:sz w:val="22"/>
          <w:szCs w:val="22"/>
          <w:lang w:val="en-US"/>
        </w:rPr>
        <w:t>stvo</w:t>
      </w:r>
      <w:proofErr w:type="spellEnd"/>
      <w:r w:rsidRPr="00CA59A1">
        <w:rPr>
          <w:rFonts w:eastAsiaTheme="minorEastAsia"/>
          <w:color w:val="000000"/>
          <w:sz w:val="22"/>
          <w:szCs w:val="22"/>
        </w:rPr>
        <w:t xml:space="preserve"> </w:t>
      </w:r>
      <w:r w:rsidRPr="004E0D4D">
        <w:rPr>
          <w:rFonts w:eastAsiaTheme="minorEastAsia"/>
          <w:color w:val="000000"/>
          <w:sz w:val="22"/>
          <w:szCs w:val="22"/>
          <w:lang w:val="en-US"/>
        </w:rPr>
        <w:t>o</w:t>
      </w:r>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vnesenii</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svedenij</w:t>
      </w:r>
      <w:proofErr w:type="spellEnd"/>
      <w:r w:rsidRPr="00CA59A1">
        <w:rPr>
          <w:rFonts w:eastAsiaTheme="minorEastAsia"/>
          <w:color w:val="000000"/>
          <w:sz w:val="22"/>
          <w:szCs w:val="22"/>
        </w:rPr>
        <w:t xml:space="preserve"> </w:t>
      </w:r>
      <w:r w:rsidRPr="004E0D4D">
        <w:rPr>
          <w:rFonts w:eastAsiaTheme="minorEastAsia"/>
          <w:color w:val="000000"/>
          <w:sz w:val="22"/>
          <w:szCs w:val="22"/>
          <w:lang w:val="en-US"/>
        </w:rPr>
        <w:t>v</w:t>
      </w:r>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go</w:t>
      </w:r>
      <w:r>
        <w:rPr>
          <w:rFonts w:eastAsiaTheme="minorEastAsia"/>
          <w:color w:val="000000"/>
          <w:sz w:val="22"/>
          <w:szCs w:val="22"/>
          <w:lang w:val="en-US"/>
        </w:rPr>
        <w:t>sudarstvennyj</w:t>
      </w:r>
      <w:proofErr w:type="spellEnd"/>
      <w:r w:rsidRPr="00CA59A1">
        <w:rPr>
          <w:rFonts w:eastAsiaTheme="minorEastAsia"/>
          <w:color w:val="000000"/>
          <w:sz w:val="22"/>
          <w:szCs w:val="22"/>
        </w:rPr>
        <w:t xml:space="preserve"> </w:t>
      </w:r>
      <w:proofErr w:type="spellStart"/>
      <w:r>
        <w:rPr>
          <w:rFonts w:eastAsiaTheme="minorEastAsia"/>
          <w:color w:val="000000"/>
          <w:sz w:val="22"/>
          <w:szCs w:val="22"/>
          <w:lang w:val="en-US"/>
        </w:rPr>
        <w:t>reestr</w:t>
      </w:r>
      <w:proofErr w:type="spellEnd"/>
      <w:r w:rsidRPr="00CA59A1">
        <w:rPr>
          <w:rFonts w:eastAsiaTheme="minorEastAsia"/>
          <w:color w:val="000000"/>
          <w:sz w:val="22"/>
          <w:szCs w:val="22"/>
        </w:rPr>
        <w:t xml:space="preserve"> </w:t>
      </w:r>
      <w:proofErr w:type="spellStart"/>
      <w:r>
        <w:rPr>
          <w:rFonts w:eastAsiaTheme="minorEastAsia"/>
          <w:color w:val="000000"/>
          <w:sz w:val="22"/>
          <w:szCs w:val="22"/>
          <w:lang w:val="en-US"/>
        </w:rPr>
        <w:t>prav</w:t>
      </w:r>
      <w:proofErr w:type="spellEnd"/>
      <w:r w:rsidRPr="00CA59A1">
        <w:rPr>
          <w:rFonts w:eastAsiaTheme="minorEastAsia"/>
          <w:color w:val="000000"/>
          <w:sz w:val="22"/>
          <w:szCs w:val="22"/>
        </w:rPr>
        <w:t xml:space="preserve"> </w:t>
      </w:r>
      <w:proofErr w:type="spellStart"/>
      <w:r>
        <w:rPr>
          <w:rFonts w:eastAsiaTheme="minorEastAsia"/>
          <w:color w:val="000000"/>
          <w:sz w:val="22"/>
          <w:szCs w:val="22"/>
          <w:lang w:val="en-US"/>
        </w:rPr>
        <w:t>na</w:t>
      </w:r>
      <w:proofErr w:type="spellEnd"/>
      <w:r w:rsidRPr="00CA59A1">
        <w:rPr>
          <w:rFonts w:eastAsiaTheme="minorEastAsia"/>
          <w:color w:val="000000"/>
          <w:sz w:val="22"/>
          <w:szCs w:val="22"/>
        </w:rPr>
        <w:t xml:space="preserve"> </w:t>
      </w:r>
      <w:proofErr w:type="spellStart"/>
      <w:r>
        <w:rPr>
          <w:rFonts w:eastAsiaTheme="minorEastAsia"/>
          <w:color w:val="000000"/>
          <w:sz w:val="22"/>
          <w:szCs w:val="22"/>
          <w:lang w:val="en-US"/>
        </w:rPr>
        <w:t>ob</w:t>
      </w:r>
      <w:r w:rsidRPr="004E0D4D">
        <w:rPr>
          <w:rFonts w:eastAsiaTheme="minorEastAsia"/>
          <w:color w:val="000000"/>
          <w:sz w:val="22"/>
          <w:szCs w:val="22"/>
          <w:lang w:val="en-US"/>
        </w:rPr>
        <w:t>ekty</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ohranjaemye</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avtorskim</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pravom</w:t>
      </w:r>
      <w:proofErr w:type="spellEnd"/>
      <w:r w:rsidRPr="00CA59A1">
        <w:rPr>
          <w:rFonts w:eastAsiaTheme="minorEastAsia"/>
          <w:color w:val="000000"/>
          <w:sz w:val="22"/>
          <w:szCs w:val="22"/>
        </w:rPr>
        <w:t xml:space="preserve">  </w:t>
      </w:r>
      <w:r w:rsidRPr="004E0D4D">
        <w:rPr>
          <w:rFonts w:eastAsiaTheme="minorEastAsia"/>
          <w:color w:val="000000"/>
          <w:sz w:val="22"/>
          <w:szCs w:val="22"/>
          <w:lang w:val="en-US"/>
        </w:rPr>
        <w:t>N</w:t>
      </w:r>
      <w:r w:rsidRPr="00CA59A1">
        <w:rPr>
          <w:rFonts w:eastAsiaTheme="minorEastAsia"/>
          <w:color w:val="000000"/>
          <w:sz w:val="22"/>
          <w:szCs w:val="22"/>
        </w:rPr>
        <w:t xml:space="preserve"> </w:t>
      </w:r>
      <w:r w:rsidRPr="00CA59A1">
        <w:rPr>
          <w:color w:val="000000"/>
          <w:sz w:val="22"/>
          <w:szCs w:val="22"/>
        </w:rPr>
        <w:t>11950  [</w:t>
      </w:r>
      <w:proofErr w:type="spellStart"/>
      <w:r w:rsidRPr="004E0D4D">
        <w:rPr>
          <w:rFonts w:eastAsiaTheme="minorEastAsia"/>
          <w:color w:val="000000"/>
          <w:sz w:val="22"/>
          <w:szCs w:val="22"/>
          <w:lang w:val="en-US"/>
        </w:rPr>
        <w:t>Jekologicheskij</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funkcional</w:t>
      </w:r>
      <w:proofErr w:type="spellEnd"/>
      <w:r w:rsidRPr="00CA59A1">
        <w:rPr>
          <w:rFonts w:eastAsiaTheme="minorEastAsia"/>
          <w:color w:val="000000"/>
          <w:sz w:val="22"/>
          <w:szCs w:val="22"/>
        </w:rPr>
        <w:t>'</w:t>
      </w:r>
      <w:r w:rsidRPr="004E0D4D">
        <w:rPr>
          <w:rFonts w:eastAsiaTheme="minorEastAsia"/>
          <w:color w:val="000000"/>
          <w:sz w:val="22"/>
          <w:szCs w:val="22"/>
          <w:lang w:val="en-US"/>
        </w:rPr>
        <w:t>no</w:t>
      </w:r>
      <w:r w:rsidRPr="00CA59A1">
        <w:rPr>
          <w:rFonts w:eastAsiaTheme="minorEastAsia"/>
          <w:color w:val="000000"/>
          <w:sz w:val="22"/>
          <w:szCs w:val="22"/>
        </w:rPr>
        <w:t>-</w:t>
      </w:r>
      <w:proofErr w:type="spellStart"/>
      <w:r w:rsidRPr="004E0D4D">
        <w:rPr>
          <w:rFonts w:eastAsiaTheme="minorEastAsia"/>
          <w:color w:val="000000"/>
          <w:sz w:val="22"/>
          <w:szCs w:val="22"/>
          <w:lang w:val="en-US"/>
        </w:rPr>
        <w:t>sistemnyj</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podhod</w:t>
      </w:r>
      <w:proofErr w:type="spellEnd"/>
      <w:r w:rsidRPr="00CA59A1">
        <w:rPr>
          <w:rFonts w:eastAsiaTheme="minorEastAsia"/>
          <w:color w:val="000000"/>
          <w:sz w:val="22"/>
          <w:szCs w:val="22"/>
        </w:rPr>
        <w:t xml:space="preserve"> </w:t>
      </w:r>
      <w:r w:rsidRPr="004E0D4D">
        <w:rPr>
          <w:rFonts w:eastAsiaTheme="minorEastAsia"/>
          <w:color w:val="000000"/>
          <w:sz w:val="22"/>
          <w:szCs w:val="22"/>
          <w:lang w:val="en-US"/>
        </w:rPr>
        <w:t>k</w:t>
      </w:r>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organizacii</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zhiznennogo</w:t>
      </w:r>
      <w:proofErr w:type="spellEnd"/>
      <w:r w:rsidRPr="00CA59A1">
        <w:rPr>
          <w:rFonts w:eastAsiaTheme="minorEastAsia"/>
          <w:color w:val="000000"/>
          <w:sz w:val="22"/>
          <w:szCs w:val="22"/>
        </w:rPr>
        <w:t xml:space="preserve"> </w:t>
      </w:r>
      <w:proofErr w:type="spellStart"/>
      <w:r w:rsidRPr="004E0D4D">
        <w:rPr>
          <w:rFonts w:eastAsiaTheme="minorEastAsia"/>
          <w:color w:val="000000"/>
          <w:sz w:val="22"/>
          <w:szCs w:val="22"/>
          <w:lang w:val="en-US"/>
        </w:rPr>
        <w:t>prostranstva</w:t>
      </w:r>
      <w:proofErr w:type="spellEnd"/>
      <w:r w:rsidRPr="00CA59A1">
        <w:rPr>
          <w:rFonts w:eastAsiaTheme="minorEastAsia"/>
          <w:color w:val="000000"/>
          <w:sz w:val="22"/>
          <w:szCs w:val="22"/>
        </w:rPr>
        <w:t xml:space="preserve">] ( 2020, 10 </w:t>
      </w:r>
      <w:r w:rsidRPr="004E0D4D">
        <w:rPr>
          <w:rFonts w:eastAsiaTheme="minorEastAsia"/>
          <w:color w:val="000000"/>
          <w:sz w:val="22"/>
          <w:szCs w:val="22"/>
          <w:lang w:val="en-US"/>
        </w:rPr>
        <w:t>September</w:t>
      </w:r>
      <w:r w:rsidRPr="00CA59A1">
        <w:rPr>
          <w:rFonts w:eastAsiaTheme="minorEastAsia"/>
          <w:color w:val="000000"/>
          <w:sz w:val="22"/>
          <w:szCs w:val="22"/>
        </w:rPr>
        <w:t>)</w:t>
      </w:r>
    </w:p>
    <w:p w:rsidR="004E0D4D" w:rsidRPr="004E0D4D" w:rsidRDefault="004E0D4D" w:rsidP="00405CA5">
      <w:pPr>
        <w:pStyle w:val="ac"/>
        <w:tabs>
          <w:tab w:val="left" w:pos="709"/>
          <w:tab w:val="left" w:pos="993"/>
          <w:tab w:val="left" w:pos="1134"/>
        </w:tabs>
        <w:ind w:left="0" w:firstLine="0"/>
        <w:jc w:val="both"/>
        <w:rPr>
          <w:rFonts w:eastAsiaTheme="minorEastAsia"/>
          <w:color w:val="000000"/>
          <w:sz w:val="22"/>
          <w:szCs w:val="22"/>
          <w:lang w:val="en-US"/>
        </w:rPr>
      </w:pPr>
      <w:r w:rsidRPr="00CA59A1">
        <w:rPr>
          <w:rFonts w:eastAsiaTheme="minorEastAsia"/>
          <w:color w:val="000000"/>
          <w:sz w:val="22"/>
          <w:szCs w:val="22"/>
        </w:rPr>
        <w:t xml:space="preserve">      </w:t>
      </w:r>
      <w:r w:rsidR="00D61888">
        <w:rPr>
          <w:rFonts w:eastAsiaTheme="minorEastAsia"/>
          <w:color w:val="000000"/>
          <w:sz w:val="22"/>
          <w:szCs w:val="22"/>
        </w:rPr>
        <w:t xml:space="preserve"> </w:t>
      </w:r>
      <w:r w:rsidRPr="00CA59A1">
        <w:rPr>
          <w:rFonts w:eastAsiaTheme="minorEastAsia"/>
          <w:color w:val="000000"/>
          <w:sz w:val="22"/>
          <w:szCs w:val="22"/>
        </w:rPr>
        <w:t xml:space="preserve"> </w:t>
      </w:r>
      <w:r>
        <w:rPr>
          <w:rFonts w:eastAsiaTheme="minorEastAsia"/>
          <w:color w:val="000000"/>
          <w:sz w:val="22"/>
          <w:szCs w:val="22"/>
          <w:lang w:val="en-US"/>
        </w:rPr>
        <w:t>5</w:t>
      </w:r>
      <w:r w:rsidRPr="004E0D4D">
        <w:rPr>
          <w:rFonts w:eastAsiaTheme="minorEastAsia"/>
          <w:color w:val="000000"/>
          <w:sz w:val="22"/>
          <w:szCs w:val="22"/>
          <w:lang w:val="en-US"/>
        </w:rPr>
        <w:t xml:space="preserve">.  </w:t>
      </w:r>
      <w:proofErr w:type="spellStart"/>
      <w:r w:rsidRPr="004E0D4D">
        <w:rPr>
          <w:rFonts w:eastAsiaTheme="minorEastAsia"/>
          <w:color w:val="000000"/>
          <w:sz w:val="22"/>
          <w:szCs w:val="22"/>
          <w:lang w:val="en-US"/>
        </w:rPr>
        <w:t>Sajt</w:t>
      </w:r>
      <w:proofErr w:type="spellEnd"/>
      <w:r w:rsidRPr="004E0D4D">
        <w:rPr>
          <w:rFonts w:eastAsiaTheme="minorEastAsia"/>
          <w:color w:val="000000"/>
          <w:sz w:val="22"/>
          <w:szCs w:val="22"/>
          <w:lang w:val="en-US"/>
        </w:rPr>
        <w:t xml:space="preserve"> </w:t>
      </w:r>
      <w:proofErr w:type="spellStart"/>
      <w:proofErr w:type="gramStart"/>
      <w:r w:rsidRPr="004E0D4D">
        <w:rPr>
          <w:rFonts w:eastAsiaTheme="minorEastAsia"/>
          <w:color w:val="000000"/>
          <w:sz w:val="22"/>
          <w:szCs w:val="22"/>
          <w:lang w:val="en-US"/>
        </w:rPr>
        <w:t>zhurnala</w:t>
      </w:r>
      <w:proofErr w:type="spellEnd"/>
      <w:r w:rsidRPr="004E0D4D">
        <w:rPr>
          <w:rFonts w:eastAsiaTheme="minorEastAsia"/>
          <w:color w:val="000000"/>
          <w:sz w:val="22"/>
          <w:szCs w:val="22"/>
          <w:lang w:val="en-US"/>
        </w:rPr>
        <w:t xml:space="preserve">  «</w:t>
      </w:r>
      <w:proofErr w:type="spellStart"/>
      <w:proofErr w:type="gramEnd"/>
      <w:r w:rsidRPr="004E0D4D">
        <w:rPr>
          <w:rFonts w:eastAsiaTheme="minorEastAsia"/>
          <w:color w:val="000000"/>
          <w:sz w:val="22"/>
          <w:szCs w:val="22"/>
          <w:lang w:val="en-US"/>
        </w:rPr>
        <w:t>Kazahstan</w:t>
      </w:r>
      <w:proofErr w:type="spellEnd"/>
      <w:r w:rsidRPr="004E0D4D">
        <w:rPr>
          <w:rFonts w:eastAsiaTheme="minorEastAsia"/>
          <w:color w:val="000000"/>
          <w:sz w:val="22"/>
          <w:szCs w:val="22"/>
          <w:lang w:val="en-US"/>
        </w:rPr>
        <w:t xml:space="preserve"> </w:t>
      </w:r>
      <w:proofErr w:type="spellStart"/>
      <w:r w:rsidRPr="004E0D4D">
        <w:rPr>
          <w:rFonts w:eastAsiaTheme="minorEastAsia"/>
          <w:color w:val="000000"/>
          <w:sz w:val="22"/>
          <w:szCs w:val="22"/>
          <w:lang w:val="en-US"/>
        </w:rPr>
        <w:t>zanjal</w:t>
      </w:r>
      <w:proofErr w:type="spellEnd"/>
      <w:r w:rsidRPr="004E0D4D">
        <w:rPr>
          <w:rFonts w:eastAsiaTheme="minorEastAsia"/>
          <w:color w:val="000000"/>
          <w:sz w:val="22"/>
          <w:szCs w:val="22"/>
          <w:lang w:val="en-US"/>
        </w:rPr>
        <w:t xml:space="preserve"> </w:t>
      </w:r>
      <w:proofErr w:type="spellStart"/>
      <w:r w:rsidRPr="004E0D4D">
        <w:rPr>
          <w:rFonts w:eastAsiaTheme="minorEastAsia"/>
          <w:color w:val="000000"/>
          <w:sz w:val="22"/>
          <w:szCs w:val="22"/>
          <w:lang w:val="en-US"/>
        </w:rPr>
        <w:t>poslednee</w:t>
      </w:r>
      <w:proofErr w:type="spellEnd"/>
      <w:r w:rsidRPr="004E0D4D">
        <w:rPr>
          <w:rFonts w:eastAsiaTheme="minorEastAsia"/>
          <w:color w:val="000000"/>
          <w:sz w:val="22"/>
          <w:szCs w:val="22"/>
          <w:lang w:val="en-US"/>
        </w:rPr>
        <w:t xml:space="preserve"> </w:t>
      </w:r>
      <w:proofErr w:type="spellStart"/>
      <w:r w:rsidRPr="004E0D4D">
        <w:rPr>
          <w:rFonts w:eastAsiaTheme="minorEastAsia"/>
          <w:color w:val="000000"/>
          <w:sz w:val="22"/>
          <w:szCs w:val="22"/>
          <w:lang w:val="en-US"/>
        </w:rPr>
        <w:t>mesto</w:t>
      </w:r>
      <w:proofErr w:type="spellEnd"/>
      <w:r w:rsidRPr="004E0D4D">
        <w:rPr>
          <w:rFonts w:eastAsiaTheme="minorEastAsia"/>
          <w:color w:val="000000"/>
          <w:sz w:val="22"/>
          <w:szCs w:val="22"/>
          <w:lang w:val="en-US"/>
        </w:rPr>
        <w:t xml:space="preserve"> v </w:t>
      </w:r>
      <w:proofErr w:type="spellStart"/>
      <w:r w:rsidRPr="004E0D4D">
        <w:rPr>
          <w:rFonts w:eastAsiaTheme="minorEastAsia"/>
          <w:color w:val="000000"/>
          <w:sz w:val="22"/>
          <w:szCs w:val="22"/>
          <w:lang w:val="en-US"/>
        </w:rPr>
        <w:t>rejtinge</w:t>
      </w:r>
      <w:proofErr w:type="spellEnd"/>
      <w:r w:rsidRPr="004E0D4D">
        <w:rPr>
          <w:rFonts w:eastAsiaTheme="minorEastAsia"/>
          <w:color w:val="000000"/>
          <w:sz w:val="22"/>
          <w:szCs w:val="22"/>
          <w:lang w:val="en-US"/>
        </w:rPr>
        <w:t xml:space="preserve"> </w:t>
      </w:r>
      <w:proofErr w:type="spellStart"/>
      <w:r w:rsidRPr="004E0D4D">
        <w:rPr>
          <w:rFonts w:eastAsiaTheme="minorEastAsia"/>
          <w:color w:val="000000"/>
          <w:sz w:val="22"/>
          <w:szCs w:val="22"/>
          <w:lang w:val="en-US"/>
        </w:rPr>
        <w:t>gramotnosti</w:t>
      </w:r>
      <w:proofErr w:type="spellEnd"/>
      <w:r w:rsidRPr="004E0D4D">
        <w:rPr>
          <w:rFonts w:eastAsiaTheme="minorEastAsia"/>
          <w:color w:val="000000"/>
          <w:sz w:val="22"/>
          <w:szCs w:val="22"/>
          <w:lang w:val="en-US"/>
        </w:rPr>
        <w:t xml:space="preserve"> </w:t>
      </w:r>
      <w:proofErr w:type="spellStart"/>
      <w:r w:rsidRPr="004E0D4D">
        <w:rPr>
          <w:rFonts w:eastAsiaTheme="minorEastAsia"/>
          <w:color w:val="000000"/>
          <w:sz w:val="22"/>
          <w:szCs w:val="22"/>
          <w:lang w:val="en-US"/>
        </w:rPr>
        <w:t>detej</w:t>
      </w:r>
      <w:proofErr w:type="spellEnd"/>
      <w:r w:rsidRPr="004E0D4D">
        <w:rPr>
          <w:rFonts w:eastAsiaTheme="minorEastAsia"/>
          <w:color w:val="000000"/>
          <w:sz w:val="22"/>
          <w:szCs w:val="22"/>
          <w:lang w:val="en-US"/>
        </w:rPr>
        <w:t xml:space="preserve">» Retrieved from:                      </w:t>
      </w:r>
    </w:p>
    <w:p w:rsidR="004E0D4D" w:rsidRDefault="004E0D4D" w:rsidP="004E0D4D">
      <w:pPr>
        <w:pStyle w:val="ac"/>
        <w:tabs>
          <w:tab w:val="left" w:pos="709"/>
          <w:tab w:val="left" w:pos="993"/>
          <w:tab w:val="left" w:pos="1134"/>
        </w:tabs>
        <w:ind w:left="0" w:firstLine="0"/>
        <w:jc w:val="both"/>
        <w:rPr>
          <w:rFonts w:eastAsiaTheme="minorEastAsia"/>
          <w:color w:val="000000"/>
          <w:sz w:val="22"/>
          <w:szCs w:val="22"/>
        </w:rPr>
      </w:pPr>
      <w:proofErr w:type="gramStart"/>
      <w:r>
        <w:rPr>
          <w:rFonts w:eastAsiaTheme="minorEastAsia"/>
          <w:color w:val="000000"/>
          <w:sz w:val="22"/>
          <w:szCs w:val="22"/>
          <w:lang w:val="en-US"/>
        </w:rPr>
        <w:t>https://www.zakon.kz/5036927-kazahstan-zanyal-poslednee-mesto-v.html</w:t>
      </w:r>
      <w:r w:rsidRPr="004E0D4D">
        <w:rPr>
          <w:rFonts w:eastAsiaTheme="minorEastAsia"/>
          <w:color w:val="000000"/>
          <w:sz w:val="22"/>
          <w:szCs w:val="22"/>
          <w:lang w:val="en-US"/>
        </w:rPr>
        <w:t xml:space="preserve"> [in Russian].</w:t>
      </w:r>
      <w:proofErr w:type="gramEnd"/>
    </w:p>
    <w:p w:rsidR="004E0D4D" w:rsidRPr="005E0C28" w:rsidRDefault="004E0D4D" w:rsidP="004E0D4D">
      <w:pPr>
        <w:pStyle w:val="ac"/>
        <w:tabs>
          <w:tab w:val="left" w:pos="709"/>
          <w:tab w:val="left" w:pos="993"/>
          <w:tab w:val="left" w:pos="1134"/>
        </w:tabs>
        <w:ind w:left="0" w:firstLine="0"/>
        <w:jc w:val="both"/>
        <w:rPr>
          <w:rFonts w:eastAsiaTheme="minorEastAsia"/>
          <w:color w:val="000000"/>
          <w:sz w:val="22"/>
          <w:szCs w:val="22"/>
        </w:rPr>
      </w:pPr>
      <w:r>
        <w:rPr>
          <w:rFonts w:eastAsiaTheme="minorEastAsia"/>
          <w:color w:val="000000"/>
          <w:sz w:val="22"/>
          <w:szCs w:val="22"/>
        </w:rPr>
        <w:t xml:space="preserve">   </w:t>
      </w:r>
      <w:r w:rsidR="00D14E97">
        <w:rPr>
          <w:rFonts w:eastAsiaTheme="minorEastAsia"/>
          <w:color w:val="000000"/>
          <w:sz w:val="22"/>
          <w:szCs w:val="22"/>
        </w:rPr>
        <w:t xml:space="preserve"> </w:t>
      </w:r>
      <w:r w:rsidR="00D61888">
        <w:rPr>
          <w:rFonts w:eastAsiaTheme="minorEastAsia"/>
          <w:color w:val="000000"/>
          <w:sz w:val="22"/>
          <w:szCs w:val="22"/>
        </w:rPr>
        <w:t xml:space="preserve"> </w:t>
      </w:r>
      <w:r>
        <w:rPr>
          <w:rFonts w:eastAsiaTheme="minorEastAsia"/>
          <w:color w:val="000000"/>
          <w:sz w:val="22"/>
          <w:szCs w:val="22"/>
        </w:rPr>
        <w:t xml:space="preserve">  6. </w:t>
      </w:r>
      <w:proofErr w:type="spellStart"/>
      <w:r w:rsidR="00D14E97" w:rsidRPr="00F01AA3">
        <w:rPr>
          <w:rFonts w:eastAsiaTheme="minorEastAsia"/>
          <w:color w:val="000000"/>
          <w:sz w:val="22"/>
          <w:szCs w:val="22"/>
        </w:rPr>
        <w:t>Tsoi</w:t>
      </w:r>
      <w:proofErr w:type="spellEnd"/>
      <w:r w:rsidR="00D14E97" w:rsidRPr="00F01AA3">
        <w:rPr>
          <w:rFonts w:eastAsiaTheme="minorEastAsia"/>
          <w:color w:val="000000"/>
          <w:sz w:val="22"/>
          <w:szCs w:val="22"/>
        </w:rPr>
        <w:t>, V.I</w:t>
      </w:r>
      <w:r w:rsidR="00D14E97">
        <w:rPr>
          <w:rFonts w:eastAsiaTheme="minorEastAsia"/>
          <w:color w:val="000000"/>
          <w:sz w:val="22"/>
          <w:szCs w:val="22"/>
        </w:rPr>
        <w:t xml:space="preserve"> </w:t>
      </w:r>
      <w:proofErr w:type="gramStart"/>
      <w:r w:rsidR="00D14E97">
        <w:rPr>
          <w:rFonts w:eastAsiaTheme="minorEastAsia"/>
          <w:color w:val="000000"/>
          <w:sz w:val="22"/>
          <w:szCs w:val="22"/>
        </w:rPr>
        <w:t xml:space="preserve">( </w:t>
      </w:r>
      <w:proofErr w:type="gramEnd"/>
      <w:r w:rsidR="00D14E97">
        <w:rPr>
          <w:rFonts w:eastAsiaTheme="minorEastAsia"/>
          <w:color w:val="000000"/>
          <w:sz w:val="22"/>
          <w:szCs w:val="22"/>
        </w:rPr>
        <w:t xml:space="preserve">2019)  </w:t>
      </w:r>
      <w:proofErr w:type="spellStart"/>
      <w:r w:rsidR="00D14E97" w:rsidRPr="00D14E97">
        <w:rPr>
          <w:rFonts w:eastAsiaTheme="minorEastAsia"/>
          <w:color w:val="000000"/>
          <w:sz w:val="22"/>
          <w:szCs w:val="22"/>
        </w:rPr>
        <w:t>Metod</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rekonstrukcii</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neodnoznachnoj</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paradigmy</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i</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sozdanija</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prirodopodobnogo</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mira</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dejatel'nosti</w:t>
      </w:r>
      <w:proofErr w:type="spellEnd"/>
      <w:r w:rsidR="00D14E97">
        <w:rPr>
          <w:rFonts w:eastAsiaTheme="minorEastAsia"/>
          <w:color w:val="000000"/>
          <w:sz w:val="22"/>
          <w:szCs w:val="22"/>
        </w:rPr>
        <w:t xml:space="preserve">/ </w:t>
      </w:r>
      <w:proofErr w:type="spellStart"/>
      <w:r w:rsidR="00D14E97" w:rsidRPr="00F01AA3">
        <w:rPr>
          <w:rFonts w:eastAsiaTheme="minorEastAsia"/>
          <w:color w:val="000000"/>
          <w:sz w:val="22"/>
          <w:szCs w:val="22"/>
        </w:rPr>
        <w:t>Tsoi</w:t>
      </w:r>
      <w:proofErr w:type="spellEnd"/>
      <w:r w:rsidR="00D14E97" w:rsidRPr="00F01AA3">
        <w:rPr>
          <w:rFonts w:eastAsiaTheme="minorEastAsia"/>
          <w:color w:val="000000"/>
          <w:sz w:val="22"/>
          <w:szCs w:val="22"/>
        </w:rPr>
        <w:t>, V.I</w:t>
      </w:r>
      <w:r w:rsidR="00D14E97">
        <w:rPr>
          <w:rFonts w:eastAsiaTheme="minorEastAsia"/>
          <w:color w:val="000000"/>
          <w:sz w:val="22"/>
          <w:szCs w:val="22"/>
        </w:rPr>
        <w:t xml:space="preserve"> </w:t>
      </w:r>
      <w:proofErr w:type="spellStart"/>
      <w:r w:rsidR="00D14E97" w:rsidRPr="004E0D4D">
        <w:rPr>
          <w:rFonts w:eastAsiaTheme="minorEastAsia"/>
          <w:color w:val="000000"/>
          <w:sz w:val="22"/>
          <w:szCs w:val="22"/>
          <w:lang w:val="en-US"/>
        </w:rPr>
        <w:t>Svidetel</w:t>
      </w:r>
      <w:proofErr w:type="spellEnd"/>
      <w:r w:rsidR="00D14E97" w:rsidRPr="00D14E97">
        <w:rPr>
          <w:rFonts w:eastAsiaTheme="minorEastAsia"/>
          <w:color w:val="000000"/>
          <w:sz w:val="22"/>
          <w:szCs w:val="22"/>
        </w:rPr>
        <w:t>'</w:t>
      </w:r>
      <w:proofErr w:type="spellStart"/>
      <w:r w:rsidR="00D14E97" w:rsidRPr="004E0D4D">
        <w:rPr>
          <w:rFonts w:eastAsiaTheme="minorEastAsia"/>
          <w:color w:val="000000"/>
          <w:sz w:val="22"/>
          <w:szCs w:val="22"/>
          <w:lang w:val="en-US"/>
        </w:rPr>
        <w:t>stvo</w:t>
      </w:r>
      <w:proofErr w:type="spellEnd"/>
      <w:r w:rsidR="00D14E97" w:rsidRPr="00D14E97">
        <w:rPr>
          <w:rFonts w:eastAsiaTheme="minorEastAsia"/>
          <w:color w:val="000000"/>
          <w:sz w:val="22"/>
          <w:szCs w:val="22"/>
        </w:rPr>
        <w:t xml:space="preserve"> </w:t>
      </w:r>
      <w:r w:rsidR="00D14E97" w:rsidRPr="004E0D4D">
        <w:rPr>
          <w:rFonts w:eastAsiaTheme="minorEastAsia"/>
          <w:color w:val="000000"/>
          <w:sz w:val="22"/>
          <w:szCs w:val="22"/>
          <w:lang w:val="en-US"/>
        </w:rPr>
        <w:t>o</w:t>
      </w:r>
      <w:r w:rsidR="00D14E97" w:rsidRPr="00D14E97">
        <w:rPr>
          <w:rFonts w:eastAsiaTheme="minorEastAsia"/>
          <w:color w:val="000000"/>
          <w:sz w:val="22"/>
          <w:szCs w:val="22"/>
        </w:rPr>
        <w:t xml:space="preserve"> </w:t>
      </w:r>
      <w:proofErr w:type="spellStart"/>
      <w:r w:rsidR="00D14E97" w:rsidRPr="004E0D4D">
        <w:rPr>
          <w:rFonts w:eastAsiaTheme="minorEastAsia"/>
          <w:color w:val="000000"/>
          <w:sz w:val="22"/>
          <w:szCs w:val="22"/>
          <w:lang w:val="en-US"/>
        </w:rPr>
        <w:t>vnesenii</w:t>
      </w:r>
      <w:proofErr w:type="spellEnd"/>
      <w:r w:rsidR="00D14E97" w:rsidRPr="00D14E97">
        <w:rPr>
          <w:rFonts w:eastAsiaTheme="minorEastAsia"/>
          <w:color w:val="000000"/>
          <w:sz w:val="22"/>
          <w:szCs w:val="22"/>
        </w:rPr>
        <w:t xml:space="preserve"> </w:t>
      </w:r>
      <w:proofErr w:type="spellStart"/>
      <w:r w:rsidR="00D14E97" w:rsidRPr="004E0D4D">
        <w:rPr>
          <w:rFonts w:eastAsiaTheme="minorEastAsia"/>
          <w:color w:val="000000"/>
          <w:sz w:val="22"/>
          <w:szCs w:val="22"/>
          <w:lang w:val="en-US"/>
        </w:rPr>
        <w:t>svedenij</w:t>
      </w:r>
      <w:proofErr w:type="spellEnd"/>
      <w:r w:rsidR="00D14E97" w:rsidRPr="00D14E97">
        <w:rPr>
          <w:rFonts w:eastAsiaTheme="minorEastAsia"/>
          <w:color w:val="000000"/>
          <w:sz w:val="22"/>
          <w:szCs w:val="22"/>
        </w:rPr>
        <w:t xml:space="preserve"> </w:t>
      </w:r>
      <w:r w:rsidR="00D14E97" w:rsidRPr="004E0D4D">
        <w:rPr>
          <w:rFonts w:eastAsiaTheme="minorEastAsia"/>
          <w:color w:val="000000"/>
          <w:sz w:val="22"/>
          <w:szCs w:val="22"/>
          <w:lang w:val="en-US"/>
        </w:rPr>
        <w:t>v</w:t>
      </w:r>
      <w:r w:rsidR="00D14E97" w:rsidRPr="00D14E97">
        <w:rPr>
          <w:rFonts w:eastAsiaTheme="minorEastAsia"/>
          <w:color w:val="000000"/>
          <w:sz w:val="22"/>
          <w:szCs w:val="22"/>
        </w:rPr>
        <w:t xml:space="preserve"> </w:t>
      </w:r>
      <w:proofErr w:type="spellStart"/>
      <w:r w:rsidR="00D14E97" w:rsidRPr="004E0D4D">
        <w:rPr>
          <w:rFonts w:eastAsiaTheme="minorEastAsia"/>
          <w:color w:val="000000"/>
          <w:sz w:val="22"/>
          <w:szCs w:val="22"/>
          <w:lang w:val="en-US"/>
        </w:rPr>
        <w:t>go</w:t>
      </w:r>
      <w:r w:rsidR="00D14E97">
        <w:rPr>
          <w:rFonts w:eastAsiaTheme="minorEastAsia"/>
          <w:color w:val="000000"/>
          <w:sz w:val="22"/>
          <w:szCs w:val="22"/>
          <w:lang w:val="en-US"/>
        </w:rPr>
        <w:t>sudarstvennyj</w:t>
      </w:r>
      <w:proofErr w:type="spellEnd"/>
      <w:r w:rsidR="00D14E97" w:rsidRPr="00D14E97">
        <w:rPr>
          <w:rFonts w:eastAsiaTheme="minorEastAsia"/>
          <w:color w:val="000000"/>
          <w:sz w:val="22"/>
          <w:szCs w:val="22"/>
        </w:rPr>
        <w:t xml:space="preserve"> </w:t>
      </w:r>
      <w:proofErr w:type="spellStart"/>
      <w:r w:rsidR="00D14E97">
        <w:rPr>
          <w:rFonts w:eastAsiaTheme="minorEastAsia"/>
          <w:color w:val="000000"/>
          <w:sz w:val="22"/>
          <w:szCs w:val="22"/>
          <w:lang w:val="en-US"/>
        </w:rPr>
        <w:t>reestr</w:t>
      </w:r>
      <w:proofErr w:type="spellEnd"/>
      <w:r w:rsidR="00D14E97" w:rsidRPr="00D14E97">
        <w:rPr>
          <w:rFonts w:eastAsiaTheme="minorEastAsia"/>
          <w:color w:val="000000"/>
          <w:sz w:val="22"/>
          <w:szCs w:val="22"/>
        </w:rPr>
        <w:t xml:space="preserve"> </w:t>
      </w:r>
      <w:proofErr w:type="spellStart"/>
      <w:r w:rsidR="00D14E97">
        <w:rPr>
          <w:rFonts w:eastAsiaTheme="minorEastAsia"/>
          <w:color w:val="000000"/>
          <w:sz w:val="22"/>
          <w:szCs w:val="22"/>
          <w:lang w:val="en-US"/>
        </w:rPr>
        <w:t>prav</w:t>
      </w:r>
      <w:proofErr w:type="spellEnd"/>
      <w:r w:rsidR="00D14E97" w:rsidRPr="00D14E97">
        <w:rPr>
          <w:rFonts w:eastAsiaTheme="minorEastAsia"/>
          <w:color w:val="000000"/>
          <w:sz w:val="22"/>
          <w:szCs w:val="22"/>
        </w:rPr>
        <w:t xml:space="preserve"> </w:t>
      </w:r>
      <w:proofErr w:type="spellStart"/>
      <w:r w:rsidR="00D14E97">
        <w:rPr>
          <w:rFonts w:eastAsiaTheme="minorEastAsia"/>
          <w:color w:val="000000"/>
          <w:sz w:val="22"/>
          <w:szCs w:val="22"/>
          <w:lang w:val="en-US"/>
        </w:rPr>
        <w:t>na</w:t>
      </w:r>
      <w:proofErr w:type="spellEnd"/>
      <w:r w:rsidR="00D14E97" w:rsidRPr="00D14E97">
        <w:rPr>
          <w:rFonts w:eastAsiaTheme="minorEastAsia"/>
          <w:color w:val="000000"/>
          <w:sz w:val="22"/>
          <w:szCs w:val="22"/>
        </w:rPr>
        <w:t xml:space="preserve"> </w:t>
      </w:r>
      <w:proofErr w:type="spellStart"/>
      <w:r w:rsidR="00D14E97">
        <w:rPr>
          <w:rFonts w:eastAsiaTheme="minorEastAsia"/>
          <w:color w:val="000000"/>
          <w:sz w:val="22"/>
          <w:szCs w:val="22"/>
          <w:lang w:val="en-US"/>
        </w:rPr>
        <w:t>ob</w:t>
      </w:r>
      <w:r w:rsidR="00D14E97" w:rsidRPr="004E0D4D">
        <w:rPr>
          <w:rFonts w:eastAsiaTheme="minorEastAsia"/>
          <w:color w:val="000000"/>
          <w:sz w:val="22"/>
          <w:szCs w:val="22"/>
          <w:lang w:val="en-US"/>
        </w:rPr>
        <w:t>ekty</w:t>
      </w:r>
      <w:proofErr w:type="spellEnd"/>
      <w:r w:rsidR="00D14E97" w:rsidRPr="00D14E97">
        <w:rPr>
          <w:rFonts w:eastAsiaTheme="minorEastAsia"/>
          <w:color w:val="000000"/>
          <w:sz w:val="22"/>
          <w:szCs w:val="22"/>
        </w:rPr>
        <w:t xml:space="preserve">, </w:t>
      </w:r>
      <w:proofErr w:type="spellStart"/>
      <w:r w:rsidR="00D14E97" w:rsidRPr="004E0D4D">
        <w:rPr>
          <w:rFonts w:eastAsiaTheme="minorEastAsia"/>
          <w:color w:val="000000"/>
          <w:sz w:val="22"/>
          <w:szCs w:val="22"/>
          <w:lang w:val="en-US"/>
        </w:rPr>
        <w:t>ohranjaemye</w:t>
      </w:r>
      <w:proofErr w:type="spellEnd"/>
      <w:r w:rsidR="00D14E97" w:rsidRPr="00D14E97">
        <w:rPr>
          <w:rFonts w:eastAsiaTheme="minorEastAsia"/>
          <w:color w:val="000000"/>
          <w:sz w:val="22"/>
          <w:szCs w:val="22"/>
        </w:rPr>
        <w:t xml:space="preserve"> </w:t>
      </w:r>
      <w:proofErr w:type="spellStart"/>
      <w:r w:rsidR="00D14E97" w:rsidRPr="004E0D4D">
        <w:rPr>
          <w:rFonts w:eastAsiaTheme="minorEastAsia"/>
          <w:color w:val="000000"/>
          <w:sz w:val="22"/>
          <w:szCs w:val="22"/>
          <w:lang w:val="en-US"/>
        </w:rPr>
        <w:t>avtorskim</w:t>
      </w:r>
      <w:proofErr w:type="spellEnd"/>
      <w:r w:rsidR="00D14E97" w:rsidRPr="00D14E97">
        <w:rPr>
          <w:rFonts w:eastAsiaTheme="minorEastAsia"/>
          <w:color w:val="000000"/>
          <w:sz w:val="22"/>
          <w:szCs w:val="22"/>
        </w:rPr>
        <w:t xml:space="preserve"> </w:t>
      </w:r>
      <w:proofErr w:type="spellStart"/>
      <w:r w:rsidR="00D14E97" w:rsidRPr="004E0D4D">
        <w:rPr>
          <w:rFonts w:eastAsiaTheme="minorEastAsia"/>
          <w:color w:val="000000"/>
          <w:sz w:val="22"/>
          <w:szCs w:val="22"/>
          <w:lang w:val="en-US"/>
        </w:rPr>
        <w:t>pravom</w:t>
      </w:r>
      <w:proofErr w:type="spellEnd"/>
      <w:r w:rsidR="00D14E97">
        <w:rPr>
          <w:rFonts w:eastAsiaTheme="minorEastAsia"/>
          <w:color w:val="000000"/>
          <w:sz w:val="22"/>
          <w:szCs w:val="22"/>
        </w:rPr>
        <w:t xml:space="preserve"> </w:t>
      </w:r>
      <w:r w:rsidR="00D14E97" w:rsidRPr="004E0D4D">
        <w:rPr>
          <w:rFonts w:eastAsiaTheme="minorEastAsia"/>
          <w:color w:val="000000"/>
          <w:sz w:val="22"/>
          <w:szCs w:val="22"/>
          <w:lang w:val="en-US"/>
        </w:rPr>
        <w:t>N</w:t>
      </w:r>
      <w:r w:rsidR="00D14E97">
        <w:rPr>
          <w:rFonts w:eastAsiaTheme="minorEastAsia"/>
          <w:color w:val="000000"/>
          <w:sz w:val="22"/>
          <w:szCs w:val="22"/>
        </w:rPr>
        <w:t xml:space="preserve"> </w:t>
      </w:r>
      <w:r w:rsidR="00D14E97" w:rsidRPr="00CC5086">
        <w:rPr>
          <w:color w:val="000000"/>
          <w:sz w:val="22"/>
          <w:szCs w:val="22"/>
        </w:rPr>
        <w:t>1720</w:t>
      </w:r>
      <w:r w:rsidR="00D14E97">
        <w:rPr>
          <w:color w:val="000000"/>
          <w:sz w:val="22"/>
          <w:szCs w:val="22"/>
        </w:rPr>
        <w:t xml:space="preserve"> [</w:t>
      </w:r>
      <w:proofErr w:type="spellStart"/>
      <w:r w:rsidR="00D14E97" w:rsidRPr="00D14E97">
        <w:rPr>
          <w:rFonts w:eastAsiaTheme="minorEastAsia"/>
          <w:color w:val="000000"/>
          <w:sz w:val="22"/>
          <w:szCs w:val="22"/>
        </w:rPr>
        <w:t>Metod</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rekonstrukcii</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neodnoznachnoj</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paradigmy</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i</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sozdanija</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prirodopodobnogo</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mira</w:t>
      </w:r>
      <w:proofErr w:type="spellEnd"/>
      <w:r w:rsidR="00D14E97" w:rsidRPr="00D14E97">
        <w:rPr>
          <w:rFonts w:eastAsiaTheme="minorEastAsia"/>
          <w:color w:val="000000"/>
          <w:sz w:val="22"/>
          <w:szCs w:val="22"/>
        </w:rPr>
        <w:t xml:space="preserve"> </w:t>
      </w:r>
      <w:proofErr w:type="spellStart"/>
      <w:r w:rsidR="00D14E97" w:rsidRPr="00D14E97">
        <w:rPr>
          <w:rFonts w:eastAsiaTheme="minorEastAsia"/>
          <w:color w:val="000000"/>
          <w:sz w:val="22"/>
          <w:szCs w:val="22"/>
        </w:rPr>
        <w:t>dejatel'nosti</w:t>
      </w:r>
      <w:proofErr w:type="spellEnd"/>
      <w:r w:rsidR="00D14E97">
        <w:rPr>
          <w:rFonts w:eastAsiaTheme="minorEastAsia"/>
          <w:color w:val="000000"/>
          <w:sz w:val="22"/>
          <w:szCs w:val="22"/>
        </w:rPr>
        <w:t>] ( 2019</w:t>
      </w:r>
      <w:r w:rsidR="005E0C28">
        <w:rPr>
          <w:rFonts w:eastAsiaTheme="minorEastAsia"/>
          <w:color w:val="000000"/>
          <w:sz w:val="22"/>
          <w:szCs w:val="22"/>
        </w:rPr>
        <w:t xml:space="preserve">, 12 </w:t>
      </w:r>
      <w:proofErr w:type="spellStart"/>
      <w:r w:rsidR="005E0C28">
        <w:rPr>
          <w:rFonts w:eastAsiaTheme="minorEastAsia"/>
          <w:color w:val="000000"/>
          <w:sz w:val="22"/>
          <w:szCs w:val="22"/>
        </w:rPr>
        <w:t>Februa</w:t>
      </w:r>
      <w:r w:rsidR="005E0C28">
        <w:rPr>
          <w:rFonts w:eastAsiaTheme="minorEastAsia"/>
          <w:color w:val="000000"/>
          <w:sz w:val="22"/>
          <w:szCs w:val="22"/>
          <w:lang w:val="en-US"/>
        </w:rPr>
        <w:t>ry</w:t>
      </w:r>
      <w:proofErr w:type="spellEnd"/>
      <w:r w:rsidR="005E0C28" w:rsidRPr="005E0C28">
        <w:rPr>
          <w:rFonts w:eastAsiaTheme="minorEastAsia"/>
          <w:color w:val="000000"/>
          <w:sz w:val="22"/>
          <w:szCs w:val="22"/>
        </w:rPr>
        <w:t>)</w:t>
      </w:r>
    </w:p>
    <w:p w:rsidR="005E0C28" w:rsidRDefault="005E0C28" w:rsidP="004E0D4D">
      <w:pPr>
        <w:pStyle w:val="ac"/>
        <w:tabs>
          <w:tab w:val="left" w:pos="709"/>
          <w:tab w:val="left" w:pos="993"/>
          <w:tab w:val="left" w:pos="1134"/>
        </w:tabs>
        <w:ind w:left="0" w:firstLine="0"/>
        <w:jc w:val="both"/>
        <w:rPr>
          <w:rFonts w:eastAsiaTheme="minorEastAsia"/>
          <w:color w:val="000000"/>
          <w:sz w:val="22"/>
          <w:szCs w:val="22"/>
          <w:lang w:val="en-US"/>
        </w:rPr>
      </w:pPr>
      <w:r w:rsidRPr="00D61888">
        <w:rPr>
          <w:rFonts w:eastAsiaTheme="minorEastAsia"/>
          <w:color w:val="000000"/>
          <w:sz w:val="22"/>
          <w:szCs w:val="22"/>
          <w:lang w:val="en-US"/>
        </w:rPr>
        <w:t xml:space="preserve">    </w:t>
      </w:r>
      <w:r w:rsidR="00D61888" w:rsidRPr="00D61888">
        <w:rPr>
          <w:rFonts w:eastAsiaTheme="minorEastAsia"/>
          <w:color w:val="000000"/>
          <w:sz w:val="22"/>
          <w:szCs w:val="22"/>
          <w:lang w:val="en-US"/>
        </w:rPr>
        <w:t xml:space="preserve"> </w:t>
      </w:r>
      <w:r w:rsidRPr="00D61888">
        <w:rPr>
          <w:rFonts w:eastAsiaTheme="minorEastAsia"/>
          <w:color w:val="000000"/>
          <w:sz w:val="22"/>
          <w:szCs w:val="22"/>
          <w:lang w:val="en-US"/>
        </w:rPr>
        <w:t xml:space="preserve"> </w:t>
      </w:r>
      <w:r>
        <w:rPr>
          <w:rFonts w:eastAsiaTheme="minorEastAsia"/>
          <w:color w:val="000000"/>
          <w:sz w:val="22"/>
          <w:szCs w:val="22"/>
          <w:lang w:val="en-US"/>
        </w:rPr>
        <w:t xml:space="preserve">7. </w:t>
      </w:r>
      <w:proofErr w:type="spellStart"/>
      <w:r w:rsidR="009D4123">
        <w:rPr>
          <w:rFonts w:eastAsiaTheme="minorEastAsia"/>
          <w:color w:val="000000"/>
          <w:sz w:val="22"/>
          <w:szCs w:val="22"/>
          <w:lang w:val="en-US"/>
        </w:rPr>
        <w:t>Tsoі</w:t>
      </w:r>
      <w:proofErr w:type="spellEnd"/>
      <w:r w:rsidR="009D4123">
        <w:rPr>
          <w:rFonts w:eastAsiaTheme="minorEastAsia"/>
          <w:color w:val="000000"/>
          <w:sz w:val="22"/>
          <w:szCs w:val="22"/>
          <w:lang w:val="en-US"/>
        </w:rPr>
        <w:t xml:space="preserve">, V.I., </w:t>
      </w:r>
      <w:proofErr w:type="spellStart"/>
      <w:r w:rsidR="009D4123">
        <w:rPr>
          <w:rFonts w:eastAsiaTheme="minorEastAsia"/>
          <w:color w:val="000000"/>
          <w:sz w:val="22"/>
          <w:szCs w:val="22"/>
          <w:lang w:val="en-US"/>
        </w:rPr>
        <w:t>Kusainov</w:t>
      </w:r>
      <w:proofErr w:type="spellEnd"/>
      <w:r w:rsidR="009D4123">
        <w:rPr>
          <w:rFonts w:eastAsiaTheme="minorEastAsia"/>
          <w:color w:val="000000"/>
          <w:sz w:val="22"/>
          <w:szCs w:val="22"/>
          <w:lang w:val="en-US"/>
        </w:rPr>
        <w:t xml:space="preserve">, K.T., </w:t>
      </w:r>
      <w:proofErr w:type="spellStart"/>
      <w:r w:rsidRPr="005E0C28">
        <w:rPr>
          <w:rFonts w:eastAsiaTheme="minorEastAsia"/>
          <w:color w:val="000000"/>
          <w:sz w:val="22"/>
          <w:szCs w:val="22"/>
          <w:lang w:val="en-US"/>
        </w:rPr>
        <w:t>Fedoruk</w:t>
      </w:r>
      <w:proofErr w:type="spellEnd"/>
      <w:r w:rsidRPr="005E0C28">
        <w:rPr>
          <w:rFonts w:eastAsiaTheme="minorEastAsia"/>
          <w:color w:val="000000"/>
          <w:sz w:val="22"/>
          <w:szCs w:val="22"/>
          <w:lang w:val="en-US"/>
        </w:rPr>
        <w:t xml:space="preserve">, A.M. (2020). </w:t>
      </w:r>
      <w:proofErr w:type="spellStart"/>
      <w:proofErr w:type="gramStart"/>
      <w:r w:rsidRPr="005E0C28">
        <w:rPr>
          <w:rFonts w:eastAsiaTheme="minorEastAsia"/>
          <w:color w:val="000000"/>
          <w:sz w:val="22"/>
          <w:szCs w:val="22"/>
          <w:lang w:val="en-US"/>
        </w:rPr>
        <w:t>Navigacionnye</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orientiry</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innovacionnogo</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evraziyskogo</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myshlenia</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i</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vzaimodeiystvia</w:t>
      </w:r>
      <w:proofErr w:type="spellEnd"/>
      <w:r w:rsidRPr="005E0C28">
        <w:rPr>
          <w:rFonts w:eastAsiaTheme="minorEastAsia"/>
          <w:color w:val="000000"/>
          <w:sz w:val="22"/>
          <w:szCs w:val="22"/>
          <w:lang w:val="en-US"/>
        </w:rPr>
        <w:t xml:space="preserve"> [Navigational guidelines of innovative Eurasian thinking and interaction].</w:t>
      </w:r>
      <w:proofErr w:type="gramEnd"/>
      <w:r w:rsidRPr="005E0C28">
        <w:rPr>
          <w:rFonts w:eastAsiaTheme="minorEastAsia"/>
          <w:color w:val="000000"/>
          <w:sz w:val="22"/>
          <w:szCs w:val="22"/>
          <w:lang w:val="en-US"/>
        </w:rPr>
        <w:t xml:space="preserve"> Karaganda: </w:t>
      </w:r>
      <w:proofErr w:type="spellStart"/>
      <w:r w:rsidRPr="005E0C28">
        <w:rPr>
          <w:rFonts w:eastAsiaTheme="minorEastAsia"/>
          <w:color w:val="000000"/>
          <w:sz w:val="22"/>
          <w:szCs w:val="22"/>
          <w:lang w:val="en-US"/>
        </w:rPr>
        <w:t>KarSTU</w:t>
      </w:r>
      <w:proofErr w:type="spellEnd"/>
      <w:r w:rsidRPr="005E0C28">
        <w:rPr>
          <w:rFonts w:eastAsiaTheme="minorEastAsia"/>
          <w:color w:val="000000"/>
          <w:sz w:val="22"/>
          <w:szCs w:val="22"/>
          <w:lang w:val="en-US"/>
        </w:rPr>
        <w:t xml:space="preserve"> [in Russian].</w:t>
      </w:r>
    </w:p>
    <w:p w:rsidR="005E0C28" w:rsidRPr="00D61888" w:rsidRDefault="005E0C28" w:rsidP="004E0D4D">
      <w:pPr>
        <w:pStyle w:val="ac"/>
        <w:tabs>
          <w:tab w:val="left" w:pos="709"/>
          <w:tab w:val="left" w:pos="993"/>
          <w:tab w:val="left" w:pos="1134"/>
        </w:tabs>
        <w:ind w:left="0" w:firstLine="0"/>
        <w:jc w:val="both"/>
        <w:rPr>
          <w:rFonts w:eastAsiaTheme="minorEastAsia"/>
          <w:color w:val="000000"/>
          <w:sz w:val="22"/>
          <w:szCs w:val="22"/>
        </w:rPr>
      </w:pPr>
      <w:r>
        <w:rPr>
          <w:rFonts w:eastAsiaTheme="minorEastAsia"/>
          <w:color w:val="000000"/>
          <w:sz w:val="22"/>
          <w:szCs w:val="22"/>
          <w:lang w:val="en-US"/>
        </w:rPr>
        <w:t xml:space="preserve">   </w:t>
      </w:r>
      <w:r w:rsidR="00D61888" w:rsidRPr="006017A3">
        <w:rPr>
          <w:rFonts w:eastAsiaTheme="minorEastAsia"/>
          <w:color w:val="000000"/>
          <w:sz w:val="22"/>
          <w:szCs w:val="22"/>
          <w:lang w:val="en-US"/>
        </w:rPr>
        <w:t xml:space="preserve"> </w:t>
      </w:r>
      <w:r>
        <w:rPr>
          <w:rFonts w:eastAsiaTheme="minorEastAsia"/>
          <w:color w:val="000000"/>
          <w:sz w:val="22"/>
          <w:szCs w:val="22"/>
          <w:lang w:val="en-US"/>
        </w:rPr>
        <w:t xml:space="preserve"> </w:t>
      </w:r>
      <w:r w:rsidRPr="005E0C28">
        <w:rPr>
          <w:rFonts w:eastAsiaTheme="minorEastAsia"/>
          <w:color w:val="000000"/>
          <w:sz w:val="22"/>
          <w:szCs w:val="22"/>
          <w:lang w:val="en-US"/>
        </w:rPr>
        <w:t xml:space="preserve"> </w:t>
      </w:r>
      <w:r>
        <w:rPr>
          <w:rFonts w:eastAsiaTheme="minorEastAsia"/>
          <w:color w:val="000000"/>
          <w:sz w:val="22"/>
          <w:szCs w:val="22"/>
          <w:lang w:val="en-US"/>
        </w:rPr>
        <w:t>8</w:t>
      </w:r>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Tsoi</w:t>
      </w:r>
      <w:proofErr w:type="spellEnd"/>
      <w:r w:rsidRPr="005E0C28">
        <w:rPr>
          <w:rFonts w:eastAsiaTheme="minorEastAsia"/>
          <w:color w:val="000000"/>
          <w:sz w:val="22"/>
          <w:szCs w:val="22"/>
          <w:lang w:val="en-US"/>
        </w:rPr>
        <w:t xml:space="preserve">, V.I. </w:t>
      </w:r>
      <w:proofErr w:type="gramStart"/>
      <w:r w:rsidRPr="005E0C28">
        <w:rPr>
          <w:rFonts w:eastAsiaTheme="minorEastAsia"/>
          <w:color w:val="000000"/>
          <w:sz w:val="22"/>
          <w:szCs w:val="22"/>
          <w:lang w:val="en-US"/>
        </w:rPr>
        <w:t>( 2016</w:t>
      </w:r>
      <w:proofErr w:type="gram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Instrumental'noe</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obespechenie</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upravlencheskogo</w:t>
      </w:r>
      <w:proofErr w:type="spellEnd"/>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myshlenija</w:t>
      </w:r>
      <w:proofErr w:type="spellEnd"/>
      <w:r w:rsidRPr="005E0C28">
        <w:rPr>
          <w:rFonts w:eastAsiaTheme="minorEastAsia"/>
          <w:color w:val="000000"/>
          <w:sz w:val="22"/>
          <w:szCs w:val="22"/>
          <w:lang w:val="en-US"/>
        </w:rPr>
        <w:t xml:space="preserve">. </w:t>
      </w:r>
      <w:proofErr w:type="spellStart"/>
      <w:proofErr w:type="gramStart"/>
      <w:r w:rsidRPr="005E0C28">
        <w:rPr>
          <w:rFonts w:eastAsiaTheme="minorEastAsia"/>
          <w:color w:val="000000"/>
          <w:sz w:val="22"/>
          <w:szCs w:val="22"/>
          <w:lang w:val="en-US"/>
        </w:rPr>
        <w:t>Chast</w:t>
      </w:r>
      <w:proofErr w:type="spellEnd"/>
      <w:r w:rsidRPr="005E0C28">
        <w:rPr>
          <w:rFonts w:eastAsiaTheme="minorEastAsia"/>
          <w:color w:val="000000"/>
          <w:sz w:val="22"/>
          <w:szCs w:val="22"/>
          <w:lang w:val="en-US"/>
        </w:rPr>
        <w:t>' 1.</w:t>
      </w:r>
      <w:proofErr w:type="gramEnd"/>
      <w:r w:rsidRPr="005E0C28">
        <w:rPr>
          <w:rFonts w:eastAsiaTheme="minorEastAsia"/>
          <w:color w:val="000000"/>
          <w:sz w:val="22"/>
          <w:szCs w:val="22"/>
          <w:lang w:val="en-US"/>
        </w:rPr>
        <w:t xml:space="preserve"> </w:t>
      </w:r>
      <w:proofErr w:type="spellStart"/>
      <w:proofErr w:type="gramStart"/>
      <w:r w:rsidRPr="005E0C28">
        <w:rPr>
          <w:rFonts w:eastAsiaTheme="minorEastAsia"/>
          <w:color w:val="000000"/>
          <w:sz w:val="22"/>
          <w:szCs w:val="22"/>
          <w:lang w:val="en-US"/>
        </w:rPr>
        <w:t>Instrumenty</w:t>
      </w:r>
      <w:proofErr w:type="spellEnd"/>
      <w:r w:rsidRPr="00D61888">
        <w:rPr>
          <w:rFonts w:eastAsiaTheme="minorEastAsia"/>
          <w:color w:val="000000"/>
          <w:sz w:val="22"/>
          <w:szCs w:val="22"/>
          <w:lang w:val="en-US"/>
        </w:rPr>
        <w:t>/</w:t>
      </w:r>
      <w:r w:rsidRPr="005E0C28">
        <w:rPr>
          <w:rFonts w:eastAsiaTheme="minorEastAsia"/>
          <w:color w:val="000000"/>
          <w:sz w:val="22"/>
          <w:szCs w:val="22"/>
          <w:lang w:val="en-US"/>
        </w:rPr>
        <w:t xml:space="preserve"> </w:t>
      </w:r>
      <w:proofErr w:type="spellStart"/>
      <w:r w:rsidRPr="005E0C28">
        <w:rPr>
          <w:rFonts w:eastAsiaTheme="minorEastAsia"/>
          <w:color w:val="000000"/>
          <w:sz w:val="22"/>
          <w:szCs w:val="22"/>
          <w:lang w:val="en-US"/>
        </w:rPr>
        <w:t>Tsoi</w:t>
      </w:r>
      <w:proofErr w:type="spellEnd"/>
      <w:r w:rsidRPr="005E0C28">
        <w:rPr>
          <w:rFonts w:eastAsiaTheme="minorEastAsia"/>
          <w:color w:val="000000"/>
          <w:sz w:val="22"/>
          <w:szCs w:val="22"/>
          <w:lang w:val="en-US"/>
        </w:rPr>
        <w:t>, V.I</w:t>
      </w:r>
      <w:r w:rsidRPr="00D61888">
        <w:rPr>
          <w:rFonts w:eastAsiaTheme="minorEastAsia"/>
          <w:color w:val="000000"/>
          <w:sz w:val="22"/>
          <w:szCs w:val="22"/>
          <w:lang w:val="en-US"/>
        </w:rPr>
        <w:t xml:space="preserve"> [</w:t>
      </w:r>
      <w:proofErr w:type="spellStart"/>
      <w:r w:rsidRPr="00D61888">
        <w:rPr>
          <w:rFonts w:eastAsiaTheme="minorEastAsia"/>
          <w:color w:val="000000"/>
          <w:sz w:val="22"/>
          <w:szCs w:val="22"/>
          <w:lang w:val="en-US"/>
        </w:rPr>
        <w:t>Akademija</w:t>
      </w:r>
      <w:proofErr w:type="spellEnd"/>
      <w:r w:rsidRPr="00D61888">
        <w:rPr>
          <w:rFonts w:eastAsiaTheme="minorEastAsia"/>
          <w:color w:val="000000"/>
          <w:sz w:val="22"/>
          <w:szCs w:val="22"/>
          <w:lang w:val="en-US"/>
        </w:rPr>
        <w:t xml:space="preserve"> </w:t>
      </w:r>
      <w:proofErr w:type="spellStart"/>
      <w:r w:rsidRPr="00D61888">
        <w:rPr>
          <w:rFonts w:eastAsiaTheme="minorEastAsia"/>
          <w:color w:val="000000"/>
          <w:sz w:val="22"/>
          <w:szCs w:val="22"/>
          <w:lang w:val="en-US"/>
        </w:rPr>
        <w:t>sistemnoj</w:t>
      </w:r>
      <w:proofErr w:type="spellEnd"/>
      <w:r w:rsidRPr="00D61888">
        <w:rPr>
          <w:rFonts w:eastAsiaTheme="minorEastAsia"/>
          <w:color w:val="000000"/>
          <w:sz w:val="22"/>
          <w:szCs w:val="22"/>
          <w:lang w:val="en-US"/>
        </w:rPr>
        <w:t xml:space="preserve"> </w:t>
      </w:r>
      <w:proofErr w:type="spellStart"/>
      <w:r w:rsidRPr="00D61888">
        <w:rPr>
          <w:rFonts w:eastAsiaTheme="minorEastAsia"/>
          <w:color w:val="000000"/>
          <w:sz w:val="22"/>
          <w:szCs w:val="22"/>
          <w:lang w:val="en-US"/>
        </w:rPr>
        <w:t>analitiki</w:t>
      </w:r>
      <w:proofErr w:type="spellEnd"/>
      <w:r w:rsidRPr="00D61888">
        <w:rPr>
          <w:rFonts w:eastAsiaTheme="minorEastAsia"/>
          <w:color w:val="000000"/>
          <w:sz w:val="22"/>
          <w:szCs w:val="22"/>
          <w:lang w:val="en-US"/>
        </w:rPr>
        <w:t xml:space="preserve"> </w:t>
      </w:r>
      <w:proofErr w:type="spellStart"/>
      <w:r w:rsidRPr="00D61888">
        <w:rPr>
          <w:rFonts w:eastAsiaTheme="minorEastAsia"/>
          <w:color w:val="000000"/>
          <w:sz w:val="22"/>
          <w:szCs w:val="22"/>
          <w:lang w:val="en-US"/>
        </w:rPr>
        <w:t>i</w:t>
      </w:r>
      <w:proofErr w:type="spellEnd"/>
      <w:r w:rsidRPr="00D61888">
        <w:rPr>
          <w:rFonts w:eastAsiaTheme="minorEastAsia"/>
          <w:color w:val="000000"/>
          <w:sz w:val="22"/>
          <w:szCs w:val="22"/>
          <w:lang w:val="en-US"/>
        </w:rPr>
        <w:t xml:space="preserve"> </w:t>
      </w:r>
      <w:proofErr w:type="spellStart"/>
      <w:r w:rsidRPr="00D61888">
        <w:rPr>
          <w:rFonts w:eastAsiaTheme="minorEastAsia"/>
          <w:color w:val="000000"/>
          <w:sz w:val="22"/>
          <w:szCs w:val="22"/>
          <w:lang w:val="en-US"/>
        </w:rPr>
        <w:t>modelirovanija</w:t>
      </w:r>
      <w:proofErr w:type="spellEnd"/>
      <w:r>
        <w:rPr>
          <w:rFonts w:eastAsiaTheme="minorEastAsia"/>
          <w:color w:val="000000"/>
          <w:sz w:val="22"/>
          <w:szCs w:val="22"/>
          <w:lang w:val="en-US"/>
        </w:rPr>
        <w:t>]</w:t>
      </w:r>
      <w:r w:rsidR="00D61888" w:rsidRPr="00D61888">
        <w:rPr>
          <w:rFonts w:eastAsiaTheme="minorEastAsia"/>
          <w:color w:val="000000"/>
          <w:sz w:val="22"/>
          <w:szCs w:val="22"/>
          <w:lang w:val="en-US"/>
        </w:rPr>
        <w:t>.</w:t>
      </w:r>
      <w:proofErr w:type="gramEnd"/>
      <w:r w:rsidR="00D61888">
        <w:rPr>
          <w:rFonts w:eastAsiaTheme="minorEastAsia"/>
          <w:color w:val="000000"/>
          <w:sz w:val="22"/>
          <w:szCs w:val="22"/>
          <w:lang w:val="en-US"/>
        </w:rPr>
        <w:t xml:space="preserve"> </w:t>
      </w:r>
      <w:r w:rsidR="00D61888" w:rsidRPr="00D61888">
        <w:rPr>
          <w:rFonts w:eastAsiaTheme="minorEastAsia"/>
          <w:color w:val="000000"/>
          <w:sz w:val="22"/>
          <w:szCs w:val="22"/>
          <w:lang w:val="en-US"/>
        </w:rPr>
        <w:t>Astana</w:t>
      </w:r>
      <w:r w:rsidR="00D61888">
        <w:rPr>
          <w:rFonts w:eastAsiaTheme="minorEastAsia"/>
          <w:color w:val="000000"/>
          <w:sz w:val="22"/>
          <w:szCs w:val="22"/>
        </w:rPr>
        <w:t xml:space="preserve"> </w:t>
      </w:r>
      <w:r w:rsidR="00D61888" w:rsidRPr="00F01AA3">
        <w:rPr>
          <w:rFonts w:eastAsiaTheme="minorEastAsia"/>
          <w:color w:val="000000"/>
          <w:sz w:val="22"/>
          <w:szCs w:val="22"/>
        </w:rPr>
        <w:t>[</w:t>
      </w:r>
      <w:proofErr w:type="spellStart"/>
      <w:r w:rsidR="00D61888" w:rsidRPr="00F01AA3">
        <w:rPr>
          <w:rFonts w:eastAsiaTheme="minorEastAsia"/>
          <w:color w:val="000000"/>
          <w:sz w:val="22"/>
          <w:szCs w:val="22"/>
        </w:rPr>
        <w:t>in</w:t>
      </w:r>
      <w:proofErr w:type="spellEnd"/>
      <w:r w:rsidR="00D61888" w:rsidRPr="00F01AA3">
        <w:rPr>
          <w:rFonts w:eastAsiaTheme="minorEastAsia"/>
          <w:color w:val="000000"/>
          <w:sz w:val="22"/>
          <w:szCs w:val="22"/>
        </w:rPr>
        <w:t xml:space="preserve"> </w:t>
      </w:r>
      <w:proofErr w:type="spellStart"/>
      <w:r w:rsidR="00D61888" w:rsidRPr="00F01AA3">
        <w:rPr>
          <w:rFonts w:eastAsiaTheme="minorEastAsia"/>
          <w:color w:val="000000"/>
          <w:sz w:val="22"/>
          <w:szCs w:val="22"/>
        </w:rPr>
        <w:t>Russian</w:t>
      </w:r>
      <w:proofErr w:type="spellEnd"/>
      <w:r w:rsidR="00D61888" w:rsidRPr="00F01AA3">
        <w:rPr>
          <w:rFonts w:eastAsiaTheme="minorEastAsia"/>
          <w:color w:val="000000"/>
          <w:sz w:val="22"/>
          <w:szCs w:val="22"/>
        </w:rPr>
        <w:t>]</w:t>
      </w:r>
    </w:p>
    <w:p w:rsidR="00F01AA3" w:rsidRDefault="00F01AA3" w:rsidP="00405CA5">
      <w:pPr>
        <w:pStyle w:val="ac"/>
        <w:tabs>
          <w:tab w:val="left" w:pos="709"/>
          <w:tab w:val="left" w:pos="993"/>
          <w:tab w:val="left" w:pos="1134"/>
        </w:tabs>
        <w:ind w:left="0" w:firstLine="0"/>
        <w:jc w:val="both"/>
        <w:rPr>
          <w:sz w:val="22"/>
          <w:szCs w:val="22"/>
        </w:rPr>
      </w:pPr>
    </w:p>
    <w:p w:rsidR="006017A3" w:rsidRDefault="006017A3" w:rsidP="00405CA5">
      <w:pPr>
        <w:pStyle w:val="ac"/>
        <w:tabs>
          <w:tab w:val="left" w:pos="709"/>
          <w:tab w:val="left" w:pos="993"/>
          <w:tab w:val="left" w:pos="1134"/>
        </w:tabs>
        <w:ind w:left="0" w:firstLine="0"/>
        <w:jc w:val="both"/>
        <w:rPr>
          <w:sz w:val="22"/>
          <w:szCs w:val="22"/>
        </w:rPr>
      </w:pPr>
    </w:p>
    <w:p w:rsidR="00187244" w:rsidRDefault="00187244" w:rsidP="00405CA5">
      <w:pPr>
        <w:pStyle w:val="ac"/>
        <w:tabs>
          <w:tab w:val="left" w:pos="709"/>
          <w:tab w:val="left" w:pos="993"/>
          <w:tab w:val="left" w:pos="1134"/>
        </w:tabs>
        <w:ind w:left="0" w:firstLine="0"/>
        <w:jc w:val="both"/>
        <w:rPr>
          <w:sz w:val="22"/>
          <w:szCs w:val="22"/>
        </w:rPr>
      </w:pPr>
    </w:p>
    <w:p w:rsidR="00187244" w:rsidRPr="00187244" w:rsidRDefault="00187244" w:rsidP="00187244">
      <w:pPr>
        <w:pStyle w:val="ac"/>
        <w:tabs>
          <w:tab w:val="left" w:pos="709"/>
          <w:tab w:val="left" w:pos="993"/>
          <w:tab w:val="left" w:pos="1134"/>
        </w:tabs>
        <w:ind w:left="0" w:firstLine="0"/>
        <w:jc w:val="center"/>
        <w:rPr>
          <w:b/>
          <w:sz w:val="22"/>
          <w:szCs w:val="22"/>
          <w:vertAlign w:val="superscript"/>
        </w:rPr>
      </w:pPr>
      <w:r w:rsidRPr="00187244">
        <w:rPr>
          <w:b/>
          <w:sz w:val="22"/>
          <w:szCs w:val="22"/>
        </w:rPr>
        <w:t>Б.Д.Каирбекова</w:t>
      </w:r>
      <w:proofErr w:type="gramStart"/>
      <w:r w:rsidRPr="00187244">
        <w:rPr>
          <w:b/>
          <w:sz w:val="22"/>
          <w:szCs w:val="22"/>
          <w:vertAlign w:val="superscript"/>
        </w:rPr>
        <w:t>1</w:t>
      </w:r>
      <w:proofErr w:type="gramEnd"/>
      <w:r w:rsidRPr="00187244">
        <w:rPr>
          <w:b/>
          <w:sz w:val="22"/>
          <w:szCs w:val="22"/>
        </w:rPr>
        <w:t>, А.Т.Ташимова,</w:t>
      </w:r>
      <w:r w:rsidRPr="00187244">
        <w:rPr>
          <w:b/>
          <w:sz w:val="22"/>
          <w:szCs w:val="22"/>
          <w:vertAlign w:val="superscript"/>
        </w:rPr>
        <w:t xml:space="preserve">2 </w:t>
      </w:r>
      <w:r w:rsidRPr="00187244">
        <w:rPr>
          <w:b/>
          <w:sz w:val="22"/>
          <w:szCs w:val="22"/>
        </w:rPr>
        <w:t>М.Т.Каирбекова</w:t>
      </w:r>
      <w:r w:rsidRPr="00187244">
        <w:rPr>
          <w:b/>
          <w:sz w:val="22"/>
          <w:szCs w:val="22"/>
          <w:vertAlign w:val="superscript"/>
        </w:rPr>
        <w:t>3</w:t>
      </w:r>
    </w:p>
    <w:p w:rsidR="00AE44E7" w:rsidRDefault="00AE44E7" w:rsidP="00AE44E7">
      <w:pPr>
        <w:jc w:val="center"/>
      </w:pPr>
      <w:r w:rsidRPr="0073264C">
        <w:rPr>
          <w:vertAlign w:val="superscript"/>
        </w:rPr>
        <w:t>1</w:t>
      </w:r>
      <w:r w:rsidRPr="0073264C">
        <w:t>Инновационный Евразийский университет, Казахстан</w:t>
      </w:r>
    </w:p>
    <w:p w:rsidR="00AE44E7" w:rsidRPr="0073264C" w:rsidRDefault="00AE44E7" w:rsidP="00AE44E7">
      <w:pPr>
        <w:jc w:val="center"/>
      </w:pPr>
      <w:r>
        <w:rPr>
          <w:vertAlign w:val="superscript"/>
        </w:rPr>
        <w:t>2</w:t>
      </w:r>
      <w:r>
        <w:t>Павлодарский медицинский высший колледж</w:t>
      </w:r>
    </w:p>
    <w:p w:rsidR="00AE44E7" w:rsidRDefault="00AE44E7" w:rsidP="00AE44E7">
      <w:pPr>
        <w:jc w:val="center"/>
      </w:pPr>
      <w:r>
        <w:rPr>
          <w:vertAlign w:val="superscript"/>
        </w:rPr>
        <w:t>3</w:t>
      </w:r>
      <w:r>
        <w:t xml:space="preserve">Высший колледж </w:t>
      </w:r>
      <w:proofErr w:type="spellStart"/>
      <w:r>
        <w:t>Торайгыров</w:t>
      </w:r>
      <w:proofErr w:type="spellEnd"/>
      <w:r>
        <w:t xml:space="preserve"> университета, Казахстан</w:t>
      </w:r>
    </w:p>
    <w:p w:rsidR="00187244" w:rsidRPr="00187244" w:rsidRDefault="00187244" w:rsidP="00187244">
      <w:pPr>
        <w:jc w:val="center"/>
        <w:rPr>
          <w:b/>
          <w:lang w:val="kk-KZ"/>
        </w:rPr>
      </w:pPr>
      <w:r w:rsidRPr="00187244">
        <w:rPr>
          <w:b/>
          <w:lang w:val="kk-KZ"/>
        </w:rPr>
        <w:t>*(</w:t>
      </w:r>
      <w:r w:rsidRPr="0073264C">
        <w:rPr>
          <w:lang w:val="fr-FR"/>
        </w:rPr>
        <w:t>e-mail:</w:t>
      </w:r>
      <w:r>
        <w:rPr>
          <w:lang w:val="fr-FR"/>
        </w:rPr>
        <w:t>kairbekova.bagzhanat</w:t>
      </w:r>
      <w:r w:rsidRPr="00187244">
        <w:rPr>
          <w:lang w:val="kk-KZ"/>
        </w:rPr>
        <w:t>@mail.ru</w:t>
      </w:r>
      <w:r w:rsidRPr="00187244">
        <w:rPr>
          <w:b/>
          <w:lang w:val="kk-KZ"/>
        </w:rPr>
        <w:t>)</w:t>
      </w:r>
    </w:p>
    <w:p w:rsidR="00187244" w:rsidRDefault="00187244" w:rsidP="00187244">
      <w:pPr>
        <w:pStyle w:val="ac"/>
        <w:tabs>
          <w:tab w:val="left" w:pos="709"/>
          <w:tab w:val="left" w:pos="993"/>
          <w:tab w:val="left" w:pos="1134"/>
        </w:tabs>
        <w:ind w:left="0" w:firstLine="0"/>
        <w:jc w:val="center"/>
        <w:rPr>
          <w:sz w:val="22"/>
          <w:szCs w:val="22"/>
          <w:lang w:val="kk-KZ"/>
        </w:rPr>
      </w:pPr>
    </w:p>
    <w:p w:rsidR="00187244" w:rsidRDefault="00187244" w:rsidP="00187244">
      <w:pPr>
        <w:pStyle w:val="ac"/>
        <w:tabs>
          <w:tab w:val="left" w:pos="709"/>
          <w:tab w:val="left" w:pos="993"/>
          <w:tab w:val="left" w:pos="1134"/>
        </w:tabs>
        <w:ind w:left="0" w:firstLine="0"/>
        <w:jc w:val="center"/>
        <w:rPr>
          <w:b/>
          <w:sz w:val="22"/>
          <w:szCs w:val="22"/>
          <w:lang w:val="kk-KZ"/>
        </w:rPr>
      </w:pPr>
      <w:r w:rsidRPr="00187244">
        <w:rPr>
          <w:b/>
          <w:sz w:val="22"/>
          <w:szCs w:val="22"/>
          <w:lang w:val="kk-KZ"/>
        </w:rPr>
        <w:t>Место и роль педагога в системе деятельности</w:t>
      </w:r>
      <w:r>
        <w:rPr>
          <w:b/>
          <w:sz w:val="22"/>
          <w:szCs w:val="22"/>
          <w:lang w:val="kk-KZ"/>
        </w:rPr>
        <w:t xml:space="preserve"> </w:t>
      </w:r>
    </w:p>
    <w:p w:rsidR="00187244" w:rsidRDefault="00187244" w:rsidP="00187244">
      <w:pPr>
        <w:pStyle w:val="ac"/>
        <w:tabs>
          <w:tab w:val="left" w:pos="709"/>
          <w:tab w:val="left" w:pos="993"/>
          <w:tab w:val="left" w:pos="1134"/>
        </w:tabs>
        <w:ind w:left="0" w:firstLine="0"/>
        <w:jc w:val="center"/>
        <w:rPr>
          <w:b/>
          <w:sz w:val="22"/>
          <w:szCs w:val="22"/>
          <w:lang w:val="kk-KZ"/>
        </w:rPr>
      </w:pPr>
    </w:p>
    <w:p w:rsidR="00187244" w:rsidRDefault="00187244" w:rsidP="00187244">
      <w:pPr>
        <w:pStyle w:val="ac"/>
        <w:tabs>
          <w:tab w:val="left" w:pos="709"/>
          <w:tab w:val="left" w:pos="993"/>
          <w:tab w:val="left" w:pos="1134"/>
        </w:tabs>
        <w:ind w:left="0" w:firstLine="709"/>
        <w:jc w:val="both"/>
        <w:rPr>
          <w:sz w:val="22"/>
          <w:szCs w:val="22"/>
          <w:lang w:val="kk-KZ"/>
        </w:rPr>
      </w:pPr>
      <w:r w:rsidRPr="00187244">
        <w:rPr>
          <w:sz w:val="22"/>
          <w:szCs w:val="22"/>
          <w:lang w:val="kk-KZ"/>
        </w:rPr>
        <w:t xml:space="preserve">Основная проблема: идеи оперативного раскрытия духовного, интеллектуального и профессионального потенциала человека всегда занимали ученые и педагоги (Я. А. Коменский, К. Д. Ушинский, В. А. Сухомлинский, Я. Корчак, А. С. Макаренко, А. Кунанбаев, И. Алтынсарин и др.). Современные педагоги-новаторы руководствуются личностно-ориентированным подходом, идеями </w:t>
      </w:r>
      <w:r w:rsidRPr="00187244">
        <w:rPr>
          <w:sz w:val="22"/>
          <w:szCs w:val="22"/>
          <w:lang w:val="kk-KZ"/>
        </w:rPr>
        <w:lastRenderedPageBreak/>
        <w:t>субъект-субъектных отношений, сотрудничеством поколений. Грузин</w:t>
      </w:r>
      <w:r w:rsidR="00CA59A1">
        <w:rPr>
          <w:sz w:val="22"/>
          <w:szCs w:val="22"/>
          <w:lang w:val="kk-KZ"/>
        </w:rPr>
        <w:t xml:space="preserve">ский педагог Ш. А. Амонашвили: </w:t>
      </w:r>
      <w:r w:rsidR="00CA59A1">
        <w:rPr>
          <w:sz w:val="22"/>
          <w:szCs w:val="22"/>
        </w:rPr>
        <w:t>«</w:t>
      </w:r>
      <w:r w:rsidRPr="00187244">
        <w:rPr>
          <w:sz w:val="22"/>
          <w:szCs w:val="22"/>
          <w:lang w:val="kk-KZ"/>
        </w:rPr>
        <w:t>гуманитарная педагогика принимает ребенка по своей природе. Он видит бесконечность ребенка, понимает его космическую добродетель и готовит его к служению человечеству на протяжении всей своей жизни.</w:t>
      </w:r>
      <w:r w:rsidR="00CA59A1">
        <w:rPr>
          <w:sz w:val="22"/>
          <w:szCs w:val="22"/>
          <w:lang w:val="kk-KZ"/>
        </w:rPr>
        <w:t xml:space="preserve"> </w:t>
      </w:r>
      <w:r w:rsidR="00CA59A1" w:rsidRPr="00CA59A1">
        <w:rPr>
          <w:sz w:val="22"/>
          <w:szCs w:val="22"/>
          <w:lang w:val="kk-KZ"/>
        </w:rPr>
        <w:t>Он утверждает личность ребенка, определяя его волю, и создает педагогические системы, процессуальность которых предопределяет любовь, оптимизм и высокую духовную нравственность. Гуманитарное педагогическое мышление стремится принять что-то огромное, и это сила образовательных систем и процессов, которые возникли в его недрах». Для реализации ценности самораскрытия инновационных способностей учащихся, обеспечивая роль учителя, необходимо признать интеллектуальный рефлексивный механизм человека как основной предмет образования.</w:t>
      </w:r>
    </w:p>
    <w:p w:rsidR="00CA59A1" w:rsidRPr="00CA59A1" w:rsidRDefault="00CA59A1" w:rsidP="00CA59A1">
      <w:pPr>
        <w:pStyle w:val="ac"/>
        <w:tabs>
          <w:tab w:val="left" w:pos="709"/>
          <w:tab w:val="left" w:pos="993"/>
          <w:tab w:val="left" w:pos="1134"/>
        </w:tabs>
        <w:ind w:left="0" w:firstLine="709"/>
        <w:jc w:val="both"/>
        <w:rPr>
          <w:sz w:val="22"/>
          <w:szCs w:val="22"/>
          <w:lang w:val="kk-KZ"/>
        </w:rPr>
      </w:pPr>
      <w:r w:rsidRPr="00CA59A1">
        <w:rPr>
          <w:sz w:val="22"/>
          <w:szCs w:val="22"/>
          <w:lang w:val="kk-KZ"/>
        </w:rPr>
        <w:t>Цель: выявление инновационных методов и моделей педагогической деятельности для роста инновационных способностей учащихся, определяющих развитие страны.</w:t>
      </w:r>
    </w:p>
    <w:p w:rsidR="00CA59A1" w:rsidRPr="00CA59A1" w:rsidRDefault="00CA59A1" w:rsidP="00CA59A1">
      <w:pPr>
        <w:pStyle w:val="ac"/>
        <w:tabs>
          <w:tab w:val="left" w:pos="709"/>
          <w:tab w:val="left" w:pos="993"/>
          <w:tab w:val="left" w:pos="1134"/>
        </w:tabs>
        <w:ind w:left="0" w:firstLine="709"/>
        <w:jc w:val="both"/>
        <w:rPr>
          <w:sz w:val="22"/>
          <w:szCs w:val="22"/>
          <w:lang w:val="kk-KZ"/>
        </w:rPr>
      </w:pPr>
      <w:r w:rsidRPr="00CA59A1">
        <w:rPr>
          <w:sz w:val="22"/>
          <w:szCs w:val="22"/>
          <w:lang w:val="kk-KZ"/>
        </w:rPr>
        <w:t>Методы: анализ, обобщение, синтез, моделирование научных источников.</w:t>
      </w:r>
    </w:p>
    <w:p w:rsidR="00CA59A1" w:rsidRDefault="00CA59A1" w:rsidP="00CA59A1">
      <w:pPr>
        <w:pStyle w:val="ac"/>
        <w:tabs>
          <w:tab w:val="left" w:pos="709"/>
          <w:tab w:val="left" w:pos="993"/>
          <w:tab w:val="left" w:pos="1134"/>
        </w:tabs>
        <w:ind w:left="0" w:firstLine="709"/>
        <w:jc w:val="both"/>
        <w:rPr>
          <w:sz w:val="22"/>
          <w:szCs w:val="22"/>
          <w:lang w:val="kk-KZ"/>
        </w:rPr>
      </w:pPr>
      <w:r w:rsidRPr="00CA59A1">
        <w:rPr>
          <w:sz w:val="22"/>
          <w:szCs w:val="22"/>
          <w:lang w:val="kk-KZ"/>
        </w:rPr>
        <w:t>Результаты и их значимость: отражая эту культуру, учитель создает среду взаимного развития и косвенно способствует самораскрытию учащихся, выступает своеобразным триггером, запускающим процесс самообразования человека на протяжении всей его жизни.</w:t>
      </w:r>
    </w:p>
    <w:p w:rsidR="00CA59A1" w:rsidRDefault="00CA59A1" w:rsidP="00CA59A1">
      <w:pPr>
        <w:pStyle w:val="ac"/>
        <w:tabs>
          <w:tab w:val="left" w:pos="709"/>
          <w:tab w:val="left" w:pos="993"/>
          <w:tab w:val="left" w:pos="1134"/>
        </w:tabs>
        <w:ind w:left="0" w:firstLine="709"/>
        <w:jc w:val="both"/>
        <w:rPr>
          <w:sz w:val="22"/>
          <w:szCs w:val="22"/>
          <w:lang w:val="kk-KZ"/>
        </w:rPr>
      </w:pPr>
      <w:r w:rsidRPr="00CA59A1">
        <w:rPr>
          <w:sz w:val="22"/>
          <w:szCs w:val="22"/>
          <w:lang w:val="kk-KZ"/>
        </w:rPr>
        <w:t>Ключевые слова: инновации, способности, методы, модели, самообразование, учитель, развитие, технологии, мышление.</w:t>
      </w:r>
    </w:p>
    <w:p w:rsidR="00CA59A1" w:rsidRDefault="00CA59A1" w:rsidP="00CA59A1">
      <w:pPr>
        <w:pStyle w:val="ac"/>
        <w:tabs>
          <w:tab w:val="left" w:pos="709"/>
          <w:tab w:val="left" w:pos="993"/>
          <w:tab w:val="left" w:pos="1134"/>
        </w:tabs>
        <w:ind w:left="0" w:firstLine="709"/>
        <w:jc w:val="both"/>
        <w:rPr>
          <w:sz w:val="22"/>
          <w:szCs w:val="22"/>
          <w:lang w:val="en-US"/>
        </w:rPr>
      </w:pPr>
    </w:p>
    <w:p w:rsidR="00BA1C95" w:rsidRPr="00BA1C95" w:rsidRDefault="00BA1C95" w:rsidP="00CA59A1">
      <w:pPr>
        <w:pStyle w:val="ac"/>
        <w:tabs>
          <w:tab w:val="left" w:pos="709"/>
          <w:tab w:val="left" w:pos="993"/>
          <w:tab w:val="left" w:pos="1134"/>
        </w:tabs>
        <w:ind w:left="0" w:firstLine="709"/>
        <w:jc w:val="both"/>
        <w:rPr>
          <w:sz w:val="22"/>
          <w:szCs w:val="22"/>
          <w:lang w:val="en-US"/>
        </w:rPr>
      </w:pPr>
    </w:p>
    <w:p w:rsidR="00CA59A1" w:rsidRPr="00CA59A1" w:rsidRDefault="00CA59A1" w:rsidP="00CA59A1">
      <w:pPr>
        <w:pStyle w:val="ac"/>
        <w:tabs>
          <w:tab w:val="left" w:pos="709"/>
          <w:tab w:val="left" w:pos="993"/>
          <w:tab w:val="left" w:pos="1134"/>
        </w:tabs>
        <w:ind w:left="0" w:firstLine="0"/>
        <w:jc w:val="center"/>
        <w:rPr>
          <w:b/>
          <w:sz w:val="22"/>
          <w:szCs w:val="22"/>
          <w:vertAlign w:val="superscript"/>
          <w:lang w:val="kk-KZ"/>
        </w:rPr>
      </w:pPr>
      <w:r w:rsidRPr="00CA59A1">
        <w:rPr>
          <w:b/>
          <w:sz w:val="22"/>
          <w:szCs w:val="22"/>
          <w:lang w:val="kk-KZ"/>
        </w:rPr>
        <w:t>B.D.Kairbekova</w:t>
      </w:r>
      <w:r w:rsidRPr="00CA59A1">
        <w:rPr>
          <w:b/>
          <w:sz w:val="22"/>
          <w:szCs w:val="22"/>
          <w:vertAlign w:val="superscript"/>
          <w:lang w:val="kk-KZ"/>
        </w:rPr>
        <w:t>1</w:t>
      </w:r>
      <w:r w:rsidRPr="00CA59A1">
        <w:rPr>
          <w:b/>
          <w:sz w:val="22"/>
          <w:szCs w:val="22"/>
          <w:lang w:val="kk-KZ"/>
        </w:rPr>
        <w:t>, A.T.Tashimova</w:t>
      </w:r>
      <w:r w:rsidRPr="00CA59A1">
        <w:rPr>
          <w:b/>
          <w:sz w:val="22"/>
          <w:szCs w:val="22"/>
          <w:vertAlign w:val="superscript"/>
          <w:lang w:val="kk-KZ"/>
        </w:rPr>
        <w:t xml:space="preserve">2 </w:t>
      </w:r>
      <w:r>
        <w:rPr>
          <w:b/>
          <w:sz w:val="22"/>
          <w:szCs w:val="22"/>
          <w:lang w:val="kk-KZ"/>
        </w:rPr>
        <w:t xml:space="preserve">, </w:t>
      </w:r>
      <w:r w:rsidRPr="00CA59A1">
        <w:rPr>
          <w:b/>
          <w:sz w:val="22"/>
          <w:szCs w:val="22"/>
          <w:lang w:val="kk-KZ"/>
        </w:rPr>
        <w:t xml:space="preserve">M.T.Kairbekova </w:t>
      </w:r>
      <w:r w:rsidRPr="00CA59A1">
        <w:rPr>
          <w:b/>
          <w:sz w:val="22"/>
          <w:szCs w:val="22"/>
          <w:vertAlign w:val="superscript"/>
          <w:lang w:val="kk-KZ"/>
        </w:rPr>
        <w:t>3</w:t>
      </w:r>
    </w:p>
    <w:p w:rsidR="00CA59A1" w:rsidRPr="00CA59A1" w:rsidRDefault="00CA59A1" w:rsidP="00CA59A1">
      <w:pPr>
        <w:pStyle w:val="ac"/>
        <w:tabs>
          <w:tab w:val="left" w:pos="709"/>
          <w:tab w:val="left" w:pos="993"/>
          <w:tab w:val="left" w:pos="1134"/>
        </w:tabs>
        <w:ind w:left="0" w:firstLine="0"/>
        <w:rPr>
          <w:lang w:val="en-US"/>
        </w:rPr>
      </w:pPr>
      <w:r w:rsidRPr="00CA59A1">
        <w:rPr>
          <w:lang w:val="en-US"/>
        </w:rPr>
        <w:t xml:space="preserve">                                     </w:t>
      </w:r>
      <w:r w:rsidRPr="00AE44E7">
        <w:rPr>
          <w:vertAlign w:val="superscript"/>
          <w:lang w:val="en-US"/>
        </w:rPr>
        <w:t>1</w:t>
      </w:r>
      <w:r w:rsidRPr="00AE44E7">
        <w:rPr>
          <w:sz w:val="22"/>
          <w:szCs w:val="22"/>
          <w:lang w:val="en-US"/>
        </w:rPr>
        <w:t xml:space="preserve">Innovative University of Eurasia, Kazakhstan </w:t>
      </w:r>
    </w:p>
    <w:p w:rsidR="00AE44E7" w:rsidRPr="00AE44E7" w:rsidRDefault="00AE44E7" w:rsidP="00CA59A1">
      <w:pPr>
        <w:pStyle w:val="ac"/>
        <w:tabs>
          <w:tab w:val="left" w:pos="709"/>
          <w:tab w:val="left" w:pos="993"/>
          <w:tab w:val="left" w:pos="1134"/>
        </w:tabs>
        <w:ind w:left="0" w:firstLine="0"/>
        <w:jc w:val="center"/>
        <w:rPr>
          <w:sz w:val="22"/>
          <w:szCs w:val="22"/>
          <w:lang w:val="en-US"/>
        </w:rPr>
      </w:pPr>
      <w:r w:rsidRPr="00AE44E7">
        <w:rPr>
          <w:sz w:val="22"/>
          <w:szCs w:val="22"/>
          <w:vertAlign w:val="superscript"/>
          <w:lang w:val="en-US"/>
        </w:rPr>
        <w:t>2</w:t>
      </w:r>
      <w:r w:rsidRPr="00AE44E7">
        <w:rPr>
          <w:sz w:val="22"/>
          <w:szCs w:val="22"/>
          <w:lang w:val="en-US"/>
        </w:rPr>
        <w:t xml:space="preserve">Pavlodarskij </w:t>
      </w:r>
      <w:proofErr w:type="spellStart"/>
      <w:r w:rsidRPr="00AE44E7">
        <w:rPr>
          <w:sz w:val="22"/>
          <w:szCs w:val="22"/>
          <w:lang w:val="en-US"/>
        </w:rPr>
        <w:t>medicinskij</w:t>
      </w:r>
      <w:proofErr w:type="spellEnd"/>
      <w:r w:rsidRPr="00AE44E7">
        <w:rPr>
          <w:sz w:val="22"/>
          <w:szCs w:val="22"/>
          <w:lang w:val="en-US"/>
        </w:rPr>
        <w:t xml:space="preserve"> </w:t>
      </w:r>
      <w:proofErr w:type="spellStart"/>
      <w:r w:rsidRPr="00AE44E7">
        <w:rPr>
          <w:sz w:val="22"/>
          <w:szCs w:val="22"/>
          <w:lang w:val="en-US"/>
        </w:rPr>
        <w:t>vysshij</w:t>
      </w:r>
      <w:proofErr w:type="spellEnd"/>
      <w:r w:rsidRPr="00AE44E7">
        <w:rPr>
          <w:sz w:val="22"/>
          <w:szCs w:val="22"/>
          <w:lang w:val="en-US"/>
        </w:rPr>
        <w:t xml:space="preserve"> </w:t>
      </w:r>
      <w:proofErr w:type="spellStart"/>
      <w:r w:rsidRPr="00AE44E7">
        <w:rPr>
          <w:sz w:val="22"/>
          <w:szCs w:val="22"/>
          <w:lang w:val="en-US"/>
        </w:rPr>
        <w:t>kolledzh</w:t>
      </w:r>
      <w:proofErr w:type="spellEnd"/>
    </w:p>
    <w:p w:rsidR="00AE44E7" w:rsidRDefault="00AE44E7" w:rsidP="00CA59A1">
      <w:pPr>
        <w:pStyle w:val="ac"/>
        <w:tabs>
          <w:tab w:val="left" w:pos="709"/>
          <w:tab w:val="left" w:pos="993"/>
          <w:tab w:val="left" w:pos="1134"/>
        </w:tabs>
        <w:ind w:left="0" w:firstLine="0"/>
        <w:jc w:val="center"/>
        <w:rPr>
          <w:sz w:val="22"/>
          <w:szCs w:val="22"/>
          <w:lang w:val="kk-KZ"/>
        </w:rPr>
      </w:pPr>
      <w:r>
        <w:rPr>
          <w:sz w:val="22"/>
          <w:szCs w:val="22"/>
          <w:vertAlign w:val="superscript"/>
          <w:lang w:val="kk-KZ"/>
        </w:rPr>
        <w:t>3</w:t>
      </w:r>
      <w:r w:rsidRPr="00AE44E7">
        <w:rPr>
          <w:sz w:val="22"/>
          <w:szCs w:val="22"/>
          <w:lang w:val="kk-KZ"/>
        </w:rPr>
        <w:t>Vysshij kolledzh Torajgyrov universiteta, Kazahstan</w:t>
      </w:r>
    </w:p>
    <w:p w:rsidR="00CA59A1" w:rsidRPr="00187244" w:rsidRDefault="00CA59A1" w:rsidP="00CA59A1">
      <w:pPr>
        <w:jc w:val="center"/>
        <w:rPr>
          <w:b/>
          <w:lang w:val="kk-KZ"/>
        </w:rPr>
      </w:pPr>
      <w:r w:rsidRPr="00187244">
        <w:rPr>
          <w:b/>
          <w:lang w:val="kk-KZ"/>
        </w:rPr>
        <w:t>*(</w:t>
      </w:r>
      <w:r w:rsidRPr="0073264C">
        <w:rPr>
          <w:lang w:val="fr-FR"/>
        </w:rPr>
        <w:t>e-mail:</w:t>
      </w:r>
      <w:r>
        <w:rPr>
          <w:lang w:val="fr-FR"/>
        </w:rPr>
        <w:t>kairbekova.bagzhanat</w:t>
      </w:r>
      <w:r w:rsidRPr="00187244">
        <w:rPr>
          <w:lang w:val="kk-KZ"/>
        </w:rPr>
        <w:t>@mail.ru</w:t>
      </w:r>
      <w:r w:rsidRPr="00187244">
        <w:rPr>
          <w:b/>
          <w:lang w:val="kk-KZ"/>
        </w:rPr>
        <w:t>)</w:t>
      </w:r>
    </w:p>
    <w:p w:rsidR="00CA59A1" w:rsidRDefault="00CA59A1" w:rsidP="00CA59A1">
      <w:pPr>
        <w:pStyle w:val="ac"/>
        <w:tabs>
          <w:tab w:val="left" w:pos="709"/>
          <w:tab w:val="left" w:pos="993"/>
          <w:tab w:val="left" w:pos="1134"/>
        </w:tabs>
        <w:ind w:left="0" w:firstLine="709"/>
        <w:jc w:val="both"/>
        <w:rPr>
          <w:sz w:val="22"/>
          <w:szCs w:val="22"/>
          <w:lang w:val="kk-KZ"/>
        </w:rPr>
      </w:pPr>
    </w:p>
    <w:p w:rsidR="00D52694" w:rsidRDefault="00D52694" w:rsidP="00D52694">
      <w:pPr>
        <w:pStyle w:val="ac"/>
        <w:tabs>
          <w:tab w:val="left" w:pos="709"/>
          <w:tab w:val="left" w:pos="993"/>
          <w:tab w:val="left" w:pos="1134"/>
        </w:tabs>
        <w:ind w:left="0" w:firstLine="709"/>
        <w:jc w:val="center"/>
        <w:rPr>
          <w:b/>
          <w:sz w:val="22"/>
          <w:szCs w:val="22"/>
          <w:lang w:val="kk-KZ"/>
        </w:rPr>
      </w:pPr>
      <w:r w:rsidRPr="00D52694">
        <w:rPr>
          <w:b/>
          <w:sz w:val="22"/>
          <w:szCs w:val="22"/>
          <w:lang w:val="kk-KZ"/>
        </w:rPr>
        <w:t>The place and role of the teacher in the system of activities</w:t>
      </w:r>
    </w:p>
    <w:p w:rsidR="007215FE" w:rsidRDefault="007215FE" w:rsidP="00D52694">
      <w:pPr>
        <w:pStyle w:val="ac"/>
        <w:tabs>
          <w:tab w:val="left" w:pos="709"/>
          <w:tab w:val="left" w:pos="993"/>
          <w:tab w:val="left" w:pos="1134"/>
        </w:tabs>
        <w:ind w:left="0" w:firstLine="709"/>
        <w:jc w:val="center"/>
        <w:rPr>
          <w:b/>
          <w:sz w:val="22"/>
          <w:szCs w:val="22"/>
          <w:lang w:val="kk-KZ"/>
        </w:rPr>
      </w:pPr>
    </w:p>
    <w:p w:rsidR="00D52694" w:rsidRDefault="007215FE" w:rsidP="00D52694">
      <w:pPr>
        <w:pStyle w:val="ac"/>
        <w:tabs>
          <w:tab w:val="left" w:pos="709"/>
          <w:tab w:val="left" w:pos="993"/>
          <w:tab w:val="left" w:pos="1134"/>
        </w:tabs>
        <w:ind w:left="0" w:firstLine="709"/>
        <w:jc w:val="both"/>
        <w:rPr>
          <w:sz w:val="22"/>
          <w:szCs w:val="22"/>
          <w:lang w:val="en-US"/>
        </w:rPr>
      </w:pPr>
      <w:r w:rsidRPr="007215FE">
        <w:rPr>
          <w:sz w:val="22"/>
          <w:szCs w:val="22"/>
          <w:lang w:val="kk-KZ"/>
        </w:rPr>
        <w:t>The main problem: the ideas of accelerated disclosure of the spiritual, intellectual and professional potential of a person have always been occupi</w:t>
      </w:r>
      <w:r w:rsidR="009D4123">
        <w:rPr>
          <w:sz w:val="22"/>
          <w:szCs w:val="22"/>
          <w:lang w:val="kk-KZ"/>
        </w:rPr>
        <w:t>ed by scientists and teachers (</w:t>
      </w:r>
      <w:r w:rsidR="009D4123">
        <w:rPr>
          <w:sz w:val="22"/>
          <w:szCs w:val="22"/>
          <w:lang w:val="en-US"/>
        </w:rPr>
        <w:t>YA</w:t>
      </w:r>
      <w:r w:rsidR="009D4123">
        <w:rPr>
          <w:sz w:val="22"/>
          <w:szCs w:val="22"/>
          <w:lang w:val="kk-KZ"/>
        </w:rPr>
        <w:t>.</w:t>
      </w:r>
      <w:r w:rsidR="009D4123">
        <w:rPr>
          <w:sz w:val="22"/>
          <w:szCs w:val="22"/>
          <w:lang w:val="en-US"/>
        </w:rPr>
        <w:t>A</w:t>
      </w:r>
      <w:r w:rsidRPr="007215FE">
        <w:rPr>
          <w:sz w:val="22"/>
          <w:szCs w:val="22"/>
          <w:lang w:val="kk-KZ"/>
        </w:rPr>
        <w:t>. Komensky, K. D. Ushinsky, V. A. Sukhomlinsky, Ya. Korchak, A. S. Makarenko, A. Kunanbayev, Y. Altynsarin and others). Modern innovative teachers are guided by a personality-oriented approach, the ideas of Subject-subject relations, and generational cooperation. Georgi</w:t>
      </w:r>
      <w:r>
        <w:rPr>
          <w:sz w:val="22"/>
          <w:szCs w:val="22"/>
          <w:lang w:val="kk-KZ"/>
        </w:rPr>
        <w:t>an teacher Sh. A. Amonashvili: «</w:t>
      </w:r>
      <w:r w:rsidRPr="007215FE">
        <w:rPr>
          <w:sz w:val="22"/>
          <w:szCs w:val="22"/>
          <w:lang w:val="kk-KZ"/>
        </w:rPr>
        <w:t>humanitarian pedagogy perceives the child by his nature.</w:t>
      </w:r>
      <w:r>
        <w:rPr>
          <w:sz w:val="22"/>
          <w:szCs w:val="22"/>
          <w:lang w:val="kk-KZ"/>
        </w:rPr>
        <w:t xml:space="preserve"> </w:t>
      </w:r>
      <w:r w:rsidRPr="007215FE">
        <w:rPr>
          <w:sz w:val="22"/>
          <w:szCs w:val="22"/>
          <w:lang w:val="kk-KZ"/>
        </w:rPr>
        <w:t>He sees the infinity of the child, understands his cosmic quality and prepares him for the service of humanity throughout his life. It establishes the personality of the child through the determination of his will and builds pedagogical systems, the procedural of which predetermines love, optimism and high spiritual morality. Humanitarian pedagogical thinking seeks to take on something enormous, and this is the power of educational systems and processes that have arisen in its bowels</w:t>
      </w:r>
      <w:r w:rsidR="009D4123" w:rsidRPr="00CA59A1">
        <w:rPr>
          <w:sz w:val="22"/>
          <w:szCs w:val="22"/>
          <w:lang w:val="kk-KZ"/>
        </w:rPr>
        <w:t>»</w:t>
      </w:r>
      <w:r w:rsidRPr="007215FE">
        <w:rPr>
          <w:sz w:val="22"/>
          <w:szCs w:val="22"/>
          <w:lang w:val="kk-KZ"/>
        </w:rPr>
        <w:t>. In order to realize the value of self-disclosure of innovative abilities of students, ensuring the role of a teacher, it is necessary to recognize the intellectual reflexive mechanism of a person as the main subject of Education.</w:t>
      </w:r>
    </w:p>
    <w:p w:rsidR="009D4123" w:rsidRPr="009D4123" w:rsidRDefault="009D4123" w:rsidP="009D4123">
      <w:pPr>
        <w:pStyle w:val="ac"/>
        <w:tabs>
          <w:tab w:val="left" w:pos="709"/>
          <w:tab w:val="left" w:pos="993"/>
          <w:tab w:val="left" w:pos="1134"/>
        </w:tabs>
        <w:ind w:left="0" w:firstLine="709"/>
        <w:jc w:val="both"/>
        <w:rPr>
          <w:sz w:val="22"/>
          <w:szCs w:val="22"/>
          <w:lang w:val="en-US"/>
        </w:rPr>
      </w:pPr>
      <w:r w:rsidRPr="009D4123">
        <w:rPr>
          <w:sz w:val="22"/>
          <w:szCs w:val="22"/>
          <w:lang w:val="en-US"/>
        </w:rPr>
        <w:t xml:space="preserve">Objective: to identify innovative methods and models of pedagogical activity for the cultivation of innovative abilities of students, which determine the development of the </w:t>
      </w:r>
      <w:proofErr w:type="gramStart"/>
      <w:r w:rsidRPr="009D4123">
        <w:rPr>
          <w:sz w:val="22"/>
          <w:szCs w:val="22"/>
          <w:lang w:val="en-US"/>
        </w:rPr>
        <w:t>country.</w:t>
      </w:r>
      <w:proofErr w:type="gramEnd"/>
    </w:p>
    <w:p w:rsidR="009D4123" w:rsidRPr="009D4123" w:rsidRDefault="009D4123" w:rsidP="009D4123">
      <w:pPr>
        <w:pStyle w:val="ac"/>
        <w:tabs>
          <w:tab w:val="left" w:pos="709"/>
          <w:tab w:val="left" w:pos="993"/>
          <w:tab w:val="left" w:pos="1134"/>
        </w:tabs>
        <w:ind w:left="0" w:firstLine="709"/>
        <w:jc w:val="both"/>
        <w:rPr>
          <w:sz w:val="22"/>
          <w:szCs w:val="22"/>
          <w:lang w:val="en-US"/>
        </w:rPr>
      </w:pPr>
      <w:r w:rsidRPr="009D4123">
        <w:rPr>
          <w:sz w:val="22"/>
          <w:szCs w:val="22"/>
          <w:lang w:val="en-US"/>
        </w:rPr>
        <w:t>Methods: analysis, generalization, synthesis, modeling of scientific sources.</w:t>
      </w:r>
    </w:p>
    <w:p w:rsidR="009D4123" w:rsidRDefault="009D4123" w:rsidP="009D4123">
      <w:pPr>
        <w:pStyle w:val="ac"/>
        <w:tabs>
          <w:tab w:val="left" w:pos="709"/>
          <w:tab w:val="left" w:pos="993"/>
          <w:tab w:val="left" w:pos="1134"/>
        </w:tabs>
        <w:ind w:left="0" w:firstLine="709"/>
        <w:jc w:val="both"/>
        <w:rPr>
          <w:sz w:val="22"/>
          <w:szCs w:val="22"/>
          <w:lang w:val="en-US"/>
        </w:rPr>
      </w:pPr>
      <w:r w:rsidRPr="009D4123">
        <w:rPr>
          <w:sz w:val="22"/>
          <w:szCs w:val="22"/>
          <w:lang w:val="en-US"/>
        </w:rPr>
        <w:t>Results and their significance: reflecting this culture, the teacher creates an environment of mutual development and indirectly contributes to the self-disclosure of students, acting as a kind of trigger that initiates the process of self-education throughout a person's life.</w:t>
      </w:r>
    </w:p>
    <w:p w:rsidR="009D4123" w:rsidRDefault="009D4123" w:rsidP="009D4123">
      <w:pPr>
        <w:pStyle w:val="ac"/>
        <w:tabs>
          <w:tab w:val="left" w:pos="709"/>
          <w:tab w:val="left" w:pos="993"/>
          <w:tab w:val="left" w:pos="1134"/>
        </w:tabs>
        <w:ind w:left="0" w:firstLine="709"/>
        <w:jc w:val="both"/>
        <w:rPr>
          <w:sz w:val="22"/>
          <w:szCs w:val="22"/>
          <w:lang w:val="en-US"/>
        </w:rPr>
      </w:pPr>
    </w:p>
    <w:p w:rsidR="009D4123" w:rsidRPr="009D4123" w:rsidRDefault="009D4123" w:rsidP="009D4123">
      <w:pPr>
        <w:pStyle w:val="ac"/>
        <w:tabs>
          <w:tab w:val="left" w:pos="709"/>
          <w:tab w:val="left" w:pos="993"/>
          <w:tab w:val="left" w:pos="1134"/>
        </w:tabs>
        <w:ind w:left="0" w:firstLine="709"/>
        <w:jc w:val="both"/>
        <w:rPr>
          <w:sz w:val="22"/>
          <w:szCs w:val="22"/>
          <w:lang w:val="en-US"/>
        </w:rPr>
      </w:pPr>
      <w:r w:rsidRPr="009D4123">
        <w:rPr>
          <w:sz w:val="22"/>
          <w:szCs w:val="22"/>
          <w:lang w:val="en-US"/>
        </w:rPr>
        <w:t>Key words: innovation, abilities, methods, models, self-education, teacher, development, technology, thinking.</w:t>
      </w:r>
    </w:p>
    <w:sectPr w:rsidR="009D4123" w:rsidRPr="009D4123" w:rsidSect="008557C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264AF"/>
    <w:multiLevelType w:val="hybridMultilevel"/>
    <w:tmpl w:val="B9AEDEF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nsid w:val="2CC95027"/>
    <w:multiLevelType w:val="hybridMultilevel"/>
    <w:tmpl w:val="B9AEDEF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E2921"/>
    <w:rsid w:val="00001738"/>
    <w:rsid w:val="000035D0"/>
    <w:rsid w:val="00004013"/>
    <w:rsid w:val="00004921"/>
    <w:rsid w:val="00004C04"/>
    <w:rsid w:val="00005D74"/>
    <w:rsid w:val="00005FE6"/>
    <w:rsid w:val="0000619C"/>
    <w:rsid w:val="000068C6"/>
    <w:rsid w:val="00006996"/>
    <w:rsid w:val="00006AD4"/>
    <w:rsid w:val="00007A62"/>
    <w:rsid w:val="00007C11"/>
    <w:rsid w:val="00007D03"/>
    <w:rsid w:val="000100B1"/>
    <w:rsid w:val="000100F0"/>
    <w:rsid w:val="000101AB"/>
    <w:rsid w:val="000105C1"/>
    <w:rsid w:val="00011397"/>
    <w:rsid w:val="00011570"/>
    <w:rsid w:val="0001173B"/>
    <w:rsid w:val="00012DB6"/>
    <w:rsid w:val="000140AE"/>
    <w:rsid w:val="00014CFE"/>
    <w:rsid w:val="00014D03"/>
    <w:rsid w:val="00014E0C"/>
    <w:rsid w:val="0001507E"/>
    <w:rsid w:val="0001513C"/>
    <w:rsid w:val="00017782"/>
    <w:rsid w:val="00017864"/>
    <w:rsid w:val="00017FF7"/>
    <w:rsid w:val="000206B2"/>
    <w:rsid w:val="000212B6"/>
    <w:rsid w:val="0002160C"/>
    <w:rsid w:val="0002186F"/>
    <w:rsid w:val="00021B2A"/>
    <w:rsid w:val="00021E34"/>
    <w:rsid w:val="0002247A"/>
    <w:rsid w:val="000229A1"/>
    <w:rsid w:val="00022EBE"/>
    <w:rsid w:val="000232C0"/>
    <w:rsid w:val="000237A1"/>
    <w:rsid w:val="000237F5"/>
    <w:rsid w:val="00023995"/>
    <w:rsid w:val="00023F12"/>
    <w:rsid w:val="00024083"/>
    <w:rsid w:val="000245EA"/>
    <w:rsid w:val="00025683"/>
    <w:rsid w:val="00025EBA"/>
    <w:rsid w:val="000264A4"/>
    <w:rsid w:val="00026915"/>
    <w:rsid w:val="000273E3"/>
    <w:rsid w:val="00030382"/>
    <w:rsid w:val="00030439"/>
    <w:rsid w:val="000306BA"/>
    <w:rsid w:val="00030B02"/>
    <w:rsid w:val="00030B19"/>
    <w:rsid w:val="00031B6A"/>
    <w:rsid w:val="00031BA5"/>
    <w:rsid w:val="000322F5"/>
    <w:rsid w:val="00032CD8"/>
    <w:rsid w:val="0003336D"/>
    <w:rsid w:val="00033F90"/>
    <w:rsid w:val="0003516F"/>
    <w:rsid w:val="000353B2"/>
    <w:rsid w:val="00035760"/>
    <w:rsid w:val="0003647E"/>
    <w:rsid w:val="00036AD4"/>
    <w:rsid w:val="000371B6"/>
    <w:rsid w:val="00037651"/>
    <w:rsid w:val="000379D5"/>
    <w:rsid w:val="00037FB9"/>
    <w:rsid w:val="00040118"/>
    <w:rsid w:val="00040825"/>
    <w:rsid w:val="000413F7"/>
    <w:rsid w:val="00042A41"/>
    <w:rsid w:val="00043503"/>
    <w:rsid w:val="00043719"/>
    <w:rsid w:val="00043C91"/>
    <w:rsid w:val="00043E5F"/>
    <w:rsid w:val="00044086"/>
    <w:rsid w:val="00044235"/>
    <w:rsid w:val="000445E9"/>
    <w:rsid w:val="00044883"/>
    <w:rsid w:val="000449EF"/>
    <w:rsid w:val="00045C28"/>
    <w:rsid w:val="00046C23"/>
    <w:rsid w:val="00046CD4"/>
    <w:rsid w:val="00047924"/>
    <w:rsid w:val="00047A5A"/>
    <w:rsid w:val="00050135"/>
    <w:rsid w:val="00050990"/>
    <w:rsid w:val="00051197"/>
    <w:rsid w:val="000515B2"/>
    <w:rsid w:val="00051921"/>
    <w:rsid w:val="00051B89"/>
    <w:rsid w:val="000523D0"/>
    <w:rsid w:val="00052FD4"/>
    <w:rsid w:val="00054937"/>
    <w:rsid w:val="000557BA"/>
    <w:rsid w:val="00055B15"/>
    <w:rsid w:val="000561B0"/>
    <w:rsid w:val="000565FB"/>
    <w:rsid w:val="0005733E"/>
    <w:rsid w:val="00057447"/>
    <w:rsid w:val="00057DB8"/>
    <w:rsid w:val="00060209"/>
    <w:rsid w:val="00060663"/>
    <w:rsid w:val="00060B6A"/>
    <w:rsid w:val="00061623"/>
    <w:rsid w:val="00061857"/>
    <w:rsid w:val="00061D20"/>
    <w:rsid w:val="00062000"/>
    <w:rsid w:val="0006224A"/>
    <w:rsid w:val="000622E1"/>
    <w:rsid w:val="00062F68"/>
    <w:rsid w:val="00063595"/>
    <w:rsid w:val="00063810"/>
    <w:rsid w:val="000641C1"/>
    <w:rsid w:val="00064539"/>
    <w:rsid w:val="0006494C"/>
    <w:rsid w:val="00065E0B"/>
    <w:rsid w:val="00066054"/>
    <w:rsid w:val="000660A7"/>
    <w:rsid w:val="00066AA9"/>
    <w:rsid w:val="00066BBB"/>
    <w:rsid w:val="00066D74"/>
    <w:rsid w:val="00066E77"/>
    <w:rsid w:val="000671FB"/>
    <w:rsid w:val="0006739D"/>
    <w:rsid w:val="00067509"/>
    <w:rsid w:val="000677BC"/>
    <w:rsid w:val="00070348"/>
    <w:rsid w:val="00070BCF"/>
    <w:rsid w:val="00071173"/>
    <w:rsid w:val="000718CD"/>
    <w:rsid w:val="00071BAF"/>
    <w:rsid w:val="00071C8C"/>
    <w:rsid w:val="00072629"/>
    <w:rsid w:val="00072D6F"/>
    <w:rsid w:val="00072EDA"/>
    <w:rsid w:val="00074026"/>
    <w:rsid w:val="000743C8"/>
    <w:rsid w:val="000744ED"/>
    <w:rsid w:val="0007505D"/>
    <w:rsid w:val="000757FA"/>
    <w:rsid w:val="00075932"/>
    <w:rsid w:val="0007654C"/>
    <w:rsid w:val="0007693F"/>
    <w:rsid w:val="0007715D"/>
    <w:rsid w:val="00077414"/>
    <w:rsid w:val="0008046D"/>
    <w:rsid w:val="00080F28"/>
    <w:rsid w:val="000810DA"/>
    <w:rsid w:val="00081667"/>
    <w:rsid w:val="00081774"/>
    <w:rsid w:val="000820F9"/>
    <w:rsid w:val="00082112"/>
    <w:rsid w:val="000837D4"/>
    <w:rsid w:val="00084E6D"/>
    <w:rsid w:val="00085016"/>
    <w:rsid w:val="0008580A"/>
    <w:rsid w:val="00085D1F"/>
    <w:rsid w:val="00085E9E"/>
    <w:rsid w:val="00086D21"/>
    <w:rsid w:val="00090470"/>
    <w:rsid w:val="00090961"/>
    <w:rsid w:val="000918A3"/>
    <w:rsid w:val="00091C92"/>
    <w:rsid w:val="00092D0F"/>
    <w:rsid w:val="00092E63"/>
    <w:rsid w:val="00092FDA"/>
    <w:rsid w:val="000930A5"/>
    <w:rsid w:val="000940D0"/>
    <w:rsid w:val="00094622"/>
    <w:rsid w:val="000948B8"/>
    <w:rsid w:val="00094B80"/>
    <w:rsid w:val="00094D6F"/>
    <w:rsid w:val="00095281"/>
    <w:rsid w:val="00095FE5"/>
    <w:rsid w:val="000969E4"/>
    <w:rsid w:val="00096E91"/>
    <w:rsid w:val="0009713F"/>
    <w:rsid w:val="00097464"/>
    <w:rsid w:val="00097631"/>
    <w:rsid w:val="00097EA3"/>
    <w:rsid w:val="000A0281"/>
    <w:rsid w:val="000A0AA1"/>
    <w:rsid w:val="000A1355"/>
    <w:rsid w:val="000A1582"/>
    <w:rsid w:val="000A17CF"/>
    <w:rsid w:val="000A2095"/>
    <w:rsid w:val="000A24B9"/>
    <w:rsid w:val="000A373B"/>
    <w:rsid w:val="000A3ED3"/>
    <w:rsid w:val="000A48C7"/>
    <w:rsid w:val="000A4A65"/>
    <w:rsid w:val="000A623C"/>
    <w:rsid w:val="000A6300"/>
    <w:rsid w:val="000A6C17"/>
    <w:rsid w:val="000A6DCD"/>
    <w:rsid w:val="000A7455"/>
    <w:rsid w:val="000A7700"/>
    <w:rsid w:val="000A78EB"/>
    <w:rsid w:val="000A7C10"/>
    <w:rsid w:val="000B02B6"/>
    <w:rsid w:val="000B032A"/>
    <w:rsid w:val="000B0F1A"/>
    <w:rsid w:val="000B19A3"/>
    <w:rsid w:val="000B19EF"/>
    <w:rsid w:val="000B1A24"/>
    <w:rsid w:val="000B204A"/>
    <w:rsid w:val="000B208E"/>
    <w:rsid w:val="000B2099"/>
    <w:rsid w:val="000B28D5"/>
    <w:rsid w:val="000B2E3A"/>
    <w:rsid w:val="000B30C5"/>
    <w:rsid w:val="000B30DB"/>
    <w:rsid w:val="000B3C59"/>
    <w:rsid w:val="000B3FD6"/>
    <w:rsid w:val="000B455D"/>
    <w:rsid w:val="000B4880"/>
    <w:rsid w:val="000B4FBE"/>
    <w:rsid w:val="000B695D"/>
    <w:rsid w:val="000B713E"/>
    <w:rsid w:val="000B7182"/>
    <w:rsid w:val="000B7265"/>
    <w:rsid w:val="000B72BF"/>
    <w:rsid w:val="000B74FC"/>
    <w:rsid w:val="000C0274"/>
    <w:rsid w:val="000C05C4"/>
    <w:rsid w:val="000C075C"/>
    <w:rsid w:val="000C1243"/>
    <w:rsid w:val="000C1278"/>
    <w:rsid w:val="000C1D65"/>
    <w:rsid w:val="000C28A4"/>
    <w:rsid w:val="000C2CDA"/>
    <w:rsid w:val="000C3417"/>
    <w:rsid w:val="000C434B"/>
    <w:rsid w:val="000C4718"/>
    <w:rsid w:val="000C4ADD"/>
    <w:rsid w:val="000C4C4F"/>
    <w:rsid w:val="000C4CA7"/>
    <w:rsid w:val="000C5666"/>
    <w:rsid w:val="000C5E61"/>
    <w:rsid w:val="000C60E8"/>
    <w:rsid w:val="000C6568"/>
    <w:rsid w:val="000C680B"/>
    <w:rsid w:val="000C6935"/>
    <w:rsid w:val="000C721F"/>
    <w:rsid w:val="000C7280"/>
    <w:rsid w:val="000C7533"/>
    <w:rsid w:val="000C7DDC"/>
    <w:rsid w:val="000C7EC6"/>
    <w:rsid w:val="000D01B2"/>
    <w:rsid w:val="000D053D"/>
    <w:rsid w:val="000D0777"/>
    <w:rsid w:val="000D0827"/>
    <w:rsid w:val="000D094F"/>
    <w:rsid w:val="000D1BCD"/>
    <w:rsid w:val="000D2404"/>
    <w:rsid w:val="000D2E03"/>
    <w:rsid w:val="000D31CC"/>
    <w:rsid w:val="000D3943"/>
    <w:rsid w:val="000D46EC"/>
    <w:rsid w:val="000D5624"/>
    <w:rsid w:val="000D59A8"/>
    <w:rsid w:val="000D6A34"/>
    <w:rsid w:val="000D6F04"/>
    <w:rsid w:val="000D7670"/>
    <w:rsid w:val="000D7D39"/>
    <w:rsid w:val="000D7FE4"/>
    <w:rsid w:val="000E0048"/>
    <w:rsid w:val="000E00F1"/>
    <w:rsid w:val="000E09D6"/>
    <w:rsid w:val="000E0E0F"/>
    <w:rsid w:val="000E131B"/>
    <w:rsid w:val="000E20C2"/>
    <w:rsid w:val="000E27D0"/>
    <w:rsid w:val="000E28B7"/>
    <w:rsid w:val="000E344A"/>
    <w:rsid w:val="000E413A"/>
    <w:rsid w:val="000E4600"/>
    <w:rsid w:val="000E5086"/>
    <w:rsid w:val="000E5222"/>
    <w:rsid w:val="000E54FB"/>
    <w:rsid w:val="000E59CD"/>
    <w:rsid w:val="000E5A52"/>
    <w:rsid w:val="000E5AFC"/>
    <w:rsid w:val="000E5C81"/>
    <w:rsid w:val="000E6033"/>
    <w:rsid w:val="000E685A"/>
    <w:rsid w:val="000E6919"/>
    <w:rsid w:val="000E6980"/>
    <w:rsid w:val="000E6AA2"/>
    <w:rsid w:val="000E73B5"/>
    <w:rsid w:val="000E7932"/>
    <w:rsid w:val="000F0C09"/>
    <w:rsid w:val="000F0E49"/>
    <w:rsid w:val="000F0F45"/>
    <w:rsid w:val="000F1DA5"/>
    <w:rsid w:val="000F1E5C"/>
    <w:rsid w:val="000F20B5"/>
    <w:rsid w:val="000F2717"/>
    <w:rsid w:val="000F2D68"/>
    <w:rsid w:val="000F332D"/>
    <w:rsid w:val="000F3774"/>
    <w:rsid w:val="000F396E"/>
    <w:rsid w:val="000F3F2B"/>
    <w:rsid w:val="000F3F94"/>
    <w:rsid w:val="000F45FE"/>
    <w:rsid w:val="000F4971"/>
    <w:rsid w:val="000F49C9"/>
    <w:rsid w:val="000F49F8"/>
    <w:rsid w:val="000F57A4"/>
    <w:rsid w:val="000F5D2C"/>
    <w:rsid w:val="000F5EF4"/>
    <w:rsid w:val="000F6120"/>
    <w:rsid w:val="000F69B9"/>
    <w:rsid w:val="001001B8"/>
    <w:rsid w:val="00100237"/>
    <w:rsid w:val="001010F5"/>
    <w:rsid w:val="0010226D"/>
    <w:rsid w:val="0010351C"/>
    <w:rsid w:val="0010360A"/>
    <w:rsid w:val="00103FEC"/>
    <w:rsid w:val="001046A6"/>
    <w:rsid w:val="001046F6"/>
    <w:rsid w:val="00105734"/>
    <w:rsid w:val="001057D2"/>
    <w:rsid w:val="00105D56"/>
    <w:rsid w:val="001069D9"/>
    <w:rsid w:val="00107F6A"/>
    <w:rsid w:val="00110987"/>
    <w:rsid w:val="00111832"/>
    <w:rsid w:val="00111868"/>
    <w:rsid w:val="001120B4"/>
    <w:rsid w:val="00114D0C"/>
    <w:rsid w:val="00114E6A"/>
    <w:rsid w:val="00114FC4"/>
    <w:rsid w:val="0011523A"/>
    <w:rsid w:val="001156AC"/>
    <w:rsid w:val="00115818"/>
    <w:rsid w:val="00115847"/>
    <w:rsid w:val="00115A47"/>
    <w:rsid w:val="00116307"/>
    <w:rsid w:val="001164B8"/>
    <w:rsid w:val="00117260"/>
    <w:rsid w:val="00117523"/>
    <w:rsid w:val="00117737"/>
    <w:rsid w:val="00117CE7"/>
    <w:rsid w:val="001204A5"/>
    <w:rsid w:val="00120945"/>
    <w:rsid w:val="00120E2F"/>
    <w:rsid w:val="00120EB0"/>
    <w:rsid w:val="0012122C"/>
    <w:rsid w:val="00121327"/>
    <w:rsid w:val="0012133D"/>
    <w:rsid w:val="00121465"/>
    <w:rsid w:val="001226B6"/>
    <w:rsid w:val="00122C4E"/>
    <w:rsid w:val="00123274"/>
    <w:rsid w:val="00123296"/>
    <w:rsid w:val="0012414A"/>
    <w:rsid w:val="00124791"/>
    <w:rsid w:val="00124A49"/>
    <w:rsid w:val="00125937"/>
    <w:rsid w:val="00126AF3"/>
    <w:rsid w:val="00127185"/>
    <w:rsid w:val="00127DBE"/>
    <w:rsid w:val="001303DC"/>
    <w:rsid w:val="0013043C"/>
    <w:rsid w:val="00130584"/>
    <w:rsid w:val="001310A0"/>
    <w:rsid w:val="001311A3"/>
    <w:rsid w:val="0013151D"/>
    <w:rsid w:val="00131E22"/>
    <w:rsid w:val="00131F36"/>
    <w:rsid w:val="0013226C"/>
    <w:rsid w:val="0013284A"/>
    <w:rsid w:val="00132B07"/>
    <w:rsid w:val="00132CE4"/>
    <w:rsid w:val="00133198"/>
    <w:rsid w:val="00134002"/>
    <w:rsid w:val="001355D2"/>
    <w:rsid w:val="00135828"/>
    <w:rsid w:val="00135F16"/>
    <w:rsid w:val="00136314"/>
    <w:rsid w:val="001374FE"/>
    <w:rsid w:val="00137690"/>
    <w:rsid w:val="001379B1"/>
    <w:rsid w:val="00137CE8"/>
    <w:rsid w:val="00140090"/>
    <w:rsid w:val="0014081A"/>
    <w:rsid w:val="00140F9C"/>
    <w:rsid w:val="0014131A"/>
    <w:rsid w:val="0014139A"/>
    <w:rsid w:val="001413D8"/>
    <w:rsid w:val="001418B4"/>
    <w:rsid w:val="00141DB2"/>
    <w:rsid w:val="00141EEB"/>
    <w:rsid w:val="0014214E"/>
    <w:rsid w:val="0014271B"/>
    <w:rsid w:val="00142762"/>
    <w:rsid w:val="0014280B"/>
    <w:rsid w:val="0014356F"/>
    <w:rsid w:val="001435F9"/>
    <w:rsid w:val="00143A87"/>
    <w:rsid w:val="00143C03"/>
    <w:rsid w:val="00143C4D"/>
    <w:rsid w:val="001440EA"/>
    <w:rsid w:val="00145819"/>
    <w:rsid w:val="00145DCA"/>
    <w:rsid w:val="001465C4"/>
    <w:rsid w:val="0014693F"/>
    <w:rsid w:val="00146CE4"/>
    <w:rsid w:val="00147696"/>
    <w:rsid w:val="00147994"/>
    <w:rsid w:val="00147A54"/>
    <w:rsid w:val="00147A5F"/>
    <w:rsid w:val="001508B1"/>
    <w:rsid w:val="00150FE7"/>
    <w:rsid w:val="00151742"/>
    <w:rsid w:val="00152192"/>
    <w:rsid w:val="00152676"/>
    <w:rsid w:val="0015344C"/>
    <w:rsid w:val="00153505"/>
    <w:rsid w:val="00153506"/>
    <w:rsid w:val="00153984"/>
    <w:rsid w:val="00153B30"/>
    <w:rsid w:val="00153CFB"/>
    <w:rsid w:val="00154218"/>
    <w:rsid w:val="00154981"/>
    <w:rsid w:val="00154F71"/>
    <w:rsid w:val="0015560A"/>
    <w:rsid w:val="00156F00"/>
    <w:rsid w:val="0015719F"/>
    <w:rsid w:val="001571B2"/>
    <w:rsid w:val="0015729D"/>
    <w:rsid w:val="00157ACD"/>
    <w:rsid w:val="00157BD8"/>
    <w:rsid w:val="0016027C"/>
    <w:rsid w:val="00160402"/>
    <w:rsid w:val="001614CD"/>
    <w:rsid w:val="001622F1"/>
    <w:rsid w:val="00162430"/>
    <w:rsid w:val="00162608"/>
    <w:rsid w:val="001627BF"/>
    <w:rsid w:val="001629F6"/>
    <w:rsid w:val="00163E9F"/>
    <w:rsid w:val="0016450B"/>
    <w:rsid w:val="0016514D"/>
    <w:rsid w:val="00165B6E"/>
    <w:rsid w:val="00165E08"/>
    <w:rsid w:val="001661A5"/>
    <w:rsid w:val="00166D38"/>
    <w:rsid w:val="001678E3"/>
    <w:rsid w:val="00167E24"/>
    <w:rsid w:val="00170705"/>
    <w:rsid w:val="001709DB"/>
    <w:rsid w:val="00170A42"/>
    <w:rsid w:val="00170B8D"/>
    <w:rsid w:val="00170FF3"/>
    <w:rsid w:val="00171548"/>
    <w:rsid w:val="001717ED"/>
    <w:rsid w:val="0017184A"/>
    <w:rsid w:val="00171D24"/>
    <w:rsid w:val="0017201A"/>
    <w:rsid w:val="00172736"/>
    <w:rsid w:val="00172A8D"/>
    <w:rsid w:val="0017319B"/>
    <w:rsid w:val="00173B84"/>
    <w:rsid w:val="00173B8F"/>
    <w:rsid w:val="0017579A"/>
    <w:rsid w:val="00176152"/>
    <w:rsid w:val="001761A8"/>
    <w:rsid w:val="001768A1"/>
    <w:rsid w:val="00177119"/>
    <w:rsid w:val="00177F91"/>
    <w:rsid w:val="001802F5"/>
    <w:rsid w:val="00180751"/>
    <w:rsid w:val="00181654"/>
    <w:rsid w:val="00181934"/>
    <w:rsid w:val="001819AA"/>
    <w:rsid w:val="00182836"/>
    <w:rsid w:val="001837E9"/>
    <w:rsid w:val="00183B6C"/>
    <w:rsid w:val="001847BD"/>
    <w:rsid w:val="00184BC8"/>
    <w:rsid w:val="001852C2"/>
    <w:rsid w:val="00185D5D"/>
    <w:rsid w:val="00186297"/>
    <w:rsid w:val="00186CE2"/>
    <w:rsid w:val="001871F3"/>
    <w:rsid w:val="00187244"/>
    <w:rsid w:val="001877CB"/>
    <w:rsid w:val="00190E4C"/>
    <w:rsid w:val="00191631"/>
    <w:rsid w:val="0019187B"/>
    <w:rsid w:val="00191941"/>
    <w:rsid w:val="0019257C"/>
    <w:rsid w:val="001931DD"/>
    <w:rsid w:val="00193814"/>
    <w:rsid w:val="0019386A"/>
    <w:rsid w:val="00193EF5"/>
    <w:rsid w:val="001948D5"/>
    <w:rsid w:val="00194CAD"/>
    <w:rsid w:val="00195155"/>
    <w:rsid w:val="00197065"/>
    <w:rsid w:val="00197395"/>
    <w:rsid w:val="0019786F"/>
    <w:rsid w:val="00197ABB"/>
    <w:rsid w:val="001A05F0"/>
    <w:rsid w:val="001A075E"/>
    <w:rsid w:val="001A13BC"/>
    <w:rsid w:val="001A22AC"/>
    <w:rsid w:val="001A2418"/>
    <w:rsid w:val="001A27B1"/>
    <w:rsid w:val="001A289E"/>
    <w:rsid w:val="001A2B61"/>
    <w:rsid w:val="001A31E9"/>
    <w:rsid w:val="001A3A6D"/>
    <w:rsid w:val="001A3C69"/>
    <w:rsid w:val="001A4057"/>
    <w:rsid w:val="001A49BF"/>
    <w:rsid w:val="001A4B97"/>
    <w:rsid w:val="001A4BBC"/>
    <w:rsid w:val="001A5103"/>
    <w:rsid w:val="001A64E8"/>
    <w:rsid w:val="001A68C5"/>
    <w:rsid w:val="001A6C4F"/>
    <w:rsid w:val="001A740C"/>
    <w:rsid w:val="001A74D9"/>
    <w:rsid w:val="001A77E6"/>
    <w:rsid w:val="001B0BDF"/>
    <w:rsid w:val="001B102C"/>
    <w:rsid w:val="001B14EA"/>
    <w:rsid w:val="001B24BB"/>
    <w:rsid w:val="001B26F2"/>
    <w:rsid w:val="001B26FF"/>
    <w:rsid w:val="001B2808"/>
    <w:rsid w:val="001B2908"/>
    <w:rsid w:val="001B2D2B"/>
    <w:rsid w:val="001B31B3"/>
    <w:rsid w:val="001B373A"/>
    <w:rsid w:val="001B472F"/>
    <w:rsid w:val="001B4D8D"/>
    <w:rsid w:val="001B50BF"/>
    <w:rsid w:val="001B57F8"/>
    <w:rsid w:val="001B5F20"/>
    <w:rsid w:val="001B6735"/>
    <w:rsid w:val="001B67A4"/>
    <w:rsid w:val="001B69E0"/>
    <w:rsid w:val="001B6FD8"/>
    <w:rsid w:val="001B7A07"/>
    <w:rsid w:val="001B7CE3"/>
    <w:rsid w:val="001C0313"/>
    <w:rsid w:val="001C0370"/>
    <w:rsid w:val="001C20C8"/>
    <w:rsid w:val="001C237E"/>
    <w:rsid w:val="001C37C3"/>
    <w:rsid w:val="001C44FC"/>
    <w:rsid w:val="001C4673"/>
    <w:rsid w:val="001C47CE"/>
    <w:rsid w:val="001C5236"/>
    <w:rsid w:val="001C573B"/>
    <w:rsid w:val="001C57FC"/>
    <w:rsid w:val="001C6033"/>
    <w:rsid w:val="001C69FC"/>
    <w:rsid w:val="001C7816"/>
    <w:rsid w:val="001C78A1"/>
    <w:rsid w:val="001C7D97"/>
    <w:rsid w:val="001D0274"/>
    <w:rsid w:val="001D0551"/>
    <w:rsid w:val="001D1208"/>
    <w:rsid w:val="001D12F8"/>
    <w:rsid w:val="001D14A1"/>
    <w:rsid w:val="001D1926"/>
    <w:rsid w:val="001D24D1"/>
    <w:rsid w:val="001D2F69"/>
    <w:rsid w:val="001D312C"/>
    <w:rsid w:val="001D33C5"/>
    <w:rsid w:val="001D40AE"/>
    <w:rsid w:val="001D4623"/>
    <w:rsid w:val="001D61B4"/>
    <w:rsid w:val="001D66C0"/>
    <w:rsid w:val="001D7024"/>
    <w:rsid w:val="001D70CC"/>
    <w:rsid w:val="001E0552"/>
    <w:rsid w:val="001E1495"/>
    <w:rsid w:val="001E1797"/>
    <w:rsid w:val="001E1EB1"/>
    <w:rsid w:val="001E21C2"/>
    <w:rsid w:val="001E2489"/>
    <w:rsid w:val="001E2577"/>
    <w:rsid w:val="001E277F"/>
    <w:rsid w:val="001E34EF"/>
    <w:rsid w:val="001E41A0"/>
    <w:rsid w:val="001E46F5"/>
    <w:rsid w:val="001E4C1A"/>
    <w:rsid w:val="001E5C38"/>
    <w:rsid w:val="001E69CB"/>
    <w:rsid w:val="001E6ED2"/>
    <w:rsid w:val="001E7D7A"/>
    <w:rsid w:val="001E7E8D"/>
    <w:rsid w:val="001F034E"/>
    <w:rsid w:val="001F0404"/>
    <w:rsid w:val="001F059A"/>
    <w:rsid w:val="001F0CB8"/>
    <w:rsid w:val="001F0F7B"/>
    <w:rsid w:val="001F229F"/>
    <w:rsid w:val="001F2684"/>
    <w:rsid w:val="001F3729"/>
    <w:rsid w:val="001F44E2"/>
    <w:rsid w:val="001F4D81"/>
    <w:rsid w:val="001F4ECB"/>
    <w:rsid w:val="001F5D8A"/>
    <w:rsid w:val="001F6090"/>
    <w:rsid w:val="001F6194"/>
    <w:rsid w:val="001F66DD"/>
    <w:rsid w:val="001F684E"/>
    <w:rsid w:val="001F7524"/>
    <w:rsid w:val="001F77C3"/>
    <w:rsid w:val="001F78C8"/>
    <w:rsid w:val="001F7C1F"/>
    <w:rsid w:val="00200443"/>
    <w:rsid w:val="00200A1C"/>
    <w:rsid w:val="00200B9C"/>
    <w:rsid w:val="00200C65"/>
    <w:rsid w:val="00200DD7"/>
    <w:rsid w:val="00200F97"/>
    <w:rsid w:val="00201190"/>
    <w:rsid w:val="00201739"/>
    <w:rsid w:val="00201BD6"/>
    <w:rsid w:val="00201DBE"/>
    <w:rsid w:val="00202AA8"/>
    <w:rsid w:val="00202B6E"/>
    <w:rsid w:val="00203D5E"/>
    <w:rsid w:val="0020444E"/>
    <w:rsid w:val="00204E24"/>
    <w:rsid w:val="002059A9"/>
    <w:rsid w:val="0020628F"/>
    <w:rsid w:val="0020633A"/>
    <w:rsid w:val="0020647F"/>
    <w:rsid w:val="00206A7C"/>
    <w:rsid w:val="0020703F"/>
    <w:rsid w:val="00207A1A"/>
    <w:rsid w:val="0021066F"/>
    <w:rsid w:val="00210ABD"/>
    <w:rsid w:val="00210C3F"/>
    <w:rsid w:val="0021169E"/>
    <w:rsid w:val="002117B5"/>
    <w:rsid w:val="00211F0D"/>
    <w:rsid w:val="0021298D"/>
    <w:rsid w:val="00212AF4"/>
    <w:rsid w:val="00213E1D"/>
    <w:rsid w:val="00213FCD"/>
    <w:rsid w:val="00214BF7"/>
    <w:rsid w:val="00215482"/>
    <w:rsid w:val="00215717"/>
    <w:rsid w:val="00215C3D"/>
    <w:rsid w:val="00215C51"/>
    <w:rsid w:val="00215F84"/>
    <w:rsid w:val="0021741D"/>
    <w:rsid w:val="002178D9"/>
    <w:rsid w:val="00220689"/>
    <w:rsid w:val="0022137B"/>
    <w:rsid w:val="002215B9"/>
    <w:rsid w:val="00221AC8"/>
    <w:rsid w:val="00221BFA"/>
    <w:rsid w:val="002221E2"/>
    <w:rsid w:val="002223C6"/>
    <w:rsid w:val="00222752"/>
    <w:rsid w:val="00224CE4"/>
    <w:rsid w:val="00224DAF"/>
    <w:rsid w:val="002264BC"/>
    <w:rsid w:val="00226731"/>
    <w:rsid w:val="00227360"/>
    <w:rsid w:val="002276C3"/>
    <w:rsid w:val="002278DD"/>
    <w:rsid w:val="00227B0D"/>
    <w:rsid w:val="0023107D"/>
    <w:rsid w:val="00231AAD"/>
    <w:rsid w:val="00232467"/>
    <w:rsid w:val="002324B3"/>
    <w:rsid w:val="00232606"/>
    <w:rsid w:val="00232A7A"/>
    <w:rsid w:val="00232B56"/>
    <w:rsid w:val="00233E68"/>
    <w:rsid w:val="00234534"/>
    <w:rsid w:val="002349CA"/>
    <w:rsid w:val="002350DB"/>
    <w:rsid w:val="00235E6D"/>
    <w:rsid w:val="00236702"/>
    <w:rsid w:val="002375FD"/>
    <w:rsid w:val="00237841"/>
    <w:rsid w:val="002378D6"/>
    <w:rsid w:val="00240128"/>
    <w:rsid w:val="00240A82"/>
    <w:rsid w:val="00240BE6"/>
    <w:rsid w:val="00240D91"/>
    <w:rsid w:val="00240F59"/>
    <w:rsid w:val="0024160E"/>
    <w:rsid w:val="00243130"/>
    <w:rsid w:val="00243FE0"/>
    <w:rsid w:val="002447B3"/>
    <w:rsid w:val="00244F3F"/>
    <w:rsid w:val="00245373"/>
    <w:rsid w:val="0024544A"/>
    <w:rsid w:val="002456BA"/>
    <w:rsid w:val="002509DF"/>
    <w:rsid w:val="00250AD0"/>
    <w:rsid w:val="00250CF4"/>
    <w:rsid w:val="00250FEA"/>
    <w:rsid w:val="00251B6B"/>
    <w:rsid w:val="002521A4"/>
    <w:rsid w:val="002525B2"/>
    <w:rsid w:val="00252B34"/>
    <w:rsid w:val="00252E37"/>
    <w:rsid w:val="00253294"/>
    <w:rsid w:val="0025356B"/>
    <w:rsid w:val="00254A2A"/>
    <w:rsid w:val="0025510D"/>
    <w:rsid w:val="00255F39"/>
    <w:rsid w:val="00256BEF"/>
    <w:rsid w:val="00256DB7"/>
    <w:rsid w:val="002577ED"/>
    <w:rsid w:val="00261855"/>
    <w:rsid w:val="002619FC"/>
    <w:rsid w:val="002629DD"/>
    <w:rsid w:val="002631A7"/>
    <w:rsid w:val="002631F0"/>
    <w:rsid w:val="00264488"/>
    <w:rsid w:val="00264D5C"/>
    <w:rsid w:val="00264DB6"/>
    <w:rsid w:val="00265188"/>
    <w:rsid w:val="00265297"/>
    <w:rsid w:val="00265DC1"/>
    <w:rsid w:val="002665EC"/>
    <w:rsid w:val="00266650"/>
    <w:rsid w:val="00266E7A"/>
    <w:rsid w:val="00267494"/>
    <w:rsid w:val="002675A5"/>
    <w:rsid w:val="00267A7B"/>
    <w:rsid w:val="00270C78"/>
    <w:rsid w:val="0027121A"/>
    <w:rsid w:val="00271724"/>
    <w:rsid w:val="0027226B"/>
    <w:rsid w:val="00272532"/>
    <w:rsid w:val="002728F6"/>
    <w:rsid w:val="0027308B"/>
    <w:rsid w:val="00273C69"/>
    <w:rsid w:val="00273CAF"/>
    <w:rsid w:val="002741D6"/>
    <w:rsid w:val="002748C4"/>
    <w:rsid w:val="00274C22"/>
    <w:rsid w:val="00275193"/>
    <w:rsid w:val="00275363"/>
    <w:rsid w:val="0027726F"/>
    <w:rsid w:val="00277351"/>
    <w:rsid w:val="002773FF"/>
    <w:rsid w:val="00277622"/>
    <w:rsid w:val="002776C6"/>
    <w:rsid w:val="00277B2D"/>
    <w:rsid w:val="00277D7A"/>
    <w:rsid w:val="002803C7"/>
    <w:rsid w:val="002805DC"/>
    <w:rsid w:val="00280A4D"/>
    <w:rsid w:val="00280A73"/>
    <w:rsid w:val="00281050"/>
    <w:rsid w:val="0028175A"/>
    <w:rsid w:val="00283410"/>
    <w:rsid w:val="00283504"/>
    <w:rsid w:val="002839E5"/>
    <w:rsid w:val="00283BAE"/>
    <w:rsid w:val="00284E64"/>
    <w:rsid w:val="00284FB5"/>
    <w:rsid w:val="0028536E"/>
    <w:rsid w:val="00285AEA"/>
    <w:rsid w:val="00286204"/>
    <w:rsid w:val="00290706"/>
    <w:rsid w:val="002916FD"/>
    <w:rsid w:val="00292060"/>
    <w:rsid w:val="00292066"/>
    <w:rsid w:val="00293CC5"/>
    <w:rsid w:val="0029404A"/>
    <w:rsid w:val="002944FE"/>
    <w:rsid w:val="002946C2"/>
    <w:rsid w:val="00295510"/>
    <w:rsid w:val="0029600E"/>
    <w:rsid w:val="002968A2"/>
    <w:rsid w:val="00297027"/>
    <w:rsid w:val="00297DC9"/>
    <w:rsid w:val="002A02C1"/>
    <w:rsid w:val="002A0C1C"/>
    <w:rsid w:val="002A0C93"/>
    <w:rsid w:val="002A102C"/>
    <w:rsid w:val="002A2397"/>
    <w:rsid w:val="002A2737"/>
    <w:rsid w:val="002A2A1A"/>
    <w:rsid w:val="002A2FBC"/>
    <w:rsid w:val="002A35EE"/>
    <w:rsid w:val="002A37B6"/>
    <w:rsid w:val="002A4E0C"/>
    <w:rsid w:val="002A4EA9"/>
    <w:rsid w:val="002A62B5"/>
    <w:rsid w:val="002A78A1"/>
    <w:rsid w:val="002A7E87"/>
    <w:rsid w:val="002B1362"/>
    <w:rsid w:val="002B2F2D"/>
    <w:rsid w:val="002B3564"/>
    <w:rsid w:val="002B3926"/>
    <w:rsid w:val="002B4215"/>
    <w:rsid w:val="002B5089"/>
    <w:rsid w:val="002B54DE"/>
    <w:rsid w:val="002B61DF"/>
    <w:rsid w:val="002B70D5"/>
    <w:rsid w:val="002B73BA"/>
    <w:rsid w:val="002B74BF"/>
    <w:rsid w:val="002B76C5"/>
    <w:rsid w:val="002B782E"/>
    <w:rsid w:val="002B7C56"/>
    <w:rsid w:val="002C0B2A"/>
    <w:rsid w:val="002C1ADC"/>
    <w:rsid w:val="002C1B60"/>
    <w:rsid w:val="002C1FEA"/>
    <w:rsid w:val="002C30AB"/>
    <w:rsid w:val="002C37A0"/>
    <w:rsid w:val="002C37F7"/>
    <w:rsid w:val="002C4237"/>
    <w:rsid w:val="002C4AB8"/>
    <w:rsid w:val="002C573A"/>
    <w:rsid w:val="002C595C"/>
    <w:rsid w:val="002C5B0A"/>
    <w:rsid w:val="002C5D8E"/>
    <w:rsid w:val="002C6AA4"/>
    <w:rsid w:val="002C6B27"/>
    <w:rsid w:val="002C7133"/>
    <w:rsid w:val="002C7863"/>
    <w:rsid w:val="002C7EBA"/>
    <w:rsid w:val="002D08C2"/>
    <w:rsid w:val="002D1711"/>
    <w:rsid w:val="002D2112"/>
    <w:rsid w:val="002D2353"/>
    <w:rsid w:val="002D2850"/>
    <w:rsid w:val="002D298F"/>
    <w:rsid w:val="002D2D20"/>
    <w:rsid w:val="002D300A"/>
    <w:rsid w:val="002D31E5"/>
    <w:rsid w:val="002D3792"/>
    <w:rsid w:val="002D407E"/>
    <w:rsid w:val="002D4373"/>
    <w:rsid w:val="002D4B3F"/>
    <w:rsid w:val="002D515E"/>
    <w:rsid w:val="002D51FB"/>
    <w:rsid w:val="002D537E"/>
    <w:rsid w:val="002D5412"/>
    <w:rsid w:val="002D543E"/>
    <w:rsid w:val="002D54CD"/>
    <w:rsid w:val="002D56C4"/>
    <w:rsid w:val="002D6C34"/>
    <w:rsid w:val="002D6F5C"/>
    <w:rsid w:val="002D7388"/>
    <w:rsid w:val="002E010A"/>
    <w:rsid w:val="002E0246"/>
    <w:rsid w:val="002E0542"/>
    <w:rsid w:val="002E069D"/>
    <w:rsid w:val="002E08DE"/>
    <w:rsid w:val="002E0B0A"/>
    <w:rsid w:val="002E0E1D"/>
    <w:rsid w:val="002E103A"/>
    <w:rsid w:val="002E1116"/>
    <w:rsid w:val="002E1AD3"/>
    <w:rsid w:val="002E1CA4"/>
    <w:rsid w:val="002E32EC"/>
    <w:rsid w:val="002E4016"/>
    <w:rsid w:val="002E48B4"/>
    <w:rsid w:val="002E49C3"/>
    <w:rsid w:val="002E6A0A"/>
    <w:rsid w:val="002E6AA1"/>
    <w:rsid w:val="002E6EC4"/>
    <w:rsid w:val="002E7717"/>
    <w:rsid w:val="002E7893"/>
    <w:rsid w:val="002E7AEB"/>
    <w:rsid w:val="002E7C37"/>
    <w:rsid w:val="002F00BC"/>
    <w:rsid w:val="002F0265"/>
    <w:rsid w:val="002F17A0"/>
    <w:rsid w:val="002F1E67"/>
    <w:rsid w:val="002F20C1"/>
    <w:rsid w:val="002F215E"/>
    <w:rsid w:val="002F2338"/>
    <w:rsid w:val="002F286C"/>
    <w:rsid w:val="002F3114"/>
    <w:rsid w:val="002F3EDE"/>
    <w:rsid w:val="002F4B87"/>
    <w:rsid w:val="002F5DF8"/>
    <w:rsid w:val="002F6323"/>
    <w:rsid w:val="002F6973"/>
    <w:rsid w:val="002F6BFF"/>
    <w:rsid w:val="002F6DBA"/>
    <w:rsid w:val="002F7170"/>
    <w:rsid w:val="002F72EF"/>
    <w:rsid w:val="002F758E"/>
    <w:rsid w:val="002F7CBA"/>
    <w:rsid w:val="003005A8"/>
    <w:rsid w:val="003007CA"/>
    <w:rsid w:val="0030094F"/>
    <w:rsid w:val="00300D43"/>
    <w:rsid w:val="00301E1B"/>
    <w:rsid w:val="00302101"/>
    <w:rsid w:val="003026B8"/>
    <w:rsid w:val="003040BE"/>
    <w:rsid w:val="003049F5"/>
    <w:rsid w:val="00304E05"/>
    <w:rsid w:val="00305078"/>
    <w:rsid w:val="0030508F"/>
    <w:rsid w:val="0030520F"/>
    <w:rsid w:val="00305396"/>
    <w:rsid w:val="00305506"/>
    <w:rsid w:val="0030610A"/>
    <w:rsid w:val="00306320"/>
    <w:rsid w:val="003063AD"/>
    <w:rsid w:val="003068EE"/>
    <w:rsid w:val="00306E81"/>
    <w:rsid w:val="00306FE8"/>
    <w:rsid w:val="00307833"/>
    <w:rsid w:val="00307BBF"/>
    <w:rsid w:val="00307CCC"/>
    <w:rsid w:val="00310766"/>
    <w:rsid w:val="00310964"/>
    <w:rsid w:val="00311136"/>
    <w:rsid w:val="00311E04"/>
    <w:rsid w:val="00312565"/>
    <w:rsid w:val="00312766"/>
    <w:rsid w:val="003129D6"/>
    <w:rsid w:val="00313C18"/>
    <w:rsid w:val="00313C76"/>
    <w:rsid w:val="00314B03"/>
    <w:rsid w:val="00314BDF"/>
    <w:rsid w:val="003168D8"/>
    <w:rsid w:val="00320007"/>
    <w:rsid w:val="00320387"/>
    <w:rsid w:val="00320B74"/>
    <w:rsid w:val="00320EDE"/>
    <w:rsid w:val="0032108D"/>
    <w:rsid w:val="0032255B"/>
    <w:rsid w:val="00322687"/>
    <w:rsid w:val="00323807"/>
    <w:rsid w:val="003243FF"/>
    <w:rsid w:val="0032474B"/>
    <w:rsid w:val="003247ED"/>
    <w:rsid w:val="00324CA7"/>
    <w:rsid w:val="00324F84"/>
    <w:rsid w:val="003252BA"/>
    <w:rsid w:val="0032589C"/>
    <w:rsid w:val="00325EDD"/>
    <w:rsid w:val="003262CD"/>
    <w:rsid w:val="003269B5"/>
    <w:rsid w:val="00326D7F"/>
    <w:rsid w:val="00327359"/>
    <w:rsid w:val="003277E3"/>
    <w:rsid w:val="00327DAC"/>
    <w:rsid w:val="00327F8F"/>
    <w:rsid w:val="00330147"/>
    <w:rsid w:val="00330785"/>
    <w:rsid w:val="0033131C"/>
    <w:rsid w:val="003314D3"/>
    <w:rsid w:val="00331A67"/>
    <w:rsid w:val="003320BE"/>
    <w:rsid w:val="003326CF"/>
    <w:rsid w:val="00333259"/>
    <w:rsid w:val="00333459"/>
    <w:rsid w:val="00333C2B"/>
    <w:rsid w:val="0033425E"/>
    <w:rsid w:val="00334774"/>
    <w:rsid w:val="0033478F"/>
    <w:rsid w:val="00334FA3"/>
    <w:rsid w:val="00335AB4"/>
    <w:rsid w:val="00335E97"/>
    <w:rsid w:val="0033645C"/>
    <w:rsid w:val="00336675"/>
    <w:rsid w:val="003367B7"/>
    <w:rsid w:val="0033720A"/>
    <w:rsid w:val="0033729E"/>
    <w:rsid w:val="003372B6"/>
    <w:rsid w:val="00337304"/>
    <w:rsid w:val="00337ACD"/>
    <w:rsid w:val="00337BCF"/>
    <w:rsid w:val="003403B3"/>
    <w:rsid w:val="003404E0"/>
    <w:rsid w:val="0034076B"/>
    <w:rsid w:val="0034090A"/>
    <w:rsid w:val="00341BB2"/>
    <w:rsid w:val="003425C4"/>
    <w:rsid w:val="003427B8"/>
    <w:rsid w:val="003429C5"/>
    <w:rsid w:val="00342B55"/>
    <w:rsid w:val="00342C18"/>
    <w:rsid w:val="00343195"/>
    <w:rsid w:val="003432CC"/>
    <w:rsid w:val="00343951"/>
    <w:rsid w:val="00343F81"/>
    <w:rsid w:val="00343FE0"/>
    <w:rsid w:val="0034454E"/>
    <w:rsid w:val="003447FF"/>
    <w:rsid w:val="00344A26"/>
    <w:rsid w:val="00344C46"/>
    <w:rsid w:val="0034620C"/>
    <w:rsid w:val="003469FA"/>
    <w:rsid w:val="00346D6E"/>
    <w:rsid w:val="00347790"/>
    <w:rsid w:val="00347B5E"/>
    <w:rsid w:val="00347E83"/>
    <w:rsid w:val="00350761"/>
    <w:rsid w:val="003523C3"/>
    <w:rsid w:val="003527CC"/>
    <w:rsid w:val="003533DF"/>
    <w:rsid w:val="0035374D"/>
    <w:rsid w:val="00353911"/>
    <w:rsid w:val="003545EB"/>
    <w:rsid w:val="00354619"/>
    <w:rsid w:val="0035582A"/>
    <w:rsid w:val="00355D2E"/>
    <w:rsid w:val="00355D51"/>
    <w:rsid w:val="00355E70"/>
    <w:rsid w:val="003563E9"/>
    <w:rsid w:val="003564B5"/>
    <w:rsid w:val="003571FA"/>
    <w:rsid w:val="00357965"/>
    <w:rsid w:val="003579B0"/>
    <w:rsid w:val="00360A6A"/>
    <w:rsid w:val="00360D73"/>
    <w:rsid w:val="00361460"/>
    <w:rsid w:val="0036294F"/>
    <w:rsid w:val="00363170"/>
    <w:rsid w:val="00363482"/>
    <w:rsid w:val="0036421A"/>
    <w:rsid w:val="003646AA"/>
    <w:rsid w:val="00364870"/>
    <w:rsid w:val="00364974"/>
    <w:rsid w:val="00365C14"/>
    <w:rsid w:val="003661AA"/>
    <w:rsid w:val="003662D3"/>
    <w:rsid w:val="003663CA"/>
    <w:rsid w:val="00366D40"/>
    <w:rsid w:val="00366E61"/>
    <w:rsid w:val="003670AD"/>
    <w:rsid w:val="00370385"/>
    <w:rsid w:val="00370AEB"/>
    <w:rsid w:val="003712F0"/>
    <w:rsid w:val="00373431"/>
    <w:rsid w:val="00373959"/>
    <w:rsid w:val="00373A58"/>
    <w:rsid w:val="00373FAA"/>
    <w:rsid w:val="003753F6"/>
    <w:rsid w:val="0037553B"/>
    <w:rsid w:val="00377363"/>
    <w:rsid w:val="003778B2"/>
    <w:rsid w:val="00377D81"/>
    <w:rsid w:val="003809EE"/>
    <w:rsid w:val="00381759"/>
    <w:rsid w:val="00381A96"/>
    <w:rsid w:val="00381ADD"/>
    <w:rsid w:val="00381B36"/>
    <w:rsid w:val="003832A1"/>
    <w:rsid w:val="003837C3"/>
    <w:rsid w:val="0038398E"/>
    <w:rsid w:val="003839BE"/>
    <w:rsid w:val="00383A30"/>
    <w:rsid w:val="00383A43"/>
    <w:rsid w:val="00384998"/>
    <w:rsid w:val="00384C6B"/>
    <w:rsid w:val="00384ED2"/>
    <w:rsid w:val="00384EE9"/>
    <w:rsid w:val="0038548F"/>
    <w:rsid w:val="00385F58"/>
    <w:rsid w:val="00386AC1"/>
    <w:rsid w:val="00387EB7"/>
    <w:rsid w:val="00390C01"/>
    <w:rsid w:val="00391190"/>
    <w:rsid w:val="0039205D"/>
    <w:rsid w:val="00392588"/>
    <w:rsid w:val="0039264D"/>
    <w:rsid w:val="0039278F"/>
    <w:rsid w:val="003937F1"/>
    <w:rsid w:val="00394057"/>
    <w:rsid w:val="0039405D"/>
    <w:rsid w:val="00394107"/>
    <w:rsid w:val="003943C4"/>
    <w:rsid w:val="00394446"/>
    <w:rsid w:val="003955AB"/>
    <w:rsid w:val="003956F0"/>
    <w:rsid w:val="00395FF8"/>
    <w:rsid w:val="003963F8"/>
    <w:rsid w:val="0039718B"/>
    <w:rsid w:val="0039737D"/>
    <w:rsid w:val="00397542"/>
    <w:rsid w:val="00397592"/>
    <w:rsid w:val="00397CFB"/>
    <w:rsid w:val="003A0D37"/>
    <w:rsid w:val="003A16C9"/>
    <w:rsid w:val="003A2198"/>
    <w:rsid w:val="003A295D"/>
    <w:rsid w:val="003A2A4B"/>
    <w:rsid w:val="003A2F43"/>
    <w:rsid w:val="003A32A8"/>
    <w:rsid w:val="003A3E60"/>
    <w:rsid w:val="003A40A8"/>
    <w:rsid w:val="003A4D2D"/>
    <w:rsid w:val="003A4F56"/>
    <w:rsid w:val="003A53AA"/>
    <w:rsid w:val="003A5500"/>
    <w:rsid w:val="003A550C"/>
    <w:rsid w:val="003A5520"/>
    <w:rsid w:val="003A563B"/>
    <w:rsid w:val="003A591B"/>
    <w:rsid w:val="003A68A2"/>
    <w:rsid w:val="003A6FBF"/>
    <w:rsid w:val="003A73A7"/>
    <w:rsid w:val="003A76D7"/>
    <w:rsid w:val="003A7845"/>
    <w:rsid w:val="003A7B4B"/>
    <w:rsid w:val="003A7CB5"/>
    <w:rsid w:val="003A7D11"/>
    <w:rsid w:val="003A7E8A"/>
    <w:rsid w:val="003B0001"/>
    <w:rsid w:val="003B044D"/>
    <w:rsid w:val="003B0B4D"/>
    <w:rsid w:val="003B0C67"/>
    <w:rsid w:val="003B10AD"/>
    <w:rsid w:val="003B15A4"/>
    <w:rsid w:val="003B1731"/>
    <w:rsid w:val="003B1E8A"/>
    <w:rsid w:val="003B20CF"/>
    <w:rsid w:val="003B2648"/>
    <w:rsid w:val="003B3272"/>
    <w:rsid w:val="003B331A"/>
    <w:rsid w:val="003B3717"/>
    <w:rsid w:val="003B46AD"/>
    <w:rsid w:val="003B46BE"/>
    <w:rsid w:val="003B4F6D"/>
    <w:rsid w:val="003B53EB"/>
    <w:rsid w:val="003B6517"/>
    <w:rsid w:val="003B6A2A"/>
    <w:rsid w:val="003B6AAC"/>
    <w:rsid w:val="003B6C93"/>
    <w:rsid w:val="003B7773"/>
    <w:rsid w:val="003B7D9C"/>
    <w:rsid w:val="003B7EAD"/>
    <w:rsid w:val="003C007B"/>
    <w:rsid w:val="003C095C"/>
    <w:rsid w:val="003C0B24"/>
    <w:rsid w:val="003C13EA"/>
    <w:rsid w:val="003C1E88"/>
    <w:rsid w:val="003C1EFF"/>
    <w:rsid w:val="003C21F2"/>
    <w:rsid w:val="003C251F"/>
    <w:rsid w:val="003C31D1"/>
    <w:rsid w:val="003C32E0"/>
    <w:rsid w:val="003C3528"/>
    <w:rsid w:val="003C3AD8"/>
    <w:rsid w:val="003C461E"/>
    <w:rsid w:val="003C6111"/>
    <w:rsid w:val="003C6847"/>
    <w:rsid w:val="003C68DE"/>
    <w:rsid w:val="003C6974"/>
    <w:rsid w:val="003C6A34"/>
    <w:rsid w:val="003C6BF7"/>
    <w:rsid w:val="003C7B0E"/>
    <w:rsid w:val="003D00F6"/>
    <w:rsid w:val="003D0210"/>
    <w:rsid w:val="003D0366"/>
    <w:rsid w:val="003D07C1"/>
    <w:rsid w:val="003D0A56"/>
    <w:rsid w:val="003D0B80"/>
    <w:rsid w:val="003D0CAB"/>
    <w:rsid w:val="003D0E96"/>
    <w:rsid w:val="003D19D3"/>
    <w:rsid w:val="003D1C8E"/>
    <w:rsid w:val="003D1CE9"/>
    <w:rsid w:val="003D1DB2"/>
    <w:rsid w:val="003D1E3C"/>
    <w:rsid w:val="003D2420"/>
    <w:rsid w:val="003D24A0"/>
    <w:rsid w:val="003D25FA"/>
    <w:rsid w:val="003D3AAF"/>
    <w:rsid w:val="003D53D2"/>
    <w:rsid w:val="003D5496"/>
    <w:rsid w:val="003D6518"/>
    <w:rsid w:val="003D6547"/>
    <w:rsid w:val="003D6A1B"/>
    <w:rsid w:val="003D702A"/>
    <w:rsid w:val="003D76F6"/>
    <w:rsid w:val="003D78D0"/>
    <w:rsid w:val="003D78E1"/>
    <w:rsid w:val="003E0559"/>
    <w:rsid w:val="003E0F4D"/>
    <w:rsid w:val="003E1160"/>
    <w:rsid w:val="003E20A9"/>
    <w:rsid w:val="003E224B"/>
    <w:rsid w:val="003E2C94"/>
    <w:rsid w:val="003E2E37"/>
    <w:rsid w:val="003E2F82"/>
    <w:rsid w:val="003E30D9"/>
    <w:rsid w:val="003E377E"/>
    <w:rsid w:val="003E3A71"/>
    <w:rsid w:val="003E41F9"/>
    <w:rsid w:val="003E457D"/>
    <w:rsid w:val="003E46F9"/>
    <w:rsid w:val="003E4966"/>
    <w:rsid w:val="003E4F9C"/>
    <w:rsid w:val="003E5CFF"/>
    <w:rsid w:val="003E5E11"/>
    <w:rsid w:val="003E6F94"/>
    <w:rsid w:val="003E763B"/>
    <w:rsid w:val="003E7ECB"/>
    <w:rsid w:val="003F0120"/>
    <w:rsid w:val="003F02B3"/>
    <w:rsid w:val="003F0441"/>
    <w:rsid w:val="003F13E9"/>
    <w:rsid w:val="003F1AF0"/>
    <w:rsid w:val="003F1F4C"/>
    <w:rsid w:val="003F27D0"/>
    <w:rsid w:val="003F29AD"/>
    <w:rsid w:val="003F30B5"/>
    <w:rsid w:val="003F347D"/>
    <w:rsid w:val="003F54D6"/>
    <w:rsid w:val="003F5C51"/>
    <w:rsid w:val="003F7031"/>
    <w:rsid w:val="003F71C7"/>
    <w:rsid w:val="003F7E38"/>
    <w:rsid w:val="003F7FBF"/>
    <w:rsid w:val="00400E85"/>
    <w:rsid w:val="00400E98"/>
    <w:rsid w:val="004021F4"/>
    <w:rsid w:val="00402A7D"/>
    <w:rsid w:val="00402E1C"/>
    <w:rsid w:val="004038A8"/>
    <w:rsid w:val="00403E2E"/>
    <w:rsid w:val="004047D3"/>
    <w:rsid w:val="004051D0"/>
    <w:rsid w:val="0040520E"/>
    <w:rsid w:val="00405CA5"/>
    <w:rsid w:val="004077AC"/>
    <w:rsid w:val="00407DB9"/>
    <w:rsid w:val="0041012C"/>
    <w:rsid w:val="004102CE"/>
    <w:rsid w:val="004105BA"/>
    <w:rsid w:val="004105E2"/>
    <w:rsid w:val="00410D18"/>
    <w:rsid w:val="004110AB"/>
    <w:rsid w:val="004116E4"/>
    <w:rsid w:val="00412B16"/>
    <w:rsid w:val="0041374B"/>
    <w:rsid w:val="00414B70"/>
    <w:rsid w:val="00416FB7"/>
    <w:rsid w:val="0041761A"/>
    <w:rsid w:val="0042021C"/>
    <w:rsid w:val="00420423"/>
    <w:rsid w:val="00420D67"/>
    <w:rsid w:val="00420FF9"/>
    <w:rsid w:val="00421163"/>
    <w:rsid w:val="004212F5"/>
    <w:rsid w:val="004224D7"/>
    <w:rsid w:val="00422939"/>
    <w:rsid w:val="00422CD4"/>
    <w:rsid w:val="00422D49"/>
    <w:rsid w:val="00423747"/>
    <w:rsid w:val="00423CEB"/>
    <w:rsid w:val="00423E2F"/>
    <w:rsid w:val="00423F7D"/>
    <w:rsid w:val="00424E6C"/>
    <w:rsid w:val="00424EAD"/>
    <w:rsid w:val="0042515A"/>
    <w:rsid w:val="0042580B"/>
    <w:rsid w:val="00425829"/>
    <w:rsid w:val="00425989"/>
    <w:rsid w:val="00425F87"/>
    <w:rsid w:val="0042606B"/>
    <w:rsid w:val="00426339"/>
    <w:rsid w:val="0042633C"/>
    <w:rsid w:val="004274E9"/>
    <w:rsid w:val="0043077F"/>
    <w:rsid w:val="00430890"/>
    <w:rsid w:val="004309E3"/>
    <w:rsid w:val="004316F2"/>
    <w:rsid w:val="00431BDC"/>
    <w:rsid w:val="0043305C"/>
    <w:rsid w:val="00433D54"/>
    <w:rsid w:val="00434486"/>
    <w:rsid w:val="004344B4"/>
    <w:rsid w:val="00434A20"/>
    <w:rsid w:val="00434CAC"/>
    <w:rsid w:val="00434DE3"/>
    <w:rsid w:val="00435456"/>
    <w:rsid w:val="00436387"/>
    <w:rsid w:val="00436393"/>
    <w:rsid w:val="004368A9"/>
    <w:rsid w:val="00436E1C"/>
    <w:rsid w:val="0043702F"/>
    <w:rsid w:val="00437840"/>
    <w:rsid w:val="00437907"/>
    <w:rsid w:val="00437A47"/>
    <w:rsid w:val="00437D8F"/>
    <w:rsid w:val="0044097B"/>
    <w:rsid w:val="0044097C"/>
    <w:rsid w:val="00441810"/>
    <w:rsid w:val="00442017"/>
    <w:rsid w:val="00442481"/>
    <w:rsid w:val="0044296C"/>
    <w:rsid w:val="0044299E"/>
    <w:rsid w:val="00442C7B"/>
    <w:rsid w:val="00443B90"/>
    <w:rsid w:val="004440C2"/>
    <w:rsid w:val="00444736"/>
    <w:rsid w:val="004449F4"/>
    <w:rsid w:val="00444C19"/>
    <w:rsid w:val="00445345"/>
    <w:rsid w:val="00445B8F"/>
    <w:rsid w:val="00445B98"/>
    <w:rsid w:val="00446D77"/>
    <w:rsid w:val="00447E06"/>
    <w:rsid w:val="0045023B"/>
    <w:rsid w:val="0045162D"/>
    <w:rsid w:val="00451F34"/>
    <w:rsid w:val="00452FC7"/>
    <w:rsid w:val="004532A3"/>
    <w:rsid w:val="00453B6D"/>
    <w:rsid w:val="00453D79"/>
    <w:rsid w:val="00453F65"/>
    <w:rsid w:val="00454048"/>
    <w:rsid w:val="00454433"/>
    <w:rsid w:val="0045494D"/>
    <w:rsid w:val="00454A32"/>
    <w:rsid w:val="004552E4"/>
    <w:rsid w:val="004555C7"/>
    <w:rsid w:val="00455F7B"/>
    <w:rsid w:val="00457A8B"/>
    <w:rsid w:val="00457CAB"/>
    <w:rsid w:val="004602B7"/>
    <w:rsid w:val="00460782"/>
    <w:rsid w:val="0046091C"/>
    <w:rsid w:val="004618AB"/>
    <w:rsid w:val="00461A83"/>
    <w:rsid w:val="00462562"/>
    <w:rsid w:val="0046304D"/>
    <w:rsid w:val="00463127"/>
    <w:rsid w:val="0046379E"/>
    <w:rsid w:val="00464348"/>
    <w:rsid w:val="004647EC"/>
    <w:rsid w:val="0046481E"/>
    <w:rsid w:val="00464B46"/>
    <w:rsid w:val="0046507A"/>
    <w:rsid w:val="0046558F"/>
    <w:rsid w:val="00465A21"/>
    <w:rsid w:val="00465CAF"/>
    <w:rsid w:val="00466347"/>
    <w:rsid w:val="00466F22"/>
    <w:rsid w:val="004678DC"/>
    <w:rsid w:val="00467A04"/>
    <w:rsid w:val="00467AB8"/>
    <w:rsid w:val="00470974"/>
    <w:rsid w:val="00471A3D"/>
    <w:rsid w:val="00471CD0"/>
    <w:rsid w:val="00471D4E"/>
    <w:rsid w:val="00472C9D"/>
    <w:rsid w:val="00473516"/>
    <w:rsid w:val="00473CBF"/>
    <w:rsid w:val="00474CF4"/>
    <w:rsid w:val="00475630"/>
    <w:rsid w:val="00476C4A"/>
    <w:rsid w:val="00477663"/>
    <w:rsid w:val="00480710"/>
    <w:rsid w:val="00480AE3"/>
    <w:rsid w:val="00480CB6"/>
    <w:rsid w:val="00480ED2"/>
    <w:rsid w:val="0048122F"/>
    <w:rsid w:val="00481293"/>
    <w:rsid w:val="00481AC9"/>
    <w:rsid w:val="00482ECD"/>
    <w:rsid w:val="00483585"/>
    <w:rsid w:val="00484320"/>
    <w:rsid w:val="00486139"/>
    <w:rsid w:val="00486A34"/>
    <w:rsid w:val="0048758B"/>
    <w:rsid w:val="004878CC"/>
    <w:rsid w:val="00487C86"/>
    <w:rsid w:val="00487FEF"/>
    <w:rsid w:val="00490024"/>
    <w:rsid w:val="00490769"/>
    <w:rsid w:val="00491929"/>
    <w:rsid w:val="00492507"/>
    <w:rsid w:val="00492AC8"/>
    <w:rsid w:val="00493899"/>
    <w:rsid w:val="00493A91"/>
    <w:rsid w:val="00493BF4"/>
    <w:rsid w:val="004949B4"/>
    <w:rsid w:val="00494BB8"/>
    <w:rsid w:val="00494E2B"/>
    <w:rsid w:val="00494FAC"/>
    <w:rsid w:val="00495044"/>
    <w:rsid w:val="00495173"/>
    <w:rsid w:val="00495560"/>
    <w:rsid w:val="00495BA1"/>
    <w:rsid w:val="00496458"/>
    <w:rsid w:val="0049733C"/>
    <w:rsid w:val="004979CE"/>
    <w:rsid w:val="004A00B4"/>
    <w:rsid w:val="004A01E9"/>
    <w:rsid w:val="004A0680"/>
    <w:rsid w:val="004A0962"/>
    <w:rsid w:val="004A0D05"/>
    <w:rsid w:val="004A0FF7"/>
    <w:rsid w:val="004A14D0"/>
    <w:rsid w:val="004A24D7"/>
    <w:rsid w:val="004A4472"/>
    <w:rsid w:val="004A49F6"/>
    <w:rsid w:val="004A4D9E"/>
    <w:rsid w:val="004A4DFD"/>
    <w:rsid w:val="004A4E41"/>
    <w:rsid w:val="004A5CF6"/>
    <w:rsid w:val="004A65DE"/>
    <w:rsid w:val="004A6FB3"/>
    <w:rsid w:val="004A7335"/>
    <w:rsid w:val="004A7585"/>
    <w:rsid w:val="004B09AC"/>
    <w:rsid w:val="004B16D9"/>
    <w:rsid w:val="004B1917"/>
    <w:rsid w:val="004B1931"/>
    <w:rsid w:val="004B1CCE"/>
    <w:rsid w:val="004B2A79"/>
    <w:rsid w:val="004B2BBF"/>
    <w:rsid w:val="004B3214"/>
    <w:rsid w:val="004B330F"/>
    <w:rsid w:val="004B3344"/>
    <w:rsid w:val="004B3F16"/>
    <w:rsid w:val="004B4408"/>
    <w:rsid w:val="004B4B05"/>
    <w:rsid w:val="004B6809"/>
    <w:rsid w:val="004B6D5C"/>
    <w:rsid w:val="004B7298"/>
    <w:rsid w:val="004B7B19"/>
    <w:rsid w:val="004B7DBE"/>
    <w:rsid w:val="004B7E2F"/>
    <w:rsid w:val="004C0598"/>
    <w:rsid w:val="004C0640"/>
    <w:rsid w:val="004C112D"/>
    <w:rsid w:val="004C11E0"/>
    <w:rsid w:val="004C23A7"/>
    <w:rsid w:val="004C2548"/>
    <w:rsid w:val="004C4B7E"/>
    <w:rsid w:val="004C4D34"/>
    <w:rsid w:val="004C4D63"/>
    <w:rsid w:val="004C4E44"/>
    <w:rsid w:val="004C561B"/>
    <w:rsid w:val="004C630F"/>
    <w:rsid w:val="004C6520"/>
    <w:rsid w:val="004C67C0"/>
    <w:rsid w:val="004C70BE"/>
    <w:rsid w:val="004C76C2"/>
    <w:rsid w:val="004C7A0D"/>
    <w:rsid w:val="004C7E8A"/>
    <w:rsid w:val="004D006D"/>
    <w:rsid w:val="004D0470"/>
    <w:rsid w:val="004D0731"/>
    <w:rsid w:val="004D0A4A"/>
    <w:rsid w:val="004D0BD0"/>
    <w:rsid w:val="004D0C4E"/>
    <w:rsid w:val="004D0E08"/>
    <w:rsid w:val="004D2074"/>
    <w:rsid w:val="004D2319"/>
    <w:rsid w:val="004D2D63"/>
    <w:rsid w:val="004D3619"/>
    <w:rsid w:val="004D380C"/>
    <w:rsid w:val="004D4456"/>
    <w:rsid w:val="004D44B1"/>
    <w:rsid w:val="004D494E"/>
    <w:rsid w:val="004D4C4B"/>
    <w:rsid w:val="004D4D6A"/>
    <w:rsid w:val="004D547D"/>
    <w:rsid w:val="004D657F"/>
    <w:rsid w:val="004D669A"/>
    <w:rsid w:val="004D6B00"/>
    <w:rsid w:val="004D6C9F"/>
    <w:rsid w:val="004E07C2"/>
    <w:rsid w:val="004E0D22"/>
    <w:rsid w:val="004E0D4D"/>
    <w:rsid w:val="004E175A"/>
    <w:rsid w:val="004E1C66"/>
    <w:rsid w:val="004E20FC"/>
    <w:rsid w:val="004E22D4"/>
    <w:rsid w:val="004E24C4"/>
    <w:rsid w:val="004E2EAE"/>
    <w:rsid w:val="004E38ED"/>
    <w:rsid w:val="004E3C91"/>
    <w:rsid w:val="004E44C8"/>
    <w:rsid w:val="004E56CE"/>
    <w:rsid w:val="004E57C1"/>
    <w:rsid w:val="004E5A0D"/>
    <w:rsid w:val="004E6043"/>
    <w:rsid w:val="004E6299"/>
    <w:rsid w:val="004E661A"/>
    <w:rsid w:val="004E671D"/>
    <w:rsid w:val="004E6DF6"/>
    <w:rsid w:val="004E779B"/>
    <w:rsid w:val="004E7DE0"/>
    <w:rsid w:val="004F03C2"/>
    <w:rsid w:val="004F0D64"/>
    <w:rsid w:val="004F111C"/>
    <w:rsid w:val="004F1497"/>
    <w:rsid w:val="004F16B5"/>
    <w:rsid w:val="004F250B"/>
    <w:rsid w:val="004F2975"/>
    <w:rsid w:val="004F2C48"/>
    <w:rsid w:val="004F3B96"/>
    <w:rsid w:val="004F3E9E"/>
    <w:rsid w:val="004F4C45"/>
    <w:rsid w:val="004F4F2E"/>
    <w:rsid w:val="004F537A"/>
    <w:rsid w:val="004F59F0"/>
    <w:rsid w:val="004F5FDA"/>
    <w:rsid w:val="004F6115"/>
    <w:rsid w:val="004F623D"/>
    <w:rsid w:val="004F648A"/>
    <w:rsid w:val="004F68A5"/>
    <w:rsid w:val="004F6E81"/>
    <w:rsid w:val="004F73B9"/>
    <w:rsid w:val="00500753"/>
    <w:rsid w:val="005009E2"/>
    <w:rsid w:val="0050167C"/>
    <w:rsid w:val="00501AEA"/>
    <w:rsid w:val="00501C36"/>
    <w:rsid w:val="00502126"/>
    <w:rsid w:val="0050217B"/>
    <w:rsid w:val="005031AE"/>
    <w:rsid w:val="005031E9"/>
    <w:rsid w:val="00503DE0"/>
    <w:rsid w:val="00506173"/>
    <w:rsid w:val="00506AE5"/>
    <w:rsid w:val="00507243"/>
    <w:rsid w:val="005076D7"/>
    <w:rsid w:val="00507833"/>
    <w:rsid w:val="00510C86"/>
    <w:rsid w:val="005110D8"/>
    <w:rsid w:val="00511F46"/>
    <w:rsid w:val="00512261"/>
    <w:rsid w:val="0051280A"/>
    <w:rsid w:val="00512AF7"/>
    <w:rsid w:val="00513401"/>
    <w:rsid w:val="00513602"/>
    <w:rsid w:val="005139A0"/>
    <w:rsid w:val="00513EBF"/>
    <w:rsid w:val="00514F50"/>
    <w:rsid w:val="00515098"/>
    <w:rsid w:val="00515764"/>
    <w:rsid w:val="0051607A"/>
    <w:rsid w:val="00516470"/>
    <w:rsid w:val="00516C8A"/>
    <w:rsid w:val="0051713B"/>
    <w:rsid w:val="005202F2"/>
    <w:rsid w:val="005218B3"/>
    <w:rsid w:val="00521C1C"/>
    <w:rsid w:val="005228DF"/>
    <w:rsid w:val="00522C85"/>
    <w:rsid w:val="00523B94"/>
    <w:rsid w:val="005248BF"/>
    <w:rsid w:val="0052512C"/>
    <w:rsid w:val="005253C7"/>
    <w:rsid w:val="00525672"/>
    <w:rsid w:val="00525BFF"/>
    <w:rsid w:val="00525E34"/>
    <w:rsid w:val="005268CE"/>
    <w:rsid w:val="005274C3"/>
    <w:rsid w:val="005276B2"/>
    <w:rsid w:val="00530D6B"/>
    <w:rsid w:val="005315F7"/>
    <w:rsid w:val="00531980"/>
    <w:rsid w:val="00531AC8"/>
    <w:rsid w:val="00532A0F"/>
    <w:rsid w:val="00533058"/>
    <w:rsid w:val="00533819"/>
    <w:rsid w:val="005338F2"/>
    <w:rsid w:val="00533E16"/>
    <w:rsid w:val="00534A9D"/>
    <w:rsid w:val="00534AF8"/>
    <w:rsid w:val="00535FA9"/>
    <w:rsid w:val="00535FC9"/>
    <w:rsid w:val="005366C4"/>
    <w:rsid w:val="00536979"/>
    <w:rsid w:val="00540226"/>
    <w:rsid w:val="005403A2"/>
    <w:rsid w:val="0054065B"/>
    <w:rsid w:val="00541F24"/>
    <w:rsid w:val="005420A4"/>
    <w:rsid w:val="0054224B"/>
    <w:rsid w:val="00542FE4"/>
    <w:rsid w:val="00543915"/>
    <w:rsid w:val="00543AC2"/>
    <w:rsid w:val="005441BD"/>
    <w:rsid w:val="00544A44"/>
    <w:rsid w:val="00545E6A"/>
    <w:rsid w:val="00546FD3"/>
    <w:rsid w:val="0055047D"/>
    <w:rsid w:val="0055099A"/>
    <w:rsid w:val="00551395"/>
    <w:rsid w:val="00551768"/>
    <w:rsid w:val="00552044"/>
    <w:rsid w:val="0055210B"/>
    <w:rsid w:val="00552901"/>
    <w:rsid w:val="00552B33"/>
    <w:rsid w:val="005531D2"/>
    <w:rsid w:val="00553D3E"/>
    <w:rsid w:val="00553D5A"/>
    <w:rsid w:val="00555BD8"/>
    <w:rsid w:val="00556BE6"/>
    <w:rsid w:val="00556D90"/>
    <w:rsid w:val="005576C5"/>
    <w:rsid w:val="005577D5"/>
    <w:rsid w:val="00560422"/>
    <w:rsid w:val="0056088C"/>
    <w:rsid w:val="005609B9"/>
    <w:rsid w:val="00560A8A"/>
    <w:rsid w:val="00560CF9"/>
    <w:rsid w:val="00561470"/>
    <w:rsid w:val="00561CDC"/>
    <w:rsid w:val="00561E99"/>
    <w:rsid w:val="00562303"/>
    <w:rsid w:val="00562944"/>
    <w:rsid w:val="00562B84"/>
    <w:rsid w:val="00563764"/>
    <w:rsid w:val="00563D73"/>
    <w:rsid w:val="005642C8"/>
    <w:rsid w:val="005642FF"/>
    <w:rsid w:val="0056450A"/>
    <w:rsid w:val="005653B6"/>
    <w:rsid w:val="0056550D"/>
    <w:rsid w:val="00566179"/>
    <w:rsid w:val="00566900"/>
    <w:rsid w:val="00566975"/>
    <w:rsid w:val="005669D9"/>
    <w:rsid w:val="00566D3D"/>
    <w:rsid w:val="00566FC4"/>
    <w:rsid w:val="005672C7"/>
    <w:rsid w:val="0056731B"/>
    <w:rsid w:val="00567C07"/>
    <w:rsid w:val="00567E88"/>
    <w:rsid w:val="00570DDA"/>
    <w:rsid w:val="005711AB"/>
    <w:rsid w:val="005719BE"/>
    <w:rsid w:val="00571EF6"/>
    <w:rsid w:val="00572829"/>
    <w:rsid w:val="005731E2"/>
    <w:rsid w:val="0057391F"/>
    <w:rsid w:val="00574286"/>
    <w:rsid w:val="005747D9"/>
    <w:rsid w:val="00574983"/>
    <w:rsid w:val="0057518F"/>
    <w:rsid w:val="005758DA"/>
    <w:rsid w:val="0057615F"/>
    <w:rsid w:val="00576337"/>
    <w:rsid w:val="00576B55"/>
    <w:rsid w:val="00576F86"/>
    <w:rsid w:val="00577066"/>
    <w:rsid w:val="00577DB0"/>
    <w:rsid w:val="005808F3"/>
    <w:rsid w:val="00581660"/>
    <w:rsid w:val="00581C88"/>
    <w:rsid w:val="0058296F"/>
    <w:rsid w:val="00582C24"/>
    <w:rsid w:val="0058329F"/>
    <w:rsid w:val="00583995"/>
    <w:rsid w:val="00585418"/>
    <w:rsid w:val="0058753D"/>
    <w:rsid w:val="0058792F"/>
    <w:rsid w:val="00587D58"/>
    <w:rsid w:val="00591204"/>
    <w:rsid w:val="00591817"/>
    <w:rsid w:val="00591C99"/>
    <w:rsid w:val="00591E5A"/>
    <w:rsid w:val="00592527"/>
    <w:rsid w:val="0059262C"/>
    <w:rsid w:val="0059268C"/>
    <w:rsid w:val="00592A27"/>
    <w:rsid w:val="00592EB9"/>
    <w:rsid w:val="00593183"/>
    <w:rsid w:val="005938B2"/>
    <w:rsid w:val="005947A5"/>
    <w:rsid w:val="00594A76"/>
    <w:rsid w:val="00594E18"/>
    <w:rsid w:val="00595B9C"/>
    <w:rsid w:val="005968DB"/>
    <w:rsid w:val="00596F12"/>
    <w:rsid w:val="0059742F"/>
    <w:rsid w:val="00597620"/>
    <w:rsid w:val="0059762D"/>
    <w:rsid w:val="00597BDC"/>
    <w:rsid w:val="005A0139"/>
    <w:rsid w:val="005A030E"/>
    <w:rsid w:val="005A05CC"/>
    <w:rsid w:val="005A0A71"/>
    <w:rsid w:val="005A1386"/>
    <w:rsid w:val="005A26E2"/>
    <w:rsid w:val="005A2A4E"/>
    <w:rsid w:val="005A2AF3"/>
    <w:rsid w:val="005A2DF1"/>
    <w:rsid w:val="005A31BA"/>
    <w:rsid w:val="005A390F"/>
    <w:rsid w:val="005A391F"/>
    <w:rsid w:val="005A3D53"/>
    <w:rsid w:val="005A402E"/>
    <w:rsid w:val="005A4AC4"/>
    <w:rsid w:val="005A4D16"/>
    <w:rsid w:val="005A5B97"/>
    <w:rsid w:val="005A5C3A"/>
    <w:rsid w:val="005A5E8B"/>
    <w:rsid w:val="005A64B6"/>
    <w:rsid w:val="005A64CF"/>
    <w:rsid w:val="005A71A6"/>
    <w:rsid w:val="005A7C10"/>
    <w:rsid w:val="005B02D7"/>
    <w:rsid w:val="005B0779"/>
    <w:rsid w:val="005B0AF2"/>
    <w:rsid w:val="005B120E"/>
    <w:rsid w:val="005B1676"/>
    <w:rsid w:val="005B192E"/>
    <w:rsid w:val="005B1C1F"/>
    <w:rsid w:val="005B1C5C"/>
    <w:rsid w:val="005B235C"/>
    <w:rsid w:val="005B4572"/>
    <w:rsid w:val="005B45AE"/>
    <w:rsid w:val="005B46FA"/>
    <w:rsid w:val="005B5098"/>
    <w:rsid w:val="005B5672"/>
    <w:rsid w:val="005B67FE"/>
    <w:rsid w:val="005B6843"/>
    <w:rsid w:val="005B6C69"/>
    <w:rsid w:val="005B736B"/>
    <w:rsid w:val="005B7929"/>
    <w:rsid w:val="005B7A81"/>
    <w:rsid w:val="005B7C15"/>
    <w:rsid w:val="005B7CE7"/>
    <w:rsid w:val="005B7DE6"/>
    <w:rsid w:val="005C0AAE"/>
    <w:rsid w:val="005C0E6C"/>
    <w:rsid w:val="005C10AA"/>
    <w:rsid w:val="005C2848"/>
    <w:rsid w:val="005C31A5"/>
    <w:rsid w:val="005C3F12"/>
    <w:rsid w:val="005C4459"/>
    <w:rsid w:val="005C4BE1"/>
    <w:rsid w:val="005C5D5E"/>
    <w:rsid w:val="005C5F38"/>
    <w:rsid w:val="005C6214"/>
    <w:rsid w:val="005C636D"/>
    <w:rsid w:val="005C6577"/>
    <w:rsid w:val="005C6961"/>
    <w:rsid w:val="005C71F9"/>
    <w:rsid w:val="005C7A95"/>
    <w:rsid w:val="005D0255"/>
    <w:rsid w:val="005D08D9"/>
    <w:rsid w:val="005D0AA5"/>
    <w:rsid w:val="005D12B0"/>
    <w:rsid w:val="005D1EB7"/>
    <w:rsid w:val="005D2800"/>
    <w:rsid w:val="005D4894"/>
    <w:rsid w:val="005D48D9"/>
    <w:rsid w:val="005D4A58"/>
    <w:rsid w:val="005D4AF9"/>
    <w:rsid w:val="005D52C8"/>
    <w:rsid w:val="005D5571"/>
    <w:rsid w:val="005D5734"/>
    <w:rsid w:val="005D59D7"/>
    <w:rsid w:val="005D59EF"/>
    <w:rsid w:val="005D5C13"/>
    <w:rsid w:val="005D689F"/>
    <w:rsid w:val="005D7993"/>
    <w:rsid w:val="005E002F"/>
    <w:rsid w:val="005E0255"/>
    <w:rsid w:val="005E096F"/>
    <w:rsid w:val="005E0AE9"/>
    <w:rsid w:val="005E0C28"/>
    <w:rsid w:val="005E18E2"/>
    <w:rsid w:val="005E18FF"/>
    <w:rsid w:val="005E1DE8"/>
    <w:rsid w:val="005E227C"/>
    <w:rsid w:val="005E22D7"/>
    <w:rsid w:val="005E2B9F"/>
    <w:rsid w:val="005E2D10"/>
    <w:rsid w:val="005E2E27"/>
    <w:rsid w:val="005E3B6F"/>
    <w:rsid w:val="005E4232"/>
    <w:rsid w:val="005E42E5"/>
    <w:rsid w:val="005E47BC"/>
    <w:rsid w:val="005E4F92"/>
    <w:rsid w:val="005E56DF"/>
    <w:rsid w:val="005E5853"/>
    <w:rsid w:val="005E5AAC"/>
    <w:rsid w:val="005E5AF5"/>
    <w:rsid w:val="005E5BC4"/>
    <w:rsid w:val="005E5D93"/>
    <w:rsid w:val="005E638E"/>
    <w:rsid w:val="005E6E6A"/>
    <w:rsid w:val="005E701E"/>
    <w:rsid w:val="005E70AF"/>
    <w:rsid w:val="005E7A93"/>
    <w:rsid w:val="005E7C80"/>
    <w:rsid w:val="005E7D13"/>
    <w:rsid w:val="005F1178"/>
    <w:rsid w:val="005F1CB4"/>
    <w:rsid w:val="005F1E5D"/>
    <w:rsid w:val="005F21A2"/>
    <w:rsid w:val="005F2B57"/>
    <w:rsid w:val="005F2CD6"/>
    <w:rsid w:val="005F2D67"/>
    <w:rsid w:val="005F2FA3"/>
    <w:rsid w:val="005F3210"/>
    <w:rsid w:val="005F4AEF"/>
    <w:rsid w:val="005F4B8F"/>
    <w:rsid w:val="005F54CB"/>
    <w:rsid w:val="005F58B4"/>
    <w:rsid w:val="005F5B1B"/>
    <w:rsid w:val="006017A3"/>
    <w:rsid w:val="00601AF3"/>
    <w:rsid w:val="00601CB0"/>
    <w:rsid w:val="0060307E"/>
    <w:rsid w:val="00604A69"/>
    <w:rsid w:val="00605164"/>
    <w:rsid w:val="00605D4C"/>
    <w:rsid w:val="00605D81"/>
    <w:rsid w:val="0060686D"/>
    <w:rsid w:val="00606B73"/>
    <w:rsid w:val="00606FD0"/>
    <w:rsid w:val="006077EB"/>
    <w:rsid w:val="006100EF"/>
    <w:rsid w:val="006106CB"/>
    <w:rsid w:val="006110A5"/>
    <w:rsid w:val="006110FC"/>
    <w:rsid w:val="00611392"/>
    <w:rsid w:val="006119E2"/>
    <w:rsid w:val="00611C00"/>
    <w:rsid w:val="00611F85"/>
    <w:rsid w:val="00612532"/>
    <w:rsid w:val="0061385E"/>
    <w:rsid w:val="00614F25"/>
    <w:rsid w:val="0061509A"/>
    <w:rsid w:val="00615B85"/>
    <w:rsid w:val="006165E8"/>
    <w:rsid w:val="006201AA"/>
    <w:rsid w:val="00620417"/>
    <w:rsid w:val="00622740"/>
    <w:rsid w:val="006229C5"/>
    <w:rsid w:val="00622B22"/>
    <w:rsid w:val="00622B98"/>
    <w:rsid w:val="00623D2D"/>
    <w:rsid w:val="0062486A"/>
    <w:rsid w:val="00624BAF"/>
    <w:rsid w:val="00624C65"/>
    <w:rsid w:val="0063094F"/>
    <w:rsid w:val="00631012"/>
    <w:rsid w:val="00631057"/>
    <w:rsid w:val="00632915"/>
    <w:rsid w:val="0063294C"/>
    <w:rsid w:val="00632F82"/>
    <w:rsid w:val="00633D61"/>
    <w:rsid w:val="00633EBE"/>
    <w:rsid w:val="00634F5F"/>
    <w:rsid w:val="00635058"/>
    <w:rsid w:val="006354F5"/>
    <w:rsid w:val="0063698E"/>
    <w:rsid w:val="00636CDB"/>
    <w:rsid w:val="00637437"/>
    <w:rsid w:val="00637A8A"/>
    <w:rsid w:val="00637CC0"/>
    <w:rsid w:val="00640040"/>
    <w:rsid w:val="00640205"/>
    <w:rsid w:val="0064218A"/>
    <w:rsid w:val="00642E8D"/>
    <w:rsid w:val="00643926"/>
    <w:rsid w:val="00643AA5"/>
    <w:rsid w:val="00644D63"/>
    <w:rsid w:val="0064518A"/>
    <w:rsid w:val="00645B59"/>
    <w:rsid w:val="00645F03"/>
    <w:rsid w:val="0064658E"/>
    <w:rsid w:val="00646C9D"/>
    <w:rsid w:val="00646E7B"/>
    <w:rsid w:val="0064759A"/>
    <w:rsid w:val="006502CB"/>
    <w:rsid w:val="0065048F"/>
    <w:rsid w:val="006508C7"/>
    <w:rsid w:val="00651957"/>
    <w:rsid w:val="006522E6"/>
    <w:rsid w:val="0065235D"/>
    <w:rsid w:val="0065290F"/>
    <w:rsid w:val="00652F2A"/>
    <w:rsid w:val="00653A86"/>
    <w:rsid w:val="006547CC"/>
    <w:rsid w:val="0065578E"/>
    <w:rsid w:val="00655B5C"/>
    <w:rsid w:val="00655B8E"/>
    <w:rsid w:val="006560F1"/>
    <w:rsid w:val="0065634D"/>
    <w:rsid w:val="0065716E"/>
    <w:rsid w:val="00657318"/>
    <w:rsid w:val="00657D26"/>
    <w:rsid w:val="00657F40"/>
    <w:rsid w:val="006606C3"/>
    <w:rsid w:val="006606DA"/>
    <w:rsid w:val="00660748"/>
    <w:rsid w:val="0066087A"/>
    <w:rsid w:val="00661119"/>
    <w:rsid w:val="00661689"/>
    <w:rsid w:val="0066189F"/>
    <w:rsid w:val="00661EE0"/>
    <w:rsid w:val="006621A2"/>
    <w:rsid w:val="00662843"/>
    <w:rsid w:val="00664CFC"/>
    <w:rsid w:val="006657A8"/>
    <w:rsid w:val="00665885"/>
    <w:rsid w:val="00666332"/>
    <w:rsid w:val="00667180"/>
    <w:rsid w:val="006675C7"/>
    <w:rsid w:val="0066797C"/>
    <w:rsid w:val="00670035"/>
    <w:rsid w:val="006705AD"/>
    <w:rsid w:val="00670B75"/>
    <w:rsid w:val="00671ABA"/>
    <w:rsid w:val="006720C3"/>
    <w:rsid w:val="00672977"/>
    <w:rsid w:val="00672CC8"/>
    <w:rsid w:val="006739E1"/>
    <w:rsid w:val="00673EF4"/>
    <w:rsid w:val="00673F30"/>
    <w:rsid w:val="006747B1"/>
    <w:rsid w:val="00674A88"/>
    <w:rsid w:val="00674E08"/>
    <w:rsid w:val="0067569A"/>
    <w:rsid w:val="006763AA"/>
    <w:rsid w:val="00676AA2"/>
    <w:rsid w:val="00677FD1"/>
    <w:rsid w:val="00680022"/>
    <w:rsid w:val="00680303"/>
    <w:rsid w:val="00680CEC"/>
    <w:rsid w:val="00681049"/>
    <w:rsid w:val="0068135A"/>
    <w:rsid w:val="0068185E"/>
    <w:rsid w:val="00682549"/>
    <w:rsid w:val="006827C2"/>
    <w:rsid w:val="00682BB5"/>
    <w:rsid w:val="0068410F"/>
    <w:rsid w:val="00685254"/>
    <w:rsid w:val="00685A66"/>
    <w:rsid w:val="00685B24"/>
    <w:rsid w:val="00685F18"/>
    <w:rsid w:val="00686872"/>
    <w:rsid w:val="00686DFC"/>
    <w:rsid w:val="00687129"/>
    <w:rsid w:val="0068737C"/>
    <w:rsid w:val="00687863"/>
    <w:rsid w:val="0069044E"/>
    <w:rsid w:val="00690B37"/>
    <w:rsid w:val="00690C6E"/>
    <w:rsid w:val="00692663"/>
    <w:rsid w:val="00692C26"/>
    <w:rsid w:val="00692DF5"/>
    <w:rsid w:val="00692FDE"/>
    <w:rsid w:val="00693180"/>
    <w:rsid w:val="006934A4"/>
    <w:rsid w:val="006936F9"/>
    <w:rsid w:val="006943F2"/>
    <w:rsid w:val="006944AC"/>
    <w:rsid w:val="0069450E"/>
    <w:rsid w:val="006955E9"/>
    <w:rsid w:val="00695CAA"/>
    <w:rsid w:val="00696396"/>
    <w:rsid w:val="00696CC5"/>
    <w:rsid w:val="006970D1"/>
    <w:rsid w:val="00697392"/>
    <w:rsid w:val="0069742A"/>
    <w:rsid w:val="006A03C8"/>
    <w:rsid w:val="006A0A99"/>
    <w:rsid w:val="006A11AE"/>
    <w:rsid w:val="006A16F3"/>
    <w:rsid w:val="006A1E96"/>
    <w:rsid w:val="006A1F8B"/>
    <w:rsid w:val="006A2318"/>
    <w:rsid w:val="006A2739"/>
    <w:rsid w:val="006A2EA9"/>
    <w:rsid w:val="006A3664"/>
    <w:rsid w:val="006A3A21"/>
    <w:rsid w:val="006A4043"/>
    <w:rsid w:val="006A4445"/>
    <w:rsid w:val="006A478C"/>
    <w:rsid w:val="006A5BA8"/>
    <w:rsid w:val="006A5E53"/>
    <w:rsid w:val="006A5EE2"/>
    <w:rsid w:val="006A6085"/>
    <w:rsid w:val="006A647D"/>
    <w:rsid w:val="006A6A6E"/>
    <w:rsid w:val="006A6CFC"/>
    <w:rsid w:val="006A6D23"/>
    <w:rsid w:val="006A7A0C"/>
    <w:rsid w:val="006A7A9F"/>
    <w:rsid w:val="006B096C"/>
    <w:rsid w:val="006B1018"/>
    <w:rsid w:val="006B1233"/>
    <w:rsid w:val="006B1CBB"/>
    <w:rsid w:val="006B2763"/>
    <w:rsid w:val="006B3948"/>
    <w:rsid w:val="006B3C11"/>
    <w:rsid w:val="006B41F6"/>
    <w:rsid w:val="006B4329"/>
    <w:rsid w:val="006B446D"/>
    <w:rsid w:val="006B4550"/>
    <w:rsid w:val="006B4860"/>
    <w:rsid w:val="006B4B43"/>
    <w:rsid w:val="006B4E31"/>
    <w:rsid w:val="006B552C"/>
    <w:rsid w:val="006B55FF"/>
    <w:rsid w:val="006B5943"/>
    <w:rsid w:val="006B59CC"/>
    <w:rsid w:val="006B5E08"/>
    <w:rsid w:val="006B64DE"/>
    <w:rsid w:val="006B6CEA"/>
    <w:rsid w:val="006B72FA"/>
    <w:rsid w:val="006B7773"/>
    <w:rsid w:val="006C0900"/>
    <w:rsid w:val="006C0FA4"/>
    <w:rsid w:val="006C181A"/>
    <w:rsid w:val="006C20C1"/>
    <w:rsid w:val="006C3223"/>
    <w:rsid w:val="006C3E46"/>
    <w:rsid w:val="006C4891"/>
    <w:rsid w:val="006C4B0C"/>
    <w:rsid w:val="006C5183"/>
    <w:rsid w:val="006C51F4"/>
    <w:rsid w:val="006C52D6"/>
    <w:rsid w:val="006C6E94"/>
    <w:rsid w:val="006C7417"/>
    <w:rsid w:val="006C7774"/>
    <w:rsid w:val="006C7A90"/>
    <w:rsid w:val="006D0409"/>
    <w:rsid w:val="006D11BB"/>
    <w:rsid w:val="006D1300"/>
    <w:rsid w:val="006D1A6D"/>
    <w:rsid w:val="006D1E78"/>
    <w:rsid w:val="006D35CB"/>
    <w:rsid w:val="006D39E9"/>
    <w:rsid w:val="006D458C"/>
    <w:rsid w:val="006D5389"/>
    <w:rsid w:val="006D5440"/>
    <w:rsid w:val="006D57AB"/>
    <w:rsid w:val="006D5EB3"/>
    <w:rsid w:val="006D5FA1"/>
    <w:rsid w:val="006D6797"/>
    <w:rsid w:val="006D760A"/>
    <w:rsid w:val="006E0547"/>
    <w:rsid w:val="006E0C3D"/>
    <w:rsid w:val="006E1175"/>
    <w:rsid w:val="006E1F37"/>
    <w:rsid w:val="006E21C0"/>
    <w:rsid w:val="006E2C3E"/>
    <w:rsid w:val="006E32EC"/>
    <w:rsid w:val="006E3CE9"/>
    <w:rsid w:val="006E3D5B"/>
    <w:rsid w:val="006E3F57"/>
    <w:rsid w:val="006E4600"/>
    <w:rsid w:val="006E4F66"/>
    <w:rsid w:val="006E5D4F"/>
    <w:rsid w:val="006E6247"/>
    <w:rsid w:val="006E6A60"/>
    <w:rsid w:val="006E71AC"/>
    <w:rsid w:val="006E76B3"/>
    <w:rsid w:val="006F03A1"/>
    <w:rsid w:val="006F0A2C"/>
    <w:rsid w:val="006F0A84"/>
    <w:rsid w:val="006F27EE"/>
    <w:rsid w:val="006F3ACB"/>
    <w:rsid w:val="006F3CB0"/>
    <w:rsid w:val="006F3EA8"/>
    <w:rsid w:val="006F3FB6"/>
    <w:rsid w:val="006F44A6"/>
    <w:rsid w:val="006F48D0"/>
    <w:rsid w:val="006F4BA5"/>
    <w:rsid w:val="006F4D5C"/>
    <w:rsid w:val="006F4F55"/>
    <w:rsid w:val="006F5E69"/>
    <w:rsid w:val="006F6187"/>
    <w:rsid w:val="006F6714"/>
    <w:rsid w:val="006F6AC9"/>
    <w:rsid w:val="006F70AC"/>
    <w:rsid w:val="00700317"/>
    <w:rsid w:val="007004FE"/>
    <w:rsid w:val="007014BA"/>
    <w:rsid w:val="007026F8"/>
    <w:rsid w:val="007028A7"/>
    <w:rsid w:val="00702CF6"/>
    <w:rsid w:val="00702ECA"/>
    <w:rsid w:val="007041B3"/>
    <w:rsid w:val="00704556"/>
    <w:rsid w:val="007045FE"/>
    <w:rsid w:val="007065C5"/>
    <w:rsid w:val="00706BAA"/>
    <w:rsid w:val="0070721C"/>
    <w:rsid w:val="00707260"/>
    <w:rsid w:val="00707761"/>
    <w:rsid w:val="00707845"/>
    <w:rsid w:val="00707CF0"/>
    <w:rsid w:val="00707F1A"/>
    <w:rsid w:val="007113D7"/>
    <w:rsid w:val="007115CA"/>
    <w:rsid w:val="00711867"/>
    <w:rsid w:val="00711D1F"/>
    <w:rsid w:val="00713651"/>
    <w:rsid w:val="007137A6"/>
    <w:rsid w:val="00714447"/>
    <w:rsid w:val="00716052"/>
    <w:rsid w:val="0071659D"/>
    <w:rsid w:val="00716859"/>
    <w:rsid w:val="00716994"/>
    <w:rsid w:val="007169A2"/>
    <w:rsid w:val="0071710B"/>
    <w:rsid w:val="007171A3"/>
    <w:rsid w:val="00717E40"/>
    <w:rsid w:val="007215FE"/>
    <w:rsid w:val="00721764"/>
    <w:rsid w:val="00721B5E"/>
    <w:rsid w:val="00721B76"/>
    <w:rsid w:val="00722C9D"/>
    <w:rsid w:val="0072335C"/>
    <w:rsid w:val="0072424E"/>
    <w:rsid w:val="00724588"/>
    <w:rsid w:val="0072508E"/>
    <w:rsid w:val="00725293"/>
    <w:rsid w:val="0072543B"/>
    <w:rsid w:val="007259B7"/>
    <w:rsid w:val="00725E46"/>
    <w:rsid w:val="00726B11"/>
    <w:rsid w:val="00727152"/>
    <w:rsid w:val="0072780F"/>
    <w:rsid w:val="00727AFF"/>
    <w:rsid w:val="00730052"/>
    <w:rsid w:val="00730FD2"/>
    <w:rsid w:val="007311DF"/>
    <w:rsid w:val="00731D46"/>
    <w:rsid w:val="00731EE6"/>
    <w:rsid w:val="00732E95"/>
    <w:rsid w:val="00733073"/>
    <w:rsid w:val="007342A3"/>
    <w:rsid w:val="00734393"/>
    <w:rsid w:val="007347C8"/>
    <w:rsid w:val="00735A39"/>
    <w:rsid w:val="007362E7"/>
    <w:rsid w:val="00736763"/>
    <w:rsid w:val="00737043"/>
    <w:rsid w:val="00737057"/>
    <w:rsid w:val="00737345"/>
    <w:rsid w:val="00740054"/>
    <w:rsid w:val="00740296"/>
    <w:rsid w:val="00740D5F"/>
    <w:rsid w:val="00741672"/>
    <w:rsid w:val="00741726"/>
    <w:rsid w:val="007417FF"/>
    <w:rsid w:val="00742383"/>
    <w:rsid w:val="007427CD"/>
    <w:rsid w:val="00743273"/>
    <w:rsid w:val="00743868"/>
    <w:rsid w:val="00743C8A"/>
    <w:rsid w:val="00743D5C"/>
    <w:rsid w:val="00743F90"/>
    <w:rsid w:val="0074433F"/>
    <w:rsid w:val="00745C5E"/>
    <w:rsid w:val="00745CF1"/>
    <w:rsid w:val="00745D5E"/>
    <w:rsid w:val="00746D12"/>
    <w:rsid w:val="00747AD8"/>
    <w:rsid w:val="00750FC0"/>
    <w:rsid w:val="007511CB"/>
    <w:rsid w:val="0075160C"/>
    <w:rsid w:val="0075184F"/>
    <w:rsid w:val="007520AC"/>
    <w:rsid w:val="0075312A"/>
    <w:rsid w:val="00753362"/>
    <w:rsid w:val="007535DE"/>
    <w:rsid w:val="00753CF1"/>
    <w:rsid w:val="0075401A"/>
    <w:rsid w:val="00754092"/>
    <w:rsid w:val="007541B1"/>
    <w:rsid w:val="0075475B"/>
    <w:rsid w:val="00754C27"/>
    <w:rsid w:val="00756C9E"/>
    <w:rsid w:val="0075791A"/>
    <w:rsid w:val="00760271"/>
    <w:rsid w:val="007607FE"/>
    <w:rsid w:val="00760D20"/>
    <w:rsid w:val="00760D3D"/>
    <w:rsid w:val="0076107B"/>
    <w:rsid w:val="00761970"/>
    <w:rsid w:val="00761BFC"/>
    <w:rsid w:val="00762A57"/>
    <w:rsid w:val="00762B55"/>
    <w:rsid w:val="0076383C"/>
    <w:rsid w:val="00763C89"/>
    <w:rsid w:val="00763D20"/>
    <w:rsid w:val="007641F4"/>
    <w:rsid w:val="00764686"/>
    <w:rsid w:val="00764E8D"/>
    <w:rsid w:val="00764FD9"/>
    <w:rsid w:val="0076570B"/>
    <w:rsid w:val="00765D19"/>
    <w:rsid w:val="00765E90"/>
    <w:rsid w:val="00765EE3"/>
    <w:rsid w:val="007662ED"/>
    <w:rsid w:val="007668F6"/>
    <w:rsid w:val="00767752"/>
    <w:rsid w:val="00767D69"/>
    <w:rsid w:val="0077022A"/>
    <w:rsid w:val="00770BCB"/>
    <w:rsid w:val="00770C4D"/>
    <w:rsid w:val="00770E9B"/>
    <w:rsid w:val="00771008"/>
    <w:rsid w:val="0077158B"/>
    <w:rsid w:val="00771C5A"/>
    <w:rsid w:val="00772C0B"/>
    <w:rsid w:val="0077384E"/>
    <w:rsid w:val="00774448"/>
    <w:rsid w:val="00774FFC"/>
    <w:rsid w:val="00775646"/>
    <w:rsid w:val="007757AB"/>
    <w:rsid w:val="00775B83"/>
    <w:rsid w:val="0077678D"/>
    <w:rsid w:val="007770E3"/>
    <w:rsid w:val="007774EA"/>
    <w:rsid w:val="00777606"/>
    <w:rsid w:val="00777A9C"/>
    <w:rsid w:val="00777BBB"/>
    <w:rsid w:val="00777E5D"/>
    <w:rsid w:val="00780D04"/>
    <w:rsid w:val="00781498"/>
    <w:rsid w:val="00781907"/>
    <w:rsid w:val="00781B57"/>
    <w:rsid w:val="007832F8"/>
    <w:rsid w:val="00783A2A"/>
    <w:rsid w:val="00783FDB"/>
    <w:rsid w:val="00785D61"/>
    <w:rsid w:val="007861DD"/>
    <w:rsid w:val="00786DEF"/>
    <w:rsid w:val="00787071"/>
    <w:rsid w:val="00787C41"/>
    <w:rsid w:val="00790472"/>
    <w:rsid w:val="00790B6E"/>
    <w:rsid w:val="00790DF8"/>
    <w:rsid w:val="00791850"/>
    <w:rsid w:val="00791FC5"/>
    <w:rsid w:val="0079213C"/>
    <w:rsid w:val="00792B7C"/>
    <w:rsid w:val="00793651"/>
    <w:rsid w:val="0079369E"/>
    <w:rsid w:val="00793B59"/>
    <w:rsid w:val="00793E61"/>
    <w:rsid w:val="00794159"/>
    <w:rsid w:val="00794222"/>
    <w:rsid w:val="00794BD8"/>
    <w:rsid w:val="00795303"/>
    <w:rsid w:val="0079568C"/>
    <w:rsid w:val="00795D81"/>
    <w:rsid w:val="00795EE6"/>
    <w:rsid w:val="007968F1"/>
    <w:rsid w:val="00796BA6"/>
    <w:rsid w:val="00797576"/>
    <w:rsid w:val="007977A9"/>
    <w:rsid w:val="00797F65"/>
    <w:rsid w:val="007A0539"/>
    <w:rsid w:val="007A0F16"/>
    <w:rsid w:val="007A12CD"/>
    <w:rsid w:val="007A221C"/>
    <w:rsid w:val="007A30BF"/>
    <w:rsid w:val="007A3818"/>
    <w:rsid w:val="007A39BD"/>
    <w:rsid w:val="007A3C75"/>
    <w:rsid w:val="007A3C94"/>
    <w:rsid w:val="007A3F58"/>
    <w:rsid w:val="007A4368"/>
    <w:rsid w:val="007A5CD4"/>
    <w:rsid w:val="007A6240"/>
    <w:rsid w:val="007A65FC"/>
    <w:rsid w:val="007A67E5"/>
    <w:rsid w:val="007A68F6"/>
    <w:rsid w:val="007A7426"/>
    <w:rsid w:val="007A783F"/>
    <w:rsid w:val="007A7A28"/>
    <w:rsid w:val="007B0FE6"/>
    <w:rsid w:val="007B1922"/>
    <w:rsid w:val="007B2AB9"/>
    <w:rsid w:val="007B2C94"/>
    <w:rsid w:val="007B2F2C"/>
    <w:rsid w:val="007B542C"/>
    <w:rsid w:val="007B58BB"/>
    <w:rsid w:val="007B5AE2"/>
    <w:rsid w:val="007B5FE2"/>
    <w:rsid w:val="007B6E08"/>
    <w:rsid w:val="007B7162"/>
    <w:rsid w:val="007B7585"/>
    <w:rsid w:val="007B7886"/>
    <w:rsid w:val="007C08D2"/>
    <w:rsid w:val="007C0E69"/>
    <w:rsid w:val="007C0F0D"/>
    <w:rsid w:val="007C12C5"/>
    <w:rsid w:val="007C15E3"/>
    <w:rsid w:val="007C1922"/>
    <w:rsid w:val="007C22ED"/>
    <w:rsid w:val="007C26F2"/>
    <w:rsid w:val="007C2B85"/>
    <w:rsid w:val="007C358E"/>
    <w:rsid w:val="007C3929"/>
    <w:rsid w:val="007C3CEF"/>
    <w:rsid w:val="007C4019"/>
    <w:rsid w:val="007C4D71"/>
    <w:rsid w:val="007C622D"/>
    <w:rsid w:val="007C6F8D"/>
    <w:rsid w:val="007C74AD"/>
    <w:rsid w:val="007D1764"/>
    <w:rsid w:val="007D2131"/>
    <w:rsid w:val="007D21E1"/>
    <w:rsid w:val="007D30AF"/>
    <w:rsid w:val="007D31EB"/>
    <w:rsid w:val="007D32E7"/>
    <w:rsid w:val="007D35CA"/>
    <w:rsid w:val="007D3794"/>
    <w:rsid w:val="007D38C2"/>
    <w:rsid w:val="007D3E20"/>
    <w:rsid w:val="007D4293"/>
    <w:rsid w:val="007D49C0"/>
    <w:rsid w:val="007D54B2"/>
    <w:rsid w:val="007D5BDF"/>
    <w:rsid w:val="007D5D5C"/>
    <w:rsid w:val="007D7248"/>
    <w:rsid w:val="007D770C"/>
    <w:rsid w:val="007D7947"/>
    <w:rsid w:val="007D7A58"/>
    <w:rsid w:val="007E0667"/>
    <w:rsid w:val="007E0874"/>
    <w:rsid w:val="007E0931"/>
    <w:rsid w:val="007E0DA9"/>
    <w:rsid w:val="007E1765"/>
    <w:rsid w:val="007E1854"/>
    <w:rsid w:val="007E190D"/>
    <w:rsid w:val="007E1DF5"/>
    <w:rsid w:val="007E233C"/>
    <w:rsid w:val="007E2595"/>
    <w:rsid w:val="007E35AC"/>
    <w:rsid w:val="007E517E"/>
    <w:rsid w:val="007E5371"/>
    <w:rsid w:val="007E5641"/>
    <w:rsid w:val="007E58D0"/>
    <w:rsid w:val="007E7268"/>
    <w:rsid w:val="007E75E4"/>
    <w:rsid w:val="007E7C5E"/>
    <w:rsid w:val="007F0FAC"/>
    <w:rsid w:val="007F1576"/>
    <w:rsid w:val="007F3A8D"/>
    <w:rsid w:val="007F3E85"/>
    <w:rsid w:val="007F404F"/>
    <w:rsid w:val="007F4801"/>
    <w:rsid w:val="007F4C03"/>
    <w:rsid w:val="007F4D57"/>
    <w:rsid w:val="007F4FD6"/>
    <w:rsid w:val="007F50F5"/>
    <w:rsid w:val="007F570D"/>
    <w:rsid w:val="007F5D50"/>
    <w:rsid w:val="007F6385"/>
    <w:rsid w:val="007F6E67"/>
    <w:rsid w:val="007F6F51"/>
    <w:rsid w:val="007F70CC"/>
    <w:rsid w:val="007F71CE"/>
    <w:rsid w:val="00800133"/>
    <w:rsid w:val="0080069B"/>
    <w:rsid w:val="00800B1B"/>
    <w:rsid w:val="00800BCA"/>
    <w:rsid w:val="00801937"/>
    <w:rsid w:val="00801DE5"/>
    <w:rsid w:val="00801FDD"/>
    <w:rsid w:val="008025C9"/>
    <w:rsid w:val="008028EF"/>
    <w:rsid w:val="008028F0"/>
    <w:rsid w:val="0080304B"/>
    <w:rsid w:val="0080343E"/>
    <w:rsid w:val="0080368D"/>
    <w:rsid w:val="00803802"/>
    <w:rsid w:val="0080433F"/>
    <w:rsid w:val="00806ED3"/>
    <w:rsid w:val="00806F3C"/>
    <w:rsid w:val="0080783D"/>
    <w:rsid w:val="00807D12"/>
    <w:rsid w:val="00807F0B"/>
    <w:rsid w:val="008102A6"/>
    <w:rsid w:val="00810864"/>
    <w:rsid w:val="00810D1F"/>
    <w:rsid w:val="00811178"/>
    <w:rsid w:val="00811274"/>
    <w:rsid w:val="00811A6D"/>
    <w:rsid w:val="00811BEB"/>
    <w:rsid w:val="00812075"/>
    <w:rsid w:val="00812291"/>
    <w:rsid w:val="008127CD"/>
    <w:rsid w:val="00812A1D"/>
    <w:rsid w:val="00812B91"/>
    <w:rsid w:val="00813162"/>
    <w:rsid w:val="00813205"/>
    <w:rsid w:val="008132BB"/>
    <w:rsid w:val="00813634"/>
    <w:rsid w:val="00813729"/>
    <w:rsid w:val="00813FAB"/>
    <w:rsid w:val="008144B4"/>
    <w:rsid w:val="00814506"/>
    <w:rsid w:val="00814BB4"/>
    <w:rsid w:val="00815EB6"/>
    <w:rsid w:val="00816998"/>
    <w:rsid w:val="00816F17"/>
    <w:rsid w:val="00817E23"/>
    <w:rsid w:val="00817E61"/>
    <w:rsid w:val="00817EF1"/>
    <w:rsid w:val="008202A6"/>
    <w:rsid w:val="008202EB"/>
    <w:rsid w:val="00821225"/>
    <w:rsid w:val="00822152"/>
    <w:rsid w:val="00822205"/>
    <w:rsid w:val="00822AFA"/>
    <w:rsid w:val="00822D6E"/>
    <w:rsid w:val="0082383A"/>
    <w:rsid w:val="00823EE2"/>
    <w:rsid w:val="00824A93"/>
    <w:rsid w:val="0082565B"/>
    <w:rsid w:val="008257FB"/>
    <w:rsid w:val="00825DD9"/>
    <w:rsid w:val="00825FEE"/>
    <w:rsid w:val="00826756"/>
    <w:rsid w:val="00826B31"/>
    <w:rsid w:val="008274A2"/>
    <w:rsid w:val="00827C33"/>
    <w:rsid w:val="00827E1C"/>
    <w:rsid w:val="008300C5"/>
    <w:rsid w:val="00830E63"/>
    <w:rsid w:val="00831FE2"/>
    <w:rsid w:val="0083288B"/>
    <w:rsid w:val="00832907"/>
    <w:rsid w:val="00832C5F"/>
    <w:rsid w:val="00832EED"/>
    <w:rsid w:val="008334CF"/>
    <w:rsid w:val="00833C4D"/>
    <w:rsid w:val="00834194"/>
    <w:rsid w:val="00834745"/>
    <w:rsid w:val="008347D1"/>
    <w:rsid w:val="008351FA"/>
    <w:rsid w:val="008356A2"/>
    <w:rsid w:val="008356F7"/>
    <w:rsid w:val="00835783"/>
    <w:rsid w:val="00835821"/>
    <w:rsid w:val="008359A8"/>
    <w:rsid w:val="00836715"/>
    <w:rsid w:val="00836747"/>
    <w:rsid w:val="00836E25"/>
    <w:rsid w:val="00837EAE"/>
    <w:rsid w:val="008400B4"/>
    <w:rsid w:val="00840148"/>
    <w:rsid w:val="00840500"/>
    <w:rsid w:val="00840EB6"/>
    <w:rsid w:val="00840EDA"/>
    <w:rsid w:val="008413C2"/>
    <w:rsid w:val="00842CDA"/>
    <w:rsid w:val="00842FE6"/>
    <w:rsid w:val="00844546"/>
    <w:rsid w:val="00844838"/>
    <w:rsid w:val="008449EA"/>
    <w:rsid w:val="0084571E"/>
    <w:rsid w:val="00845843"/>
    <w:rsid w:val="008463FB"/>
    <w:rsid w:val="00846E7E"/>
    <w:rsid w:val="00850B60"/>
    <w:rsid w:val="00850B66"/>
    <w:rsid w:val="00850EF0"/>
    <w:rsid w:val="008512FD"/>
    <w:rsid w:val="0085168A"/>
    <w:rsid w:val="008519BD"/>
    <w:rsid w:val="008519C0"/>
    <w:rsid w:val="008519D0"/>
    <w:rsid w:val="0085248C"/>
    <w:rsid w:val="008535E8"/>
    <w:rsid w:val="00853F77"/>
    <w:rsid w:val="008545B6"/>
    <w:rsid w:val="00854726"/>
    <w:rsid w:val="008547C3"/>
    <w:rsid w:val="00854AEB"/>
    <w:rsid w:val="008557C0"/>
    <w:rsid w:val="008557C9"/>
    <w:rsid w:val="008558D1"/>
    <w:rsid w:val="00855902"/>
    <w:rsid w:val="00855CF6"/>
    <w:rsid w:val="0085773D"/>
    <w:rsid w:val="00857891"/>
    <w:rsid w:val="00857B73"/>
    <w:rsid w:val="00857B9B"/>
    <w:rsid w:val="00857DF1"/>
    <w:rsid w:val="008603D8"/>
    <w:rsid w:val="008608EF"/>
    <w:rsid w:val="00860F89"/>
    <w:rsid w:val="008610EE"/>
    <w:rsid w:val="00861792"/>
    <w:rsid w:val="00862596"/>
    <w:rsid w:val="00862809"/>
    <w:rsid w:val="0086295E"/>
    <w:rsid w:val="00862FBA"/>
    <w:rsid w:val="00863BA2"/>
    <w:rsid w:val="0086477F"/>
    <w:rsid w:val="0086610F"/>
    <w:rsid w:val="00866E90"/>
    <w:rsid w:val="00867343"/>
    <w:rsid w:val="0086773E"/>
    <w:rsid w:val="00870322"/>
    <w:rsid w:val="008705D0"/>
    <w:rsid w:val="0087279D"/>
    <w:rsid w:val="008729D7"/>
    <w:rsid w:val="00872F23"/>
    <w:rsid w:val="008730CC"/>
    <w:rsid w:val="00873CCC"/>
    <w:rsid w:val="00874436"/>
    <w:rsid w:val="00874D89"/>
    <w:rsid w:val="0087558C"/>
    <w:rsid w:val="00875688"/>
    <w:rsid w:val="008758C3"/>
    <w:rsid w:val="008763A8"/>
    <w:rsid w:val="0087666A"/>
    <w:rsid w:val="008769C9"/>
    <w:rsid w:val="0087777E"/>
    <w:rsid w:val="00877D25"/>
    <w:rsid w:val="00877FAB"/>
    <w:rsid w:val="00880012"/>
    <w:rsid w:val="00880132"/>
    <w:rsid w:val="0088142A"/>
    <w:rsid w:val="00881959"/>
    <w:rsid w:val="00881D29"/>
    <w:rsid w:val="00882606"/>
    <w:rsid w:val="0088287F"/>
    <w:rsid w:val="00882DE7"/>
    <w:rsid w:val="0088307F"/>
    <w:rsid w:val="00883BD9"/>
    <w:rsid w:val="0088470B"/>
    <w:rsid w:val="00884C68"/>
    <w:rsid w:val="00884D57"/>
    <w:rsid w:val="00885352"/>
    <w:rsid w:val="00885696"/>
    <w:rsid w:val="00885AFB"/>
    <w:rsid w:val="00885E8D"/>
    <w:rsid w:val="00887131"/>
    <w:rsid w:val="00887D1A"/>
    <w:rsid w:val="0089013C"/>
    <w:rsid w:val="00890489"/>
    <w:rsid w:val="00890595"/>
    <w:rsid w:val="0089085C"/>
    <w:rsid w:val="00891DD2"/>
    <w:rsid w:val="00892062"/>
    <w:rsid w:val="00892265"/>
    <w:rsid w:val="00892371"/>
    <w:rsid w:val="0089256A"/>
    <w:rsid w:val="008927CC"/>
    <w:rsid w:val="00892B31"/>
    <w:rsid w:val="00893E6F"/>
    <w:rsid w:val="008940ED"/>
    <w:rsid w:val="0089413D"/>
    <w:rsid w:val="008955FA"/>
    <w:rsid w:val="008956EC"/>
    <w:rsid w:val="008957AF"/>
    <w:rsid w:val="00895E08"/>
    <w:rsid w:val="00896090"/>
    <w:rsid w:val="008962AB"/>
    <w:rsid w:val="00896917"/>
    <w:rsid w:val="00896E63"/>
    <w:rsid w:val="00897276"/>
    <w:rsid w:val="008977CE"/>
    <w:rsid w:val="00897A69"/>
    <w:rsid w:val="008A01D5"/>
    <w:rsid w:val="008A0303"/>
    <w:rsid w:val="008A030F"/>
    <w:rsid w:val="008A03A9"/>
    <w:rsid w:val="008A03D1"/>
    <w:rsid w:val="008A0978"/>
    <w:rsid w:val="008A0BD3"/>
    <w:rsid w:val="008A1A8B"/>
    <w:rsid w:val="008A1D4C"/>
    <w:rsid w:val="008A1EF6"/>
    <w:rsid w:val="008A1FFF"/>
    <w:rsid w:val="008A2948"/>
    <w:rsid w:val="008A32CE"/>
    <w:rsid w:val="008A32D2"/>
    <w:rsid w:val="008A364A"/>
    <w:rsid w:val="008A36B5"/>
    <w:rsid w:val="008A3EB5"/>
    <w:rsid w:val="008A3FDD"/>
    <w:rsid w:val="008A43C4"/>
    <w:rsid w:val="008A47D9"/>
    <w:rsid w:val="008A52A1"/>
    <w:rsid w:val="008A5A54"/>
    <w:rsid w:val="008A62B7"/>
    <w:rsid w:val="008A636D"/>
    <w:rsid w:val="008A6581"/>
    <w:rsid w:val="008A65F1"/>
    <w:rsid w:val="008A6A08"/>
    <w:rsid w:val="008A6CA1"/>
    <w:rsid w:val="008B007A"/>
    <w:rsid w:val="008B031B"/>
    <w:rsid w:val="008B0961"/>
    <w:rsid w:val="008B10E3"/>
    <w:rsid w:val="008B1673"/>
    <w:rsid w:val="008B1E04"/>
    <w:rsid w:val="008B2BA2"/>
    <w:rsid w:val="008B4419"/>
    <w:rsid w:val="008B44F2"/>
    <w:rsid w:val="008B453B"/>
    <w:rsid w:val="008B4689"/>
    <w:rsid w:val="008B4B0B"/>
    <w:rsid w:val="008B4B4C"/>
    <w:rsid w:val="008B4E2F"/>
    <w:rsid w:val="008B5046"/>
    <w:rsid w:val="008B535F"/>
    <w:rsid w:val="008B5B8D"/>
    <w:rsid w:val="008B5E74"/>
    <w:rsid w:val="008B610D"/>
    <w:rsid w:val="008B63DA"/>
    <w:rsid w:val="008B6732"/>
    <w:rsid w:val="008B7A1D"/>
    <w:rsid w:val="008B7EED"/>
    <w:rsid w:val="008C0323"/>
    <w:rsid w:val="008C163E"/>
    <w:rsid w:val="008C1D34"/>
    <w:rsid w:val="008C244E"/>
    <w:rsid w:val="008C2470"/>
    <w:rsid w:val="008C2BA8"/>
    <w:rsid w:val="008C3056"/>
    <w:rsid w:val="008C3156"/>
    <w:rsid w:val="008C3832"/>
    <w:rsid w:val="008C3948"/>
    <w:rsid w:val="008C3F79"/>
    <w:rsid w:val="008C4884"/>
    <w:rsid w:val="008C5298"/>
    <w:rsid w:val="008C5BE8"/>
    <w:rsid w:val="008C64C5"/>
    <w:rsid w:val="008C6A34"/>
    <w:rsid w:val="008C6ADF"/>
    <w:rsid w:val="008C734E"/>
    <w:rsid w:val="008D1059"/>
    <w:rsid w:val="008D1A3D"/>
    <w:rsid w:val="008D2058"/>
    <w:rsid w:val="008D2732"/>
    <w:rsid w:val="008D2EAF"/>
    <w:rsid w:val="008D4ABA"/>
    <w:rsid w:val="008D5524"/>
    <w:rsid w:val="008D5FBC"/>
    <w:rsid w:val="008D60DF"/>
    <w:rsid w:val="008D6A25"/>
    <w:rsid w:val="008D6B1C"/>
    <w:rsid w:val="008D72AC"/>
    <w:rsid w:val="008D72B6"/>
    <w:rsid w:val="008D72F0"/>
    <w:rsid w:val="008D74F4"/>
    <w:rsid w:val="008D7B1E"/>
    <w:rsid w:val="008D7C14"/>
    <w:rsid w:val="008D7C47"/>
    <w:rsid w:val="008D7EB7"/>
    <w:rsid w:val="008E142F"/>
    <w:rsid w:val="008E1684"/>
    <w:rsid w:val="008E1C2B"/>
    <w:rsid w:val="008E2921"/>
    <w:rsid w:val="008E375A"/>
    <w:rsid w:val="008E3F99"/>
    <w:rsid w:val="008E492D"/>
    <w:rsid w:val="008E4FE3"/>
    <w:rsid w:val="008E4FF3"/>
    <w:rsid w:val="008E5012"/>
    <w:rsid w:val="008E5A85"/>
    <w:rsid w:val="008E5FCD"/>
    <w:rsid w:val="008E6233"/>
    <w:rsid w:val="008E63EE"/>
    <w:rsid w:val="008E67C4"/>
    <w:rsid w:val="008E6D7A"/>
    <w:rsid w:val="008E70FF"/>
    <w:rsid w:val="008E71E5"/>
    <w:rsid w:val="008E7483"/>
    <w:rsid w:val="008E76E3"/>
    <w:rsid w:val="008E7AA8"/>
    <w:rsid w:val="008F0171"/>
    <w:rsid w:val="008F080C"/>
    <w:rsid w:val="008F0D60"/>
    <w:rsid w:val="008F1682"/>
    <w:rsid w:val="008F18DD"/>
    <w:rsid w:val="008F1F33"/>
    <w:rsid w:val="008F2C4F"/>
    <w:rsid w:val="008F2DE4"/>
    <w:rsid w:val="008F2EDB"/>
    <w:rsid w:val="008F35D4"/>
    <w:rsid w:val="008F3B43"/>
    <w:rsid w:val="008F3D70"/>
    <w:rsid w:val="008F3D86"/>
    <w:rsid w:val="008F403A"/>
    <w:rsid w:val="008F4B85"/>
    <w:rsid w:val="008F4D5C"/>
    <w:rsid w:val="008F5116"/>
    <w:rsid w:val="008F5C1E"/>
    <w:rsid w:val="008F63A1"/>
    <w:rsid w:val="008F6F09"/>
    <w:rsid w:val="008F7ABC"/>
    <w:rsid w:val="009013BD"/>
    <w:rsid w:val="0090157E"/>
    <w:rsid w:val="009020A4"/>
    <w:rsid w:val="00902389"/>
    <w:rsid w:val="00902A2D"/>
    <w:rsid w:val="009032A9"/>
    <w:rsid w:val="00903762"/>
    <w:rsid w:val="009039FE"/>
    <w:rsid w:val="00903B10"/>
    <w:rsid w:val="00903C1D"/>
    <w:rsid w:val="00903C23"/>
    <w:rsid w:val="00903C6C"/>
    <w:rsid w:val="00903DB4"/>
    <w:rsid w:val="009047A5"/>
    <w:rsid w:val="00905BF3"/>
    <w:rsid w:val="00906715"/>
    <w:rsid w:val="00906F2C"/>
    <w:rsid w:val="00910489"/>
    <w:rsid w:val="00910888"/>
    <w:rsid w:val="00911AA9"/>
    <w:rsid w:val="00911ECA"/>
    <w:rsid w:val="00913503"/>
    <w:rsid w:val="00913C06"/>
    <w:rsid w:val="00913FD0"/>
    <w:rsid w:val="009152A6"/>
    <w:rsid w:val="00915946"/>
    <w:rsid w:val="00915B0F"/>
    <w:rsid w:val="00916D98"/>
    <w:rsid w:val="0091743B"/>
    <w:rsid w:val="009179FD"/>
    <w:rsid w:val="00917A77"/>
    <w:rsid w:val="00920669"/>
    <w:rsid w:val="00920F24"/>
    <w:rsid w:val="0092118A"/>
    <w:rsid w:val="00921481"/>
    <w:rsid w:val="00921A2A"/>
    <w:rsid w:val="009228D9"/>
    <w:rsid w:val="009238B8"/>
    <w:rsid w:val="00924233"/>
    <w:rsid w:val="0092432F"/>
    <w:rsid w:val="009245E9"/>
    <w:rsid w:val="0092480F"/>
    <w:rsid w:val="009257F7"/>
    <w:rsid w:val="00926E7A"/>
    <w:rsid w:val="009272EB"/>
    <w:rsid w:val="009275B6"/>
    <w:rsid w:val="009301AA"/>
    <w:rsid w:val="009302B1"/>
    <w:rsid w:val="009305DA"/>
    <w:rsid w:val="00930D0F"/>
    <w:rsid w:val="00931441"/>
    <w:rsid w:val="00931645"/>
    <w:rsid w:val="00931668"/>
    <w:rsid w:val="00931A6D"/>
    <w:rsid w:val="0093277E"/>
    <w:rsid w:val="00932AE2"/>
    <w:rsid w:val="00933503"/>
    <w:rsid w:val="00933700"/>
    <w:rsid w:val="00933BC2"/>
    <w:rsid w:val="00934C56"/>
    <w:rsid w:val="00935C08"/>
    <w:rsid w:val="00935C09"/>
    <w:rsid w:val="00936137"/>
    <w:rsid w:val="00936217"/>
    <w:rsid w:val="00937469"/>
    <w:rsid w:val="00937848"/>
    <w:rsid w:val="00937F59"/>
    <w:rsid w:val="00940493"/>
    <w:rsid w:val="00940C2B"/>
    <w:rsid w:val="00940E9F"/>
    <w:rsid w:val="009411A9"/>
    <w:rsid w:val="00942796"/>
    <w:rsid w:val="00942FEC"/>
    <w:rsid w:val="009431C4"/>
    <w:rsid w:val="00943290"/>
    <w:rsid w:val="009433CA"/>
    <w:rsid w:val="00944AE7"/>
    <w:rsid w:val="009450B2"/>
    <w:rsid w:val="009453BD"/>
    <w:rsid w:val="00945DE8"/>
    <w:rsid w:val="009464A1"/>
    <w:rsid w:val="00946674"/>
    <w:rsid w:val="009473DE"/>
    <w:rsid w:val="00947868"/>
    <w:rsid w:val="00950ABB"/>
    <w:rsid w:val="00950C5A"/>
    <w:rsid w:val="00952F22"/>
    <w:rsid w:val="00953C07"/>
    <w:rsid w:val="00953C1D"/>
    <w:rsid w:val="00953E45"/>
    <w:rsid w:val="00954708"/>
    <w:rsid w:val="0095474D"/>
    <w:rsid w:val="009550C9"/>
    <w:rsid w:val="00955563"/>
    <w:rsid w:val="00955F8C"/>
    <w:rsid w:val="009566B5"/>
    <w:rsid w:val="00956913"/>
    <w:rsid w:val="00956AF0"/>
    <w:rsid w:val="00956DDD"/>
    <w:rsid w:val="00957EFD"/>
    <w:rsid w:val="0096052F"/>
    <w:rsid w:val="009613E2"/>
    <w:rsid w:val="0096196A"/>
    <w:rsid w:val="009625FC"/>
    <w:rsid w:val="009628D7"/>
    <w:rsid w:val="009631D8"/>
    <w:rsid w:val="0096330B"/>
    <w:rsid w:val="00963823"/>
    <w:rsid w:val="00963FE2"/>
    <w:rsid w:val="00964893"/>
    <w:rsid w:val="00964A0E"/>
    <w:rsid w:val="00964C6B"/>
    <w:rsid w:val="00964EEF"/>
    <w:rsid w:val="00965014"/>
    <w:rsid w:val="00965571"/>
    <w:rsid w:val="00965CC5"/>
    <w:rsid w:val="00965FCA"/>
    <w:rsid w:val="00966822"/>
    <w:rsid w:val="00966EB8"/>
    <w:rsid w:val="00967A7D"/>
    <w:rsid w:val="00970D78"/>
    <w:rsid w:val="009716AE"/>
    <w:rsid w:val="00971DE7"/>
    <w:rsid w:val="00972661"/>
    <w:rsid w:val="00972A4C"/>
    <w:rsid w:val="00972D37"/>
    <w:rsid w:val="009735F0"/>
    <w:rsid w:val="0097558B"/>
    <w:rsid w:val="00976C50"/>
    <w:rsid w:val="00976C87"/>
    <w:rsid w:val="00976CAF"/>
    <w:rsid w:val="00976FC6"/>
    <w:rsid w:val="0097714D"/>
    <w:rsid w:val="0097723B"/>
    <w:rsid w:val="00977DE3"/>
    <w:rsid w:val="0098046C"/>
    <w:rsid w:val="00980BD4"/>
    <w:rsid w:val="00980CB9"/>
    <w:rsid w:val="0098151E"/>
    <w:rsid w:val="0098180B"/>
    <w:rsid w:val="00981A44"/>
    <w:rsid w:val="00982D50"/>
    <w:rsid w:val="009830C4"/>
    <w:rsid w:val="00983D6F"/>
    <w:rsid w:val="00984256"/>
    <w:rsid w:val="00984A9C"/>
    <w:rsid w:val="00984B63"/>
    <w:rsid w:val="00985023"/>
    <w:rsid w:val="009857AD"/>
    <w:rsid w:val="00985A27"/>
    <w:rsid w:val="00986933"/>
    <w:rsid w:val="009874BC"/>
    <w:rsid w:val="00987949"/>
    <w:rsid w:val="00987A5A"/>
    <w:rsid w:val="00987A7E"/>
    <w:rsid w:val="00987E92"/>
    <w:rsid w:val="00990647"/>
    <w:rsid w:val="00991106"/>
    <w:rsid w:val="0099146F"/>
    <w:rsid w:val="00991699"/>
    <w:rsid w:val="0099262D"/>
    <w:rsid w:val="00993398"/>
    <w:rsid w:val="009934E2"/>
    <w:rsid w:val="00993668"/>
    <w:rsid w:val="00993870"/>
    <w:rsid w:val="009953D8"/>
    <w:rsid w:val="009954F2"/>
    <w:rsid w:val="00995873"/>
    <w:rsid w:val="00995C98"/>
    <w:rsid w:val="00995EBD"/>
    <w:rsid w:val="0099628A"/>
    <w:rsid w:val="009962AB"/>
    <w:rsid w:val="009965CC"/>
    <w:rsid w:val="00996988"/>
    <w:rsid w:val="009975B2"/>
    <w:rsid w:val="009A154C"/>
    <w:rsid w:val="009A1A87"/>
    <w:rsid w:val="009A1D05"/>
    <w:rsid w:val="009A1D4D"/>
    <w:rsid w:val="009A24D4"/>
    <w:rsid w:val="009A253F"/>
    <w:rsid w:val="009A2970"/>
    <w:rsid w:val="009A2BE6"/>
    <w:rsid w:val="009A2C6D"/>
    <w:rsid w:val="009A4645"/>
    <w:rsid w:val="009A4AAE"/>
    <w:rsid w:val="009A5001"/>
    <w:rsid w:val="009A5212"/>
    <w:rsid w:val="009A5938"/>
    <w:rsid w:val="009A63C3"/>
    <w:rsid w:val="009A6982"/>
    <w:rsid w:val="009A700B"/>
    <w:rsid w:val="009A768C"/>
    <w:rsid w:val="009A7D16"/>
    <w:rsid w:val="009B044C"/>
    <w:rsid w:val="009B1C57"/>
    <w:rsid w:val="009B2273"/>
    <w:rsid w:val="009B2480"/>
    <w:rsid w:val="009B35B4"/>
    <w:rsid w:val="009B39DF"/>
    <w:rsid w:val="009B3BA2"/>
    <w:rsid w:val="009B43C6"/>
    <w:rsid w:val="009B4CEC"/>
    <w:rsid w:val="009B5119"/>
    <w:rsid w:val="009B5292"/>
    <w:rsid w:val="009B53EF"/>
    <w:rsid w:val="009B5822"/>
    <w:rsid w:val="009B5EBE"/>
    <w:rsid w:val="009B5ECF"/>
    <w:rsid w:val="009B728C"/>
    <w:rsid w:val="009B7649"/>
    <w:rsid w:val="009B792C"/>
    <w:rsid w:val="009B7940"/>
    <w:rsid w:val="009B7D39"/>
    <w:rsid w:val="009C1833"/>
    <w:rsid w:val="009C1AE3"/>
    <w:rsid w:val="009C204E"/>
    <w:rsid w:val="009C21A5"/>
    <w:rsid w:val="009C2386"/>
    <w:rsid w:val="009C39FF"/>
    <w:rsid w:val="009C3AC2"/>
    <w:rsid w:val="009C3BCB"/>
    <w:rsid w:val="009C40FC"/>
    <w:rsid w:val="009C44B8"/>
    <w:rsid w:val="009C4E0D"/>
    <w:rsid w:val="009C584F"/>
    <w:rsid w:val="009C60A5"/>
    <w:rsid w:val="009C6DDF"/>
    <w:rsid w:val="009C7980"/>
    <w:rsid w:val="009C7B95"/>
    <w:rsid w:val="009D0876"/>
    <w:rsid w:val="009D1833"/>
    <w:rsid w:val="009D24F6"/>
    <w:rsid w:val="009D2573"/>
    <w:rsid w:val="009D2C73"/>
    <w:rsid w:val="009D3502"/>
    <w:rsid w:val="009D4123"/>
    <w:rsid w:val="009D4419"/>
    <w:rsid w:val="009D4C77"/>
    <w:rsid w:val="009D50C9"/>
    <w:rsid w:val="009D570B"/>
    <w:rsid w:val="009D5CA2"/>
    <w:rsid w:val="009D5D0E"/>
    <w:rsid w:val="009D665F"/>
    <w:rsid w:val="009E00FA"/>
    <w:rsid w:val="009E01D2"/>
    <w:rsid w:val="009E0208"/>
    <w:rsid w:val="009E157A"/>
    <w:rsid w:val="009E19B3"/>
    <w:rsid w:val="009E1FED"/>
    <w:rsid w:val="009E2915"/>
    <w:rsid w:val="009E2926"/>
    <w:rsid w:val="009E2975"/>
    <w:rsid w:val="009E2AF0"/>
    <w:rsid w:val="009E3018"/>
    <w:rsid w:val="009E30C3"/>
    <w:rsid w:val="009E36BD"/>
    <w:rsid w:val="009E39E3"/>
    <w:rsid w:val="009E3ABE"/>
    <w:rsid w:val="009E4193"/>
    <w:rsid w:val="009E45EE"/>
    <w:rsid w:val="009E481B"/>
    <w:rsid w:val="009E4A61"/>
    <w:rsid w:val="009E5CC6"/>
    <w:rsid w:val="009E5D37"/>
    <w:rsid w:val="009E69D4"/>
    <w:rsid w:val="009E7A4E"/>
    <w:rsid w:val="009E7D55"/>
    <w:rsid w:val="009F04F1"/>
    <w:rsid w:val="009F12AF"/>
    <w:rsid w:val="009F158F"/>
    <w:rsid w:val="009F1700"/>
    <w:rsid w:val="009F1CAA"/>
    <w:rsid w:val="009F366A"/>
    <w:rsid w:val="009F3A67"/>
    <w:rsid w:val="009F4A61"/>
    <w:rsid w:val="009F4AB4"/>
    <w:rsid w:val="009F5524"/>
    <w:rsid w:val="009F5570"/>
    <w:rsid w:val="009F5592"/>
    <w:rsid w:val="009F5598"/>
    <w:rsid w:val="009F5A34"/>
    <w:rsid w:val="009F6495"/>
    <w:rsid w:val="009F66E3"/>
    <w:rsid w:val="009F78A5"/>
    <w:rsid w:val="009F79BB"/>
    <w:rsid w:val="009F7DEC"/>
    <w:rsid w:val="00A00892"/>
    <w:rsid w:val="00A00A25"/>
    <w:rsid w:val="00A00A69"/>
    <w:rsid w:val="00A00AC1"/>
    <w:rsid w:val="00A016CD"/>
    <w:rsid w:val="00A021ED"/>
    <w:rsid w:val="00A02637"/>
    <w:rsid w:val="00A026A5"/>
    <w:rsid w:val="00A036F6"/>
    <w:rsid w:val="00A03CFF"/>
    <w:rsid w:val="00A04B50"/>
    <w:rsid w:val="00A05B3E"/>
    <w:rsid w:val="00A05FFE"/>
    <w:rsid w:val="00A06531"/>
    <w:rsid w:val="00A06621"/>
    <w:rsid w:val="00A069D0"/>
    <w:rsid w:val="00A07562"/>
    <w:rsid w:val="00A07944"/>
    <w:rsid w:val="00A104C7"/>
    <w:rsid w:val="00A1079A"/>
    <w:rsid w:val="00A10844"/>
    <w:rsid w:val="00A10B20"/>
    <w:rsid w:val="00A10D5B"/>
    <w:rsid w:val="00A1111A"/>
    <w:rsid w:val="00A11450"/>
    <w:rsid w:val="00A122B9"/>
    <w:rsid w:val="00A124A1"/>
    <w:rsid w:val="00A126CB"/>
    <w:rsid w:val="00A12883"/>
    <w:rsid w:val="00A13246"/>
    <w:rsid w:val="00A148E2"/>
    <w:rsid w:val="00A151E2"/>
    <w:rsid w:val="00A1546D"/>
    <w:rsid w:val="00A157D9"/>
    <w:rsid w:val="00A159F2"/>
    <w:rsid w:val="00A1631D"/>
    <w:rsid w:val="00A20D96"/>
    <w:rsid w:val="00A20DEE"/>
    <w:rsid w:val="00A21954"/>
    <w:rsid w:val="00A2219A"/>
    <w:rsid w:val="00A22667"/>
    <w:rsid w:val="00A22A93"/>
    <w:rsid w:val="00A22E5F"/>
    <w:rsid w:val="00A22F2B"/>
    <w:rsid w:val="00A23158"/>
    <w:rsid w:val="00A23825"/>
    <w:rsid w:val="00A24D2E"/>
    <w:rsid w:val="00A24DAC"/>
    <w:rsid w:val="00A25C2C"/>
    <w:rsid w:val="00A260C7"/>
    <w:rsid w:val="00A262AA"/>
    <w:rsid w:val="00A270C8"/>
    <w:rsid w:val="00A278F9"/>
    <w:rsid w:val="00A3013D"/>
    <w:rsid w:val="00A3062F"/>
    <w:rsid w:val="00A30DC5"/>
    <w:rsid w:val="00A30F64"/>
    <w:rsid w:val="00A31175"/>
    <w:rsid w:val="00A32474"/>
    <w:rsid w:val="00A32486"/>
    <w:rsid w:val="00A33187"/>
    <w:rsid w:val="00A3388E"/>
    <w:rsid w:val="00A33A4D"/>
    <w:rsid w:val="00A33BA9"/>
    <w:rsid w:val="00A33FBF"/>
    <w:rsid w:val="00A34043"/>
    <w:rsid w:val="00A3426E"/>
    <w:rsid w:val="00A3452C"/>
    <w:rsid w:val="00A34FB6"/>
    <w:rsid w:val="00A354CA"/>
    <w:rsid w:val="00A35C65"/>
    <w:rsid w:val="00A35E0A"/>
    <w:rsid w:val="00A36614"/>
    <w:rsid w:val="00A36A92"/>
    <w:rsid w:val="00A36F42"/>
    <w:rsid w:val="00A37D35"/>
    <w:rsid w:val="00A37E64"/>
    <w:rsid w:val="00A40ABD"/>
    <w:rsid w:val="00A4134C"/>
    <w:rsid w:val="00A4179A"/>
    <w:rsid w:val="00A41A82"/>
    <w:rsid w:val="00A41BAD"/>
    <w:rsid w:val="00A41FBE"/>
    <w:rsid w:val="00A42715"/>
    <w:rsid w:val="00A437A4"/>
    <w:rsid w:val="00A441ED"/>
    <w:rsid w:val="00A444B8"/>
    <w:rsid w:val="00A45903"/>
    <w:rsid w:val="00A45DE4"/>
    <w:rsid w:val="00A46194"/>
    <w:rsid w:val="00A4628E"/>
    <w:rsid w:val="00A469D8"/>
    <w:rsid w:val="00A47F2E"/>
    <w:rsid w:val="00A50372"/>
    <w:rsid w:val="00A505CE"/>
    <w:rsid w:val="00A50E98"/>
    <w:rsid w:val="00A51611"/>
    <w:rsid w:val="00A51CDC"/>
    <w:rsid w:val="00A51E57"/>
    <w:rsid w:val="00A51EF7"/>
    <w:rsid w:val="00A51F0A"/>
    <w:rsid w:val="00A51FB2"/>
    <w:rsid w:val="00A520D1"/>
    <w:rsid w:val="00A52310"/>
    <w:rsid w:val="00A5346F"/>
    <w:rsid w:val="00A544AF"/>
    <w:rsid w:val="00A553F1"/>
    <w:rsid w:val="00A55740"/>
    <w:rsid w:val="00A558F2"/>
    <w:rsid w:val="00A55907"/>
    <w:rsid w:val="00A55EE2"/>
    <w:rsid w:val="00A560D8"/>
    <w:rsid w:val="00A56701"/>
    <w:rsid w:val="00A568CC"/>
    <w:rsid w:val="00A56F86"/>
    <w:rsid w:val="00A5766E"/>
    <w:rsid w:val="00A5770F"/>
    <w:rsid w:val="00A60BB5"/>
    <w:rsid w:val="00A60C71"/>
    <w:rsid w:val="00A614EA"/>
    <w:rsid w:val="00A61653"/>
    <w:rsid w:val="00A61FE9"/>
    <w:rsid w:val="00A62F78"/>
    <w:rsid w:val="00A63048"/>
    <w:rsid w:val="00A6377E"/>
    <w:rsid w:val="00A64FEB"/>
    <w:rsid w:val="00A65472"/>
    <w:rsid w:val="00A65BE9"/>
    <w:rsid w:val="00A65CFB"/>
    <w:rsid w:val="00A66638"/>
    <w:rsid w:val="00A676E4"/>
    <w:rsid w:val="00A67C28"/>
    <w:rsid w:val="00A7001B"/>
    <w:rsid w:val="00A70584"/>
    <w:rsid w:val="00A70B4F"/>
    <w:rsid w:val="00A71BB2"/>
    <w:rsid w:val="00A71C52"/>
    <w:rsid w:val="00A72199"/>
    <w:rsid w:val="00A7317B"/>
    <w:rsid w:val="00A735F4"/>
    <w:rsid w:val="00A7374E"/>
    <w:rsid w:val="00A73A99"/>
    <w:rsid w:val="00A74828"/>
    <w:rsid w:val="00A749A2"/>
    <w:rsid w:val="00A75005"/>
    <w:rsid w:val="00A7613B"/>
    <w:rsid w:val="00A7662E"/>
    <w:rsid w:val="00A772A8"/>
    <w:rsid w:val="00A77665"/>
    <w:rsid w:val="00A77A55"/>
    <w:rsid w:val="00A800DB"/>
    <w:rsid w:val="00A801F9"/>
    <w:rsid w:val="00A80282"/>
    <w:rsid w:val="00A8073E"/>
    <w:rsid w:val="00A80745"/>
    <w:rsid w:val="00A8159B"/>
    <w:rsid w:val="00A81B42"/>
    <w:rsid w:val="00A8296C"/>
    <w:rsid w:val="00A82A63"/>
    <w:rsid w:val="00A83EE2"/>
    <w:rsid w:val="00A8414B"/>
    <w:rsid w:val="00A842AB"/>
    <w:rsid w:val="00A8474C"/>
    <w:rsid w:val="00A84C4A"/>
    <w:rsid w:val="00A854FC"/>
    <w:rsid w:val="00A86131"/>
    <w:rsid w:val="00A861CD"/>
    <w:rsid w:val="00A864F1"/>
    <w:rsid w:val="00A86741"/>
    <w:rsid w:val="00A8676C"/>
    <w:rsid w:val="00A8684E"/>
    <w:rsid w:val="00A86D5B"/>
    <w:rsid w:val="00A87131"/>
    <w:rsid w:val="00A87FB0"/>
    <w:rsid w:val="00A906C7"/>
    <w:rsid w:val="00A90AB4"/>
    <w:rsid w:val="00A9194C"/>
    <w:rsid w:val="00A91B2C"/>
    <w:rsid w:val="00A920A2"/>
    <w:rsid w:val="00A92301"/>
    <w:rsid w:val="00A92E79"/>
    <w:rsid w:val="00A93562"/>
    <w:rsid w:val="00A93E1B"/>
    <w:rsid w:val="00A93E97"/>
    <w:rsid w:val="00A944E9"/>
    <w:rsid w:val="00A94662"/>
    <w:rsid w:val="00A948D4"/>
    <w:rsid w:val="00A95222"/>
    <w:rsid w:val="00A958D1"/>
    <w:rsid w:val="00A95B8D"/>
    <w:rsid w:val="00A95FF3"/>
    <w:rsid w:val="00A97F4E"/>
    <w:rsid w:val="00AA0B79"/>
    <w:rsid w:val="00AA21A4"/>
    <w:rsid w:val="00AA28CE"/>
    <w:rsid w:val="00AA32C8"/>
    <w:rsid w:val="00AA3339"/>
    <w:rsid w:val="00AA3AAD"/>
    <w:rsid w:val="00AA4707"/>
    <w:rsid w:val="00AA4A43"/>
    <w:rsid w:val="00AA5EE6"/>
    <w:rsid w:val="00AA60ED"/>
    <w:rsid w:val="00AA6815"/>
    <w:rsid w:val="00AA6FA7"/>
    <w:rsid w:val="00AA7CC5"/>
    <w:rsid w:val="00AA7F0E"/>
    <w:rsid w:val="00AA7F37"/>
    <w:rsid w:val="00AB0848"/>
    <w:rsid w:val="00AB0FFC"/>
    <w:rsid w:val="00AB13C2"/>
    <w:rsid w:val="00AB1EDA"/>
    <w:rsid w:val="00AB1EEF"/>
    <w:rsid w:val="00AB2618"/>
    <w:rsid w:val="00AB2937"/>
    <w:rsid w:val="00AB30A0"/>
    <w:rsid w:val="00AB34F8"/>
    <w:rsid w:val="00AB3ABA"/>
    <w:rsid w:val="00AB3F3E"/>
    <w:rsid w:val="00AB48B1"/>
    <w:rsid w:val="00AB48F1"/>
    <w:rsid w:val="00AB5AE4"/>
    <w:rsid w:val="00AB5C93"/>
    <w:rsid w:val="00AB5DB4"/>
    <w:rsid w:val="00AB614A"/>
    <w:rsid w:val="00AB64F4"/>
    <w:rsid w:val="00AB66C3"/>
    <w:rsid w:val="00AB6C66"/>
    <w:rsid w:val="00AB6FEF"/>
    <w:rsid w:val="00AB7199"/>
    <w:rsid w:val="00AB74B7"/>
    <w:rsid w:val="00AB74FD"/>
    <w:rsid w:val="00AB7950"/>
    <w:rsid w:val="00AC050E"/>
    <w:rsid w:val="00AC0BDC"/>
    <w:rsid w:val="00AC13D0"/>
    <w:rsid w:val="00AC2364"/>
    <w:rsid w:val="00AC30C7"/>
    <w:rsid w:val="00AC30E1"/>
    <w:rsid w:val="00AC33D8"/>
    <w:rsid w:val="00AC365A"/>
    <w:rsid w:val="00AC414E"/>
    <w:rsid w:val="00AC4D93"/>
    <w:rsid w:val="00AC4E4E"/>
    <w:rsid w:val="00AC4F55"/>
    <w:rsid w:val="00AC51C8"/>
    <w:rsid w:val="00AC5D79"/>
    <w:rsid w:val="00AC5E83"/>
    <w:rsid w:val="00AC6516"/>
    <w:rsid w:val="00AC67B9"/>
    <w:rsid w:val="00AC6CF3"/>
    <w:rsid w:val="00AC6F0A"/>
    <w:rsid w:val="00AC7429"/>
    <w:rsid w:val="00AC7A07"/>
    <w:rsid w:val="00AC7CC0"/>
    <w:rsid w:val="00AC7D70"/>
    <w:rsid w:val="00AC7EA1"/>
    <w:rsid w:val="00AD1536"/>
    <w:rsid w:val="00AD1638"/>
    <w:rsid w:val="00AD1672"/>
    <w:rsid w:val="00AD1BE3"/>
    <w:rsid w:val="00AD1DCC"/>
    <w:rsid w:val="00AD1F21"/>
    <w:rsid w:val="00AD2867"/>
    <w:rsid w:val="00AD2BE4"/>
    <w:rsid w:val="00AD330E"/>
    <w:rsid w:val="00AD3CFE"/>
    <w:rsid w:val="00AD3DF0"/>
    <w:rsid w:val="00AD3F23"/>
    <w:rsid w:val="00AD4D42"/>
    <w:rsid w:val="00AD55EA"/>
    <w:rsid w:val="00AD5988"/>
    <w:rsid w:val="00AD63ED"/>
    <w:rsid w:val="00AD6EFB"/>
    <w:rsid w:val="00AE061D"/>
    <w:rsid w:val="00AE09FA"/>
    <w:rsid w:val="00AE1A39"/>
    <w:rsid w:val="00AE213C"/>
    <w:rsid w:val="00AE236C"/>
    <w:rsid w:val="00AE24A1"/>
    <w:rsid w:val="00AE2562"/>
    <w:rsid w:val="00AE2C65"/>
    <w:rsid w:val="00AE2D5C"/>
    <w:rsid w:val="00AE328D"/>
    <w:rsid w:val="00AE38EE"/>
    <w:rsid w:val="00AE4067"/>
    <w:rsid w:val="00AE406D"/>
    <w:rsid w:val="00AE44D0"/>
    <w:rsid w:val="00AE44E7"/>
    <w:rsid w:val="00AE53A2"/>
    <w:rsid w:val="00AE5C9D"/>
    <w:rsid w:val="00AE5E0A"/>
    <w:rsid w:val="00AE5EEA"/>
    <w:rsid w:val="00AE69C7"/>
    <w:rsid w:val="00AE6AC3"/>
    <w:rsid w:val="00AE6E3B"/>
    <w:rsid w:val="00AE7BD9"/>
    <w:rsid w:val="00AE7F0F"/>
    <w:rsid w:val="00AF07CC"/>
    <w:rsid w:val="00AF0877"/>
    <w:rsid w:val="00AF08F1"/>
    <w:rsid w:val="00AF0DD2"/>
    <w:rsid w:val="00AF2353"/>
    <w:rsid w:val="00AF2892"/>
    <w:rsid w:val="00AF2C5D"/>
    <w:rsid w:val="00AF2E92"/>
    <w:rsid w:val="00AF334C"/>
    <w:rsid w:val="00AF3DE3"/>
    <w:rsid w:val="00AF4D2C"/>
    <w:rsid w:val="00AF52E1"/>
    <w:rsid w:val="00AF5D8B"/>
    <w:rsid w:val="00AF5E96"/>
    <w:rsid w:val="00AF5EBD"/>
    <w:rsid w:val="00AF62F1"/>
    <w:rsid w:val="00AF65DB"/>
    <w:rsid w:val="00AF66E4"/>
    <w:rsid w:val="00AF690C"/>
    <w:rsid w:val="00AF6FE4"/>
    <w:rsid w:val="00AF719D"/>
    <w:rsid w:val="00AF73ED"/>
    <w:rsid w:val="00B00649"/>
    <w:rsid w:val="00B00965"/>
    <w:rsid w:val="00B00E4B"/>
    <w:rsid w:val="00B010B4"/>
    <w:rsid w:val="00B011BD"/>
    <w:rsid w:val="00B0194F"/>
    <w:rsid w:val="00B01ECB"/>
    <w:rsid w:val="00B0236E"/>
    <w:rsid w:val="00B02616"/>
    <w:rsid w:val="00B03CCE"/>
    <w:rsid w:val="00B03E30"/>
    <w:rsid w:val="00B04941"/>
    <w:rsid w:val="00B04D4E"/>
    <w:rsid w:val="00B0510F"/>
    <w:rsid w:val="00B05322"/>
    <w:rsid w:val="00B05D78"/>
    <w:rsid w:val="00B05DB5"/>
    <w:rsid w:val="00B0637A"/>
    <w:rsid w:val="00B070DC"/>
    <w:rsid w:val="00B073FB"/>
    <w:rsid w:val="00B07E81"/>
    <w:rsid w:val="00B07F07"/>
    <w:rsid w:val="00B07F45"/>
    <w:rsid w:val="00B10A5B"/>
    <w:rsid w:val="00B10CA4"/>
    <w:rsid w:val="00B11156"/>
    <w:rsid w:val="00B11394"/>
    <w:rsid w:val="00B11B83"/>
    <w:rsid w:val="00B11F62"/>
    <w:rsid w:val="00B1291A"/>
    <w:rsid w:val="00B137AB"/>
    <w:rsid w:val="00B14251"/>
    <w:rsid w:val="00B149AE"/>
    <w:rsid w:val="00B16C56"/>
    <w:rsid w:val="00B17651"/>
    <w:rsid w:val="00B177FE"/>
    <w:rsid w:val="00B178F2"/>
    <w:rsid w:val="00B1799D"/>
    <w:rsid w:val="00B17C50"/>
    <w:rsid w:val="00B2173E"/>
    <w:rsid w:val="00B21D70"/>
    <w:rsid w:val="00B229C5"/>
    <w:rsid w:val="00B22B30"/>
    <w:rsid w:val="00B2466A"/>
    <w:rsid w:val="00B248E2"/>
    <w:rsid w:val="00B24A01"/>
    <w:rsid w:val="00B24C1E"/>
    <w:rsid w:val="00B250BD"/>
    <w:rsid w:val="00B252DF"/>
    <w:rsid w:val="00B2535D"/>
    <w:rsid w:val="00B258E8"/>
    <w:rsid w:val="00B25C16"/>
    <w:rsid w:val="00B26314"/>
    <w:rsid w:val="00B26755"/>
    <w:rsid w:val="00B268C5"/>
    <w:rsid w:val="00B26E8A"/>
    <w:rsid w:val="00B27748"/>
    <w:rsid w:val="00B279E0"/>
    <w:rsid w:val="00B27B84"/>
    <w:rsid w:val="00B300B5"/>
    <w:rsid w:val="00B3040C"/>
    <w:rsid w:val="00B30927"/>
    <w:rsid w:val="00B30D35"/>
    <w:rsid w:val="00B30F39"/>
    <w:rsid w:val="00B31746"/>
    <w:rsid w:val="00B31A3F"/>
    <w:rsid w:val="00B31A4F"/>
    <w:rsid w:val="00B31C57"/>
    <w:rsid w:val="00B32E9F"/>
    <w:rsid w:val="00B3312A"/>
    <w:rsid w:val="00B333A1"/>
    <w:rsid w:val="00B33619"/>
    <w:rsid w:val="00B33A08"/>
    <w:rsid w:val="00B33AAE"/>
    <w:rsid w:val="00B33B52"/>
    <w:rsid w:val="00B342C4"/>
    <w:rsid w:val="00B347DF"/>
    <w:rsid w:val="00B34BA4"/>
    <w:rsid w:val="00B3542F"/>
    <w:rsid w:val="00B35485"/>
    <w:rsid w:val="00B35FFE"/>
    <w:rsid w:val="00B3640D"/>
    <w:rsid w:val="00B367C5"/>
    <w:rsid w:val="00B36980"/>
    <w:rsid w:val="00B36D4B"/>
    <w:rsid w:val="00B37035"/>
    <w:rsid w:val="00B3706B"/>
    <w:rsid w:val="00B371E9"/>
    <w:rsid w:val="00B37A50"/>
    <w:rsid w:val="00B37E8E"/>
    <w:rsid w:val="00B37F51"/>
    <w:rsid w:val="00B40785"/>
    <w:rsid w:val="00B40D3F"/>
    <w:rsid w:val="00B426F0"/>
    <w:rsid w:val="00B42824"/>
    <w:rsid w:val="00B430CC"/>
    <w:rsid w:val="00B431F2"/>
    <w:rsid w:val="00B43200"/>
    <w:rsid w:val="00B43233"/>
    <w:rsid w:val="00B432D2"/>
    <w:rsid w:val="00B43AD8"/>
    <w:rsid w:val="00B43BF8"/>
    <w:rsid w:val="00B43D1B"/>
    <w:rsid w:val="00B4406D"/>
    <w:rsid w:val="00B44668"/>
    <w:rsid w:val="00B456F4"/>
    <w:rsid w:val="00B45862"/>
    <w:rsid w:val="00B45F30"/>
    <w:rsid w:val="00B46096"/>
    <w:rsid w:val="00B4628A"/>
    <w:rsid w:val="00B468A1"/>
    <w:rsid w:val="00B47219"/>
    <w:rsid w:val="00B505D3"/>
    <w:rsid w:val="00B50D4D"/>
    <w:rsid w:val="00B50DB3"/>
    <w:rsid w:val="00B512ED"/>
    <w:rsid w:val="00B53459"/>
    <w:rsid w:val="00B5346B"/>
    <w:rsid w:val="00B53911"/>
    <w:rsid w:val="00B53AE9"/>
    <w:rsid w:val="00B553D8"/>
    <w:rsid w:val="00B5561B"/>
    <w:rsid w:val="00B557D9"/>
    <w:rsid w:val="00B55A8E"/>
    <w:rsid w:val="00B57600"/>
    <w:rsid w:val="00B60176"/>
    <w:rsid w:val="00B6083C"/>
    <w:rsid w:val="00B60D27"/>
    <w:rsid w:val="00B613CB"/>
    <w:rsid w:val="00B61AC7"/>
    <w:rsid w:val="00B61B91"/>
    <w:rsid w:val="00B61F42"/>
    <w:rsid w:val="00B62BC3"/>
    <w:rsid w:val="00B638F7"/>
    <w:rsid w:val="00B63E08"/>
    <w:rsid w:val="00B6492A"/>
    <w:rsid w:val="00B6538A"/>
    <w:rsid w:val="00B66608"/>
    <w:rsid w:val="00B67795"/>
    <w:rsid w:val="00B67CC6"/>
    <w:rsid w:val="00B67F10"/>
    <w:rsid w:val="00B709E1"/>
    <w:rsid w:val="00B710B3"/>
    <w:rsid w:val="00B710E3"/>
    <w:rsid w:val="00B714B7"/>
    <w:rsid w:val="00B7224F"/>
    <w:rsid w:val="00B723A6"/>
    <w:rsid w:val="00B72952"/>
    <w:rsid w:val="00B72FEF"/>
    <w:rsid w:val="00B73579"/>
    <w:rsid w:val="00B735F8"/>
    <w:rsid w:val="00B73716"/>
    <w:rsid w:val="00B73CC3"/>
    <w:rsid w:val="00B73D14"/>
    <w:rsid w:val="00B7421A"/>
    <w:rsid w:val="00B74576"/>
    <w:rsid w:val="00B74B20"/>
    <w:rsid w:val="00B74F09"/>
    <w:rsid w:val="00B75F8F"/>
    <w:rsid w:val="00B7654F"/>
    <w:rsid w:val="00B76CEA"/>
    <w:rsid w:val="00B772B4"/>
    <w:rsid w:val="00B77437"/>
    <w:rsid w:val="00B80572"/>
    <w:rsid w:val="00B80CAD"/>
    <w:rsid w:val="00B813A2"/>
    <w:rsid w:val="00B81583"/>
    <w:rsid w:val="00B81D82"/>
    <w:rsid w:val="00B82B6B"/>
    <w:rsid w:val="00B82C86"/>
    <w:rsid w:val="00B82DE6"/>
    <w:rsid w:val="00B834E3"/>
    <w:rsid w:val="00B83750"/>
    <w:rsid w:val="00B8498E"/>
    <w:rsid w:val="00B8561B"/>
    <w:rsid w:val="00B85770"/>
    <w:rsid w:val="00B8612E"/>
    <w:rsid w:val="00B866D9"/>
    <w:rsid w:val="00B87038"/>
    <w:rsid w:val="00B8781F"/>
    <w:rsid w:val="00B87B51"/>
    <w:rsid w:val="00B87BAF"/>
    <w:rsid w:val="00B904DA"/>
    <w:rsid w:val="00B9094F"/>
    <w:rsid w:val="00B90ACD"/>
    <w:rsid w:val="00B90BD2"/>
    <w:rsid w:val="00B90DF0"/>
    <w:rsid w:val="00B91290"/>
    <w:rsid w:val="00B91F88"/>
    <w:rsid w:val="00B92099"/>
    <w:rsid w:val="00B924C5"/>
    <w:rsid w:val="00B9260E"/>
    <w:rsid w:val="00B92C49"/>
    <w:rsid w:val="00B92D05"/>
    <w:rsid w:val="00B93791"/>
    <w:rsid w:val="00B93B01"/>
    <w:rsid w:val="00B943D9"/>
    <w:rsid w:val="00B945E3"/>
    <w:rsid w:val="00B946FA"/>
    <w:rsid w:val="00B94CA2"/>
    <w:rsid w:val="00B9502B"/>
    <w:rsid w:val="00B96E2F"/>
    <w:rsid w:val="00B97A4E"/>
    <w:rsid w:val="00B97A72"/>
    <w:rsid w:val="00BA0411"/>
    <w:rsid w:val="00BA1C95"/>
    <w:rsid w:val="00BA2BB8"/>
    <w:rsid w:val="00BA2F9D"/>
    <w:rsid w:val="00BA3193"/>
    <w:rsid w:val="00BA3B17"/>
    <w:rsid w:val="00BA3C44"/>
    <w:rsid w:val="00BA42DE"/>
    <w:rsid w:val="00BA4596"/>
    <w:rsid w:val="00BA50F8"/>
    <w:rsid w:val="00BA5691"/>
    <w:rsid w:val="00BA5AAA"/>
    <w:rsid w:val="00BA714D"/>
    <w:rsid w:val="00BA75BE"/>
    <w:rsid w:val="00BA7655"/>
    <w:rsid w:val="00BA7CAF"/>
    <w:rsid w:val="00BB09E6"/>
    <w:rsid w:val="00BB15BF"/>
    <w:rsid w:val="00BB2683"/>
    <w:rsid w:val="00BB2D56"/>
    <w:rsid w:val="00BB2E35"/>
    <w:rsid w:val="00BB3030"/>
    <w:rsid w:val="00BB3B4D"/>
    <w:rsid w:val="00BB405A"/>
    <w:rsid w:val="00BB41CD"/>
    <w:rsid w:val="00BB4355"/>
    <w:rsid w:val="00BB4650"/>
    <w:rsid w:val="00BB490D"/>
    <w:rsid w:val="00BB5F52"/>
    <w:rsid w:val="00BB6ACB"/>
    <w:rsid w:val="00BB6C3D"/>
    <w:rsid w:val="00BB7ACA"/>
    <w:rsid w:val="00BB7C59"/>
    <w:rsid w:val="00BB7E07"/>
    <w:rsid w:val="00BC03C0"/>
    <w:rsid w:val="00BC0673"/>
    <w:rsid w:val="00BC0B0F"/>
    <w:rsid w:val="00BC0E41"/>
    <w:rsid w:val="00BC168F"/>
    <w:rsid w:val="00BC2015"/>
    <w:rsid w:val="00BC3B97"/>
    <w:rsid w:val="00BC464D"/>
    <w:rsid w:val="00BC488A"/>
    <w:rsid w:val="00BC4964"/>
    <w:rsid w:val="00BC4ABD"/>
    <w:rsid w:val="00BC4D00"/>
    <w:rsid w:val="00BC4F80"/>
    <w:rsid w:val="00BC680F"/>
    <w:rsid w:val="00BC6CDE"/>
    <w:rsid w:val="00BC6EEB"/>
    <w:rsid w:val="00BC6FFC"/>
    <w:rsid w:val="00BC7BCF"/>
    <w:rsid w:val="00BD1C5A"/>
    <w:rsid w:val="00BD430D"/>
    <w:rsid w:val="00BD4B62"/>
    <w:rsid w:val="00BD4B95"/>
    <w:rsid w:val="00BD5D45"/>
    <w:rsid w:val="00BD635F"/>
    <w:rsid w:val="00BD6BC6"/>
    <w:rsid w:val="00BD7438"/>
    <w:rsid w:val="00BE0338"/>
    <w:rsid w:val="00BE2182"/>
    <w:rsid w:val="00BE28FD"/>
    <w:rsid w:val="00BE2EB5"/>
    <w:rsid w:val="00BE3067"/>
    <w:rsid w:val="00BE39FF"/>
    <w:rsid w:val="00BE3A66"/>
    <w:rsid w:val="00BE4E87"/>
    <w:rsid w:val="00BE5C51"/>
    <w:rsid w:val="00BE638C"/>
    <w:rsid w:val="00BE69FB"/>
    <w:rsid w:val="00BE6E66"/>
    <w:rsid w:val="00BE726B"/>
    <w:rsid w:val="00BE72A4"/>
    <w:rsid w:val="00BE7537"/>
    <w:rsid w:val="00BE772C"/>
    <w:rsid w:val="00BE7738"/>
    <w:rsid w:val="00BE77CD"/>
    <w:rsid w:val="00BE783E"/>
    <w:rsid w:val="00BE7F3E"/>
    <w:rsid w:val="00BE7FAA"/>
    <w:rsid w:val="00BF03EC"/>
    <w:rsid w:val="00BF0678"/>
    <w:rsid w:val="00BF259B"/>
    <w:rsid w:val="00BF35AA"/>
    <w:rsid w:val="00BF3785"/>
    <w:rsid w:val="00BF388D"/>
    <w:rsid w:val="00BF4516"/>
    <w:rsid w:val="00BF4F7F"/>
    <w:rsid w:val="00BF551F"/>
    <w:rsid w:val="00BF57DD"/>
    <w:rsid w:val="00BF581B"/>
    <w:rsid w:val="00BF5D91"/>
    <w:rsid w:val="00BF64EC"/>
    <w:rsid w:val="00BF660F"/>
    <w:rsid w:val="00BF6B88"/>
    <w:rsid w:val="00BF7463"/>
    <w:rsid w:val="00C0121F"/>
    <w:rsid w:val="00C015C4"/>
    <w:rsid w:val="00C01616"/>
    <w:rsid w:val="00C01DC0"/>
    <w:rsid w:val="00C025C6"/>
    <w:rsid w:val="00C02746"/>
    <w:rsid w:val="00C02AB0"/>
    <w:rsid w:val="00C0529A"/>
    <w:rsid w:val="00C057BB"/>
    <w:rsid w:val="00C05C8F"/>
    <w:rsid w:val="00C05FB5"/>
    <w:rsid w:val="00C06163"/>
    <w:rsid w:val="00C0675B"/>
    <w:rsid w:val="00C0714D"/>
    <w:rsid w:val="00C100EF"/>
    <w:rsid w:val="00C104EE"/>
    <w:rsid w:val="00C10692"/>
    <w:rsid w:val="00C10B54"/>
    <w:rsid w:val="00C10D6E"/>
    <w:rsid w:val="00C113DC"/>
    <w:rsid w:val="00C11A24"/>
    <w:rsid w:val="00C11AD7"/>
    <w:rsid w:val="00C123E1"/>
    <w:rsid w:val="00C12C50"/>
    <w:rsid w:val="00C12E57"/>
    <w:rsid w:val="00C13628"/>
    <w:rsid w:val="00C139D3"/>
    <w:rsid w:val="00C141F7"/>
    <w:rsid w:val="00C14809"/>
    <w:rsid w:val="00C15580"/>
    <w:rsid w:val="00C164EB"/>
    <w:rsid w:val="00C1696C"/>
    <w:rsid w:val="00C203E2"/>
    <w:rsid w:val="00C20821"/>
    <w:rsid w:val="00C20872"/>
    <w:rsid w:val="00C20CBC"/>
    <w:rsid w:val="00C222B4"/>
    <w:rsid w:val="00C22B34"/>
    <w:rsid w:val="00C22F0A"/>
    <w:rsid w:val="00C2358D"/>
    <w:rsid w:val="00C23716"/>
    <w:rsid w:val="00C23A5D"/>
    <w:rsid w:val="00C23BCA"/>
    <w:rsid w:val="00C24426"/>
    <w:rsid w:val="00C247B0"/>
    <w:rsid w:val="00C24DB7"/>
    <w:rsid w:val="00C2517C"/>
    <w:rsid w:val="00C25B7B"/>
    <w:rsid w:val="00C26775"/>
    <w:rsid w:val="00C276D7"/>
    <w:rsid w:val="00C2790C"/>
    <w:rsid w:val="00C27913"/>
    <w:rsid w:val="00C27CFA"/>
    <w:rsid w:val="00C305DB"/>
    <w:rsid w:val="00C3095F"/>
    <w:rsid w:val="00C30D0D"/>
    <w:rsid w:val="00C3157F"/>
    <w:rsid w:val="00C32949"/>
    <w:rsid w:val="00C32B23"/>
    <w:rsid w:val="00C3327D"/>
    <w:rsid w:val="00C332EF"/>
    <w:rsid w:val="00C33AC3"/>
    <w:rsid w:val="00C33DD9"/>
    <w:rsid w:val="00C34676"/>
    <w:rsid w:val="00C348F6"/>
    <w:rsid w:val="00C3513C"/>
    <w:rsid w:val="00C3536B"/>
    <w:rsid w:val="00C3541C"/>
    <w:rsid w:val="00C3555B"/>
    <w:rsid w:val="00C35A7F"/>
    <w:rsid w:val="00C36CB3"/>
    <w:rsid w:val="00C371C9"/>
    <w:rsid w:val="00C3761A"/>
    <w:rsid w:val="00C377E8"/>
    <w:rsid w:val="00C37D18"/>
    <w:rsid w:val="00C403A8"/>
    <w:rsid w:val="00C41315"/>
    <w:rsid w:val="00C418D0"/>
    <w:rsid w:val="00C418E0"/>
    <w:rsid w:val="00C42EFA"/>
    <w:rsid w:val="00C43215"/>
    <w:rsid w:val="00C43812"/>
    <w:rsid w:val="00C43B61"/>
    <w:rsid w:val="00C44326"/>
    <w:rsid w:val="00C44447"/>
    <w:rsid w:val="00C452FD"/>
    <w:rsid w:val="00C45D70"/>
    <w:rsid w:val="00C45DB7"/>
    <w:rsid w:val="00C45E32"/>
    <w:rsid w:val="00C4632D"/>
    <w:rsid w:val="00C46CE8"/>
    <w:rsid w:val="00C472A4"/>
    <w:rsid w:val="00C47A1F"/>
    <w:rsid w:val="00C47DD1"/>
    <w:rsid w:val="00C502B3"/>
    <w:rsid w:val="00C50495"/>
    <w:rsid w:val="00C5082D"/>
    <w:rsid w:val="00C51BB6"/>
    <w:rsid w:val="00C52FD3"/>
    <w:rsid w:val="00C538FE"/>
    <w:rsid w:val="00C54044"/>
    <w:rsid w:val="00C54230"/>
    <w:rsid w:val="00C54BDD"/>
    <w:rsid w:val="00C5518B"/>
    <w:rsid w:val="00C555F6"/>
    <w:rsid w:val="00C55829"/>
    <w:rsid w:val="00C55ADD"/>
    <w:rsid w:val="00C55D3E"/>
    <w:rsid w:val="00C55FC1"/>
    <w:rsid w:val="00C56074"/>
    <w:rsid w:val="00C561E9"/>
    <w:rsid w:val="00C56884"/>
    <w:rsid w:val="00C57BB6"/>
    <w:rsid w:val="00C57C17"/>
    <w:rsid w:val="00C57FAA"/>
    <w:rsid w:val="00C60224"/>
    <w:rsid w:val="00C602A9"/>
    <w:rsid w:val="00C60507"/>
    <w:rsid w:val="00C60CAD"/>
    <w:rsid w:val="00C6161C"/>
    <w:rsid w:val="00C6167E"/>
    <w:rsid w:val="00C619F1"/>
    <w:rsid w:val="00C61F81"/>
    <w:rsid w:val="00C631BA"/>
    <w:rsid w:val="00C632A5"/>
    <w:rsid w:val="00C64230"/>
    <w:rsid w:val="00C642AA"/>
    <w:rsid w:val="00C64CB7"/>
    <w:rsid w:val="00C65195"/>
    <w:rsid w:val="00C6539E"/>
    <w:rsid w:val="00C65562"/>
    <w:rsid w:val="00C65AE0"/>
    <w:rsid w:val="00C65B43"/>
    <w:rsid w:val="00C65E2F"/>
    <w:rsid w:val="00C66398"/>
    <w:rsid w:val="00C67BB6"/>
    <w:rsid w:val="00C70748"/>
    <w:rsid w:val="00C70A68"/>
    <w:rsid w:val="00C713FC"/>
    <w:rsid w:val="00C7365B"/>
    <w:rsid w:val="00C73C67"/>
    <w:rsid w:val="00C73CDC"/>
    <w:rsid w:val="00C74323"/>
    <w:rsid w:val="00C74555"/>
    <w:rsid w:val="00C747C0"/>
    <w:rsid w:val="00C74E7A"/>
    <w:rsid w:val="00C74F2D"/>
    <w:rsid w:val="00C753BB"/>
    <w:rsid w:val="00C7552E"/>
    <w:rsid w:val="00C756B8"/>
    <w:rsid w:val="00C75AC4"/>
    <w:rsid w:val="00C762FE"/>
    <w:rsid w:val="00C7647B"/>
    <w:rsid w:val="00C7650D"/>
    <w:rsid w:val="00C76C64"/>
    <w:rsid w:val="00C76F46"/>
    <w:rsid w:val="00C7763C"/>
    <w:rsid w:val="00C776DF"/>
    <w:rsid w:val="00C77828"/>
    <w:rsid w:val="00C806E8"/>
    <w:rsid w:val="00C80787"/>
    <w:rsid w:val="00C80D1D"/>
    <w:rsid w:val="00C8182E"/>
    <w:rsid w:val="00C82109"/>
    <w:rsid w:val="00C823E4"/>
    <w:rsid w:val="00C827F9"/>
    <w:rsid w:val="00C82D9D"/>
    <w:rsid w:val="00C8323F"/>
    <w:rsid w:val="00C836EC"/>
    <w:rsid w:val="00C83E4E"/>
    <w:rsid w:val="00C83EEF"/>
    <w:rsid w:val="00C84521"/>
    <w:rsid w:val="00C8457F"/>
    <w:rsid w:val="00C84B4D"/>
    <w:rsid w:val="00C85D8C"/>
    <w:rsid w:val="00C8617D"/>
    <w:rsid w:val="00C86521"/>
    <w:rsid w:val="00C8660E"/>
    <w:rsid w:val="00C86E9F"/>
    <w:rsid w:val="00C87332"/>
    <w:rsid w:val="00C875B1"/>
    <w:rsid w:val="00C876A9"/>
    <w:rsid w:val="00C87F1C"/>
    <w:rsid w:val="00C907C0"/>
    <w:rsid w:val="00C907E0"/>
    <w:rsid w:val="00C90EC2"/>
    <w:rsid w:val="00C912AB"/>
    <w:rsid w:val="00C922BA"/>
    <w:rsid w:val="00C92989"/>
    <w:rsid w:val="00C92E36"/>
    <w:rsid w:val="00C934F0"/>
    <w:rsid w:val="00C935A1"/>
    <w:rsid w:val="00C93CE0"/>
    <w:rsid w:val="00C9421E"/>
    <w:rsid w:val="00C94ABD"/>
    <w:rsid w:val="00C952EF"/>
    <w:rsid w:val="00C953B4"/>
    <w:rsid w:val="00C95439"/>
    <w:rsid w:val="00C961EB"/>
    <w:rsid w:val="00C9688A"/>
    <w:rsid w:val="00C96BFF"/>
    <w:rsid w:val="00C9770F"/>
    <w:rsid w:val="00C97E69"/>
    <w:rsid w:val="00CA12D8"/>
    <w:rsid w:val="00CA3AF8"/>
    <w:rsid w:val="00CA3FF0"/>
    <w:rsid w:val="00CA4354"/>
    <w:rsid w:val="00CA52E5"/>
    <w:rsid w:val="00CA5562"/>
    <w:rsid w:val="00CA595C"/>
    <w:rsid w:val="00CA59A1"/>
    <w:rsid w:val="00CA647D"/>
    <w:rsid w:val="00CA6556"/>
    <w:rsid w:val="00CA67C4"/>
    <w:rsid w:val="00CA68D8"/>
    <w:rsid w:val="00CA6976"/>
    <w:rsid w:val="00CA69D9"/>
    <w:rsid w:val="00CA6F3A"/>
    <w:rsid w:val="00CA71B2"/>
    <w:rsid w:val="00CA770B"/>
    <w:rsid w:val="00CB0934"/>
    <w:rsid w:val="00CB12CF"/>
    <w:rsid w:val="00CB1348"/>
    <w:rsid w:val="00CB2215"/>
    <w:rsid w:val="00CB288D"/>
    <w:rsid w:val="00CB2A8F"/>
    <w:rsid w:val="00CB2AB5"/>
    <w:rsid w:val="00CB3863"/>
    <w:rsid w:val="00CB3B95"/>
    <w:rsid w:val="00CB3F66"/>
    <w:rsid w:val="00CB4923"/>
    <w:rsid w:val="00CB598D"/>
    <w:rsid w:val="00CB5A9B"/>
    <w:rsid w:val="00CB6623"/>
    <w:rsid w:val="00CB68A0"/>
    <w:rsid w:val="00CB6CCE"/>
    <w:rsid w:val="00CB7805"/>
    <w:rsid w:val="00CB78BA"/>
    <w:rsid w:val="00CB7F77"/>
    <w:rsid w:val="00CC08EE"/>
    <w:rsid w:val="00CC1277"/>
    <w:rsid w:val="00CC177B"/>
    <w:rsid w:val="00CC2181"/>
    <w:rsid w:val="00CC27A1"/>
    <w:rsid w:val="00CC2F2B"/>
    <w:rsid w:val="00CC3135"/>
    <w:rsid w:val="00CC3555"/>
    <w:rsid w:val="00CC423F"/>
    <w:rsid w:val="00CC4767"/>
    <w:rsid w:val="00CC47AB"/>
    <w:rsid w:val="00CC5086"/>
    <w:rsid w:val="00CC519A"/>
    <w:rsid w:val="00CC5286"/>
    <w:rsid w:val="00CC6432"/>
    <w:rsid w:val="00CC663C"/>
    <w:rsid w:val="00CC68A0"/>
    <w:rsid w:val="00CC6BC9"/>
    <w:rsid w:val="00CC6E5A"/>
    <w:rsid w:val="00CC75A6"/>
    <w:rsid w:val="00CC768D"/>
    <w:rsid w:val="00CC7C7C"/>
    <w:rsid w:val="00CD00BB"/>
    <w:rsid w:val="00CD09DD"/>
    <w:rsid w:val="00CD0C2A"/>
    <w:rsid w:val="00CD1197"/>
    <w:rsid w:val="00CD11B0"/>
    <w:rsid w:val="00CD190C"/>
    <w:rsid w:val="00CD1A34"/>
    <w:rsid w:val="00CD2148"/>
    <w:rsid w:val="00CD226F"/>
    <w:rsid w:val="00CD23B8"/>
    <w:rsid w:val="00CD24A6"/>
    <w:rsid w:val="00CD3000"/>
    <w:rsid w:val="00CD3020"/>
    <w:rsid w:val="00CD370F"/>
    <w:rsid w:val="00CD4525"/>
    <w:rsid w:val="00CD494D"/>
    <w:rsid w:val="00CD4FD0"/>
    <w:rsid w:val="00CD57BC"/>
    <w:rsid w:val="00CD72C1"/>
    <w:rsid w:val="00CD74E6"/>
    <w:rsid w:val="00CD7C4D"/>
    <w:rsid w:val="00CE0E71"/>
    <w:rsid w:val="00CE10A5"/>
    <w:rsid w:val="00CE1FE6"/>
    <w:rsid w:val="00CE27E6"/>
    <w:rsid w:val="00CE2FA8"/>
    <w:rsid w:val="00CE3E00"/>
    <w:rsid w:val="00CE41A3"/>
    <w:rsid w:val="00CE471F"/>
    <w:rsid w:val="00CE4E1F"/>
    <w:rsid w:val="00CE535B"/>
    <w:rsid w:val="00CE53DB"/>
    <w:rsid w:val="00CE55DE"/>
    <w:rsid w:val="00CE5D36"/>
    <w:rsid w:val="00CE7B70"/>
    <w:rsid w:val="00CE7BEF"/>
    <w:rsid w:val="00CF0194"/>
    <w:rsid w:val="00CF058A"/>
    <w:rsid w:val="00CF0A15"/>
    <w:rsid w:val="00CF14A3"/>
    <w:rsid w:val="00CF1827"/>
    <w:rsid w:val="00CF1B08"/>
    <w:rsid w:val="00CF2201"/>
    <w:rsid w:val="00CF2CBB"/>
    <w:rsid w:val="00CF327E"/>
    <w:rsid w:val="00CF3E73"/>
    <w:rsid w:val="00CF50DA"/>
    <w:rsid w:val="00CF51AD"/>
    <w:rsid w:val="00CF55CD"/>
    <w:rsid w:val="00CF5766"/>
    <w:rsid w:val="00CF57D0"/>
    <w:rsid w:val="00CF6211"/>
    <w:rsid w:val="00CF6471"/>
    <w:rsid w:val="00CF6B48"/>
    <w:rsid w:val="00CF6F3E"/>
    <w:rsid w:val="00D0003F"/>
    <w:rsid w:val="00D0006B"/>
    <w:rsid w:val="00D02304"/>
    <w:rsid w:val="00D03286"/>
    <w:rsid w:val="00D04110"/>
    <w:rsid w:val="00D04BB2"/>
    <w:rsid w:val="00D050AD"/>
    <w:rsid w:val="00D05824"/>
    <w:rsid w:val="00D0585F"/>
    <w:rsid w:val="00D06230"/>
    <w:rsid w:val="00D06C2C"/>
    <w:rsid w:val="00D06FC1"/>
    <w:rsid w:val="00D073C8"/>
    <w:rsid w:val="00D0769D"/>
    <w:rsid w:val="00D106EF"/>
    <w:rsid w:val="00D10824"/>
    <w:rsid w:val="00D10A22"/>
    <w:rsid w:val="00D10EC1"/>
    <w:rsid w:val="00D12130"/>
    <w:rsid w:val="00D12DAD"/>
    <w:rsid w:val="00D13120"/>
    <w:rsid w:val="00D13748"/>
    <w:rsid w:val="00D1435A"/>
    <w:rsid w:val="00D144FE"/>
    <w:rsid w:val="00D14C48"/>
    <w:rsid w:val="00D14E97"/>
    <w:rsid w:val="00D1573A"/>
    <w:rsid w:val="00D15741"/>
    <w:rsid w:val="00D1589A"/>
    <w:rsid w:val="00D15A40"/>
    <w:rsid w:val="00D15CFE"/>
    <w:rsid w:val="00D16457"/>
    <w:rsid w:val="00D16D11"/>
    <w:rsid w:val="00D176A2"/>
    <w:rsid w:val="00D17830"/>
    <w:rsid w:val="00D179AC"/>
    <w:rsid w:val="00D17D1A"/>
    <w:rsid w:val="00D2018D"/>
    <w:rsid w:val="00D211E7"/>
    <w:rsid w:val="00D222EE"/>
    <w:rsid w:val="00D22321"/>
    <w:rsid w:val="00D22566"/>
    <w:rsid w:val="00D2264E"/>
    <w:rsid w:val="00D230AA"/>
    <w:rsid w:val="00D234E6"/>
    <w:rsid w:val="00D237D6"/>
    <w:rsid w:val="00D23D1C"/>
    <w:rsid w:val="00D242E7"/>
    <w:rsid w:val="00D24C86"/>
    <w:rsid w:val="00D256F5"/>
    <w:rsid w:val="00D25EFA"/>
    <w:rsid w:val="00D25FAF"/>
    <w:rsid w:val="00D26023"/>
    <w:rsid w:val="00D2623D"/>
    <w:rsid w:val="00D26B3E"/>
    <w:rsid w:val="00D27527"/>
    <w:rsid w:val="00D27D3B"/>
    <w:rsid w:val="00D30286"/>
    <w:rsid w:val="00D304DB"/>
    <w:rsid w:val="00D30C70"/>
    <w:rsid w:val="00D311C2"/>
    <w:rsid w:val="00D317F3"/>
    <w:rsid w:val="00D31E32"/>
    <w:rsid w:val="00D31EE3"/>
    <w:rsid w:val="00D32A4D"/>
    <w:rsid w:val="00D33053"/>
    <w:rsid w:val="00D3370E"/>
    <w:rsid w:val="00D33C42"/>
    <w:rsid w:val="00D33F9E"/>
    <w:rsid w:val="00D34A83"/>
    <w:rsid w:val="00D34ACA"/>
    <w:rsid w:val="00D371A7"/>
    <w:rsid w:val="00D3734F"/>
    <w:rsid w:val="00D37462"/>
    <w:rsid w:val="00D37694"/>
    <w:rsid w:val="00D37FE9"/>
    <w:rsid w:val="00D40109"/>
    <w:rsid w:val="00D40381"/>
    <w:rsid w:val="00D414BD"/>
    <w:rsid w:val="00D4218F"/>
    <w:rsid w:val="00D428C1"/>
    <w:rsid w:val="00D42A8F"/>
    <w:rsid w:val="00D42B0D"/>
    <w:rsid w:val="00D42E23"/>
    <w:rsid w:val="00D42F05"/>
    <w:rsid w:val="00D42F63"/>
    <w:rsid w:val="00D43B0D"/>
    <w:rsid w:val="00D45295"/>
    <w:rsid w:val="00D45479"/>
    <w:rsid w:val="00D46051"/>
    <w:rsid w:val="00D460A5"/>
    <w:rsid w:val="00D462A4"/>
    <w:rsid w:val="00D46647"/>
    <w:rsid w:val="00D46746"/>
    <w:rsid w:val="00D46BD4"/>
    <w:rsid w:val="00D475C9"/>
    <w:rsid w:val="00D47AAA"/>
    <w:rsid w:val="00D50947"/>
    <w:rsid w:val="00D50E5D"/>
    <w:rsid w:val="00D51E62"/>
    <w:rsid w:val="00D523F1"/>
    <w:rsid w:val="00D525BF"/>
    <w:rsid w:val="00D52694"/>
    <w:rsid w:val="00D548C5"/>
    <w:rsid w:val="00D5556D"/>
    <w:rsid w:val="00D5642F"/>
    <w:rsid w:val="00D56E30"/>
    <w:rsid w:val="00D57C2E"/>
    <w:rsid w:val="00D57F1A"/>
    <w:rsid w:val="00D6069C"/>
    <w:rsid w:val="00D616B2"/>
    <w:rsid w:val="00D61888"/>
    <w:rsid w:val="00D61ADF"/>
    <w:rsid w:val="00D61BE5"/>
    <w:rsid w:val="00D61D1E"/>
    <w:rsid w:val="00D61F6D"/>
    <w:rsid w:val="00D6208D"/>
    <w:rsid w:val="00D623C7"/>
    <w:rsid w:val="00D624D4"/>
    <w:rsid w:val="00D63278"/>
    <w:rsid w:val="00D63313"/>
    <w:rsid w:val="00D66036"/>
    <w:rsid w:val="00D6622C"/>
    <w:rsid w:val="00D6630A"/>
    <w:rsid w:val="00D66746"/>
    <w:rsid w:val="00D66A5C"/>
    <w:rsid w:val="00D66A83"/>
    <w:rsid w:val="00D66EB7"/>
    <w:rsid w:val="00D671AB"/>
    <w:rsid w:val="00D671DE"/>
    <w:rsid w:val="00D67F8B"/>
    <w:rsid w:val="00D67FC4"/>
    <w:rsid w:val="00D70F04"/>
    <w:rsid w:val="00D71485"/>
    <w:rsid w:val="00D714E3"/>
    <w:rsid w:val="00D7184A"/>
    <w:rsid w:val="00D71C57"/>
    <w:rsid w:val="00D73387"/>
    <w:rsid w:val="00D73C7F"/>
    <w:rsid w:val="00D73E96"/>
    <w:rsid w:val="00D73FD4"/>
    <w:rsid w:val="00D74404"/>
    <w:rsid w:val="00D746CE"/>
    <w:rsid w:val="00D752D0"/>
    <w:rsid w:val="00D757A9"/>
    <w:rsid w:val="00D75D7B"/>
    <w:rsid w:val="00D76437"/>
    <w:rsid w:val="00D764B5"/>
    <w:rsid w:val="00D8096A"/>
    <w:rsid w:val="00D80ED2"/>
    <w:rsid w:val="00D8107B"/>
    <w:rsid w:val="00D8147D"/>
    <w:rsid w:val="00D816BA"/>
    <w:rsid w:val="00D81997"/>
    <w:rsid w:val="00D825AB"/>
    <w:rsid w:val="00D82A4E"/>
    <w:rsid w:val="00D82D71"/>
    <w:rsid w:val="00D83079"/>
    <w:rsid w:val="00D833BB"/>
    <w:rsid w:val="00D83E65"/>
    <w:rsid w:val="00D842C3"/>
    <w:rsid w:val="00D8532D"/>
    <w:rsid w:val="00D8685A"/>
    <w:rsid w:val="00D86C37"/>
    <w:rsid w:val="00D86F17"/>
    <w:rsid w:val="00D87D34"/>
    <w:rsid w:val="00D912D4"/>
    <w:rsid w:val="00D91755"/>
    <w:rsid w:val="00D918B2"/>
    <w:rsid w:val="00D91FC1"/>
    <w:rsid w:val="00D947D3"/>
    <w:rsid w:val="00D95CBD"/>
    <w:rsid w:val="00D969EA"/>
    <w:rsid w:val="00D969F7"/>
    <w:rsid w:val="00D96B8E"/>
    <w:rsid w:val="00D970B4"/>
    <w:rsid w:val="00D970ED"/>
    <w:rsid w:val="00D97168"/>
    <w:rsid w:val="00DA01B0"/>
    <w:rsid w:val="00DA11BD"/>
    <w:rsid w:val="00DA1534"/>
    <w:rsid w:val="00DA1687"/>
    <w:rsid w:val="00DA1776"/>
    <w:rsid w:val="00DA1CC7"/>
    <w:rsid w:val="00DA27D3"/>
    <w:rsid w:val="00DA2BBE"/>
    <w:rsid w:val="00DA302E"/>
    <w:rsid w:val="00DA3093"/>
    <w:rsid w:val="00DA33E8"/>
    <w:rsid w:val="00DA3719"/>
    <w:rsid w:val="00DA3D02"/>
    <w:rsid w:val="00DA3F11"/>
    <w:rsid w:val="00DA49A5"/>
    <w:rsid w:val="00DA4D53"/>
    <w:rsid w:val="00DA51E8"/>
    <w:rsid w:val="00DA555C"/>
    <w:rsid w:val="00DA56D2"/>
    <w:rsid w:val="00DA62CF"/>
    <w:rsid w:val="00DA684C"/>
    <w:rsid w:val="00DA6B89"/>
    <w:rsid w:val="00DA7933"/>
    <w:rsid w:val="00DA7F60"/>
    <w:rsid w:val="00DB0BE3"/>
    <w:rsid w:val="00DB1D59"/>
    <w:rsid w:val="00DB28B4"/>
    <w:rsid w:val="00DB2B14"/>
    <w:rsid w:val="00DB2DF7"/>
    <w:rsid w:val="00DB38BE"/>
    <w:rsid w:val="00DB4A05"/>
    <w:rsid w:val="00DB4B65"/>
    <w:rsid w:val="00DB4B92"/>
    <w:rsid w:val="00DB563F"/>
    <w:rsid w:val="00DB5AAA"/>
    <w:rsid w:val="00DB5CBB"/>
    <w:rsid w:val="00DB63F9"/>
    <w:rsid w:val="00DB7191"/>
    <w:rsid w:val="00DB7EFB"/>
    <w:rsid w:val="00DC00D6"/>
    <w:rsid w:val="00DC0D78"/>
    <w:rsid w:val="00DC102B"/>
    <w:rsid w:val="00DC1D59"/>
    <w:rsid w:val="00DC1FB3"/>
    <w:rsid w:val="00DC20BB"/>
    <w:rsid w:val="00DC24EA"/>
    <w:rsid w:val="00DC293D"/>
    <w:rsid w:val="00DC2A0E"/>
    <w:rsid w:val="00DC2D4E"/>
    <w:rsid w:val="00DC2E88"/>
    <w:rsid w:val="00DC33C5"/>
    <w:rsid w:val="00DC3FBD"/>
    <w:rsid w:val="00DC4565"/>
    <w:rsid w:val="00DC52BF"/>
    <w:rsid w:val="00DC5A6A"/>
    <w:rsid w:val="00DC61E4"/>
    <w:rsid w:val="00DC630B"/>
    <w:rsid w:val="00DC6751"/>
    <w:rsid w:val="00DC7DBF"/>
    <w:rsid w:val="00DC7FCC"/>
    <w:rsid w:val="00DD01CB"/>
    <w:rsid w:val="00DD0543"/>
    <w:rsid w:val="00DD0D87"/>
    <w:rsid w:val="00DD1009"/>
    <w:rsid w:val="00DD1C5F"/>
    <w:rsid w:val="00DD34BE"/>
    <w:rsid w:val="00DD4AE0"/>
    <w:rsid w:val="00DD4FAA"/>
    <w:rsid w:val="00DD516D"/>
    <w:rsid w:val="00DD520E"/>
    <w:rsid w:val="00DD531F"/>
    <w:rsid w:val="00DD6C17"/>
    <w:rsid w:val="00DD7016"/>
    <w:rsid w:val="00DD75F1"/>
    <w:rsid w:val="00DD7645"/>
    <w:rsid w:val="00DE11E7"/>
    <w:rsid w:val="00DE124B"/>
    <w:rsid w:val="00DE142A"/>
    <w:rsid w:val="00DE147F"/>
    <w:rsid w:val="00DE17C5"/>
    <w:rsid w:val="00DE2002"/>
    <w:rsid w:val="00DE3500"/>
    <w:rsid w:val="00DE379D"/>
    <w:rsid w:val="00DE39FB"/>
    <w:rsid w:val="00DE40A7"/>
    <w:rsid w:val="00DE4190"/>
    <w:rsid w:val="00DE4213"/>
    <w:rsid w:val="00DE46D1"/>
    <w:rsid w:val="00DE4F99"/>
    <w:rsid w:val="00DE5108"/>
    <w:rsid w:val="00DE535C"/>
    <w:rsid w:val="00DE5781"/>
    <w:rsid w:val="00DE5BBB"/>
    <w:rsid w:val="00DE6120"/>
    <w:rsid w:val="00DE6E26"/>
    <w:rsid w:val="00DE6F12"/>
    <w:rsid w:val="00DE6F57"/>
    <w:rsid w:val="00DE709A"/>
    <w:rsid w:val="00DE72A7"/>
    <w:rsid w:val="00DE7682"/>
    <w:rsid w:val="00DE7CD5"/>
    <w:rsid w:val="00DF0204"/>
    <w:rsid w:val="00DF0881"/>
    <w:rsid w:val="00DF2DC3"/>
    <w:rsid w:val="00DF2FAB"/>
    <w:rsid w:val="00DF373B"/>
    <w:rsid w:val="00DF3B9A"/>
    <w:rsid w:val="00DF3F40"/>
    <w:rsid w:val="00DF41ED"/>
    <w:rsid w:val="00DF475D"/>
    <w:rsid w:val="00DF49C8"/>
    <w:rsid w:val="00DF49E2"/>
    <w:rsid w:val="00DF5D14"/>
    <w:rsid w:val="00DF6104"/>
    <w:rsid w:val="00DF644E"/>
    <w:rsid w:val="00DF6632"/>
    <w:rsid w:val="00DF7448"/>
    <w:rsid w:val="00DF7570"/>
    <w:rsid w:val="00E00021"/>
    <w:rsid w:val="00E00247"/>
    <w:rsid w:val="00E005A6"/>
    <w:rsid w:val="00E01219"/>
    <w:rsid w:val="00E0123F"/>
    <w:rsid w:val="00E0124E"/>
    <w:rsid w:val="00E01BA1"/>
    <w:rsid w:val="00E01CEE"/>
    <w:rsid w:val="00E02A94"/>
    <w:rsid w:val="00E0353F"/>
    <w:rsid w:val="00E038B3"/>
    <w:rsid w:val="00E0426E"/>
    <w:rsid w:val="00E04599"/>
    <w:rsid w:val="00E046DC"/>
    <w:rsid w:val="00E04FA4"/>
    <w:rsid w:val="00E0553D"/>
    <w:rsid w:val="00E0581F"/>
    <w:rsid w:val="00E06460"/>
    <w:rsid w:val="00E06913"/>
    <w:rsid w:val="00E06959"/>
    <w:rsid w:val="00E069DE"/>
    <w:rsid w:val="00E0796B"/>
    <w:rsid w:val="00E10394"/>
    <w:rsid w:val="00E10411"/>
    <w:rsid w:val="00E10508"/>
    <w:rsid w:val="00E10DD7"/>
    <w:rsid w:val="00E11B7F"/>
    <w:rsid w:val="00E11EA4"/>
    <w:rsid w:val="00E12FE5"/>
    <w:rsid w:val="00E1360F"/>
    <w:rsid w:val="00E13A43"/>
    <w:rsid w:val="00E15DD9"/>
    <w:rsid w:val="00E1633E"/>
    <w:rsid w:val="00E16C27"/>
    <w:rsid w:val="00E16CB5"/>
    <w:rsid w:val="00E16D87"/>
    <w:rsid w:val="00E16FF6"/>
    <w:rsid w:val="00E17304"/>
    <w:rsid w:val="00E17EC5"/>
    <w:rsid w:val="00E20038"/>
    <w:rsid w:val="00E20298"/>
    <w:rsid w:val="00E208DF"/>
    <w:rsid w:val="00E20962"/>
    <w:rsid w:val="00E20AE1"/>
    <w:rsid w:val="00E21165"/>
    <w:rsid w:val="00E22049"/>
    <w:rsid w:val="00E224A5"/>
    <w:rsid w:val="00E22A56"/>
    <w:rsid w:val="00E23946"/>
    <w:rsid w:val="00E24248"/>
    <w:rsid w:val="00E244AB"/>
    <w:rsid w:val="00E247FF"/>
    <w:rsid w:val="00E249CE"/>
    <w:rsid w:val="00E24D60"/>
    <w:rsid w:val="00E26100"/>
    <w:rsid w:val="00E2688C"/>
    <w:rsid w:val="00E26BD7"/>
    <w:rsid w:val="00E26CDD"/>
    <w:rsid w:val="00E276DE"/>
    <w:rsid w:val="00E27EEA"/>
    <w:rsid w:val="00E3013B"/>
    <w:rsid w:val="00E311CB"/>
    <w:rsid w:val="00E31DD4"/>
    <w:rsid w:val="00E32559"/>
    <w:rsid w:val="00E33161"/>
    <w:rsid w:val="00E331D9"/>
    <w:rsid w:val="00E340B3"/>
    <w:rsid w:val="00E3453A"/>
    <w:rsid w:val="00E346DB"/>
    <w:rsid w:val="00E34BEF"/>
    <w:rsid w:val="00E35AD3"/>
    <w:rsid w:val="00E36546"/>
    <w:rsid w:val="00E366C5"/>
    <w:rsid w:val="00E370FB"/>
    <w:rsid w:val="00E37403"/>
    <w:rsid w:val="00E3787F"/>
    <w:rsid w:val="00E408DB"/>
    <w:rsid w:val="00E42C47"/>
    <w:rsid w:val="00E42FFB"/>
    <w:rsid w:val="00E4397B"/>
    <w:rsid w:val="00E43E19"/>
    <w:rsid w:val="00E443C5"/>
    <w:rsid w:val="00E44599"/>
    <w:rsid w:val="00E45680"/>
    <w:rsid w:val="00E459FC"/>
    <w:rsid w:val="00E46023"/>
    <w:rsid w:val="00E460C0"/>
    <w:rsid w:val="00E46683"/>
    <w:rsid w:val="00E46C84"/>
    <w:rsid w:val="00E47CCB"/>
    <w:rsid w:val="00E47EFC"/>
    <w:rsid w:val="00E50FAB"/>
    <w:rsid w:val="00E51264"/>
    <w:rsid w:val="00E525A7"/>
    <w:rsid w:val="00E527C9"/>
    <w:rsid w:val="00E5295F"/>
    <w:rsid w:val="00E52A6E"/>
    <w:rsid w:val="00E52F77"/>
    <w:rsid w:val="00E53060"/>
    <w:rsid w:val="00E53C2D"/>
    <w:rsid w:val="00E540BA"/>
    <w:rsid w:val="00E547DE"/>
    <w:rsid w:val="00E550BE"/>
    <w:rsid w:val="00E55248"/>
    <w:rsid w:val="00E55560"/>
    <w:rsid w:val="00E5568F"/>
    <w:rsid w:val="00E55EC8"/>
    <w:rsid w:val="00E568C2"/>
    <w:rsid w:val="00E56B66"/>
    <w:rsid w:val="00E56EA4"/>
    <w:rsid w:val="00E60C6A"/>
    <w:rsid w:val="00E6169E"/>
    <w:rsid w:val="00E616D4"/>
    <w:rsid w:val="00E618BA"/>
    <w:rsid w:val="00E61CF0"/>
    <w:rsid w:val="00E62473"/>
    <w:rsid w:val="00E62A1B"/>
    <w:rsid w:val="00E62D89"/>
    <w:rsid w:val="00E6402F"/>
    <w:rsid w:val="00E642F5"/>
    <w:rsid w:val="00E644E0"/>
    <w:rsid w:val="00E6461B"/>
    <w:rsid w:val="00E6472F"/>
    <w:rsid w:val="00E64F66"/>
    <w:rsid w:val="00E64F93"/>
    <w:rsid w:val="00E655DC"/>
    <w:rsid w:val="00E656F7"/>
    <w:rsid w:val="00E65761"/>
    <w:rsid w:val="00E659EF"/>
    <w:rsid w:val="00E6752F"/>
    <w:rsid w:val="00E67A29"/>
    <w:rsid w:val="00E67DD7"/>
    <w:rsid w:val="00E700E6"/>
    <w:rsid w:val="00E7092F"/>
    <w:rsid w:val="00E70C15"/>
    <w:rsid w:val="00E711C9"/>
    <w:rsid w:val="00E72FF6"/>
    <w:rsid w:val="00E73CFD"/>
    <w:rsid w:val="00E73E28"/>
    <w:rsid w:val="00E7432A"/>
    <w:rsid w:val="00E7432F"/>
    <w:rsid w:val="00E74A3A"/>
    <w:rsid w:val="00E7644C"/>
    <w:rsid w:val="00E76478"/>
    <w:rsid w:val="00E76ED9"/>
    <w:rsid w:val="00E770E3"/>
    <w:rsid w:val="00E7753D"/>
    <w:rsid w:val="00E77578"/>
    <w:rsid w:val="00E77725"/>
    <w:rsid w:val="00E77916"/>
    <w:rsid w:val="00E77D85"/>
    <w:rsid w:val="00E77E95"/>
    <w:rsid w:val="00E77F9D"/>
    <w:rsid w:val="00E80180"/>
    <w:rsid w:val="00E80770"/>
    <w:rsid w:val="00E80E3B"/>
    <w:rsid w:val="00E81171"/>
    <w:rsid w:val="00E81F68"/>
    <w:rsid w:val="00E82013"/>
    <w:rsid w:val="00E840A7"/>
    <w:rsid w:val="00E84186"/>
    <w:rsid w:val="00E84EB6"/>
    <w:rsid w:val="00E8643D"/>
    <w:rsid w:val="00E865B8"/>
    <w:rsid w:val="00E86BE7"/>
    <w:rsid w:val="00E8706F"/>
    <w:rsid w:val="00E870EB"/>
    <w:rsid w:val="00E87EFE"/>
    <w:rsid w:val="00E906A6"/>
    <w:rsid w:val="00E90790"/>
    <w:rsid w:val="00E90FF1"/>
    <w:rsid w:val="00E91D19"/>
    <w:rsid w:val="00E91DF5"/>
    <w:rsid w:val="00E91EBD"/>
    <w:rsid w:val="00E92630"/>
    <w:rsid w:val="00E92AEA"/>
    <w:rsid w:val="00E930B5"/>
    <w:rsid w:val="00E935A0"/>
    <w:rsid w:val="00E942B7"/>
    <w:rsid w:val="00E94B11"/>
    <w:rsid w:val="00E94B15"/>
    <w:rsid w:val="00E94BE6"/>
    <w:rsid w:val="00E95148"/>
    <w:rsid w:val="00E95736"/>
    <w:rsid w:val="00E962D2"/>
    <w:rsid w:val="00E9655E"/>
    <w:rsid w:val="00E967C0"/>
    <w:rsid w:val="00E96BAF"/>
    <w:rsid w:val="00E97583"/>
    <w:rsid w:val="00EA0408"/>
    <w:rsid w:val="00EA0A44"/>
    <w:rsid w:val="00EA150E"/>
    <w:rsid w:val="00EA15D0"/>
    <w:rsid w:val="00EA1948"/>
    <w:rsid w:val="00EA1974"/>
    <w:rsid w:val="00EA1EF8"/>
    <w:rsid w:val="00EA2043"/>
    <w:rsid w:val="00EA298F"/>
    <w:rsid w:val="00EA29C3"/>
    <w:rsid w:val="00EA2B60"/>
    <w:rsid w:val="00EA3408"/>
    <w:rsid w:val="00EA3602"/>
    <w:rsid w:val="00EA4086"/>
    <w:rsid w:val="00EA4B97"/>
    <w:rsid w:val="00EA5D88"/>
    <w:rsid w:val="00EA625F"/>
    <w:rsid w:val="00EA643F"/>
    <w:rsid w:val="00EA6DEF"/>
    <w:rsid w:val="00EA6E2F"/>
    <w:rsid w:val="00EA764C"/>
    <w:rsid w:val="00EA7967"/>
    <w:rsid w:val="00EA7C8E"/>
    <w:rsid w:val="00EB032B"/>
    <w:rsid w:val="00EB0E5C"/>
    <w:rsid w:val="00EB1140"/>
    <w:rsid w:val="00EB1559"/>
    <w:rsid w:val="00EB19B8"/>
    <w:rsid w:val="00EB1DD5"/>
    <w:rsid w:val="00EB1E6B"/>
    <w:rsid w:val="00EB23D2"/>
    <w:rsid w:val="00EB27AE"/>
    <w:rsid w:val="00EB2961"/>
    <w:rsid w:val="00EB337A"/>
    <w:rsid w:val="00EB403B"/>
    <w:rsid w:val="00EB416E"/>
    <w:rsid w:val="00EB41D4"/>
    <w:rsid w:val="00EB4453"/>
    <w:rsid w:val="00EB4937"/>
    <w:rsid w:val="00EB543B"/>
    <w:rsid w:val="00EB551F"/>
    <w:rsid w:val="00EB5C8E"/>
    <w:rsid w:val="00EB651D"/>
    <w:rsid w:val="00EB7416"/>
    <w:rsid w:val="00EB79AF"/>
    <w:rsid w:val="00EB7C86"/>
    <w:rsid w:val="00EC0992"/>
    <w:rsid w:val="00EC0CFE"/>
    <w:rsid w:val="00EC13A2"/>
    <w:rsid w:val="00EC1C9E"/>
    <w:rsid w:val="00EC1D39"/>
    <w:rsid w:val="00EC3045"/>
    <w:rsid w:val="00EC3863"/>
    <w:rsid w:val="00EC3A5B"/>
    <w:rsid w:val="00EC3E2C"/>
    <w:rsid w:val="00EC4121"/>
    <w:rsid w:val="00EC42FE"/>
    <w:rsid w:val="00EC5591"/>
    <w:rsid w:val="00EC57F9"/>
    <w:rsid w:val="00EC5D4D"/>
    <w:rsid w:val="00EC5DC7"/>
    <w:rsid w:val="00EC5EEB"/>
    <w:rsid w:val="00EC6393"/>
    <w:rsid w:val="00EC6524"/>
    <w:rsid w:val="00EC7CCF"/>
    <w:rsid w:val="00EC7D55"/>
    <w:rsid w:val="00ED0C67"/>
    <w:rsid w:val="00ED0F86"/>
    <w:rsid w:val="00ED15E6"/>
    <w:rsid w:val="00ED18D5"/>
    <w:rsid w:val="00ED18F1"/>
    <w:rsid w:val="00ED292D"/>
    <w:rsid w:val="00ED2C44"/>
    <w:rsid w:val="00ED3180"/>
    <w:rsid w:val="00ED32FA"/>
    <w:rsid w:val="00ED4A28"/>
    <w:rsid w:val="00ED4D0A"/>
    <w:rsid w:val="00ED4EC0"/>
    <w:rsid w:val="00ED4FA6"/>
    <w:rsid w:val="00ED5B4B"/>
    <w:rsid w:val="00ED5B77"/>
    <w:rsid w:val="00ED5E67"/>
    <w:rsid w:val="00ED6030"/>
    <w:rsid w:val="00ED63AF"/>
    <w:rsid w:val="00ED64CD"/>
    <w:rsid w:val="00ED6922"/>
    <w:rsid w:val="00ED6C6C"/>
    <w:rsid w:val="00ED7676"/>
    <w:rsid w:val="00ED7900"/>
    <w:rsid w:val="00ED7919"/>
    <w:rsid w:val="00ED79B5"/>
    <w:rsid w:val="00ED7BF5"/>
    <w:rsid w:val="00EE04EF"/>
    <w:rsid w:val="00EE06DA"/>
    <w:rsid w:val="00EE0B72"/>
    <w:rsid w:val="00EE1FFF"/>
    <w:rsid w:val="00EE4372"/>
    <w:rsid w:val="00EE468F"/>
    <w:rsid w:val="00EE555D"/>
    <w:rsid w:val="00EE6765"/>
    <w:rsid w:val="00EE6EA2"/>
    <w:rsid w:val="00EE7F6F"/>
    <w:rsid w:val="00EF04BE"/>
    <w:rsid w:val="00EF0558"/>
    <w:rsid w:val="00EF1146"/>
    <w:rsid w:val="00EF1180"/>
    <w:rsid w:val="00EF1DF3"/>
    <w:rsid w:val="00EF2A1D"/>
    <w:rsid w:val="00EF2B79"/>
    <w:rsid w:val="00EF2C87"/>
    <w:rsid w:val="00EF2E0D"/>
    <w:rsid w:val="00EF2E8E"/>
    <w:rsid w:val="00EF3101"/>
    <w:rsid w:val="00EF3524"/>
    <w:rsid w:val="00EF47F1"/>
    <w:rsid w:val="00EF4826"/>
    <w:rsid w:val="00EF5CC5"/>
    <w:rsid w:val="00EF603B"/>
    <w:rsid w:val="00EF607C"/>
    <w:rsid w:val="00EF68B4"/>
    <w:rsid w:val="00EF76AC"/>
    <w:rsid w:val="00EF7E4A"/>
    <w:rsid w:val="00F0004B"/>
    <w:rsid w:val="00F00261"/>
    <w:rsid w:val="00F002C4"/>
    <w:rsid w:val="00F01980"/>
    <w:rsid w:val="00F01AA3"/>
    <w:rsid w:val="00F01D14"/>
    <w:rsid w:val="00F029E2"/>
    <w:rsid w:val="00F02F7C"/>
    <w:rsid w:val="00F032E3"/>
    <w:rsid w:val="00F03907"/>
    <w:rsid w:val="00F03AD1"/>
    <w:rsid w:val="00F062AB"/>
    <w:rsid w:val="00F0638D"/>
    <w:rsid w:val="00F06426"/>
    <w:rsid w:val="00F071E6"/>
    <w:rsid w:val="00F0773B"/>
    <w:rsid w:val="00F1093C"/>
    <w:rsid w:val="00F112E3"/>
    <w:rsid w:val="00F11567"/>
    <w:rsid w:val="00F11861"/>
    <w:rsid w:val="00F11B7E"/>
    <w:rsid w:val="00F11EF1"/>
    <w:rsid w:val="00F11F6D"/>
    <w:rsid w:val="00F11F79"/>
    <w:rsid w:val="00F12A18"/>
    <w:rsid w:val="00F12E10"/>
    <w:rsid w:val="00F135B8"/>
    <w:rsid w:val="00F13A3E"/>
    <w:rsid w:val="00F13D8A"/>
    <w:rsid w:val="00F145CD"/>
    <w:rsid w:val="00F148FD"/>
    <w:rsid w:val="00F14C84"/>
    <w:rsid w:val="00F152F4"/>
    <w:rsid w:val="00F15B6B"/>
    <w:rsid w:val="00F175CA"/>
    <w:rsid w:val="00F17A0F"/>
    <w:rsid w:val="00F17F70"/>
    <w:rsid w:val="00F200DE"/>
    <w:rsid w:val="00F21266"/>
    <w:rsid w:val="00F21469"/>
    <w:rsid w:val="00F2183B"/>
    <w:rsid w:val="00F21C67"/>
    <w:rsid w:val="00F224EC"/>
    <w:rsid w:val="00F2253C"/>
    <w:rsid w:val="00F22DE1"/>
    <w:rsid w:val="00F24332"/>
    <w:rsid w:val="00F2592C"/>
    <w:rsid w:val="00F260CF"/>
    <w:rsid w:val="00F26191"/>
    <w:rsid w:val="00F26A21"/>
    <w:rsid w:val="00F271B1"/>
    <w:rsid w:val="00F2745A"/>
    <w:rsid w:val="00F27DAF"/>
    <w:rsid w:val="00F3088B"/>
    <w:rsid w:val="00F30C85"/>
    <w:rsid w:val="00F31873"/>
    <w:rsid w:val="00F31E47"/>
    <w:rsid w:val="00F3213F"/>
    <w:rsid w:val="00F3263F"/>
    <w:rsid w:val="00F333C9"/>
    <w:rsid w:val="00F33515"/>
    <w:rsid w:val="00F3460A"/>
    <w:rsid w:val="00F35882"/>
    <w:rsid w:val="00F36BA2"/>
    <w:rsid w:val="00F3771A"/>
    <w:rsid w:val="00F37E02"/>
    <w:rsid w:val="00F401CD"/>
    <w:rsid w:val="00F40459"/>
    <w:rsid w:val="00F40ACA"/>
    <w:rsid w:val="00F4146F"/>
    <w:rsid w:val="00F4153B"/>
    <w:rsid w:val="00F415D2"/>
    <w:rsid w:val="00F41A16"/>
    <w:rsid w:val="00F4201B"/>
    <w:rsid w:val="00F42745"/>
    <w:rsid w:val="00F42D36"/>
    <w:rsid w:val="00F43217"/>
    <w:rsid w:val="00F434BA"/>
    <w:rsid w:val="00F44AEF"/>
    <w:rsid w:val="00F44EEC"/>
    <w:rsid w:val="00F44EF2"/>
    <w:rsid w:val="00F456AC"/>
    <w:rsid w:val="00F45700"/>
    <w:rsid w:val="00F4585A"/>
    <w:rsid w:val="00F45B8B"/>
    <w:rsid w:val="00F45BBC"/>
    <w:rsid w:val="00F46267"/>
    <w:rsid w:val="00F4689C"/>
    <w:rsid w:val="00F468D2"/>
    <w:rsid w:val="00F50151"/>
    <w:rsid w:val="00F52205"/>
    <w:rsid w:val="00F527DA"/>
    <w:rsid w:val="00F54B31"/>
    <w:rsid w:val="00F55BC7"/>
    <w:rsid w:val="00F55F31"/>
    <w:rsid w:val="00F56E83"/>
    <w:rsid w:val="00F57AFB"/>
    <w:rsid w:val="00F57E16"/>
    <w:rsid w:val="00F57E56"/>
    <w:rsid w:val="00F61068"/>
    <w:rsid w:val="00F6143C"/>
    <w:rsid w:val="00F61758"/>
    <w:rsid w:val="00F61841"/>
    <w:rsid w:val="00F61A78"/>
    <w:rsid w:val="00F61C93"/>
    <w:rsid w:val="00F62705"/>
    <w:rsid w:val="00F62C2B"/>
    <w:rsid w:val="00F62C6B"/>
    <w:rsid w:val="00F6319C"/>
    <w:rsid w:val="00F63BEF"/>
    <w:rsid w:val="00F63F34"/>
    <w:rsid w:val="00F645BA"/>
    <w:rsid w:val="00F6534F"/>
    <w:rsid w:val="00F65922"/>
    <w:rsid w:val="00F65E00"/>
    <w:rsid w:val="00F65E17"/>
    <w:rsid w:val="00F65EF9"/>
    <w:rsid w:val="00F661EE"/>
    <w:rsid w:val="00F66680"/>
    <w:rsid w:val="00F66877"/>
    <w:rsid w:val="00F66DE1"/>
    <w:rsid w:val="00F67104"/>
    <w:rsid w:val="00F700A2"/>
    <w:rsid w:val="00F701A6"/>
    <w:rsid w:val="00F701A7"/>
    <w:rsid w:val="00F7049A"/>
    <w:rsid w:val="00F70931"/>
    <w:rsid w:val="00F7172A"/>
    <w:rsid w:val="00F71B31"/>
    <w:rsid w:val="00F71C0B"/>
    <w:rsid w:val="00F720DB"/>
    <w:rsid w:val="00F7220F"/>
    <w:rsid w:val="00F72941"/>
    <w:rsid w:val="00F72A76"/>
    <w:rsid w:val="00F72C22"/>
    <w:rsid w:val="00F7303D"/>
    <w:rsid w:val="00F734CC"/>
    <w:rsid w:val="00F73CC7"/>
    <w:rsid w:val="00F743A4"/>
    <w:rsid w:val="00F74A54"/>
    <w:rsid w:val="00F75006"/>
    <w:rsid w:val="00F75125"/>
    <w:rsid w:val="00F7614E"/>
    <w:rsid w:val="00F7667F"/>
    <w:rsid w:val="00F76BB0"/>
    <w:rsid w:val="00F77E37"/>
    <w:rsid w:val="00F80D36"/>
    <w:rsid w:val="00F81E6D"/>
    <w:rsid w:val="00F823AA"/>
    <w:rsid w:val="00F83209"/>
    <w:rsid w:val="00F83C86"/>
    <w:rsid w:val="00F84355"/>
    <w:rsid w:val="00F8441B"/>
    <w:rsid w:val="00F84988"/>
    <w:rsid w:val="00F84FF5"/>
    <w:rsid w:val="00F85748"/>
    <w:rsid w:val="00F85771"/>
    <w:rsid w:val="00F857E3"/>
    <w:rsid w:val="00F858A0"/>
    <w:rsid w:val="00F86140"/>
    <w:rsid w:val="00F867A6"/>
    <w:rsid w:val="00F86CFB"/>
    <w:rsid w:val="00F86D2A"/>
    <w:rsid w:val="00F86D8B"/>
    <w:rsid w:val="00F86E6F"/>
    <w:rsid w:val="00F906BE"/>
    <w:rsid w:val="00F90AAC"/>
    <w:rsid w:val="00F90F0B"/>
    <w:rsid w:val="00F9112E"/>
    <w:rsid w:val="00F91473"/>
    <w:rsid w:val="00F915EF"/>
    <w:rsid w:val="00F9190F"/>
    <w:rsid w:val="00F91F9F"/>
    <w:rsid w:val="00F9200E"/>
    <w:rsid w:val="00F92134"/>
    <w:rsid w:val="00F92AA0"/>
    <w:rsid w:val="00F93240"/>
    <w:rsid w:val="00F93941"/>
    <w:rsid w:val="00F93C51"/>
    <w:rsid w:val="00F93E3A"/>
    <w:rsid w:val="00F9424A"/>
    <w:rsid w:val="00F94E38"/>
    <w:rsid w:val="00F95350"/>
    <w:rsid w:val="00F97C45"/>
    <w:rsid w:val="00FA1887"/>
    <w:rsid w:val="00FA247C"/>
    <w:rsid w:val="00FA2FE8"/>
    <w:rsid w:val="00FA36C4"/>
    <w:rsid w:val="00FA45A5"/>
    <w:rsid w:val="00FA45B8"/>
    <w:rsid w:val="00FA474C"/>
    <w:rsid w:val="00FA4934"/>
    <w:rsid w:val="00FA49AA"/>
    <w:rsid w:val="00FA5CC1"/>
    <w:rsid w:val="00FA6524"/>
    <w:rsid w:val="00FA6547"/>
    <w:rsid w:val="00FA65D8"/>
    <w:rsid w:val="00FA66B2"/>
    <w:rsid w:val="00FA7417"/>
    <w:rsid w:val="00FB04DC"/>
    <w:rsid w:val="00FB0B53"/>
    <w:rsid w:val="00FB1158"/>
    <w:rsid w:val="00FB1F3A"/>
    <w:rsid w:val="00FB2CA5"/>
    <w:rsid w:val="00FB2E52"/>
    <w:rsid w:val="00FB2ECB"/>
    <w:rsid w:val="00FB3600"/>
    <w:rsid w:val="00FB38D6"/>
    <w:rsid w:val="00FB3B0C"/>
    <w:rsid w:val="00FB4688"/>
    <w:rsid w:val="00FB4F7C"/>
    <w:rsid w:val="00FB5E60"/>
    <w:rsid w:val="00FB5F3D"/>
    <w:rsid w:val="00FB68E4"/>
    <w:rsid w:val="00FB70BE"/>
    <w:rsid w:val="00FB7391"/>
    <w:rsid w:val="00FB7C4D"/>
    <w:rsid w:val="00FC0101"/>
    <w:rsid w:val="00FC0346"/>
    <w:rsid w:val="00FC104A"/>
    <w:rsid w:val="00FC115C"/>
    <w:rsid w:val="00FC1407"/>
    <w:rsid w:val="00FC2271"/>
    <w:rsid w:val="00FC22D7"/>
    <w:rsid w:val="00FC240F"/>
    <w:rsid w:val="00FC2A1A"/>
    <w:rsid w:val="00FC2B00"/>
    <w:rsid w:val="00FC3800"/>
    <w:rsid w:val="00FC5030"/>
    <w:rsid w:val="00FC563E"/>
    <w:rsid w:val="00FC5743"/>
    <w:rsid w:val="00FC5953"/>
    <w:rsid w:val="00FC5A35"/>
    <w:rsid w:val="00FC5C38"/>
    <w:rsid w:val="00FC6531"/>
    <w:rsid w:val="00FC66D7"/>
    <w:rsid w:val="00FC6E51"/>
    <w:rsid w:val="00FC7519"/>
    <w:rsid w:val="00FC7998"/>
    <w:rsid w:val="00FC7AAA"/>
    <w:rsid w:val="00FC7CB9"/>
    <w:rsid w:val="00FC7DCA"/>
    <w:rsid w:val="00FD0C53"/>
    <w:rsid w:val="00FD0E41"/>
    <w:rsid w:val="00FD17F0"/>
    <w:rsid w:val="00FD197E"/>
    <w:rsid w:val="00FD1C53"/>
    <w:rsid w:val="00FD2ACC"/>
    <w:rsid w:val="00FD2B44"/>
    <w:rsid w:val="00FD2EBA"/>
    <w:rsid w:val="00FD36F5"/>
    <w:rsid w:val="00FD39B7"/>
    <w:rsid w:val="00FD4190"/>
    <w:rsid w:val="00FD41DB"/>
    <w:rsid w:val="00FD43CA"/>
    <w:rsid w:val="00FD533A"/>
    <w:rsid w:val="00FD58FC"/>
    <w:rsid w:val="00FD725C"/>
    <w:rsid w:val="00FD7801"/>
    <w:rsid w:val="00FD788C"/>
    <w:rsid w:val="00FD7EBE"/>
    <w:rsid w:val="00FE1402"/>
    <w:rsid w:val="00FE17E1"/>
    <w:rsid w:val="00FE1EC9"/>
    <w:rsid w:val="00FE1FCC"/>
    <w:rsid w:val="00FE2F6F"/>
    <w:rsid w:val="00FE32C5"/>
    <w:rsid w:val="00FE3C0C"/>
    <w:rsid w:val="00FE3C22"/>
    <w:rsid w:val="00FE44A3"/>
    <w:rsid w:val="00FE6800"/>
    <w:rsid w:val="00FE68C0"/>
    <w:rsid w:val="00FE7119"/>
    <w:rsid w:val="00FE784C"/>
    <w:rsid w:val="00FE79BA"/>
    <w:rsid w:val="00FF1369"/>
    <w:rsid w:val="00FF144F"/>
    <w:rsid w:val="00FF1B26"/>
    <w:rsid w:val="00FF2123"/>
    <w:rsid w:val="00FF22B7"/>
    <w:rsid w:val="00FF246C"/>
    <w:rsid w:val="00FF27BC"/>
    <w:rsid w:val="00FF45C9"/>
    <w:rsid w:val="00FF4B5A"/>
    <w:rsid w:val="00FF54F8"/>
    <w:rsid w:val="00FF581E"/>
    <w:rsid w:val="00FF5B73"/>
    <w:rsid w:val="00FF6865"/>
    <w:rsid w:val="00FF7613"/>
    <w:rsid w:val="00FF7656"/>
    <w:rsid w:val="00FF7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2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EF1146"/>
    <w:pPr>
      <w:widowControl w:val="0"/>
      <w:autoSpaceDE w:val="0"/>
      <w:autoSpaceDN w:val="0"/>
      <w:adjustRightInd w:val="0"/>
      <w:outlineLvl w:val="0"/>
    </w:pPr>
    <w:rPr>
      <w:rFonts w:ascii="Times New Roman CYR" w:hAnsi="Times New Roman CYR" w:cstheme="minorBidi"/>
      <w:sz w:val="24"/>
      <w:szCs w:val="24"/>
    </w:rPr>
  </w:style>
  <w:style w:type="paragraph" w:styleId="2">
    <w:name w:val="heading 2"/>
    <w:basedOn w:val="a"/>
    <w:next w:val="a"/>
    <w:link w:val="20"/>
    <w:uiPriority w:val="9"/>
    <w:unhideWhenUsed/>
    <w:qFormat/>
    <w:rsid w:val="00EF1146"/>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EF1146"/>
    <w:pPr>
      <w:widowControl w:val="0"/>
      <w:autoSpaceDE w:val="0"/>
      <w:autoSpaceDN w:val="0"/>
      <w:adjustRightInd w:val="0"/>
      <w:outlineLvl w:val="2"/>
    </w:pPr>
    <w:rPr>
      <w:rFonts w:ascii="Times New Roman CYR" w:hAnsi="Times New Roman CYR"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146"/>
    <w:rPr>
      <w:rFonts w:ascii="Times New Roman CYR" w:eastAsiaTheme="minorEastAsia" w:hAnsi="Times New Roman CYR"/>
      <w:sz w:val="24"/>
      <w:szCs w:val="24"/>
      <w:lang w:eastAsia="ru-RU"/>
    </w:rPr>
  </w:style>
  <w:style w:type="character" w:customStyle="1" w:styleId="20">
    <w:name w:val="Заголовок 2 Знак"/>
    <w:basedOn w:val="a0"/>
    <w:link w:val="2"/>
    <w:uiPriority w:val="9"/>
    <w:rsid w:val="00EF114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EF1146"/>
    <w:rPr>
      <w:rFonts w:ascii="Times New Roman CYR" w:eastAsiaTheme="minorEastAsia" w:hAnsi="Times New Roman CYR"/>
      <w:sz w:val="24"/>
      <w:szCs w:val="24"/>
      <w:lang w:eastAsia="ru-RU"/>
    </w:rPr>
  </w:style>
  <w:style w:type="character" w:styleId="a3">
    <w:name w:val="Emphasis"/>
    <w:basedOn w:val="a0"/>
    <w:uiPriority w:val="20"/>
    <w:qFormat/>
    <w:rsid w:val="00EF1146"/>
    <w:rPr>
      <w:i/>
      <w:iCs/>
    </w:rPr>
  </w:style>
  <w:style w:type="paragraph" w:styleId="a4">
    <w:name w:val="List Paragraph"/>
    <w:aliases w:val="маркированный,Абзац списка1,Абзац списка11"/>
    <w:basedOn w:val="a"/>
    <w:link w:val="a5"/>
    <w:uiPriority w:val="34"/>
    <w:qFormat/>
    <w:rsid w:val="00EF1146"/>
    <w:pPr>
      <w:widowControl w:val="0"/>
      <w:autoSpaceDE w:val="0"/>
      <w:autoSpaceDN w:val="0"/>
      <w:adjustRightInd w:val="0"/>
      <w:ind w:left="720"/>
      <w:contextualSpacing/>
    </w:pPr>
    <w:rPr>
      <w:rFonts w:ascii="Times New Roman CYR" w:hAnsi="Times New Roman CYR" w:cstheme="minorBidi"/>
      <w:sz w:val="24"/>
      <w:szCs w:val="24"/>
    </w:rPr>
  </w:style>
  <w:style w:type="character" w:styleId="a6">
    <w:name w:val="Subtle Emphasis"/>
    <w:basedOn w:val="a0"/>
    <w:uiPriority w:val="19"/>
    <w:qFormat/>
    <w:rsid w:val="00EF1146"/>
    <w:rPr>
      <w:i/>
      <w:iCs/>
      <w:color w:val="404040" w:themeColor="text1" w:themeTint="BF"/>
    </w:rPr>
  </w:style>
  <w:style w:type="paragraph" w:styleId="a7">
    <w:name w:val="Normal (Web)"/>
    <w:basedOn w:val="a"/>
    <w:uiPriority w:val="99"/>
    <w:unhideWhenUsed/>
    <w:rsid w:val="008E2921"/>
    <w:pPr>
      <w:spacing w:before="100" w:beforeAutospacing="1" w:after="100" w:afterAutospacing="1"/>
    </w:pPr>
    <w:rPr>
      <w:rFonts w:eastAsia="Times New Roman"/>
      <w:sz w:val="24"/>
      <w:szCs w:val="24"/>
    </w:rPr>
  </w:style>
  <w:style w:type="character" w:customStyle="1" w:styleId="a5">
    <w:name w:val="Абзац списка Знак"/>
    <w:aliases w:val="маркированный Знак,Абзац списка1 Знак,Абзац списка11 Знак"/>
    <w:link w:val="a4"/>
    <w:uiPriority w:val="34"/>
    <w:qFormat/>
    <w:locked/>
    <w:rsid w:val="008E2921"/>
    <w:rPr>
      <w:rFonts w:ascii="Times New Roman CYR" w:eastAsiaTheme="minorEastAsia" w:hAnsi="Times New Roman CYR"/>
      <w:sz w:val="24"/>
      <w:szCs w:val="24"/>
      <w:lang w:eastAsia="ru-RU"/>
    </w:rPr>
  </w:style>
  <w:style w:type="paragraph" w:styleId="a8">
    <w:name w:val="No Spacing"/>
    <w:link w:val="a9"/>
    <w:uiPriority w:val="1"/>
    <w:qFormat/>
    <w:rsid w:val="008E2921"/>
    <w:pPr>
      <w:spacing w:after="0" w:line="240" w:lineRule="auto"/>
    </w:pPr>
  </w:style>
  <w:style w:type="character" w:customStyle="1" w:styleId="a9">
    <w:name w:val="Без интервала Знак"/>
    <w:basedOn w:val="a0"/>
    <w:link w:val="a8"/>
    <w:uiPriority w:val="1"/>
    <w:rsid w:val="008E2921"/>
  </w:style>
  <w:style w:type="paragraph" w:styleId="aa">
    <w:name w:val="Balloon Text"/>
    <w:basedOn w:val="a"/>
    <w:link w:val="ab"/>
    <w:uiPriority w:val="99"/>
    <w:semiHidden/>
    <w:unhideWhenUsed/>
    <w:rsid w:val="008E2921"/>
    <w:rPr>
      <w:rFonts w:ascii="Tahoma" w:hAnsi="Tahoma" w:cs="Tahoma"/>
      <w:sz w:val="16"/>
      <w:szCs w:val="16"/>
    </w:rPr>
  </w:style>
  <w:style w:type="character" w:customStyle="1" w:styleId="ab">
    <w:name w:val="Текст выноски Знак"/>
    <w:basedOn w:val="a0"/>
    <w:link w:val="aa"/>
    <w:uiPriority w:val="99"/>
    <w:semiHidden/>
    <w:rsid w:val="008E2921"/>
    <w:rPr>
      <w:rFonts w:ascii="Tahoma" w:eastAsiaTheme="minorEastAsia" w:hAnsi="Tahoma" w:cs="Tahoma"/>
      <w:sz w:val="16"/>
      <w:szCs w:val="16"/>
      <w:lang w:eastAsia="ru-RU"/>
    </w:rPr>
  </w:style>
  <w:style w:type="paragraph" w:styleId="ac">
    <w:name w:val="endnote text"/>
    <w:basedOn w:val="a"/>
    <w:link w:val="ad"/>
    <w:rsid w:val="00CC5086"/>
    <w:pPr>
      <w:ind w:left="284" w:hanging="284"/>
    </w:pPr>
    <w:rPr>
      <w:rFonts w:eastAsia="Times New Roman"/>
      <w:sz w:val="28"/>
      <w:szCs w:val="28"/>
    </w:rPr>
  </w:style>
  <w:style w:type="character" w:customStyle="1" w:styleId="ad">
    <w:name w:val="Текст концевой сноски Знак"/>
    <w:basedOn w:val="a0"/>
    <w:link w:val="ac"/>
    <w:rsid w:val="00CC5086"/>
    <w:rPr>
      <w:rFonts w:ascii="Times New Roman" w:eastAsia="Times New Roman" w:hAnsi="Times New Roman" w:cs="Times New Roman"/>
      <w:sz w:val="28"/>
      <w:szCs w:val="28"/>
      <w:lang w:eastAsia="ru-RU"/>
    </w:rPr>
  </w:style>
  <w:style w:type="character" w:styleId="ae">
    <w:name w:val="Hyperlink"/>
    <w:basedOn w:val="a0"/>
    <w:uiPriority w:val="99"/>
    <w:unhideWhenUsed/>
    <w:rsid w:val="004E0D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7D7BD-31B4-4830-85E5-C18A2146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kairbekovaBD</dc:creator>
  <cp:lastModifiedBy>Erlan</cp:lastModifiedBy>
  <cp:revision>2</cp:revision>
  <dcterms:created xsi:type="dcterms:W3CDTF">2023-06-08T18:10:00Z</dcterms:created>
  <dcterms:modified xsi:type="dcterms:W3CDTF">2023-06-08T18:10:00Z</dcterms:modified>
</cp:coreProperties>
</file>