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D0" w:rsidRDefault="001741D0" w:rsidP="001741D0">
      <w:pPr>
        <w:rPr>
          <w:rFonts w:ascii="Times New Roman" w:hAnsi="Times New Roman" w:cs="Times New Roman"/>
          <w:b/>
          <w:sz w:val="20"/>
          <w:szCs w:val="20"/>
        </w:rPr>
      </w:pPr>
      <w:r w:rsidRPr="00BC69AF">
        <w:rPr>
          <w:rFonts w:ascii="Times New Roman" w:hAnsi="Times New Roman" w:cs="Times New Roman"/>
          <w:b/>
          <w:sz w:val="20"/>
          <w:szCs w:val="20"/>
        </w:rPr>
        <w:t xml:space="preserve">УДК </w:t>
      </w:r>
      <w:r w:rsidR="00ED2D6A" w:rsidRPr="00ED2D6A">
        <w:rPr>
          <w:rFonts w:ascii="Times New Roman" w:hAnsi="Times New Roman" w:cs="Times New Roman"/>
          <w:b/>
          <w:sz w:val="20"/>
          <w:szCs w:val="20"/>
        </w:rPr>
        <w:t>340.5</w:t>
      </w:r>
    </w:p>
    <w:p w:rsidR="001741D0" w:rsidRPr="00ED2D6A" w:rsidRDefault="001741D0" w:rsidP="001741D0">
      <w:pPr>
        <w:rPr>
          <w:rFonts w:ascii="Times New Roman" w:hAnsi="Times New Roman" w:cs="Times New Roman"/>
          <w:b/>
          <w:sz w:val="20"/>
          <w:szCs w:val="20"/>
          <w:lang w:val="kk-KZ"/>
        </w:rPr>
      </w:pPr>
      <w:r w:rsidRPr="006E1562">
        <w:rPr>
          <w:rFonts w:ascii="Times New Roman" w:hAnsi="Times New Roman" w:cs="Times New Roman"/>
          <w:b/>
          <w:sz w:val="20"/>
          <w:szCs w:val="20"/>
          <w:lang w:val="en-US"/>
        </w:rPr>
        <w:t>M</w:t>
      </w:r>
      <w:r w:rsidR="00ED2D6A">
        <w:rPr>
          <w:rFonts w:ascii="Times New Roman" w:hAnsi="Times New Roman" w:cs="Times New Roman"/>
          <w:b/>
          <w:bCs/>
          <w:sz w:val="20"/>
          <w:szCs w:val="20"/>
        </w:rPr>
        <w:t xml:space="preserve">РНТИ </w:t>
      </w:r>
      <w:r w:rsidR="00ED2D6A">
        <w:rPr>
          <w:rFonts w:ascii="Times New Roman" w:hAnsi="Times New Roman" w:cs="Times New Roman"/>
          <w:b/>
          <w:bCs/>
          <w:sz w:val="20"/>
          <w:szCs w:val="20"/>
          <w:lang w:val="kk-KZ"/>
        </w:rPr>
        <w:t>10.77.01</w:t>
      </w:r>
    </w:p>
    <w:p w:rsidR="001741D0" w:rsidRPr="00296990" w:rsidRDefault="00725863" w:rsidP="001741D0">
      <w:pPr>
        <w:jc w:val="center"/>
        <w:rPr>
          <w:rFonts w:ascii="Times New Roman" w:hAnsi="Times New Roman" w:cs="Times New Roman"/>
          <w:b/>
          <w:sz w:val="20"/>
          <w:szCs w:val="20"/>
        </w:rPr>
      </w:pPr>
      <w:r>
        <w:rPr>
          <w:rFonts w:ascii="Times New Roman" w:hAnsi="Times New Roman" w:cs="Times New Roman"/>
          <w:b/>
          <w:sz w:val="20"/>
          <w:szCs w:val="20"/>
          <w:lang w:val="kk-KZ"/>
        </w:rPr>
        <w:t>А.Е.Мухаметкаиров</w:t>
      </w:r>
      <w:r w:rsidR="001741D0" w:rsidRPr="00296990">
        <w:rPr>
          <w:rStyle w:val="a5"/>
          <w:rFonts w:ascii="Times New Roman" w:hAnsi="Times New Roman" w:cs="Times New Roman"/>
          <w:b/>
          <w:sz w:val="20"/>
          <w:szCs w:val="20"/>
        </w:rPr>
        <w:footnoteReference w:id="1"/>
      </w:r>
      <w:r w:rsidR="001741D0">
        <w:rPr>
          <w:rFonts w:ascii="Times New Roman" w:hAnsi="Times New Roman" w:cs="Times New Roman"/>
          <w:b/>
          <w:sz w:val="20"/>
          <w:szCs w:val="20"/>
        </w:rPr>
        <w:t>*</w:t>
      </w:r>
      <w:r>
        <w:rPr>
          <w:rFonts w:ascii="Times New Roman" w:hAnsi="Times New Roman" w:cs="Times New Roman"/>
          <w:b/>
          <w:sz w:val="20"/>
          <w:szCs w:val="20"/>
        </w:rPr>
        <w:t>, Г.Х.</w:t>
      </w:r>
      <w:r>
        <w:rPr>
          <w:rFonts w:ascii="Times New Roman" w:hAnsi="Times New Roman" w:cs="Times New Roman"/>
          <w:b/>
          <w:sz w:val="20"/>
          <w:szCs w:val="20"/>
          <w:lang w:val="kk-KZ"/>
        </w:rPr>
        <w:t>Сеитова</w:t>
      </w:r>
      <w:r w:rsidR="001741D0" w:rsidRPr="00296990">
        <w:rPr>
          <w:rStyle w:val="a5"/>
          <w:rFonts w:ascii="Times New Roman" w:hAnsi="Times New Roman" w:cs="Times New Roman"/>
          <w:b/>
          <w:sz w:val="20"/>
          <w:szCs w:val="20"/>
        </w:rPr>
        <w:footnoteReference w:id="2"/>
      </w:r>
    </w:p>
    <w:p w:rsidR="001741D0" w:rsidRPr="000D270F" w:rsidRDefault="001741D0" w:rsidP="001741D0">
      <w:pPr>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725863">
        <w:rPr>
          <w:rFonts w:ascii="Times New Roman" w:hAnsi="Times New Roman" w:cs="Times New Roman"/>
          <w:sz w:val="20"/>
          <w:szCs w:val="20"/>
          <w:vertAlign w:val="superscript"/>
          <w:lang w:val="kk-KZ"/>
        </w:rPr>
        <w:t>,2</w:t>
      </w:r>
      <w:r w:rsidRPr="000D270F">
        <w:rPr>
          <w:rFonts w:ascii="Times New Roman" w:hAnsi="Times New Roman" w:cs="Times New Roman"/>
          <w:sz w:val="20"/>
          <w:szCs w:val="20"/>
        </w:rPr>
        <w:t>Инновационный Евразийский университет, Казахстан</w:t>
      </w:r>
    </w:p>
    <w:p w:rsidR="001741D0" w:rsidRPr="00F97899" w:rsidRDefault="00725863" w:rsidP="001741D0">
      <w:pPr>
        <w:jc w:val="center"/>
        <w:rPr>
          <w:rFonts w:ascii="Times New Roman" w:hAnsi="Times New Roman" w:cs="Times New Roman"/>
          <w:sz w:val="20"/>
          <w:szCs w:val="20"/>
          <w:lang w:val="fr-FR"/>
        </w:rPr>
      </w:pPr>
      <w:r w:rsidRPr="000D270F">
        <w:rPr>
          <w:rFonts w:ascii="Times New Roman" w:hAnsi="Times New Roman" w:cs="Times New Roman"/>
          <w:sz w:val="20"/>
          <w:szCs w:val="20"/>
          <w:lang w:val="fr-FR"/>
        </w:rPr>
        <w:t xml:space="preserve"> </w:t>
      </w:r>
      <w:r w:rsidR="001741D0" w:rsidRPr="000D270F">
        <w:rPr>
          <w:rFonts w:ascii="Times New Roman" w:hAnsi="Times New Roman" w:cs="Times New Roman"/>
          <w:sz w:val="20"/>
          <w:szCs w:val="20"/>
          <w:lang w:val="fr-FR"/>
        </w:rPr>
        <w:t>(e-mail:</w:t>
      </w:r>
      <w:r w:rsidR="001741D0">
        <w:rPr>
          <w:rFonts w:ascii="Times New Roman" w:hAnsi="Times New Roman" w:cs="Times New Roman"/>
          <w:sz w:val="20"/>
          <w:szCs w:val="20"/>
          <w:lang w:val="fr-FR"/>
        </w:rPr>
        <w:t>mukhametkairov95@mail.ru</w:t>
      </w:r>
      <w:r w:rsidR="001741D0" w:rsidRPr="000D270F">
        <w:rPr>
          <w:rFonts w:ascii="Times New Roman" w:hAnsi="Times New Roman" w:cs="Times New Roman"/>
          <w:sz w:val="20"/>
          <w:szCs w:val="20"/>
          <w:lang w:val="fr-FR"/>
        </w:rPr>
        <w:t xml:space="preserve"> )</w:t>
      </w:r>
    </w:p>
    <w:p w:rsidR="001741D0" w:rsidRPr="001741D0" w:rsidRDefault="001741D0" w:rsidP="002A7048">
      <w:pPr>
        <w:jc w:val="center"/>
        <w:rPr>
          <w:rFonts w:ascii="Times New Roman" w:hAnsi="Times New Roman" w:cs="Times New Roman"/>
          <w:b/>
          <w:sz w:val="28"/>
          <w:szCs w:val="28"/>
          <w:lang w:val="fr-FR"/>
        </w:rPr>
      </w:pPr>
      <w:bookmarkStart w:id="0" w:name="_GoBack"/>
    </w:p>
    <w:p w:rsidR="00ED73EF" w:rsidRDefault="002A7048" w:rsidP="002A7048">
      <w:pPr>
        <w:jc w:val="center"/>
        <w:rPr>
          <w:rFonts w:ascii="Times New Roman" w:hAnsi="Times New Roman" w:cs="Times New Roman"/>
          <w:b/>
          <w:sz w:val="28"/>
          <w:szCs w:val="28"/>
        </w:rPr>
      </w:pPr>
      <w:r w:rsidRPr="002A7048">
        <w:rPr>
          <w:rFonts w:ascii="Times New Roman" w:hAnsi="Times New Roman" w:cs="Times New Roman"/>
          <w:b/>
          <w:sz w:val="28"/>
          <w:szCs w:val="28"/>
        </w:rPr>
        <w:t>Особенности ограничения уголовно-правовых дел от гражданских споров</w:t>
      </w:r>
    </w:p>
    <w:bookmarkEnd w:id="0"/>
    <w:p w:rsidR="00807D43" w:rsidRPr="00445111" w:rsidRDefault="00807D43" w:rsidP="00807D43">
      <w:pPr>
        <w:widowControl w:val="0"/>
        <w:shd w:val="clear" w:color="auto" w:fill="FFFFFF" w:themeFill="background1"/>
        <w:autoSpaceDE w:val="0"/>
        <w:autoSpaceDN w:val="0"/>
        <w:adjustRightInd w:val="0"/>
        <w:spacing w:before="5" w:after="0" w:line="240" w:lineRule="auto"/>
        <w:ind w:firstLine="709"/>
        <w:jc w:val="center"/>
        <w:rPr>
          <w:rFonts w:ascii="Times New Roman" w:eastAsiaTheme="minorEastAsia" w:hAnsi="Times New Roman" w:cs="Times New Roman"/>
          <w:b/>
          <w:spacing w:val="-2"/>
          <w:sz w:val="20"/>
          <w:szCs w:val="20"/>
          <w:lang w:eastAsia="ru-RU"/>
        </w:rPr>
      </w:pPr>
      <w:r w:rsidRPr="00445111">
        <w:rPr>
          <w:rFonts w:ascii="Times New Roman" w:eastAsiaTheme="minorEastAsia" w:hAnsi="Times New Roman" w:cs="Times New Roman"/>
          <w:b/>
          <w:spacing w:val="-2"/>
          <w:sz w:val="20"/>
          <w:szCs w:val="20"/>
          <w:lang w:eastAsia="ru-RU"/>
        </w:rPr>
        <w:t xml:space="preserve">Аннотация </w:t>
      </w:r>
    </w:p>
    <w:p w:rsidR="00807D43" w:rsidRDefault="00807D43" w:rsidP="00807D43">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p>
    <w:p w:rsidR="00807D43" w:rsidRDefault="00807D43" w:rsidP="00D21A3A">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r>
        <w:rPr>
          <w:rFonts w:ascii="Times New Roman" w:eastAsiaTheme="minorEastAsia" w:hAnsi="Times New Roman" w:cs="Times New Roman"/>
          <w:spacing w:val="-2"/>
          <w:sz w:val="20"/>
          <w:szCs w:val="20"/>
          <w:lang w:eastAsia="ru-RU"/>
        </w:rPr>
        <w:t>В данной статье нами исследованы о</w:t>
      </w:r>
      <w:r w:rsidRPr="00807D43">
        <w:rPr>
          <w:rFonts w:ascii="Times New Roman" w:eastAsiaTheme="minorEastAsia" w:hAnsi="Times New Roman" w:cs="Times New Roman"/>
          <w:spacing w:val="-2"/>
          <w:sz w:val="20"/>
          <w:szCs w:val="20"/>
          <w:lang w:eastAsia="ru-RU"/>
        </w:rPr>
        <w:t>собенности ограничения уголовно-правовых дел</w:t>
      </w:r>
      <w:r>
        <w:rPr>
          <w:rFonts w:ascii="Times New Roman" w:eastAsiaTheme="minorEastAsia" w:hAnsi="Times New Roman" w:cs="Times New Roman"/>
          <w:spacing w:val="-2"/>
          <w:sz w:val="20"/>
          <w:szCs w:val="20"/>
          <w:lang w:eastAsia="ru-RU"/>
        </w:rPr>
        <w:t xml:space="preserve"> от других правоотношений. Даны характеристики уголовных дел и гражданских споров. Определены основные признаки и критерии ограничения. </w:t>
      </w:r>
      <w:r w:rsidR="00C34E46">
        <w:rPr>
          <w:rFonts w:ascii="Times New Roman" w:eastAsiaTheme="minorEastAsia" w:hAnsi="Times New Roman" w:cs="Times New Roman"/>
          <w:spacing w:val="-2"/>
          <w:sz w:val="20"/>
          <w:szCs w:val="20"/>
          <w:lang w:eastAsia="ru-RU"/>
        </w:rPr>
        <w:t>Установлено, что о</w:t>
      </w:r>
      <w:r w:rsidR="00C34E46" w:rsidRPr="00C34E46">
        <w:rPr>
          <w:rFonts w:ascii="Times New Roman" w:eastAsiaTheme="minorEastAsia" w:hAnsi="Times New Roman" w:cs="Times New Roman"/>
          <w:spacing w:val="-2"/>
          <w:sz w:val="20"/>
          <w:szCs w:val="20"/>
          <w:lang w:eastAsia="ru-RU"/>
        </w:rPr>
        <w:t>сновным</w:t>
      </w:r>
      <w:r w:rsidR="00367E15">
        <w:rPr>
          <w:rFonts w:ascii="Times New Roman" w:eastAsiaTheme="minorEastAsia" w:hAnsi="Times New Roman" w:cs="Times New Roman"/>
          <w:spacing w:val="-2"/>
          <w:sz w:val="20"/>
          <w:szCs w:val="20"/>
          <w:lang w:eastAsia="ru-RU"/>
        </w:rPr>
        <w:t>и критериями</w:t>
      </w:r>
      <w:r w:rsidR="00C34E46" w:rsidRPr="00C34E46">
        <w:rPr>
          <w:rFonts w:ascii="Times New Roman" w:eastAsiaTheme="minorEastAsia" w:hAnsi="Times New Roman" w:cs="Times New Roman"/>
          <w:spacing w:val="-2"/>
          <w:sz w:val="20"/>
          <w:szCs w:val="20"/>
          <w:lang w:eastAsia="ru-RU"/>
        </w:rPr>
        <w:t xml:space="preserve"> отграничения преступления </w:t>
      </w:r>
      <w:r w:rsidR="00C34E46">
        <w:rPr>
          <w:rFonts w:ascii="Times New Roman" w:eastAsiaTheme="minorEastAsia" w:hAnsi="Times New Roman" w:cs="Times New Roman"/>
          <w:spacing w:val="-2"/>
          <w:sz w:val="20"/>
          <w:szCs w:val="20"/>
          <w:lang w:eastAsia="ru-RU"/>
        </w:rPr>
        <w:t xml:space="preserve">являются </w:t>
      </w:r>
      <w:r w:rsidR="00C34E46" w:rsidRPr="00C34E46">
        <w:rPr>
          <w:rFonts w:ascii="Times New Roman" w:eastAsiaTheme="minorEastAsia" w:hAnsi="Times New Roman" w:cs="Times New Roman"/>
          <w:spacing w:val="-2"/>
          <w:sz w:val="20"/>
          <w:szCs w:val="20"/>
          <w:lang w:eastAsia="ru-RU"/>
        </w:rPr>
        <w:t>характер противоправности</w:t>
      </w:r>
      <w:r w:rsidR="0093019F">
        <w:rPr>
          <w:rFonts w:ascii="Times New Roman" w:eastAsiaTheme="minorEastAsia" w:hAnsi="Times New Roman" w:cs="Times New Roman"/>
          <w:spacing w:val="-2"/>
          <w:sz w:val="20"/>
          <w:szCs w:val="20"/>
          <w:lang w:eastAsia="ru-RU"/>
        </w:rPr>
        <w:t>,</w:t>
      </w:r>
      <w:r w:rsidR="00C34E46" w:rsidRPr="00C34E46">
        <w:rPr>
          <w:rFonts w:ascii="Times New Roman" w:eastAsiaTheme="minorEastAsia" w:hAnsi="Times New Roman" w:cs="Times New Roman"/>
          <w:spacing w:val="-2"/>
          <w:sz w:val="20"/>
          <w:szCs w:val="20"/>
          <w:lang w:eastAsia="ru-RU"/>
        </w:rPr>
        <w:t xml:space="preserve"> степень по</w:t>
      </w:r>
      <w:r w:rsidR="00C34E46">
        <w:rPr>
          <w:rFonts w:ascii="Times New Roman" w:eastAsiaTheme="minorEastAsia" w:hAnsi="Times New Roman" w:cs="Times New Roman"/>
          <w:spacing w:val="-2"/>
          <w:sz w:val="20"/>
          <w:szCs w:val="20"/>
          <w:lang w:eastAsia="ru-RU"/>
        </w:rPr>
        <w:t xml:space="preserve">вышенной общественной опасности, </w:t>
      </w:r>
      <w:r w:rsidR="00C34E46" w:rsidRPr="00C34E46">
        <w:rPr>
          <w:rFonts w:ascii="Times New Roman" w:eastAsiaTheme="minorEastAsia" w:hAnsi="Times New Roman" w:cs="Times New Roman"/>
          <w:spacing w:val="-2"/>
          <w:sz w:val="20"/>
          <w:szCs w:val="20"/>
          <w:lang w:eastAsia="ru-RU"/>
        </w:rPr>
        <w:t>форма виновности лица</w:t>
      </w:r>
      <w:r w:rsidR="00C34E46">
        <w:rPr>
          <w:rFonts w:ascii="Times New Roman" w:eastAsiaTheme="minorEastAsia" w:hAnsi="Times New Roman" w:cs="Times New Roman"/>
          <w:spacing w:val="-2"/>
          <w:sz w:val="20"/>
          <w:szCs w:val="20"/>
          <w:lang w:eastAsia="ru-RU"/>
        </w:rPr>
        <w:t xml:space="preserve"> и так далее</w:t>
      </w:r>
      <w:r w:rsidR="00C34E46" w:rsidRPr="00C34E46">
        <w:rPr>
          <w:rFonts w:ascii="Times New Roman" w:eastAsiaTheme="minorEastAsia" w:hAnsi="Times New Roman" w:cs="Times New Roman"/>
          <w:spacing w:val="-2"/>
          <w:sz w:val="20"/>
          <w:szCs w:val="20"/>
          <w:lang w:eastAsia="ru-RU"/>
        </w:rPr>
        <w:t>.</w:t>
      </w:r>
      <w:r w:rsidR="00367E15">
        <w:rPr>
          <w:rFonts w:ascii="Times New Roman" w:eastAsiaTheme="minorEastAsia" w:hAnsi="Times New Roman" w:cs="Times New Roman"/>
          <w:spacing w:val="-2"/>
          <w:sz w:val="20"/>
          <w:szCs w:val="20"/>
          <w:lang w:eastAsia="ru-RU"/>
        </w:rPr>
        <w:t xml:space="preserve"> П</w:t>
      </w:r>
      <w:r w:rsidR="00367E15" w:rsidRPr="00367E15">
        <w:rPr>
          <w:rFonts w:ascii="Times New Roman" w:eastAsiaTheme="minorEastAsia" w:hAnsi="Times New Roman" w:cs="Times New Roman"/>
          <w:spacing w:val="-2"/>
          <w:sz w:val="20"/>
          <w:szCs w:val="20"/>
          <w:lang w:eastAsia="ru-RU"/>
        </w:rPr>
        <w:t>ри определении уголовно-правового деяния</w:t>
      </w:r>
      <w:r w:rsidR="0093019F">
        <w:rPr>
          <w:rFonts w:ascii="Times New Roman" w:eastAsiaTheme="minorEastAsia" w:hAnsi="Times New Roman" w:cs="Times New Roman"/>
          <w:spacing w:val="-2"/>
          <w:sz w:val="20"/>
          <w:szCs w:val="20"/>
          <w:lang w:eastAsia="ru-RU"/>
        </w:rPr>
        <w:t xml:space="preserve"> (гражданских споров)</w:t>
      </w:r>
      <w:r w:rsidR="00367E15" w:rsidRPr="00367E15">
        <w:rPr>
          <w:rFonts w:ascii="Times New Roman" w:eastAsiaTheme="minorEastAsia" w:hAnsi="Times New Roman" w:cs="Times New Roman"/>
          <w:spacing w:val="-2"/>
          <w:sz w:val="20"/>
          <w:szCs w:val="20"/>
          <w:lang w:eastAsia="ru-RU"/>
        </w:rPr>
        <w:t xml:space="preserve"> </w:t>
      </w:r>
      <w:r w:rsidR="00367E15">
        <w:rPr>
          <w:rFonts w:ascii="Times New Roman" w:eastAsiaTheme="minorEastAsia" w:hAnsi="Times New Roman" w:cs="Times New Roman"/>
          <w:spacing w:val="-2"/>
          <w:sz w:val="20"/>
          <w:szCs w:val="20"/>
          <w:lang w:eastAsia="ru-RU"/>
        </w:rPr>
        <w:t xml:space="preserve">в экономической сфере, </w:t>
      </w:r>
      <w:r w:rsidR="00367E15" w:rsidRPr="00367E15">
        <w:rPr>
          <w:rFonts w:ascii="Times New Roman" w:eastAsiaTheme="minorEastAsia" w:hAnsi="Times New Roman" w:cs="Times New Roman"/>
          <w:spacing w:val="-2"/>
          <w:sz w:val="20"/>
          <w:szCs w:val="20"/>
          <w:lang w:eastAsia="ru-RU"/>
        </w:rPr>
        <w:t>нужно установить признаки, свойственные конкретному деянию, отбр</w:t>
      </w:r>
      <w:r w:rsidR="00367E15">
        <w:rPr>
          <w:rFonts w:ascii="Times New Roman" w:eastAsiaTheme="minorEastAsia" w:hAnsi="Times New Roman" w:cs="Times New Roman"/>
          <w:spacing w:val="-2"/>
          <w:sz w:val="20"/>
          <w:szCs w:val="20"/>
          <w:lang w:eastAsia="ru-RU"/>
        </w:rPr>
        <w:t>осить</w:t>
      </w:r>
      <w:r w:rsidR="00367E15" w:rsidRPr="00367E15">
        <w:rPr>
          <w:rFonts w:ascii="Times New Roman" w:eastAsiaTheme="minorEastAsia" w:hAnsi="Times New Roman" w:cs="Times New Roman"/>
          <w:spacing w:val="-2"/>
          <w:sz w:val="20"/>
          <w:szCs w:val="20"/>
          <w:lang w:eastAsia="ru-RU"/>
        </w:rPr>
        <w:t xml:space="preserve"> неприсущие ему признаки, что позволит углубить постепенно анализ фактических обстоятельств содеянного</w:t>
      </w:r>
      <w:r w:rsidR="00367E15">
        <w:rPr>
          <w:rFonts w:ascii="Times New Roman" w:eastAsiaTheme="minorEastAsia" w:hAnsi="Times New Roman" w:cs="Times New Roman"/>
          <w:spacing w:val="-2"/>
          <w:sz w:val="20"/>
          <w:szCs w:val="20"/>
          <w:lang w:eastAsia="ru-RU"/>
        </w:rPr>
        <w:t xml:space="preserve"> и </w:t>
      </w:r>
      <w:r w:rsidR="00367E15" w:rsidRPr="00367E15">
        <w:rPr>
          <w:rFonts w:ascii="Times New Roman" w:eastAsiaTheme="minorEastAsia" w:hAnsi="Times New Roman" w:cs="Times New Roman"/>
          <w:spacing w:val="-2"/>
          <w:sz w:val="20"/>
          <w:szCs w:val="20"/>
          <w:lang w:eastAsia="ru-RU"/>
        </w:rPr>
        <w:t xml:space="preserve">выявить совокупность признаков, которые характеризуют его как уголовное правонарушение и позволяют отличить от </w:t>
      </w:r>
      <w:proofErr w:type="spellStart"/>
      <w:r w:rsidR="00367E15">
        <w:rPr>
          <w:rFonts w:ascii="Times New Roman" w:eastAsiaTheme="minorEastAsia" w:hAnsi="Times New Roman" w:cs="Times New Roman"/>
          <w:spacing w:val="-2"/>
          <w:sz w:val="20"/>
          <w:szCs w:val="20"/>
          <w:lang w:eastAsia="ru-RU"/>
        </w:rPr>
        <w:t>гражданско</w:t>
      </w:r>
      <w:proofErr w:type="spellEnd"/>
      <w:r w:rsidR="00367E15">
        <w:rPr>
          <w:rFonts w:ascii="Times New Roman" w:eastAsiaTheme="minorEastAsia" w:hAnsi="Times New Roman" w:cs="Times New Roman"/>
          <w:spacing w:val="-2"/>
          <w:sz w:val="20"/>
          <w:szCs w:val="20"/>
          <w:lang w:eastAsia="ru-RU"/>
        </w:rPr>
        <w:t xml:space="preserve"> - правовых споров.</w:t>
      </w:r>
    </w:p>
    <w:p w:rsidR="004B58EE" w:rsidRPr="00284ABF" w:rsidRDefault="004B58EE" w:rsidP="00D21A3A">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val="kk-KZ" w:eastAsia="ru-RU"/>
        </w:rPr>
      </w:pPr>
      <w:r>
        <w:rPr>
          <w:rFonts w:ascii="Times New Roman" w:eastAsiaTheme="minorEastAsia" w:hAnsi="Times New Roman" w:cs="Times New Roman"/>
          <w:spacing w:val="-2"/>
          <w:sz w:val="20"/>
          <w:szCs w:val="20"/>
          <w:lang w:eastAsia="ru-RU"/>
        </w:rPr>
        <w:t xml:space="preserve">Установлено, что </w:t>
      </w:r>
      <w:r w:rsidRPr="004B58EE">
        <w:rPr>
          <w:rFonts w:ascii="Times New Roman" w:eastAsiaTheme="minorEastAsia" w:hAnsi="Times New Roman" w:cs="Times New Roman"/>
          <w:spacing w:val="-2"/>
          <w:sz w:val="20"/>
          <w:szCs w:val="20"/>
          <w:lang w:eastAsia="ru-RU"/>
        </w:rPr>
        <w:t>уголовные деяния и гражданские споры в экономической области связаны между собой неразрывно</w:t>
      </w:r>
      <w:r>
        <w:rPr>
          <w:rFonts w:ascii="Times New Roman" w:eastAsiaTheme="minorEastAsia" w:hAnsi="Times New Roman" w:cs="Times New Roman"/>
          <w:spacing w:val="-2"/>
          <w:sz w:val="20"/>
          <w:szCs w:val="20"/>
          <w:lang w:eastAsia="ru-RU"/>
        </w:rPr>
        <w:t xml:space="preserve"> и требуют обязательного разграничения</w:t>
      </w:r>
      <w:r w:rsidRPr="004B58EE">
        <w:rPr>
          <w:rFonts w:ascii="Times New Roman" w:eastAsiaTheme="minorEastAsia" w:hAnsi="Times New Roman" w:cs="Times New Roman"/>
          <w:spacing w:val="-2"/>
          <w:sz w:val="20"/>
          <w:szCs w:val="20"/>
          <w:lang w:eastAsia="ru-RU"/>
        </w:rPr>
        <w:t xml:space="preserve">. Разграничение </w:t>
      </w:r>
      <w:proofErr w:type="spellStart"/>
      <w:r w:rsidRPr="004B58EE">
        <w:rPr>
          <w:rFonts w:ascii="Times New Roman" w:eastAsiaTheme="minorEastAsia" w:hAnsi="Times New Roman" w:cs="Times New Roman"/>
          <w:spacing w:val="-2"/>
          <w:sz w:val="20"/>
          <w:szCs w:val="20"/>
          <w:lang w:eastAsia="ru-RU"/>
        </w:rPr>
        <w:t>гражданско</w:t>
      </w:r>
      <w:proofErr w:type="spellEnd"/>
      <w:r w:rsidRPr="004B58EE">
        <w:rPr>
          <w:rFonts w:ascii="Times New Roman" w:eastAsiaTheme="minorEastAsia" w:hAnsi="Times New Roman" w:cs="Times New Roman"/>
          <w:spacing w:val="-2"/>
          <w:sz w:val="20"/>
          <w:szCs w:val="20"/>
          <w:lang w:eastAsia="ru-RU"/>
        </w:rPr>
        <w:t xml:space="preserve"> - правовых споров от уголовно правовых дел, например, в области долевого строительства, во многом зависит от профессионализма следствия, знания законов, соблюдения законности в уголовном деле, особенно при расследовании и в судебном разбирательстве, так как является разграничение, в широком понимании, важнейшим условием правосудия, а правильная квалификация уголовно-парового деяния или гражданско-правовой ответственности проявляется важнейшим требованием законности.</w:t>
      </w:r>
      <w:r w:rsidR="00284ABF" w:rsidRPr="00284ABF">
        <w:rPr>
          <w:rFonts w:ascii="Times New Roman" w:eastAsiaTheme="minorEastAsia" w:hAnsi="Times New Roman" w:cs="Times New Roman"/>
          <w:spacing w:val="-2"/>
          <w:sz w:val="20"/>
          <w:szCs w:val="20"/>
          <w:lang w:eastAsia="ru-RU"/>
        </w:rPr>
        <w:t xml:space="preserve"> </w:t>
      </w:r>
      <w:r w:rsidR="00284ABF">
        <w:rPr>
          <w:rFonts w:ascii="Times New Roman" w:eastAsiaTheme="minorEastAsia" w:hAnsi="Times New Roman" w:cs="Times New Roman"/>
          <w:spacing w:val="-2"/>
          <w:sz w:val="20"/>
          <w:szCs w:val="20"/>
          <w:lang w:eastAsia="ru-RU"/>
        </w:rPr>
        <w:t xml:space="preserve">Это </w:t>
      </w:r>
      <w:r w:rsidR="00284ABF" w:rsidRPr="00453DF2">
        <w:rPr>
          <w:rFonts w:ascii="Times New Roman" w:eastAsiaTheme="minorEastAsia" w:hAnsi="Times New Roman" w:cs="Times New Roman"/>
          <w:spacing w:val="-2"/>
          <w:sz w:val="20"/>
          <w:szCs w:val="20"/>
          <w:lang w:eastAsia="ru-RU"/>
        </w:rPr>
        <w:t>требует</w:t>
      </w:r>
      <w:r w:rsidR="00284ABF">
        <w:rPr>
          <w:rFonts w:ascii="Times New Roman" w:eastAsiaTheme="minorEastAsia" w:hAnsi="Times New Roman" w:cs="Times New Roman"/>
          <w:spacing w:val="-2"/>
          <w:sz w:val="20"/>
          <w:szCs w:val="20"/>
          <w:lang w:eastAsia="ru-RU"/>
        </w:rPr>
        <w:t xml:space="preserve"> необходимости их разграничения, что является весьма проблематичным. </w:t>
      </w:r>
      <w:r w:rsidR="00284ABF" w:rsidRPr="004B58EE">
        <w:rPr>
          <w:rFonts w:ascii="Times New Roman" w:eastAsiaTheme="minorEastAsia" w:hAnsi="Times New Roman" w:cs="Times New Roman"/>
          <w:spacing w:val="-2"/>
          <w:sz w:val="20"/>
          <w:szCs w:val="20"/>
          <w:lang w:eastAsia="ru-RU"/>
        </w:rPr>
        <w:t>Так как нужно всесторонне изучить и тщательно множество нормативных актов, технических, бухгалтерских, налоговых и других документов в различных сферах гражданских правоотношений.</w:t>
      </w:r>
      <w:r w:rsidR="00284ABF">
        <w:rPr>
          <w:rFonts w:ascii="Times New Roman" w:eastAsiaTheme="minorEastAsia" w:hAnsi="Times New Roman" w:cs="Times New Roman"/>
          <w:spacing w:val="-2"/>
          <w:sz w:val="20"/>
          <w:szCs w:val="20"/>
          <w:lang w:eastAsia="ru-RU"/>
        </w:rPr>
        <w:t xml:space="preserve"> При этом важно </w:t>
      </w:r>
      <w:r w:rsidR="00284ABF" w:rsidRPr="00767831">
        <w:rPr>
          <w:rFonts w:ascii="Times New Roman" w:eastAsiaTheme="minorEastAsia" w:hAnsi="Times New Roman" w:cs="Times New Roman"/>
          <w:spacing w:val="-2"/>
          <w:sz w:val="20"/>
          <w:szCs w:val="20"/>
          <w:lang w:eastAsia="ru-RU"/>
        </w:rPr>
        <w:t>не допуст</w:t>
      </w:r>
      <w:r w:rsidR="00284ABF">
        <w:rPr>
          <w:rFonts w:ascii="Times New Roman" w:eastAsiaTheme="minorEastAsia" w:hAnsi="Times New Roman" w:cs="Times New Roman"/>
          <w:spacing w:val="-2"/>
          <w:sz w:val="20"/>
          <w:szCs w:val="20"/>
          <w:lang w:eastAsia="ru-RU"/>
        </w:rPr>
        <w:t>ить</w:t>
      </w:r>
      <w:r w:rsidR="00284ABF" w:rsidRPr="00767831">
        <w:rPr>
          <w:rFonts w:ascii="Times New Roman" w:eastAsiaTheme="minorEastAsia" w:hAnsi="Times New Roman" w:cs="Times New Roman"/>
          <w:spacing w:val="-2"/>
          <w:sz w:val="20"/>
          <w:szCs w:val="20"/>
          <w:lang w:eastAsia="ru-RU"/>
        </w:rPr>
        <w:t xml:space="preserve"> подмены правоотношений, возникающих на </w:t>
      </w:r>
      <w:r w:rsidR="00284ABF">
        <w:rPr>
          <w:rFonts w:ascii="Times New Roman" w:eastAsiaTheme="minorEastAsia" w:hAnsi="Times New Roman" w:cs="Times New Roman"/>
          <w:spacing w:val="-2"/>
          <w:sz w:val="20"/>
          <w:szCs w:val="20"/>
          <w:lang w:eastAsia="ru-RU"/>
        </w:rPr>
        <w:t xml:space="preserve">базе гражданского </w:t>
      </w:r>
      <w:r w:rsidR="00284ABF" w:rsidRPr="00767831">
        <w:rPr>
          <w:rFonts w:ascii="Times New Roman" w:eastAsiaTheme="minorEastAsia" w:hAnsi="Times New Roman" w:cs="Times New Roman"/>
          <w:spacing w:val="-2"/>
          <w:sz w:val="20"/>
          <w:szCs w:val="20"/>
          <w:lang w:eastAsia="ru-RU"/>
        </w:rPr>
        <w:t>договора, с уголовно-правовыми</w:t>
      </w:r>
      <w:r w:rsidR="00284ABF">
        <w:rPr>
          <w:rFonts w:ascii="Times New Roman" w:eastAsiaTheme="minorEastAsia" w:hAnsi="Times New Roman" w:cs="Times New Roman"/>
          <w:spacing w:val="-2"/>
          <w:sz w:val="20"/>
          <w:szCs w:val="20"/>
          <w:lang w:eastAsia="ru-RU"/>
        </w:rPr>
        <w:t xml:space="preserve"> отношениями, которые </w:t>
      </w:r>
      <w:r w:rsidR="00284ABF" w:rsidRPr="00767831">
        <w:rPr>
          <w:rFonts w:ascii="Times New Roman" w:eastAsiaTheme="minorEastAsia" w:hAnsi="Times New Roman" w:cs="Times New Roman"/>
          <w:spacing w:val="-2"/>
          <w:sz w:val="20"/>
          <w:szCs w:val="20"/>
          <w:lang w:eastAsia="ru-RU"/>
        </w:rPr>
        <w:t>регламентируются</w:t>
      </w:r>
      <w:r w:rsidR="00284ABF">
        <w:rPr>
          <w:rFonts w:ascii="Times New Roman" w:eastAsiaTheme="minorEastAsia" w:hAnsi="Times New Roman" w:cs="Times New Roman"/>
          <w:spacing w:val="-2"/>
          <w:sz w:val="20"/>
          <w:szCs w:val="20"/>
          <w:lang w:eastAsia="ru-RU"/>
        </w:rPr>
        <w:t xml:space="preserve"> уголовным правом, как </w:t>
      </w:r>
      <w:r w:rsidR="00284ABF" w:rsidRPr="00767831">
        <w:rPr>
          <w:rFonts w:ascii="Times New Roman" w:eastAsiaTheme="minorEastAsia" w:hAnsi="Times New Roman" w:cs="Times New Roman"/>
          <w:spacing w:val="-2"/>
          <w:sz w:val="20"/>
          <w:szCs w:val="20"/>
          <w:lang w:eastAsia="ru-RU"/>
        </w:rPr>
        <w:t>обладающие</w:t>
      </w:r>
      <w:r w:rsidR="00284ABF">
        <w:rPr>
          <w:rFonts w:ascii="Times New Roman" w:eastAsiaTheme="minorEastAsia" w:hAnsi="Times New Roman" w:cs="Times New Roman"/>
          <w:spacing w:val="-2"/>
          <w:sz w:val="20"/>
          <w:szCs w:val="20"/>
          <w:lang w:eastAsia="ru-RU"/>
        </w:rPr>
        <w:t xml:space="preserve"> значительной</w:t>
      </w:r>
      <w:r w:rsidR="00284ABF" w:rsidRPr="00284ABF">
        <w:rPr>
          <w:rFonts w:ascii="Times New Roman" w:eastAsiaTheme="minorEastAsia" w:hAnsi="Times New Roman" w:cs="Times New Roman"/>
          <w:spacing w:val="-2"/>
          <w:sz w:val="20"/>
          <w:szCs w:val="20"/>
          <w:lang w:eastAsia="ru-RU"/>
        </w:rPr>
        <w:t xml:space="preserve"> </w:t>
      </w:r>
      <w:r w:rsidR="00284ABF">
        <w:rPr>
          <w:rFonts w:ascii="Times New Roman" w:eastAsiaTheme="minorEastAsia" w:hAnsi="Times New Roman" w:cs="Times New Roman"/>
          <w:spacing w:val="-2"/>
          <w:sz w:val="20"/>
          <w:szCs w:val="20"/>
          <w:lang w:eastAsia="ru-RU"/>
        </w:rPr>
        <w:t xml:space="preserve">степенью противоправности и общественной </w:t>
      </w:r>
      <w:r w:rsidR="00284ABF" w:rsidRPr="00767831">
        <w:rPr>
          <w:rFonts w:ascii="Times New Roman" w:eastAsiaTheme="minorEastAsia" w:hAnsi="Times New Roman" w:cs="Times New Roman"/>
          <w:spacing w:val="-2"/>
          <w:sz w:val="20"/>
          <w:szCs w:val="20"/>
          <w:lang w:eastAsia="ru-RU"/>
        </w:rPr>
        <w:t>опасност</w:t>
      </w:r>
      <w:r w:rsidR="00284ABF">
        <w:rPr>
          <w:rFonts w:ascii="Times New Roman" w:eastAsiaTheme="minorEastAsia" w:hAnsi="Times New Roman" w:cs="Times New Roman"/>
          <w:spacing w:val="-2"/>
          <w:sz w:val="20"/>
          <w:szCs w:val="20"/>
          <w:lang w:eastAsia="ru-RU"/>
        </w:rPr>
        <w:t>и.</w:t>
      </w:r>
    </w:p>
    <w:p w:rsidR="00952D8C" w:rsidRDefault="00952D8C" w:rsidP="0093019F">
      <w:pPr>
        <w:widowControl w:val="0"/>
        <w:shd w:val="clear" w:color="auto" w:fill="FFFFFF" w:themeFill="background1"/>
        <w:autoSpaceDE w:val="0"/>
        <w:autoSpaceDN w:val="0"/>
        <w:adjustRightInd w:val="0"/>
        <w:spacing w:before="5" w:after="0" w:line="240" w:lineRule="auto"/>
        <w:ind w:firstLine="708"/>
        <w:jc w:val="both"/>
        <w:rPr>
          <w:rFonts w:ascii="Times New Roman" w:eastAsiaTheme="minorEastAsia" w:hAnsi="Times New Roman" w:cs="Times New Roman"/>
          <w:spacing w:val="-2"/>
          <w:sz w:val="20"/>
          <w:szCs w:val="20"/>
          <w:lang w:eastAsia="ru-RU"/>
        </w:rPr>
      </w:pPr>
      <w:r>
        <w:rPr>
          <w:rFonts w:ascii="Times New Roman" w:eastAsiaTheme="minorEastAsia" w:hAnsi="Times New Roman" w:cs="Times New Roman"/>
          <w:spacing w:val="-2"/>
          <w:sz w:val="20"/>
          <w:szCs w:val="20"/>
          <w:lang w:eastAsia="ru-RU"/>
        </w:rPr>
        <w:t>Рекомендуе</w:t>
      </w:r>
      <w:r w:rsidR="0083708C">
        <w:rPr>
          <w:rFonts w:ascii="Times New Roman" w:eastAsiaTheme="minorEastAsia" w:hAnsi="Times New Roman" w:cs="Times New Roman"/>
          <w:spacing w:val="-2"/>
          <w:sz w:val="20"/>
          <w:szCs w:val="20"/>
          <w:lang w:eastAsia="ru-RU"/>
        </w:rPr>
        <w:t xml:space="preserve">тся обеспечить </w:t>
      </w:r>
      <w:r>
        <w:rPr>
          <w:rFonts w:ascii="Times New Roman" w:eastAsiaTheme="minorEastAsia" w:hAnsi="Times New Roman" w:cs="Times New Roman"/>
          <w:spacing w:val="-2"/>
          <w:sz w:val="20"/>
          <w:szCs w:val="20"/>
          <w:lang w:eastAsia="ru-RU"/>
        </w:rPr>
        <w:t>работников внутренних дел, и</w:t>
      </w:r>
      <w:r w:rsidRPr="00952D8C">
        <w:rPr>
          <w:rFonts w:ascii="Times New Roman" w:eastAsiaTheme="minorEastAsia" w:hAnsi="Times New Roman" w:cs="Times New Roman"/>
          <w:spacing w:val="-2"/>
          <w:sz w:val="20"/>
          <w:szCs w:val="20"/>
          <w:lang w:eastAsia="ru-RU"/>
        </w:rPr>
        <w:t>сходя из присутств</w:t>
      </w:r>
      <w:r>
        <w:rPr>
          <w:rFonts w:ascii="Times New Roman" w:eastAsiaTheme="minorEastAsia" w:hAnsi="Times New Roman" w:cs="Times New Roman"/>
          <w:spacing w:val="-2"/>
          <w:sz w:val="20"/>
          <w:szCs w:val="20"/>
          <w:lang w:eastAsia="ru-RU"/>
        </w:rPr>
        <w:t>ия</w:t>
      </w:r>
      <w:r w:rsidRPr="00952D8C">
        <w:rPr>
          <w:rFonts w:ascii="Times New Roman" w:eastAsiaTheme="minorEastAsia" w:hAnsi="Times New Roman" w:cs="Times New Roman"/>
          <w:spacing w:val="-2"/>
          <w:sz w:val="20"/>
          <w:szCs w:val="20"/>
          <w:lang w:eastAsia="ru-RU"/>
        </w:rPr>
        <w:t xml:space="preserve"> конкуренци</w:t>
      </w:r>
      <w:r>
        <w:rPr>
          <w:rFonts w:ascii="Times New Roman" w:eastAsiaTheme="minorEastAsia" w:hAnsi="Times New Roman" w:cs="Times New Roman"/>
          <w:spacing w:val="-2"/>
          <w:sz w:val="20"/>
          <w:szCs w:val="20"/>
          <w:lang w:eastAsia="ru-RU"/>
        </w:rPr>
        <w:t>и</w:t>
      </w:r>
      <w:r w:rsidRPr="00952D8C">
        <w:rPr>
          <w:rFonts w:ascii="Times New Roman" w:eastAsiaTheme="minorEastAsia" w:hAnsi="Times New Roman" w:cs="Times New Roman"/>
          <w:spacing w:val="-2"/>
          <w:sz w:val="20"/>
          <w:szCs w:val="20"/>
          <w:lang w:eastAsia="ru-RU"/>
        </w:rPr>
        <w:t xml:space="preserve"> </w:t>
      </w:r>
      <w:r w:rsidR="0083708C">
        <w:rPr>
          <w:rFonts w:ascii="Times New Roman" w:eastAsiaTheme="minorEastAsia" w:hAnsi="Times New Roman" w:cs="Times New Roman"/>
          <w:spacing w:val="-2"/>
          <w:sz w:val="20"/>
          <w:szCs w:val="20"/>
          <w:lang w:eastAsia="ru-RU"/>
        </w:rPr>
        <w:t xml:space="preserve">в </w:t>
      </w:r>
      <w:r w:rsidRPr="00952D8C">
        <w:rPr>
          <w:rFonts w:ascii="Times New Roman" w:eastAsiaTheme="minorEastAsia" w:hAnsi="Times New Roman" w:cs="Times New Roman"/>
          <w:spacing w:val="-2"/>
          <w:sz w:val="20"/>
          <w:szCs w:val="20"/>
          <w:lang w:eastAsia="ru-RU"/>
        </w:rPr>
        <w:t>правовых норм</w:t>
      </w:r>
      <w:r w:rsidR="0083708C">
        <w:rPr>
          <w:rFonts w:ascii="Times New Roman" w:eastAsiaTheme="minorEastAsia" w:hAnsi="Times New Roman" w:cs="Times New Roman"/>
          <w:spacing w:val="-2"/>
          <w:sz w:val="20"/>
          <w:szCs w:val="20"/>
          <w:lang w:eastAsia="ru-RU"/>
        </w:rPr>
        <w:t>ах уголовного и гражданского права</w:t>
      </w:r>
      <w:r>
        <w:rPr>
          <w:rFonts w:ascii="Times New Roman" w:eastAsiaTheme="minorEastAsia" w:hAnsi="Times New Roman" w:cs="Times New Roman"/>
          <w:spacing w:val="-2"/>
          <w:sz w:val="20"/>
          <w:szCs w:val="20"/>
          <w:lang w:eastAsia="ru-RU"/>
        </w:rPr>
        <w:t xml:space="preserve">, </w:t>
      </w:r>
      <w:r w:rsidRPr="00952D8C">
        <w:rPr>
          <w:rFonts w:ascii="Times New Roman" w:eastAsiaTheme="minorEastAsia" w:hAnsi="Times New Roman" w:cs="Times New Roman"/>
          <w:spacing w:val="-2"/>
          <w:sz w:val="20"/>
          <w:szCs w:val="20"/>
          <w:lang w:eastAsia="ru-RU"/>
        </w:rPr>
        <w:t>хорош</w:t>
      </w:r>
      <w:r>
        <w:rPr>
          <w:rFonts w:ascii="Times New Roman" w:eastAsiaTheme="minorEastAsia" w:hAnsi="Times New Roman" w:cs="Times New Roman"/>
          <w:spacing w:val="-2"/>
          <w:sz w:val="20"/>
          <w:szCs w:val="20"/>
          <w:lang w:eastAsia="ru-RU"/>
        </w:rPr>
        <w:t>ими</w:t>
      </w:r>
      <w:r w:rsidRPr="00952D8C">
        <w:rPr>
          <w:rFonts w:ascii="Times New Roman" w:eastAsiaTheme="minorEastAsia" w:hAnsi="Times New Roman" w:cs="Times New Roman"/>
          <w:spacing w:val="-2"/>
          <w:sz w:val="20"/>
          <w:szCs w:val="20"/>
          <w:lang w:eastAsia="ru-RU"/>
        </w:rPr>
        <w:t xml:space="preserve"> знани</w:t>
      </w:r>
      <w:r>
        <w:rPr>
          <w:rFonts w:ascii="Times New Roman" w:eastAsiaTheme="minorEastAsia" w:hAnsi="Times New Roman" w:cs="Times New Roman"/>
          <w:spacing w:val="-2"/>
          <w:sz w:val="20"/>
          <w:szCs w:val="20"/>
          <w:lang w:eastAsia="ru-RU"/>
        </w:rPr>
        <w:t>ями</w:t>
      </w:r>
      <w:r w:rsidRPr="00952D8C">
        <w:rPr>
          <w:rFonts w:ascii="Times New Roman" w:eastAsiaTheme="minorEastAsia" w:hAnsi="Times New Roman" w:cs="Times New Roman"/>
          <w:spacing w:val="-2"/>
          <w:sz w:val="20"/>
          <w:szCs w:val="20"/>
          <w:lang w:eastAsia="ru-RU"/>
        </w:rPr>
        <w:t xml:space="preserve"> и наличие</w:t>
      </w:r>
      <w:r>
        <w:rPr>
          <w:rFonts w:ascii="Times New Roman" w:eastAsiaTheme="minorEastAsia" w:hAnsi="Times New Roman" w:cs="Times New Roman"/>
          <w:spacing w:val="-2"/>
          <w:sz w:val="20"/>
          <w:szCs w:val="20"/>
          <w:lang w:eastAsia="ru-RU"/>
        </w:rPr>
        <w:t>м</w:t>
      </w:r>
      <w:r w:rsidRPr="00952D8C">
        <w:rPr>
          <w:rFonts w:ascii="Times New Roman" w:eastAsiaTheme="minorEastAsia" w:hAnsi="Times New Roman" w:cs="Times New Roman"/>
          <w:spacing w:val="-2"/>
          <w:sz w:val="20"/>
          <w:szCs w:val="20"/>
          <w:lang w:eastAsia="ru-RU"/>
        </w:rPr>
        <w:t xml:space="preserve"> четкой отработанной юридической практики (особенно судебной) по вопросам </w:t>
      </w:r>
      <w:r w:rsidR="004B58EE" w:rsidRPr="00952D8C">
        <w:rPr>
          <w:rFonts w:ascii="Times New Roman" w:eastAsiaTheme="minorEastAsia" w:hAnsi="Times New Roman" w:cs="Times New Roman"/>
          <w:spacing w:val="-2"/>
          <w:sz w:val="20"/>
          <w:szCs w:val="20"/>
          <w:lang w:eastAsia="ru-RU"/>
        </w:rPr>
        <w:t>ограничения</w:t>
      </w:r>
      <w:r w:rsidR="004B58EE">
        <w:rPr>
          <w:rFonts w:ascii="Times New Roman" w:eastAsiaTheme="minorEastAsia" w:hAnsi="Times New Roman" w:cs="Times New Roman"/>
          <w:spacing w:val="-2"/>
          <w:sz w:val="20"/>
          <w:szCs w:val="20"/>
          <w:lang w:eastAsia="ru-RU"/>
        </w:rPr>
        <w:t>, для</w:t>
      </w:r>
      <w:r>
        <w:rPr>
          <w:rFonts w:ascii="Times New Roman" w:eastAsiaTheme="minorEastAsia" w:hAnsi="Times New Roman" w:cs="Times New Roman"/>
          <w:spacing w:val="-2"/>
          <w:sz w:val="20"/>
          <w:szCs w:val="20"/>
          <w:lang w:eastAsia="ru-RU"/>
        </w:rPr>
        <w:t xml:space="preserve"> нахождения</w:t>
      </w:r>
      <w:r w:rsidRPr="00952D8C">
        <w:rPr>
          <w:rFonts w:ascii="Times New Roman" w:eastAsiaTheme="minorEastAsia" w:hAnsi="Times New Roman" w:cs="Times New Roman"/>
          <w:spacing w:val="-2"/>
          <w:sz w:val="20"/>
          <w:szCs w:val="20"/>
          <w:lang w:eastAsia="ru-RU"/>
        </w:rPr>
        <w:t xml:space="preserve"> правильно</w:t>
      </w:r>
      <w:r>
        <w:rPr>
          <w:rFonts w:ascii="Times New Roman" w:eastAsiaTheme="minorEastAsia" w:hAnsi="Times New Roman" w:cs="Times New Roman"/>
          <w:spacing w:val="-2"/>
          <w:sz w:val="20"/>
          <w:szCs w:val="20"/>
          <w:lang w:eastAsia="ru-RU"/>
        </w:rPr>
        <w:t>го</w:t>
      </w:r>
      <w:r w:rsidRPr="00952D8C">
        <w:rPr>
          <w:rFonts w:ascii="Times New Roman" w:eastAsiaTheme="minorEastAsia" w:hAnsi="Times New Roman" w:cs="Times New Roman"/>
          <w:spacing w:val="-2"/>
          <w:sz w:val="20"/>
          <w:szCs w:val="20"/>
          <w:lang w:eastAsia="ru-RU"/>
        </w:rPr>
        <w:t xml:space="preserve"> решени</w:t>
      </w:r>
      <w:r>
        <w:rPr>
          <w:rFonts w:ascii="Times New Roman" w:eastAsiaTheme="minorEastAsia" w:hAnsi="Times New Roman" w:cs="Times New Roman"/>
          <w:spacing w:val="-2"/>
          <w:sz w:val="20"/>
          <w:szCs w:val="20"/>
          <w:lang w:eastAsia="ru-RU"/>
        </w:rPr>
        <w:t>я</w:t>
      </w:r>
      <w:r w:rsidRPr="00952D8C">
        <w:rPr>
          <w:rFonts w:ascii="Times New Roman" w:eastAsiaTheme="minorEastAsia" w:hAnsi="Times New Roman" w:cs="Times New Roman"/>
          <w:spacing w:val="-2"/>
          <w:sz w:val="20"/>
          <w:szCs w:val="20"/>
          <w:lang w:eastAsia="ru-RU"/>
        </w:rPr>
        <w:t xml:space="preserve"> относительно </w:t>
      </w:r>
      <w:r w:rsidR="0083708C">
        <w:rPr>
          <w:rFonts w:ascii="Times New Roman" w:eastAsiaTheme="minorEastAsia" w:hAnsi="Times New Roman" w:cs="Times New Roman"/>
          <w:spacing w:val="-2"/>
          <w:sz w:val="20"/>
          <w:szCs w:val="20"/>
          <w:lang w:eastAsia="ru-RU"/>
        </w:rPr>
        <w:t>их юридической квалификации</w:t>
      </w:r>
      <w:r w:rsidRPr="00952D8C">
        <w:rPr>
          <w:rFonts w:ascii="Times New Roman" w:eastAsiaTheme="minorEastAsia" w:hAnsi="Times New Roman" w:cs="Times New Roman"/>
          <w:spacing w:val="-2"/>
          <w:sz w:val="20"/>
          <w:szCs w:val="20"/>
          <w:lang w:eastAsia="ru-RU"/>
        </w:rPr>
        <w:t>.</w:t>
      </w:r>
    </w:p>
    <w:p w:rsidR="00807D43" w:rsidRDefault="00367E15" w:rsidP="00D21A3A">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r>
        <w:rPr>
          <w:rFonts w:ascii="Times New Roman" w:eastAsiaTheme="minorEastAsia" w:hAnsi="Times New Roman" w:cs="Times New Roman"/>
          <w:spacing w:val="-2"/>
          <w:sz w:val="20"/>
          <w:szCs w:val="20"/>
          <w:lang w:eastAsia="ru-RU"/>
        </w:rPr>
        <w:t>Ключевые слова: уголовное преступление, гражданские споры, ограничение, признаки, критерии</w:t>
      </w:r>
      <w:r w:rsidR="0083708C">
        <w:rPr>
          <w:rFonts w:ascii="Times New Roman" w:eastAsiaTheme="minorEastAsia" w:hAnsi="Times New Roman" w:cs="Times New Roman"/>
          <w:spacing w:val="-2"/>
          <w:sz w:val="20"/>
          <w:szCs w:val="20"/>
          <w:lang w:eastAsia="ru-RU"/>
        </w:rPr>
        <w:t>, квалификация.</w:t>
      </w:r>
    </w:p>
    <w:p w:rsidR="00367E15" w:rsidRDefault="00367E15" w:rsidP="00D21A3A">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p>
    <w:p w:rsidR="00445111" w:rsidRPr="00453DF2" w:rsidRDefault="00445111" w:rsidP="00D21A3A">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b/>
          <w:spacing w:val="-2"/>
          <w:sz w:val="20"/>
          <w:szCs w:val="20"/>
          <w:lang w:eastAsia="ru-RU"/>
        </w:rPr>
      </w:pPr>
      <w:r w:rsidRPr="00453DF2">
        <w:rPr>
          <w:rFonts w:ascii="Times New Roman" w:eastAsiaTheme="minorEastAsia" w:hAnsi="Times New Roman" w:cs="Times New Roman"/>
          <w:b/>
          <w:spacing w:val="-2"/>
          <w:sz w:val="20"/>
          <w:szCs w:val="20"/>
          <w:lang w:eastAsia="ru-RU"/>
        </w:rPr>
        <w:t>Введение</w:t>
      </w:r>
    </w:p>
    <w:p w:rsidR="00767831" w:rsidRDefault="00453DF2" w:rsidP="00767831">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r>
        <w:rPr>
          <w:rFonts w:ascii="Times New Roman" w:eastAsiaTheme="minorEastAsia" w:hAnsi="Times New Roman" w:cs="Times New Roman"/>
          <w:spacing w:val="-2"/>
          <w:sz w:val="20"/>
          <w:szCs w:val="20"/>
          <w:lang w:eastAsia="ru-RU"/>
        </w:rPr>
        <w:t>Актуальность темы исследования основана на том, что при ра</w:t>
      </w:r>
      <w:r w:rsidRPr="00453DF2">
        <w:rPr>
          <w:rFonts w:ascii="Times New Roman" w:eastAsiaTheme="minorEastAsia" w:hAnsi="Times New Roman" w:cs="Times New Roman"/>
          <w:spacing w:val="-2"/>
          <w:sz w:val="20"/>
          <w:szCs w:val="20"/>
          <w:lang w:eastAsia="ru-RU"/>
        </w:rPr>
        <w:t>сс</w:t>
      </w:r>
      <w:r>
        <w:rPr>
          <w:rFonts w:ascii="Times New Roman" w:eastAsiaTheme="minorEastAsia" w:hAnsi="Times New Roman" w:cs="Times New Roman"/>
          <w:spacing w:val="-2"/>
          <w:sz w:val="20"/>
          <w:szCs w:val="20"/>
          <w:lang w:eastAsia="ru-RU"/>
        </w:rPr>
        <w:t>мотрении</w:t>
      </w:r>
      <w:r w:rsidRPr="00453DF2">
        <w:rPr>
          <w:rFonts w:ascii="Times New Roman" w:eastAsiaTheme="minorEastAsia" w:hAnsi="Times New Roman" w:cs="Times New Roman"/>
          <w:spacing w:val="-2"/>
          <w:sz w:val="20"/>
          <w:szCs w:val="20"/>
          <w:lang w:eastAsia="ru-RU"/>
        </w:rPr>
        <w:t xml:space="preserve"> </w:t>
      </w:r>
      <w:r>
        <w:rPr>
          <w:rFonts w:ascii="Times New Roman" w:eastAsiaTheme="minorEastAsia" w:hAnsi="Times New Roman" w:cs="Times New Roman"/>
          <w:spacing w:val="-2"/>
          <w:sz w:val="20"/>
          <w:szCs w:val="20"/>
          <w:lang w:eastAsia="ru-RU"/>
        </w:rPr>
        <w:t xml:space="preserve">многих гражданских споров и расследовании </w:t>
      </w:r>
      <w:r w:rsidRPr="00453DF2">
        <w:rPr>
          <w:rFonts w:ascii="Times New Roman" w:eastAsiaTheme="minorEastAsia" w:hAnsi="Times New Roman" w:cs="Times New Roman"/>
          <w:spacing w:val="-2"/>
          <w:sz w:val="20"/>
          <w:szCs w:val="20"/>
          <w:lang w:eastAsia="ru-RU"/>
        </w:rPr>
        <w:t>имущественных и других экономических преступлений</w:t>
      </w:r>
      <w:r>
        <w:rPr>
          <w:rFonts w:ascii="Times New Roman" w:eastAsiaTheme="minorEastAsia" w:hAnsi="Times New Roman" w:cs="Times New Roman"/>
          <w:spacing w:val="-2"/>
          <w:sz w:val="20"/>
          <w:szCs w:val="20"/>
          <w:lang w:eastAsia="ru-RU"/>
        </w:rPr>
        <w:t xml:space="preserve">, довольно часто </w:t>
      </w:r>
      <w:r w:rsidRPr="00453DF2">
        <w:rPr>
          <w:rFonts w:ascii="Times New Roman" w:eastAsiaTheme="minorEastAsia" w:hAnsi="Times New Roman" w:cs="Times New Roman"/>
          <w:spacing w:val="-2"/>
          <w:sz w:val="20"/>
          <w:szCs w:val="20"/>
          <w:lang w:eastAsia="ru-RU"/>
        </w:rPr>
        <w:t>встречаются</w:t>
      </w:r>
      <w:r>
        <w:rPr>
          <w:rFonts w:ascii="Times New Roman" w:eastAsiaTheme="minorEastAsia" w:hAnsi="Times New Roman" w:cs="Times New Roman"/>
          <w:spacing w:val="-2"/>
          <w:sz w:val="20"/>
          <w:szCs w:val="20"/>
          <w:lang w:eastAsia="ru-RU"/>
        </w:rPr>
        <w:t xml:space="preserve"> элементы тех и иных правонарушений (уголовных и гражданских). Это </w:t>
      </w:r>
      <w:r w:rsidRPr="00453DF2">
        <w:rPr>
          <w:rFonts w:ascii="Times New Roman" w:eastAsiaTheme="minorEastAsia" w:hAnsi="Times New Roman" w:cs="Times New Roman"/>
          <w:spacing w:val="-2"/>
          <w:sz w:val="20"/>
          <w:szCs w:val="20"/>
          <w:lang w:eastAsia="ru-RU"/>
        </w:rPr>
        <w:t>требует</w:t>
      </w:r>
      <w:r>
        <w:rPr>
          <w:rFonts w:ascii="Times New Roman" w:eastAsiaTheme="minorEastAsia" w:hAnsi="Times New Roman" w:cs="Times New Roman"/>
          <w:spacing w:val="-2"/>
          <w:sz w:val="20"/>
          <w:szCs w:val="20"/>
          <w:lang w:eastAsia="ru-RU"/>
        </w:rPr>
        <w:t xml:space="preserve"> необходимости их разграничения, что является весьма проблематичным. </w:t>
      </w:r>
      <w:r w:rsidRPr="004B58EE">
        <w:rPr>
          <w:rFonts w:ascii="Times New Roman" w:eastAsiaTheme="minorEastAsia" w:hAnsi="Times New Roman" w:cs="Times New Roman"/>
          <w:spacing w:val="-2"/>
          <w:sz w:val="20"/>
          <w:szCs w:val="20"/>
          <w:lang w:eastAsia="ru-RU"/>
        </w:rPr>
        <w:t>Так как нужно всесторонне изучить и тщательно множеств</w:t>
      </w:r>
      <w:r w:rsidR="004B58EE" w:rsidRPr="004B58EE">
        <w:rPr>
          <w:rFonts w:ascii="Times New Roman" w:eastAsiaTheme="minorEastAsia" w:hAnsi="Times New Roman" w:cs="Times New Roman"/>
          <w:spacing w:val="-2"/>
          <w:sz w:val="20"/>
          <w:szCs w:val="20"/>
          <w:lang w:eastAsia="ru-RU"/>
        </w:rPr>
        <w:t>о</w:t>
      </w:r>
      <w:r w:rsidRPr="004B58EE">
        <w:rPr>
          <w:rFonts w:ascii="Times New Roman" w:eastAsiaTheme="minorEastAsia" w:hAnsi="Times New Roman" w:cs="Times New Roman"/>
          <w:spacing w:val="-2"/>
          <w:sz w:val="20"/>
          <w:szCs w:val="20"/>
          <w:lang w:eastAsia="ru-RU"/>
        </w:rPr>
        <w:t xml:space="preserve"> нормативных актов, технических, бухгалтерских, налоговых и других документов в различных сферах</w:t>
      </w:r>
      <w:r w:rsidR="004B58EE" w:rsidRPr="004B58EE">
        <w:rPr>
          <w:rFonts w:ascii="Times New Roman" w:eastAsiaTheme="minorEastAsia" w:hAnsi="Times New Roman" w:cs="Times New Roman"/>
          <w:spacing w:val="-2"/>
          <w:sz w:val="20"/>
          <w:szCs w:val="20"/>
          <w:lang w:eastAsia="ru-RU"/>
        </w:rPr>
        <w:t xml:space="preserve"> гражданских правоотношений</w:t>
      </w:r>
      <w:r w:rsidRPr="004B58EE">
        <w:rPr>
          <w:rFonts w:ascii="Times New Roman" w:eastAsiaTheme="minorEastAsia" w:hAnsi="Times New Roman" w:cs="Times New Roman"/>
          <w:spacing w:val="-2"/>
          <w:sz w:val="20"/>
          <w:szCs w:val="20"/>
          <w:lang w:eastAsia="ru-RU"/>
        </w:rPr>
        <w:t>.</w:t>
      </w:r>
      <w:r w:rsidR="00A12435">
        <w:rPr>
          <w:rFonts w:ascii="Times New Roman" w:eastAsiaTheme="minorEastAsia" w:hAnsi="Times New Roman" w:cs="Times New Roman"/>
          <w:spacing w:val="-2"/>
          <w:sz w:val="20"/>
          <w:szCs w:val="20"/>
          <w:lang w:eastAsia="ru-RU"/>
        </w:rPr>
        <w:t xml:space="preserve"> При этом в</w:t>
      </w:r>
      <w:r w:rsidR="00767831">
        <w:rPr>
          <w:rFonts w:ascii="Times New Roman" w:eastAsiaTheme="minorEastAsia" w:hAnsi="Times New Roman" w:cs="Times New Roman"/>
          <w:spacing w:val="-2"/>
          <w:sz w:val="20"/>
          <w:szCs w:val="20"/>
          <w:lang w:eastAsia="ru-RU"/>
        </w:rPr>
        <w:t xml:space="preserve">ажно </w:t>
      </w:r>
      <w:r w:rsidR="00767831" w:rsidRPr="00767831">
        <w:rPr>
          <w:rFonts w:ascii="Times New Roman" w:eastAsiaTheme="minorEastAsia" w:hAnsi="Times New Roman" w:cs="Times New Roman"/>
          <w:spacing w:val="-2"/>
          <w:sz w:val="20"/>
          <w:szCs w:val="20"/>
          <w:lang w:eastAsia="ru-RU"/>
        </w:rPr>
        <w:t>не допуст</w:t>
      </w:r>
      <w:r w:rsidR="00767831">
        <w:rPr>
          <w:rFonts w:ascii="Times New Roman" w:eastAsiaTheme="minorEastAsia" w:hAnsi="Times New Roman" w:cs="Times New Roman"/>
          <w:spacing w:val="-2"/>
          <w:sz w:val="20"/>
          <w:szCs w:val="20"/>
          <w:lang w:eastAsia="ru-RU"/>
        </w:rPr>
        <w:t>ить</w:t>
      </w:r>
      <w:r w:rsidR="00767831" w:rsidRPr="00767831">
        <w:rPr>
          <w:rFonts w:ascii="Times New Roman" w:eastAsiaTheme="minorEastAsia" w:hAnsi="Times New Roman" w:cs="Times New Roman"/>
          <w:spacing w:val="-2"/>
          <w:sz w:val="20"/>
          <w:szCs w:val="20"/>
          <w:lang w:eastAsia="ru-RU"/>
        </w:rPr>
        <w:t xml:space="preserve"> подмены правоотношений, возникающих на </w:t>
      </w:r>
      <w:r w:rsidR="00767831">
        <w:rPr>
          <w:rFonts w:ascii="Times New Roman" w:eastAsiaTheme="minorEastAsia" w:hAnsi="Times New Roman" w:cs="Times New Roman"/>
          <w:spacing w:val="-2"/>
          <w:sz w:val="20"/>
          <w:szCs w:val="20"/>
          <w:lang w:eastAsia="ru-RU"/>
        </w:rPr>
        <w:t xml:space="preserve">базе гражданского </w:t>
      </w:r>
      <w:r w:rsidR="00767831" w:rsidRPr="00767831">
        <w:rPr>
          <w:rFonts w:ascii="Times New Roman" w:eastAsiaTheme="minorEastAsia" w:hAnsi="Times New Roman" w:cs="Times New Roman"/>
          <w:spacing w:val="-2"/>
          <w:sz w:val="20"/>
          <w:szCs w:val="20"/>
          <w:lang w:eastAsia="ru-RU"/>
        </w:rPr>
        <w:t>договора, с уголовно-правовыми</w:t>
      </w:r>
      <w:r w:rsidR="00767831">
        <w:rPr>
          <w:rFonts w:ascii="Times New Roman" w:eastAsiaTheme="minorEastAsia" w:hAnsi="Times New Roman" w:cs="Times New Roman"/>
          <w:spacing w:val="-2"/>
          <w:sz w:val="20"/>
          <w:szCs w:val="20"/>
          <w:lang w:eastAsia="ru-RU"/>
        </w:rPr>
        <w:t xml:space="preserve"> отношениями, которые </w:t>
      </w:r>
      <w:r w:rsidR="00767831" w:rsidRPr="00767831">
        <w:rPr>
          <w:rFonts w:ascii="Times New Roman" w:eastAsiaTheme="minorEastAsia" w:hAnsi="Times New Roman" w:cs="Times New Roman"/>
          <w:spacing w:val="-2"/>
          <w:sz w:val="20"/>
          <w:szCs w:val="20"/>
          <w:lang w:eastAsia="ru-RU"/>
        </w:rPr>
        <w:t>регламентируются</w:t>
      </w:r>
      <w:r w:rsidR="00767831">
        <w:rPr>
          <w:rFonts w:ascii="Times New Roman" w:eastAsiaTheme="minorEastAsia" w:hAnsi="Times New Roman" w:cs="Times New Roman"/>
          <w:spacing w:val="-2"/>
          <w:sz w:val="20"/>
          <w:szCs w:val="20"/>
          <w:lang w:eastAsia="ru-RU"/>
        </w:rPr>
        <w:t xml:space="preserve"> уголовным правом, как </w:t>
      </w:r>
      <w:r w:rsidR="00767831" w:rsidRPr="00767831">
        <w:rPr>
          <w:rFonts w:ascii="Times New Roman" w:eastAsiaTheme="minorEastAsia" w:hAnsi="Times New Roman" w:cs="Times New Roman"/>
          <w:spacing w:val="-2"/>
          <w:sz w:val="20"/>
          <w:szCs w:val="20"/>
          <w:lang w:eastAsia="ru-RU"/>
        </w:rPr>
        <w:t>обладающие</w:t>
      </w:r>
      <w:r w:rsidR="00767831">
        <w:rPr>
          <w:rFonts w:ascii="Times New Roman" w:eastAsiaTheme="minorEastAsia" w:hAnsi="Times New Roman" w:cs="Times New Roman"/>
          <w:spacing w:val="-2"/>
          <w:sz w:val="20"/>
          <w:szCs w:val="20"/>
          <w:lang w:eastAsia="ru-RU"/>
        </w:rPr>
        <w:t xml:space="preserve"> </w:t>
      </w:r>
      <w:r w:rsidR="00284ABF">
        <w:rPr>
          <w:rFonts w:ascii="Times New Roman" w:eastAsiaTheme="minorEastAsia" w:hAnsi="Times New Roman" w:cs="Times New Roman"/>
          <w:spacing w:val="-2"/>
          <w:sz w:val="20"/>
          <w:szCs w:val="20"/>
          <w:lang w:eastAsia="ru-RU"/>
        </w:rPr>
        <w:t>значительной</w:t>
      </w:r>
      <w:r w:rsidR="00284ABF" w:rsidRPr="00284ABF">
        <w:rPr>
          <w:rFonts w:ascii="Times New Roman" w:eastAsiaTheme="minorEastAsia" w:hAnsi="Times New Roman" w:cs="Times New Roman"/>
          <w:spacing w:val="-2"/>
          <w:sz w:val="20"/>
          <w:szCs w:val="20"/>
          <w:lang w:eastAsia="ru-RU"/>
        </w:rPr>
        <w:t xml:space="preserve"> </w:t>
      </w:r>
      <w:r w:rsidR="00767831">
        <w:rPr>
          <w:rFonts w:ascii="Times New Roman" w:eastAsiaTheme="minorEastAsia" w:hAnsi="Times New Roman" w:cs="Times New Roman"/>
          <w:spacing w:val="-2"/>
          <w:sz w:val="20"/>
          <w:szCs w:val="20"/>
          <w:lang w:eastAsia="ru-RU"/>
        </w:rPr>
        <w:t xml:space="preserve">степенью противоправности и </w:t>
      </w:r>
      <w:r w:rsidR="00284ABF">
        <w:rPr>
          <w:rFonts w:ascii="Times New Roman" w:eastAsiaTheme="minorEastAsia" w:hAnsi="Times New Roman" w:cs="Times New Roman"/>
          <w:spacing w:val="-2"/>
          <w:sz w:val="20"/>
          <w:szCs w:val="20"/>
          <w:lang w:eastAsia="ru-RU"/>
        </w:rPr>
        <w:t xml:space="preserve">общественной </w:t>
      </w:r>
      <w:r w:rsidR="00767831" w:rsidRPr="00767831">
        <w:rPr>
          <w:rFonts w:ascii="Times New Roman" w:eastAsiaTheme="minorEastAsia" w:hAnsi="Times New Roman" w:cs="Times New Roman"/>
          <w:spacing w:val="-2"/>
          <w:sz w:val="20"/>
          <w:szCs w:val="20"/>
          <w:lang w:eastAsia="ru-RU"/>
        </w:rPr>
        <w:t>опасност</w:t>
      </w:r>
      <w:r w:rsidR="00767831">
        <w:rPr>
          <w:rFonts w:ascii="Times New Roman" w:eastAsiaTheme="minorEastAsia" w:hAnsi="Times New Roman" w:cs="Times New Roman"/>
          <w:spacing w:val="-2"/>
          <w:sz w:val="20"/>
          <w:szCs w:val="20"/>
          <w:lang w:eastAsia="ru-RU"/>
        </w:rPr>
        <w:t>и.</w:t>
      </w:r>
    </w:p>
    <w:p w:rsidR="00A12435" w:rsidRPr="00767831" w:rsidRDefault="00A12435" w:rsidP="00767831">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r>
        <w:rPr>
          <w:rFonts w:ascii="Times New Roman" w:eastAsiaTheme="minorEastAsia" w:hAnsi="Times New Roman" w:cs="Times New Roman"/>
          <w:spacing w:val="-2"/>
          <w:sz w:val="20"/>
          <w:szCs w:val="20"/>
          <w:lang w:eastAsia="ru-RU"/>
        </w:rPr>
        <w:t xml:space="preserve">На решение выше обозначенных проблем и построено данное исследование. </w:t>
      </w:r>
    </w:p>
    <w:p w:rsidR="00445111" w:rsidRPr="00445111" w:rsidRDefault="00445111" w:rsidP="00445111">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b/>
          <w:spacing w:val="-2"/>
          <w:sz w:val="20"/>
          <w:szCs w:val="20"/>
          <w:lang w:eastAsia="ru-RU"/>
        </w:rPr>
      </w:pPr>
      <w:r w:rsidRPr="00445111">
        <w:rPr>
          <w:rFonts w:ascii="Times New Roman" w:eastAsiaTheme="minorEastAsia" w:hAnsi="Times New Roman" w:cs="Times New Roman"/>
          <w:b/>
          <w:spacing w:val="-2"/>
          <w:sz w:val="20"/>
          <w:szCs w:val="20"/>
          <w:lang w:eastAsia="ru-RU"/>
        </w:rPr>
        <w:t xml:space="preserve">Материалы и методы. </w:t>
      </w:r>
    </w:p>
    <w:p w:rsidR="00D21A3A" w:rsidRPr="00D21A3A" w:rsidRDefault="004B58EE" w:rsidP="00D21A3A">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r>
        <w:rPr>
          <w:rFonts w:ascii="Times New Roman" w:eastAsiaTheme="minorEastAsia" w:hAnsi="Times New Roman" w:cs="Times New Roman"/>
          <w:spacing w:val="-2"/>
          <w:sz w:val="20"/>
          <w:szCs w:val="20"/>
          <w:lang w:eastAsia="ru-RU"/>
        </w:rPr>
        <w:t>Исследование основано на а</w:t>
      </w:r>
      <w:r w:rsidR="00367E15">
        <w:rPr>
          <w:rFonts w:ascii="Times New Roman" w:eastAsiaTheme="minorEastAsia" w:hAnsi="Times New Roman" w:cs="Times New Roman"/>
          <w:spacing w:val="-2"/>
          <w:sz w:val="20"/>
          <w:szCs w:val="20"/>
          <w:lang w:eastAsia="ru-RU"/>
        </w:rPr>
        <w:t>нализ</w:t>
      </w:r>
      <w:r>
        <w:rPr>
          <w:rFonts w:ascii="Times New Roman" w:eastAsiaTheme="minorEastAsia" w:hAnsi="Times New Roman" w:cs="Times New Roman"/>
          <w:spacing w:val="-2"/>
          <w:sz w:val="20"/>
          <w:szCs w:val="20"/>
          <w:lang w:eastAsia="ru-RU"/>
        </w:rPr>
        <w:t>е</w:t>
      </w:r>
      <w:r w:rsidR="00367E15">
        <w:rPr>
          <w:rFonts w:ascii="Times New Roman" w:eastAsiaTheme="minorEastAsia" w:hAnsi="Times New Roman" w:cs="Times New Roman"/>
          <w:spacing w:val="-2"/>
          <w:sz w:val="20"/>
          <w:szCs w:val="20"/>
          <w:lang w:eastAsia="ru-RU"/>
        </w:rPr>
        <w:t xml:space="preserve"> юридической </w:t>
      </w:r>
      <w:r>
        <w:rPr>
          <w:rFonts w:ascii="Times New Roman" w:eastAsiaTheme="minorEastAsia" w:hAnsi="Times New Roman" w:cs="Times New Roman"/>
          <w:spacing w:val="-2"/>
          <w:sz w:val="20"/>
          <w:szCs w:val="20"/>
          <w:lang w:eastAsia="ru-RU"/>
        </w:rPr>
        <w:t xml:space="preserve">литературы.  Анализ </w:t>
      </w:r>
      <w:r w:rsidR="00367E15">
        <w:rPr>
          <w:rFonts w:ascii="Times New Roman" w:eastAsiaTheme="minorEastAsia" w:hAnsi="Times New Roman" w:cs="Times New Roman"/>
          <w:spacing w:val="-2"/>
          <w:sz w:val="20"/>
          <w:szCs w:val="20"/>
          <w:lang w:eastAsia="ru-RU"/>
        </w:rPr>
        <w:t>показывает, что л</w:t>
      </w:r>
      <w:r w:rsidR="00D21A3A" w:rsidRPr="00D21A3A">
        <w:rPr>
          <w:rFonts w:ascii="Times New Roman" w:eastAsiaTheme="minorEastAsia" w:hAnsi="Times New Roman" w:cs="Times New Roman"/>
          <w:spacing w:val="-2"/>
          <w:sz w:val="20"/>
          <w:szCs w:val="20"/>
          <w:lang w:eastAsia="ru-RU"/>
        </w:rPr>
        <w:t xml:space="preserve">юбой гражданин может быть, при несоблюдении определенных законодательных требований, привлечён к ответственности, в зависимости от того какие наступили последствия от его действий и к какому </w:t>
      </w:r>
      <w:r w:rsidR="002914B0">
        <w:rPr>
          <w:rFonts w:ascii="Times New Roman" w:eastAsiaTheme="minorEastAsia" w:hAnsi="Times New Roman" w:cs="Times New Roman"/>
          <w:spacing w:val="-2"/>
          <w:sz w:val="20"/>
          <w:szCs w:val="20"/>
          <w:lang w:eastAsia="ru-RU"/>
        </w:rPr>
        <w:t xml:space="preserve">виду, </w:t>
      </w:r>
      <w:r w:rsidR="00D21A3A" w:rsidRPr="00D21A3A">
        <w:rPr>
          <w:rFonts w:ascii="Times New Roman" w:eastAsiaTheme="minorEastAsia" w:hAnsi="Times New Roman" w:cs="Times New Roman"/>
          <w:spacing w:val="-2"/>
          <w:sz w:val="20"/>
          <w:szCs w:val="20"/>
          <w:lang w:eastAsia="ru-RU"/>
        </w:rPr>
        <w:t>в правовом плане</w:t>
      </w:r>
      <w:r w:rsidR="002914B0">
        <w:rPr>
          <w:rFonts w:ascii="Times New Roman" w:eastAsiaTheme="minorEastAsia" w:hAnsi="Times New Roman" w:cs="Times New Roman"/>
          <w:spacing w:val="-2"/>
          <w:sz w:val="20"/>
          <w:szCs w:val="20"/>
          <w:lang w:eastAsia="ru-RU"/>
        </w:rPr>
        <w:t>,</w:t>
      </w:r>
      <w:r w:rsidR="00D21A3A" w:rsidRPr="00D21A3A">
        <w:rPr>
          <w:rFonts w:ascii="Times New Roman" w:eastAsiaTheme="minorEastAsia" w:hAnsi="Times New Roman" w:cs="Times New Roman"/>
          <w:spacing w:val="-2"/>
          <w:sz w:val="20"/>
          <w:szCs w:val="20"/>
          <w:lang w:eastAsia="ru-RU"/>
        </w:rPr>
        <w:t xml:space="preserve"> отнесены его деяния. </w:t>
      </w:r>
      <w:r w:rsidR="002914B0">
        <w:rPr>
          <w:rFonts w:ascii="Times New Roman" w:eastAsiaTheme="minorEastAsia" w:hAnsi="Times New Roman" w:cs="Times New Roman"/>
          <w:spacing w:val="-2"/>
          <w:sz w:val="20"/>
          <w:szCs w:val="20"/>
          <w:lang w:eastAsia="ru-RU"/>
        </w:rPr>
        <w:t xml:space="preserve"> В</w:t>
      </w:r>
      <w:r w:rsidR="00D21A3A" w:rsidRPr="00D21A3A">
        <w:rPr>
          <w:rFonts w:ascii="Times New Roman" w:eastAsiaTheme="minorEastAsia" w:hAnsi="Times New Roman" w:cs="Times New Roman"/>
          <w:spacing w:val="-2"/>
          <w:sz w:val="20"/>
          <w:szCs w:val="20"/>
          <w:lang w:eastAsia="ru-RU"/>
        </w:rPr>
        <w:t xml:space="preserve"> юридической </w:t>
      </w:r>
      <w:r w:rsidR="002914B0">
        <w:rPr>
          <w:rFonts w:ascii="Times New Roman" w:eastAsiaTheme="minorEastAsia" w:hAnsi="Times New Roman" w:cs="Times New Roman"/>
          <w:spacing w:val="-2"/>
          <w:sz w:val="20"/>
          <w:szCs w:val="20"/>
          <w:lang w:eastAsia="ru-RU"/>
        </w:rPr>
        <w:t xml:space="preserve">науке и </w:t>
      </w:r>
      <w:r w:rsidR="00D21A3A" w:rsidRPr="00D21A3A">
        <w:rPr>
          <w:rFonts w:ascii="Times New Roman" w:eastAsiaTheme="minorEastAsia" w:hAnsi="Times New Roman" w:cs="Times New Roman"/>
          <w:spacing w:val="-2"/>
          <w:sz w:val="20"/>
          <w:szCs w:val="20"/>
          <w:lang w:eastAsia="ru-RU"/>
        </w:rPr>
        <w:t xml:space="preserve">практике </w:t>
      </w:r>
      <w:r w:rsidR="002914B0">
        <w:rPr>
          <w:rFonts w:ascii="Times New Roman" w:eastAsiaTheme="minorEastAsia" w:hAnsi="Times New Roman" w:cs="Times New Roman"/>
          <w:spacing w:val="-2"/>
          <w:sz w:val="20"/>
          <w:szCs w:val="20"/>
          <w:lang w:eastAsia="ru-RU"/>
        </w:rPr>
        <w:t xml:space="preserve">применяются </w:t>
      </w:r>
      <w:r w:rsidR="002914B0" w:rsidRPr="002914B0">
        <w:rPr>
          <w:rFonts w:ascii="Times New Roman" w:eastAsiaTheme="minorEastAsia" w:hAnsi="Times New Roman" w:cs="Times New Roman"/>
          <w:spacing w:val="-2"/>
          <w:sz w:val="20"/>
          <w:szCs w:val="20"/>
          <w:lang w:eastAsia="ru-RU"/>
        </w:rPr>
        <w:t>следующие</w:t>
      </w:r>
      <w:r w:rsidR="00D21A3A" w:rsidRPr="00D21A3A">
        <w:rPr>
          <w:rFonts w:ascii="Times New Roman" w:eastAsiaTheme="minorEastAsia" w:hAnsi="Times New Roman" w:cs="Times New Roman"/>
          <w:spacing w:val="-2"/>
          <w:sz w:val="20"/>
          <w:szCs w:val="20"/>
          <w:lang w:eastAsia="ru-RU"/>
        </w:rPr>
        <w:t xml:space="preserve"> виды ответственности: </w:t>
      </w:r>
    </w:p>
    <w:p w:rsidR="00D21A3A" w:rsidRPr="00D21A3A" w:rsidRDefault="00D21A3A" w:rsidP="0081367A">
      <w:pPr>
        <w:widowControl w:val="0"/>
        <w:numPr>
          <w:ilvl w:val="0"/>
          <w:numId w:val="5"/>
        </w:numPr>
        <w:shd w:val="clear" w:color="auto" w:fill="FFFFFF" w:themeFill="background1"/>
        <w:autoSpaceDE w:val="0"/>
        <w:autoSpaceDN w:val="0"/>
        <w:adjustRightInd w:val="0"/>
        <w:spacing w:before="5" w:after="0" w:line="240" w:lineRule="auto"/>
        <w:ind w:left="0" w:firstLine="709"/>
        <w:jc w:val="both"/>
        <w:rPr>
          <w:rFonts w:ascii="Times New Roman" w:eastAsiaTheme="minorEastAsia" w:hAnsi="Times New Roman" w:cs="Times New Roman"/>
          <w:spacing w:val="-2"/>
          <w:sz w:val="20"/>
          <w:szCs w:val="20"/>
          <w:lang w:eastAsia="ru-RU"/>
        </w:rPr>
      </w:pPr>
      <w:r w:rsidRPr="00D21A3A">
        <w:rPr>
          <w:rFonts w:ascii="Times New Roman" w:eastAsiaTheme="minorEastAsia" w:hAnsi="Times New Roman" w:cs="Times New Roman"/>
          <w:spacing w:val="-2"/>
          <w:sz w:val="20"/>
          <w:szCs w:val="20"/>
          <w:lang w:eastAsia="ru-RU"/>
        </w:rPr>
        <w:lastRenderedPageBreak/>
        <w:t>дисциплинарная ответственность;</w:t>
      </w:r>
    </w:p>
    <w:p w:rsidR="00D21A3A" w:rsidRPr="00D21A3A" w:rsidRDefault="00D21A3A" w:rsidP="0081367A">
      <w:pPr>
        <w:widowControl w:val="0"/>
        <w:numPr>
          <w:ilvl w:val="0"/>
          <w:numId w:val="5"/>
        </w:numPr>
        <w:shd w:val="clear" w:color="auto" w:fill="FFFFFF" w:themeFill="background1"/>
        <w:autoSpaceDE w:val="0"/>
        <w:autoSpaceDN w:val="0"/>
        <w:adjustRightInd w:val="0"/>
        <w:spacing w:before="5" w:after="0" w:line="240" w:lineRule="auto"/>
        <w:ind w:left="0" w:firstLine="709"/>
        <w:jc w:val="both"/>
        <w:rPr>
          <w:rFonts w:ascii="Times New Roman" w:eastAsiaTheme="minorEastAsia" w:hAnsi="Times New Roman" w:cs="Times New Roman"/>
          <w:spacing w:val="-2"/>
          <w:sz w:val="20"/>
          <w:szCs w:val="20"/>
          <w:lang w:eastAsia="ru-RU"/>
        </w:rPr>
      </w:pPr>
      <w:r w:rsidRPr="00D21A3A">
        <w:rPr>
          <w:rFonts w:ascii="Times New Roman" w:eastAsiaTheme="minorEastAsia" w:hAnsi="Times New Roman" w:cs="Times New Roman"/>
          <w:spacing w:val="-2"/>
          <w:sz w:val="20"/>
          <w:szCs w:val="20"/>
          <w:lang w:eastAsia="ru-RU"/>
        </w:rPr>
        <w:t>гражданско-правовая ответственность;</w:t>
      </w:r>
    </w:p>
    <w:p w:rsidR="00D21A3A" w:rsidRPr="00D21A3A" w:rsidRDefault="00D21A3A" w:rsidP="0081367A">
      <w:pPr>
        <w:widowControl w:val="0"/>
        <w:numPr>
          <w:ilvl w:val="0"/>
          <w:numId w:val="5"/>
        </w:numPr>
        <w:shd w:val="clear" w:color="auto" w:fill="FFFFFF" w:themeFill="background1"/>
        <w:autoSpaceDE w:val="0"/>
        <w:autoSpaceDN w:val="0"/>
        <w:adjustRightInd w:val="0"/>
        <w:spacing w:before="5" w:after="0" w:line="240" w:lineRule="auto"/>
        <w:ind w:left="0" w:firstLine="709"/>
        <w:jc w:val="both"/>
        <w:rPr>
          <w:rFonts w:ascii="Times New Roman" w:eastAsiaTheme="minorEastAsia" w:hAnsi="Times New Roman" w:cs="Times New Roman"/>
          <w:spacing w:val="-2"/>
          <w:sz w:val="20"/>
          <w:szCs w:val="20"/>
          <w:lang w:eastAsia="ru-RU"/>
        </w:rPr>
      </w:pPr>
      <w:r w:rsidRPr="00D21A3A">
        <w:rPr>
          <w:rFonts w:ascii="Times New Roman" w:eastAsiaTheme="minorEastAsia" w:hAnsi="Times New Roman" w:cs="Times New Roman"/>
          <w:spacing w:val="-2"/>
          <w:sz w:val="20"/>
          <w:szCs w:val="20"/>
          <w:lang w:eastAsia="ru-RU"/>
        </w:rPr>
        <w:t>уголовная ответственность.</w:t>
      </w:r>
    </w:p>
    <w:p w:rsidR="00D21A3A" w:rsidRDefault="002914B0" w:rsidP="00D21A3A">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r>
        <w:rPr>
          <w:rFonts w:ascii="Times New Roman" w:eastAsiaTheme="minorEastAsia" w:hAnsi="Times New Roman" w:cs="Times New Roman"/>
          <w:spacing w:val="-2"/>
          <w:sz w:val="20"/>
          <w:szCs w:val="20"/>
          <w:lang w:eastAsia="ru-RU"/>
        </w:rPr>
        <w:t>Исходя из этого, н</w:t>
      </w:r>
      <w:r w:rsidR="00D21A3A" w:rsidRPr="00D21A3A">
        <w:rPr>
          <w:rFonts w:ascii="Times New Roman" w:eastAsiaTheme="minorEastAsia" w:hAnsi="Times New Roman" w:cs="Times New Roman"/>
          <w:spacing w:val="-2"/>
          <w:sz w:val="20"/>
          <w:szCs w:val="20"/>
          <w:lang w:eastAsia="ru-RU"/>
        </w:rPr>
        <w:t>а практике</w:t>
      </w:r>
      <w:r>
        <w:rPr>
          <w:rFonts w:ascii="Times New Roman" w:eastAsiaTheme="minorEastAsia" w:hAnsi="Times New Roman" w:cs="Times New Roman"/>
          <w:spacing w:val="-2"/>
          <w:sz w:val="20"/>
          <w:szCs w:val="20"/>
          <w:lang w:eastAsia="ru-RU"/>
        </w:rPr>
        <w:t>,</w:t>
      </w:r>
      <w:r w:rsidR="00D21A3A" w:rsidRPr="00D21A3A">
        <w:rPr>
          <w:rFonts w:ascii="Times New Roman" w:eastAsiaTheme="minorEastAsia" w:hAnsi="Times New Roman" w:cs="Times New Roman"/>
          <w:spacing w:val="-2"/>
          <w:sz w:val="20"/>
          <w:szCs w:val="20"/>
          <w:lang w:eastAsia="ru-RU"/>
        </w:rPr>
        <w:t xml:space="preserve"> юрист</w:t>
      </w:r>
      <w:r>
        <w:rPr>
          <w:rFonts w:ascii="Times New Roman" w:eastAsiaTheme="minorEastAsia" w:hAnsi="Times New Roman" w:cs="Times New Roman"/>
          <w:spacing w:val="-2"/>
          <w:sz w:val="20"/>
          <w:szCs w:val="20"/>
          <w:lang w:eastAsia="ru-RU"/>
        </w:rPr>
        <w:t>ы (</w:t>
      </w:r>
      <w:r w:rsidRPr="002914B0">
        <w:rPr>
          <w:rFonts w:ascii="Times New Roman" w:eastAsiaTheme="minorEastAsia" w:hAnsi="Times New Roman" w:cs="Times New Roman"/>
          <w:spacing w:val="-2"/>
          <w:sz w:val="20"/>
          <w:szCs w:val="20"/>
          <w:lang w:eastAsia="ru-RU"/>
        </w:rPr>
        <w:t>следователь, или любой другой</w:t>
      </w:r>
      <w:r>
        <w:rPr>
          <w:rFonts w:ascii="Times New Roman" w:eastAsiaTheme="minorEastAsia" w:hAnsi="Times New Roman" w:cs="Times New Roman"/>
          <w:spacing w:val="-2"/>
          <w:sz w:val="20"/>
          <w:szCs w:val="20"/>
          <w:lang w:eastAsia="ru-RU"/>
        </w:rPr>
        <w:t xml:space="preserve"> специалист в области уголовного дела)</w:t>
      </w:r>
      <w:r w:rsidR="00D21A3A" w:rsidRPr="00D21A3A">
        <w:rPr>
          <w:rFonts w:ascii="Times New Roman" w:eastAsiaTheme="minorEastAsia" w:hAnsi="Times New Roman" w:cs="Times New Roman"/>
          <w:spacing w:val="-2"/>
          <w:sz w:val="20"/>
          <w:szCs w:val="20"/>
          <w:lang w:eastAsia="ru-RU"/>
        </w:rPr>
        <w:t>, которы</w:t>
      </w:r>
      <w:r>
        <w:rPr>
          <w:rFonts w:ascii="Times New Roman" w:eastAsiaTheme="minorEastAsia" w:hAnsi="Times New Roman" w:cs="Times New Roman"/>
          <w:spacing w:val="-2"/>
          <w:sz w:val="20"/>
          <w:szCs w:val="20"/>
          <w:lang w:eastAsia="ru-RU"/>
        </w:rPr>
        <w:t>е</w:t>
      </w:r>
      <w:r w:rsidR="00D21A3A" w:rsidRPr="00D21A3A">
        <w:rPr>
          <w:rFonts w:ascii="Times New Roman" w:eastAsiaTheme="minorEastAsia" w:hAnsi="Times New Roman" w:cs="Times New Roman"/>
          <w:spacing w:val="-2"/>
          <w:sz w:val="20"/>
          <w:szCs w:val="20"/>
          <w:lang w:eastAsia="ru-RU"/>
        </w:rPr>
        <w:t xml:space="preserve"> </w:t>
      </w:r>
      <w:r>
        <w:rPr>
          <w:rFonts w:ascii="Times New Roman" w:eastAsiaTheme="minorEastAsia" w:hAnsi="Times New Roman" w:cs="Times New Roman"/>
          <w:spacing w:val="-2"/>
          <w:sz w:val="20"/>
          <w:szCs w:val="20"/>
          <w:lang w:eastAsia="ru-RU"/>
        </w:rPr>
        <w:t>используют</w:t>
      </w:r>
      <w:r w:rsidR="00D21A3A" w:rsidRPr="00D21A3A">
        <w:rPr>
          <w:rFonts w:ascii="Times New Roman" w:eastAsiaTheme="minorEastAsia" w:hAnsi="Times New Roman" w:cs="Times New Roman"/>
          <w:spacing w:val="-2"/>
          <w:sz w:val="20"/>
          <w:szCs w:val="20"/>
          <w:lang w:eastAsia="ru-RU"/>
        </w:rPr>
        <w:t xml:space="preserve"> </w:t>
      </w:r>
      <w:proofErr w:type="gramStart"/>
      <w:r w:rsidR="004B58EE">
        <w:rPr>
          <w:rFonts w:ascii="Times New Roman" w:eastAsiaTheme="minorEastAsia" w:hAnsi="Times New Roman" w:cs="Times New Roman"/>
          <w:spacing w:val="-2"/>
          <w:sz w:val="20"/>
          <w:szCs w:val="20"/>
          <w:lang w:eastAsia="ru-RU"/>
        </w:rPr>
        <w:t>методы</w:t>
      </w:r>
      <w:proofErr w:type="gramEnd"/>
      <w:r w:rsidR="004B58EE">
        <w:rPr>
          <w:rFonts w:ascii="Times New Roman" w:eastAsiaTheme="minorEastAsia" w:hAnsi="Times New Roman" w:cs="Times New Roman"/>
          <w:spacing w:val="-2"/>
          <w:sz w:val="20"/>
          <w:szCs w:val="20"/>
          <w:lang w:eastAsia="ru-RU"/>
        </w:rPr>
        <w:t xml:space="preserve"> основанные на </w:t>
      </w:r>
      <w:r w:rsidR="00D21A3A" w:rsidRPr="00D21A3A">
        <w:rPr>
          <w:rFonts w:ascii="Times New Roman" w:eastAsiaTheme="minorEastAsia" w:hAnsi="Times New Roman" w:cs="Times New Roman"/>
          <w:spacing w:val="-2"/>
          <w:sz w:val="20"/>
          <w:szCs w:val="20"/>
          <w:lang w:eastAsia="ru-RU"/>
        </w:rPr>
        <w:t>норм</w:t>
      </w:r>
      <w:r w:rsidR="004B58EE">
        <w:rPr>
          <w:rFonts w:ascii="Times New Roman" w:eastAsiaTheme="minorEastAsia" w:hAnsi="Times New Roman" w:cs="Times New Roman"/>
          <w:spacing w:val="-2"/>
          <w:sz w:val="20"/>
          <w:szCs w:val="20"/>
          <w:lang w:eastAsia="ru-RU"/>
        </w:rPr>
        <w:t>ах</w:t>
      </w:r>
      <w:r w:rsidR="00D21A3A" w:rsidRPr="00D21A3A">
        <w:rPr>
          <w:rFonts w:ascii="Times New Roman" w:eastAsiaTheme="minorEastAsia" w:hAnsi="Times New Roman" w:cs="Times New Roman"/>
          <w:spacing w:val="-2"/>
          <w:sz w:val="20"/>
          <w:szCs w:val="20"/>
          <w:lang w:eastAsia="ru-RU"/>
        </w:rPr>
        <w:t xml:space="preserve"> уголовного права</w:t>
      </w:r>
      <w:r w:rsidR="004B58EE">
        <w:rPr>
          <w:rFonts w:ascii="Times New Roman" w:eastAsiaTheme="minorEastAsia" w:hAnsi="Times New Roman" w:cs="Times New Roman"/>
          <w:spacing w:val="-2"/>
          <w:sz w:val="20"/>
          <w:szCs w:val="20"/>
          <w:lang w:eastAsia="ru-RU"/>
        </w:rPr>
        <w:t>. При этом они</w:t>
      </w:r>
      <w:r w:rsidR="00D21A3A" w:rsidRPr="00D21A3A">
        <w:rPr>
          <w:rFonts w:ascii="Times New Roman" w:eastAsiaTheme="minorEastAsia" w:hAnsi="Times New Roman" w:cs="Times New Roman"/>
          <w:spacing w:val="-2"/>
          <w:sz w:val="20"/>
          <w:szCs w:val="20"/>
          <w:lang w:eastAsia="ru-RU"/>
        </w:rPr>
        <w:t xml:space="preserve"> долж</w:t>
      </w:r>
      <w:r>
        <w:rPr>
          <w:rFonts w:ascii="Times New Roman" w:eastAsiaTheme="minorEastAsia" w:hAnsi="Times New Roman" w:cs="Times New Roman"/>
          <w:spacing w:val="-2"/>
          <w:sz w:val="20"/>
          <w:szCs w:val="20"/>
          <w:lang w:eastAsia="ru-RU"/>
        </w:rPr>
        <w:t>ны</w:t>
      </w:r>
      <w:r w:rsidR="00D21A3A" w:rsidRPr="00D21A3A">
        <w:rPr>
          <w:rFonts w:ascii="Times New Roman" w:eastAsiaTheme="minorEastAsia" w:hAnsi="Times New Roman" w:cs="Times New Roman"/>
          <w:spacing w:val="-2"/>
          <w:sz w:val="20"/>
          <w:szCs w:val="20"/>
          <w:lang w:eastAsia="ru-RU"/>
        </w:rPr>
        <w:t xml:space="preserve"> </w:t>
      </w:r>
      <w:r w:rsidR="00F95C79">
        <w:rPr>
          <w:rFonts w:ascii="Times New Roman" w:eastAsiaTheme="minorEastAsia" w:hAnsi="Times New Roman" w:cs="Times New Roman"/>
          <w:spacing w:val="-2"/>
          <w:sz w:val="20"/>
          <w:szCs w:val="20"/>
          <w:lang w:eastAsia="ru-RU"/>
        </w:rPr>
        <w:t xml:space="preserve">уметь </w:t>
      </w:r>
      <w:r w:rsidR="00D21A3A" w:rsidRPr="00D21A3A">
        <w:rPr>
          <w:rFonts w:ascii="Times New Roman" w:eastAsiaTheme="minorEastAsia" w:hAnsi="Times New Roman" w:cs="Times New Roman"/>
          <w:spacing w:val="-2"/>
          <w:sz w:val="20"/>
          <w:szCs w:val="20"/>
          <w:lang w:eastAsia="ru-RU"/>
        </w:rPr>
        <w:t>квалифицировать разные деяния, предусмотрен</w:t>
      </w:r>
      <w:r>
        <w:rPr>
          <w:rFonts w:ascii="Times New Roman" w:eastAsiaTheme="minorEastAsia" w:hAnsi="Times New Roman" w:cs="Times New Roman"/>
          <w:spacing w:val="-2"/>
          <w:sz w:val="20"/>
          <w:szCs w:val="20"/>
          <w:lang w:eastAsia="ru-RU"/>
        </w:rPr>
        <w:t>н</w:t>
      </w:r>
      <w:r w:rsidR="00D21A3A" w:rsidRPr="00D21A3A">
        <w:rPr>
          <w:rFonts w:ascii="Times New Roman" w:eastAsiaTheme="minorEastAsia" w:hAnsi="Times New Roman" w:cs="Times New Roman"/>
          <w:spacing w:val="-2"/>
          <w:sz w:val="20"/>
          <w:szCs w:val="20"/>
          <w:lang w:eastAsia="ru-RU"/>
        </w:rPr>
        <w:t>ы</w:t>
      </w:r>
      <w:r>
        <w:rPr>
          <w:rFonts w:ascii="Times New Roman" w:eastAsiaTheme="minorEastAsia" w:hAnsi="Times New Roman" w:cs="Times New Roman"/>
          <w:spacing w:val="-2"/>
          <w:sz w:val="20"/>
          <w:szCs w:val="20"/>
          <w:lang w:eastAsia="ru-RU"/>
        </w:rPr>
        <w:t>е</w:t>
      </w:r>
      <w:r w:rsidR="00D21A3A" w:rsidRPr="00D21A3A">
        <w:rPr>
          <w:rFonts w:ascii="Times New Roman" w:eastAsiaTheme="minorEastAsia" w:hAnsi="Times New Roman" w:cs="Times New Roman"/>
          <w:spacing w:val="-2"/>
          <w:sz w:val="20"/>
          <w:szCs w:val="20"/>
          <w:lang w:eastAsia="ru-RU"/>
        </w:rPr>
        <w:t xml:space="preserve"> законодательно, для того, чтобы применить правильный вид правовой ответственности и </w:t>
      </w:r>
      <w:r w:rsidRPr="00D21A3A">
        <w:rPr>
          <w:rFonts w:ascii="Times New Roman" w:eastAsiaTheme="minorEastAsia" w:hAnsi="Times New Roman" w:cs="Times New Roman"/>
          <w:spacing w:val="-2"/>
          <w:sz w:val="20"/>
          <w:szCs w:val="20"/>
          <w:lang w:eastAsia="ru-RU"/>
        </w:rPr>
        <w:t>верно</w:t>
      </w:r>
      <w:r w:rsidR="00D21A3A" w:rsidRPr="00D21A3A">
        <w:rPr>
          <w:rFonts w:ascii="Times New Roman" w:eastAsiaTheme="minorEastAsia" w:hAnsi="Times New Roman" w:cs="Times New Roman"/>
          <w:spacing w:val="-2"/>
          <w:sz w:val="20"/>
          <w:szCs w:val="20"/>
          <w:lang w:eastAsia="ru-RU"/>
        </w:rPr>
        <w:t xml:space="preserve"> отграничить все виды правонарушений от преступлений. Это особенно важно, </w:t>
      </w:r>
      <w:r w:rsidR="00A76EE2">
        <w:rPr>
          <w:rFonts w:ascii="Times New Roman" w:eastAsiaTheme="minorEastAsia" w:hAnsi="Times New Roman" w:cs="Times New Roman"/>
          <w:spacing w:val="-2"/>
          <w:sz w:val="20"/>
          <w:szCs w:val="20"/>
          <w:lang w:eastAsia="ru-RU"/>
        </w:rPr>
        <w:t xml:space="preserve">при </w:t>
      </w:r>
      <w:r w:rsidR="00A76EE2" w:rsidRPr="00D21A3A">
        <w:rPr>
          <w:rFonts w:ascii="Times New Roman" w:eastAsiaTheme="minorEastAsia" w:hAnsi="Times New Roman" w:cs="Times New Roman"/>
          <w:spacing w:val="-2"/>
          <w:sz w:val="20"/>
          <w:szCs w:val="20"/>
          <w:lang w:eastAsia="ru-RU"/>
        </w:rPr>
        <w:t>общеизвестно</w:t>
      </w:r>
      <w:r w:rsidR="00A76EE2">
        <w:rPr>
          <w:rFonts w:ascii="Times New Roman" w:eastAsiaTheme="minorEastAsia" w:hAnsi="Times New Roman" w:cs="Times New Roman"/>
          <w:spacing w:val="-2"/>
          <w:sz w:val="20"/>
          <w:szCs w:val="20"/>
          <w:lang w:eastAsia="ru-RU"/>
        </w:rPr>
        <w:t>м условии</w:t>
      </w:r>
      <w:r w:rsidR="00D21A3A" w:rsidRPr="00D21A3A">
        <w:rPr>
          <w:rFonts w:ascii="Times New Roman" w:eastAsiaTheme="minorEastAsia" w:hAnsi="Times New Roman" w:cs="Times New Roman"/>
          <w:spacing w:val="-2"/>
          <w:sz w:val="20"/>
          <w:szCs w:val="20"/>
          <w:lang w:eastAsia="ru-RU"/>
        </w:rPr>
        <w:t xml:space="preserve">, что имеет уголовное правонарушение много общих признаков с другими видами правонарушений. Поэтому </w:t>
      </w:r>
      <w:r w:rsidR="00F95C79">
        <w:rPr>
          <w:rFonts w:ascii="Times New Roman" w:eastAsiaTheme="minorEastAsia" w:hAnsi="Times New Roman" w:cs="Times New Roman"/>
          <w:spacing w:val="-2"/>
          <w:sz w:val="20"/>
          <w:szCs w:val="20"/>
          <w:lang w:eastAsia="ru-RU"/>
        </w:rPr>
        <w:t>следует</w:t>
      </w:r>
      <w:r w:rsidR="00D21A3A" w:rsidRPr="00D21A3A">
        <w:rPr>
          <w:rFonts w:ascii="Times New Roman" w:eastAsiaTheme="minorEastAsia" w:hAnsi="Times New Roman" w:cs="Times New Roman"/>
          <w:spacing w:val="-2"/>
          <w:sz w:val="20"/>
          <w:szCs w:val="20"/>
          <w:lang w:eastAsia="ru-RU"/>
        </w:rPr>
        <w:t xml:space="preserve"> </w:t>
      </w:r>
      <w:r w:rsidR="00F95C79">
        <w:rPr>
          <w:rFonts w:ascii="Times New Roman" w:eastAsiaTheme="minorEastAsia" w:hAnsi="Times New Roman" w:cs="Times New Roman"/>
          <w:spacing w:val="-2"/>
          <w:sz w:val="20"/>
          <w:szCs w:val="20"/>
          <w:lang w:eastAsia="ru-RU"/>
        </w:rPr>
        <w:t>знать</w:t>
      </w:r>
      <w:r w:rsidR="004B58EE">
        <w:rPr>
          <w:rFonts w:ascii="Times New Roman" w:eastAsiaTheme="minorEastAsia" w:hAnsi="Times New Roman" w:cs="Times New Roman"/>
          <w:spacing w:val="-2"/>
          <w:sz w:val="20"/>
          <w:szCs w:val="20"/>
          <w:lang w:eastAsia="ru-RU"/>
        </w:rPr>
        <w:t xml:space="preserve"> методологию,</w:t>
      </w:r>
      <w:r w:rsidR="00F95C79">
        <w:rPr>
          <w:rFonts w:ascii="Times New Roman" w:eastAsiaTheme="minorEastAsia" w:hAnsi="Times New Roman" w:cs="Times New Roman"/>
          <w:spacing w:val="-2"/>
          <w:sz w:val="20"/>
          <w:szCs w:val="20"/>
          <w:lang w:eastAsia="ru-RU"/>
        </w:rPr>
        <w:t xml:space="preserve"> как </w:t>
      </w:r>
      <w:r w:rsidR="00D21A3A" w:rsidRPr="00D21A3A">
        <w:rPr>
          <w:rFonts w:ascii="Times New Roman" w:eastAsiaTheme="minorEastAsia" w:hAnsi="Times New Roman" w:cs="Times New Roman"/>
          <w:spacing w:val="-2"/>
          <w:sz w:val="20"/>
          <w:szCs w:val="20"/>
          <w:lang w:eastAsia="ru-RU"/>
        </w:rPr>
        <w:t>квалифицировать уголовное деяние, а для этого нужно представлять четко разграничительные линии, которые существуют между конкретным деянием, имеющем, например, смежные уголовные нарушениями и иные виды ответственности (гражданско-правовы</w:t>
      </w:r>
      <w:r w:rsidR="0083708C">
        <w:rPr>
          <w:rFonts w:ascii="Times New Roman" w:eastAsiaTheme="minorEastAsia" w:hAnsi="Times New Roman" w:cs="Times New Roman"/>
          <w:spacing w:val="-2"/>
          <w:sz w:val="20"/>
          <w:szCs w:val="20"/>
          <w:lang w:eastAsia="ru-RU"/>
        </w:rPr>
        <w:t>ми</w:t>
      </w:r>
      <w:r w:rsidR="00D21A3A" w:rsidRPr="00D21A3A">
        <w:rPr>
          <w:rFonts w:ascii="Times New Roman" w:eastAsiaTheme="minorEastAsia" w:hAnsi="Times New Roman" w:cs="Times New Roman"/>
          <w:spacing w:val="-2"/>
          <w:sz w:val="20"/>
          <w:szCs w:val="20"/>
          <w:lang w:eastAsia="ru-RU"/>
        </w:rPr>
        <w:t>).</w:t>
      </w:r>
      <w:r w:rsidR="004B58EE">
        <w:rPr>
          <w:rFonts w:ascii="Times New Roman" w:eastAsiaTheme="minorEastAsia" w:hAnsi="Times New Roman" w:cs="Times New Roman"/>
          <w:spacing w:val="-2"/>
          <w:sz w:val="20"/>
          <w:szCs w:val="20"/>
          <w:lang w:eastAsia="ru-RU"/>
        </w:rPr>
        <w:t xml:space="preserve"> </w:t>
      </w:r>
    </w:p>
    <w:p w:rsidR="00445111" w:rsidRDefault="00445111" w:rsidP="00802649">
      <w:pPr>
        <w:shd w:val="clear" w:color="auto" w:fill="FFFFFF" w:themeFill="background1"/>
        <w:spacing w:after="0" w:line="240" w:lineRule="auto"/>
        <w:ind w:firstLine="709"/>
        <w:jc w:val="both"/>
        <w:rPr>
          <w:rFonts w:ascii="Times New Roman" w:eastAsiaTheme="minorEastAsia" w:hAnsi="Times New Roman" w:cs="Times New Roman"/>
          <w:b/>
          <w:spacing w:val="-2"/>
          <w:sz w:val="20"/>
          <w:szCs w:val="20"/>
          <w:lang w:eastAsia="ru-RU"/>
        </w:rPr>
      </w:pPr>
      <w:r w:rsidRPr="00445111">
        <w:rPr>
          <w:rFonts w:ascii="Times New Roman" w:eastAsiaTheme="minorEastAsia" w:hAnsi="Times New Roman" w:cs="Times New Roman"/>
          <w:b/>
          <w:spacing w:val="-2"/>
          <w:sz w:val="20"/>
          <w:szCs w:val="20"/>
          <w:lang w:eastAsia="ru-RU"/>
        </w:rPr>
        <w:t>Результаты</w:t>
      </w:r>
    </w:p>
    <w:p w:rsidR="004B58EE" w:rsidRDefault="004B58EE" w:rsidP="004B58EE">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r>
        <w:rPr>
          <w:rFonts w:ascii="Times New Roman" w:eastAsiaTheme="minorEastAsia" w:hAnsi="Times New Roman" w:cs="Times New Roman"/>
          <w:spacing w:val="-2"/>
          <w:sz w:val="20"/>
          <w:szCs w:val="20"/>
          <w:lang w:eastAsia="ru-RU"/>
        </w:rPr>
        <w:t xml:space="preserve">Первоначально нами </w:t>
      </w:r>
      <w:r w:rsidR="00D42AFE">
        <w:rPr>
          <w:rFonts w:ascii="Times New Roman" w:eastAsiaTheme="minorEastAsia" w:hAnsi="Times New Roman" w:cs="Times New Roman"/>
          <w:spacing w:val="-2"/>
          <w:sz w:val="20"/>
          <w:szCs w:val="20"/>
          <w:lang w:eastAsia="ru-RU"/>
        </w:rPr>
        <w:t>обозначены два</w:t>
      </w:r>
      <w:r>
        <w:rPr>
          <w:rFonts w:ascii="Times New Roman" w:eastAsiaTheme="minorEastAsia" w:hAnsi="Times New Roman" w:cs="Times New Roman"/>
          <w:spacing w:val="-2"/>
          <w:sz w:val="20"/>
          <w:szCs w:val="20"/>
          <w:lang w:eastAsia="ru-RU"/>
        </w:rPr>
        <w:t xml:space="preserve"> основных понятия: преступления гражданские споры. </w:t>
      </w:r>
    </w:p>
    <w:p w:rsidR="004B58EE" w:rsidRPr="00FE232F" w:rsidRDefault="004B58EE" w:rsidP="004B58EE">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r w:rsidRPr="00C07FB8">
        <w:rPr>
          <w:rFonts w:ascii="Times New Roman" w:eastAsiaTheme="minorEastAsia" w:hAnsi="Times New Roman" w:cs="Times New Roman"/>
          <w:spacing w:val="-2"/>
          <w:sz w:val="20"/>
          <w:szCs w:val="20"/>
          <w:lang w:eastAsia="ru-RU"/>
        </w:rPr>
        <w:t>Преступление считается уголовно-правовым и криминологическим понятием.   В уголовно правовом смысле сосредоточивается внимание на юридическом анализе состава</w:t>
      </w:r>
      <w:r w:rsidR="00D42AFE">
        <w:rPr>
          <w:rFonts w:ascii="Times New Roman" w:eastAsiaTheme="minorEastAsia" w:hAnsi="Times New Roman" w:cs="Times New Roman"/>
          <w:spacing w:val="-2"/>
          <w:sz w:val="20"/>
          <w:szCs w:val="20"/>
          <w:lang w:eastAsia="ru-RU"/>
        </w:rPr>
        <w:t xml:space="preserve"> преступления</w:t>
      </w:r>
      <w:r w:rsidRPr="00C07FB8">
        <w:rPr>
          <w:rFonts w:ascii="Times New Roman" w:eastAsiaTheme="minorEastAsia" w:hAnsi="Times New Roman" w:cs="Times New Roman"/>
          <w:spacing w:val="-2"/>
          <w:sz w:val="20"/>
          <w:szCs w:val="20"/>
          <w:lang w:eastAsia="ru-RU"/>
        </w:rPr>
        <w:t xml:space="preserve"> в единстве </w:t>
      </w:r>
      <w:r w:rsidR="00D42AFE">
        <w:rPr>
          <w:rFonts w:ascii="Times New Roman" w:eastAsiaTheme="minorEastAsia" w:hAnsi="Times New Roman" w:cs="Times New Roman"/>
          <w:spacing w:val="-2"/>
          <w:sz w:val="20"/>
          <w:szCs w:val="20"/>
          <w:lang w:eastAsia="ru-RU"/>
        </w:rPr>
        <w:t xml:space="preserve">с </w:t>
      </w:r>
      <w:r w:rsidRPr="00C07FB8">
        <w:rPr>
          <w:rFonts w:ascii="Times New Roman" w:eastAsiaTheme="minorEastAsia" w:hAnsi="Times New Roman" w:cs="Times New Roman"/>
          <w:spacing w:val="-2"/>
          <w:sz w:val="20"/>
          <w:szCs w:val="20"/>
          <w:lang w:eastAsia="ru-RU"/>
        </w:rPr>
        <w:t>его основны</w:t>
      </w:r>
      <w:r w:rsidR="00D42AFE">
        <w:rPr>
          <w:rFonts w:ascii="Times New Roman" w:eastAsiaTheme="minorEastAsia" w:hAnsi="Times New Roman" w:cs="Times New Roman"/>
          <w:spacing w:val="-2"/>
          <w:sz w:val="20"/>
          <w:szCs w:val="20"/>
          <w:lang w:eastAsia="ru-RU"/>
        </w:rPr>
        <w:t xml:space="preserve">ми </w:t>
      </w:r>
      <w:r w:rsidRPr="00C07FB8">
        <w:rPr>
          <w:rFonts w:ascii="Times New Roman" w:eastAsiaTheme="minorEastAsia" w:hAnsi="Times New Roman" w:cs="Times New Roman"/>
          <w:spacing w:val="-2"/>
          <w:sz w:val="20"/>
          <w:szCs w:val="20"/>
          <w:lang w:eastAsia="ru-RU"/>
        </w:rPr>
        <w:t>элемент</w:t>
      </w:r>
      <w:r w:rsidR="00D42AFE">
        <w:rPr>
          <w:rFonts w:ascii="Times New Roman" w:eastAsiaTheme="minorEastAsia" w:hAnsi="Times New Roman" w:cs="Times New Roman"/>
          <w:spacing w:val="-2"/>
          <w:sz w:val="20"/>
          <w:szCs w:val="20"/>
          <w:lang w:eastAsia="ru-RU"/>
        </w:rPr>
        <w:t>ами</w:t>
      </w:r>
      <w:r w:rsidRPr="00C07FB8">
        <w:rPr>
          <w:rFonts w:ascii="Times New Roman" w:eastAsiaTheme="minorEastAsia" w:hAnsi="Times New Roman" w:cs="Times New Roman"/>
          <w:spacing w:val="-2"/>
          <w:sz w:val="20"/>
          <w:szCs w:val="20"/>
          <w:lang w:eastAsia="ru-RU"/>
        </w:rPr>
        <w:t>:</w:t>
      </w:r>
      <w:r>
        <w:rPr>
          <w:rFonts w:ascii="Times New Roman" w:eastAsiaTheme="minorEastAsia" w:hAnsi="Times New Roman" w:cs="Times New Roman"/>
          <w:spacing w:val="-2"/>
          <w:sz w:val="20"/>
          <w:szCs w:val="20"/>
          <w:lang w:eastAsia="ru-RU"/>
        </w:rPr>
        <w:t xml:space="preserve"> </w:t>
      </w:r>
      <w:r w:rsidRPr="00C07FB8">
        <w:rPr>
          <w:rFonts w:ascii="Times New Roman" w:eastAsiaTheme="minorEastAsia" w:hAnsi="Times New Roman" w:cs="Times New Roman"/>
          <w:spacing w:val="-2"/>
          <w:sz w:val="20"/>
          <w:szCs w:val="20"/>
          <w:lang w:eastAsia="ru-RU"/>
        </w:rPr>
        <w:t>объект преступления;</w:t>
      </w:r>
      <w:r>
        <w:rPr>
          <w:rFonts w:ascii="Times New Roman" w:eastAsiaTheme="minorEastAsia" w:hAnsi="Times New Roman" w:cs="Times New Roman"/>
          <w:spacing w:val="-2"/>
          <w:sz w:val="20"/>
          <w:szCs w:val="20"/>
          <w:lang w:eastAsia="ru-RU"/>
        </w:rPr>
        <w:t xml:space="preserve"> </w:t>
      </w:r>
      <w:r w:rsidRPr="00C07FB8">
        <w:rPr>
          <w:rFonts w:ascii="Times New Roman" w:eastAsiaTheme="minorEastAsia" w:hAnsi="Times New Roman" w:cs="Times New Roman"/>
          <w:spacing w:val="-2"/>
          <w:sz w:val="20"/>
          <w:szCs w:val="20"/>
          <w:lang w:eastAsia="ru-RU"/>
        </w:rPr>
        <w:t>объективн</w:t>
      </w:r>
      <w:r w:rsidR="00D42AFE">
        <w:rPr>
          <w:rFonts w:ascii="Times New Roman" w:eastAsiaTheme="minorEastAsia" w:hAnsi="Times New Roman" w:cs="Times New Roman"/>
          <w:spacing w:val="-2"/>
          <w:sz w:val="20"/>
          <w:szCs w:val="20"/>
          <w:lang w:eastAsia="ru-RU"/>
        </w:rPr>
        <w:t>ая сторона</w:t>
      </w:r>
      <w:r w:rsidRPr="00C07FB8">
        <w:rPr>
          <w:rFonts w:ascii="Times New Roman" w:eastAsiaTheme="minorEastAsia" w:hAnsi="Times New Roman" w:cs="Times New Roman"/>
          <w:spacing w:val="-2"/>
          <w:sz w:val="20"/>
          <w:szCs w:val="20"/>
          <w:lang w:eastAsia="ru-RU"/>
        </w:rPr>
        <w:t xml:space="preserve"> преступления;</w:t>
      </w:r>
      <w:r>
        <w:rPr>
          <w:rFonts w:ascii="Times New Roman" w:eastAsiaTheme="minorEastAsia" w:hAnsi="Times New Roman" w:cs="Times New Roman"/>
          <w:spacing w:val="-2"/>
          <w:sz w:val="20"/>
          <w:szCs w:val="20"/>
          <w:lang w:eastAsia="ru-RU"/>
        </w:rPr>
        <w:t xml:space="preserve"> </w:t>
      </w:r>
      <w:r w:rsidRPr="00C07FB8">
        <w:rPr>
          <w:rFonts w:ascii="Times New Roman" w:eastAsiaTheme="minorEastAsia" w:hAnsi="Times New Roman" w:cs="Times New Roman"/>
          <w:spacing w:val="-2"/>
          <w:sz w:val="20"/>
          <w:szCs w:val="20"/>
          <w:lang w:eastAsia="ru-RU"/>
        </w:rPr>
        <w:t>субъективн</w:t>
      </w:r>
      <w:r w:rsidR="00D42AFE">
        <w:rPr>
          <w:rFonts w:ascii="Times New Roman" w:eastAsiaTheme="minorEastAsia" w:hAnsi="Times New Roman" w:cs="Times New Roman"/>
          <w:spacing w:val="-2"/>
          <w:sz w:val="20"/>
          <w:szCs w:val="20"/>
          <w:lang w:eastAsia="ru-RU"/>
        </w:rPr>
        <w:t>ая</w:t>
      </w:r>
      <w:r w:rsidRPr="00C07FB8">
        <w:rPr>
          <w:rFonts w:ascii="Times New Roman" w:eastAsiaTheme="minorEastAsia" w:hAnsi="Times New Roman" w:cs="Times New Roman"/>
          <w:spacing w:val="-2"/>
          <w:sz w:val="20"/>
          <w:szCs w:val="20"/>
          <w:lang w:eastAsia="ru-RU"/>
        </w:rPr>
        <w:t xml:space="preserve"> сторон</w:t>
      </w:r>
      <w:r w:rsidR="00D42AFE">
        <w:rPr>
          <w:rFonts w:ascii="Times New Roman" w:eastAsiaTheme="minorEastAsia" w:hAnsi="Times New Roman" w:cs="Times New Roman"/>
          <w:spacing w:val="-2"/>
          <w:sz w:val="20"/>
          <w:szCs w:val="20"/>
          <w:lang w:eastAsia="ru-RU"/>
        </w:rPr>
        <w:t>а</w:t>
      </w:r>
      <w:r w:rsidRPr="00C07FB8">
        <w:rPr>
          <w:rFonts w:ascii="Times New Roman" w:eastAsiaTheme="minorEastAsia" w:hAnsi="Times New Roman" w:cs="Times New Roman"/>
          <w:spacing w:val="-2"/>
          <w:sz w:val="20"/>
          <w:szCs w:val="20"/>
          <w:lang w:eastAsia="ru-RU"/>
        </w:rPr>
        <w:t xml:space="preserve"> преступления;</w:t>
      </w:r>
      <w:r>
        <w:rPr>
          <w:rFonts w:ascii="Times New Roman" w:eastAsiaTheme="minorEastAsia" w:hAnsi="Times New Roman" w:cs="Times New Roman"/>
          <w:spacing w:val="-2"/>
          <w:sz w:val="20"/>
          <w:szCs w:val="20"/>
          <w:lang w:eastAsia="ru-RU"/>
        </w:rPr>
        <w:t xml:space="preserve"> </w:t>
      </w:r>
      <w:r w:rsidRPr="00C07FB8">
        <w:rPr>
          <w:rFonts w:ascii="Times New Roman" w:eastAsiaTheme="minorEastAsia" w:hAnsi="Times New Roman" w:cs="Times New Roman"/>
          <w:spacing w:val="-2"/>
          <w:sz w:val="20"/>
          <w:szCs w:val="20"/>
          <w:lang w:eastAsia="ru-RU"/>
        </w:rPr>
        <w:t>субъект преступления.</w:t>
      </w:r>
      <w:r>
        <w:rPr>
          <w:rFonts w:ascii="Times New Roman" w:eastAsiaTheme="minorEastAsia" w:hAnsi="Times New Roman" w:cs="Times New Roman"/>
          <w:spacing w:val="-2"/>
          <w:sz w:val="20"/>
          <w:szCs w:val="20"/>
          <w:lang w:eastAsia="ru-RU"/>
        </w:rPr>
        <w:t xml:space="preserve"> </w:t>
      </w:r>
      <w:r w:rsidRPr="00FE232F">
        <w:rPr>
          <w:rFonts w:ascii="Times New Roman" w:eastAsiaTheme="minorEastAsia" w:hAnsi="Times New Roman" w:cs="Times New Roman"/>
          <w:bCs/>
          <w:sz w:val="20"/>
          <w:szCs w:val="20"/>
          <w:shd w:val="clear" w:color="auto" w:fill="FFFFFF"/>
          <w:lang w:eastAsia="ru-RU"/>
        </w:rPr>
        <w:t>Под преступлением также понимается любое</w:t>
      </w:r>
      <w:r w:rsidRPr="00FE232F">
        <w:rPr>
          <w:rFonts w:ascii="Times New Roman" w:eastAsiaTheme="minorEastAsia" w:hAnsi="Times New Roman" w:cs="Times New Roman"/>
          <w:sz w:val="20"/>
          <w:szCs w:val="20"/>
          <w:shd w:val="clear" w:color="auto" w:fill="FFFFFF"/>
          <w:lang w:eastAsia="ru-RU"/>
        </w:rPr>
        <w:t xml:space="preserve"> виновно совершенное общественно опасное деяние, которое запрещено уголовным законодательством под угрозой наказания</w:t>
      </w:r>
      <w:r w:rsidRPr="001E3E43">
        <w:rPr>
          <w:rFonts w:ascii="Times New Roman" w:eastAsiaTheme="minorEastAsia" w:hAnsi="Times New Roman" w:cs="Times New Roman"/>
          <w:sz w:val="20"/>
          <w:szCs w:val="20"/>
          <w:shd w:val="clear" w:color="auto" w:fill="FFFFFF"/>
          <w:lang w:eastAsia="ru-RU"/>
        </w:rPr>
        <w:t xml:space="preserve"> [1]</w:t>
      </w:r>
      <w:r w:rsidRPr="00FE232F">
        <w:rPr>
          <w:rFonts w:ascii="Times New Roman" w:eastAsiaTheme="minorEastAsia" w:hAnsi="Times New Roman" w:cs="Times New Roman"/>
          <w:sz w:val="20"/>
          <w:szCs w:val="20"/>
          <w:shd w:val="clear" w:color="auto" w:fill="FFFFFF"/>
          <w:lang w:eastAsia="ru-RU"/>
        </w:rPr>
        <w:t xml:space="preserve">. </w:t>
      </w:r>
      <w:r>
        <w:rPr>
          <w:rFonts w:ascii="Times New Roman" w:eastAsiaTheme="minorEastAsia" w:hAnsi="Times New Roman" w:cs="Times New Roman"/>
          <w:spacing w:val="-2"/>
          <w:sz w:val="20"/>
          <w:szCs w:val="20"/>
          <w:lang w:eastAsia="ru-RU"/>
        </w:rPr>
        <w:t>С</w:t>
      </w:r>
      <w:r w:rsidRPr="00C07FB8">
        <w:rPr>
          <w:rFonts w:ascii="Times New Roman" w:eastAsiaTheme="minorEastAsia" w:hAnsi="Times New Roman" w:cs="Times New Roman"/>
          <w:spacing w:val="-2"/>
          <w:sz w:val="20"/>
          <w:szCs w:val="20"/>
          <w:lang w:eastAsia="ru-RU"/>
        </w:rPr>
        <w:t xml:space="preserve"> точки зрения уголовного права</w:t>
      </w:r>
      <w:r>
        <w:rPr>
          <w:rFonts w:ascii="Times New Roman" w:eastAsiaTheme="minorEastAsia" w:hAnsi="Times New Roman" w:cs="Times New Roman"/>
          <w:spacing w:val="-2"/>
          <w:sz w:val="20"/>
          <w:szCs w:val="20"/>
          <w:lang w:eastAsia="ru-RU"/>
        </w:rPr>
        <w:t>, п</w:t>
      </w:r>
      <w:r w:rsidRPr="00C07FB8">
        <w:rPr>
          <w:rFonts w:ascii="Times New Roman" w:eastAsiaTheme="minorEastAsia" w:hAnsi="Times New Roman" w:cs="Times New Roman"/>
          <w:spacing w:val="-2"/>
          <w:sz w:val="20"/>
          <w:szCs w:val="20"/>
          <w:lang w:eastAsia="ru-RU"/>
        </w:rPr>
        <w:t xml:space="preserve">о прямому смыслу </w:t>
      </w:r>
      <w:r>
        <w:rPr>
          <w:rFonts w:ascii="Times New Roman" w:eastAsiaTheme="minorEastAsia" w:hAnsi="Times New Roman" w:cs="Times New Roman"/>
          <w:spacing w:val="-2"/>
          <w:sz w:val="20"/>
          <w:szCs w:val="20"/>
          <w:lang w:eastAsia="ru-RU"/>
        </w:rPr>
        <w:t xml:space="preserve">уголовного </w:t>
      </w:r>
      <w:r w:rsidRPr="00C07FB8">
        <w:rPr>
          <w:rFonts w:ascii="Times New Roman" w:eastAsiaTheme="minorEastAsia" w:hAnsi="Times New Roman" w:cs="Times New Roman"/>
          <w:spacing w:val="-2"/>
          <w:sz w:val="20"/>
          <w:szCs w:val="20"/>
          <w:lang w:eastAsia="ru-RU"/>
        </w:rPr>
        <w:t xml:space="preserve">закона, наказывается, именно </w:t>
      </w:r>
      <w:r>
        <w:rPr>
          <w:rFonts w:ascii="Times New Roman" w:eastAsiaTheme="minorEastAsia" w:hAnsi="Times New Roman" w:cs="Times New Roman"/>
          <w:spacing w:val="-2"/>
          <w:sz w:val="20"/>
          <w:szCs w:val="20"/>
          <w:lang w:eastAsia="ru-RU"/>
        </w:rPr>
        <w:t xml:space="preserve">за </w:t>
      </w:r>
      <w:r w:rsidRPr="00C07FB8">
        <w:rPr>
          <w:rFonts w:ascii="Times New Roman" w:eastAsiaTheme="minorEastAsia" w:hAnsi="Times New Roman" w:cs="Times New Roman"/>
          <w:spacing w:val="-2"/>
          <w:sz w:val="20"/>
          <w:szCs w:val="20"/>
          <w:lang w:eastAsia="ru-RU"/>
        </w:rPr>
        <w:t>преступление (деяние), в то время как в криминологи</w:t>
      </w:r>
      <w:r>
        <w:rPr>
          <w:rFonts w:ascii="Times New Roman" w:eastAsiaTheme="minorEastAsia" w:hAnsi="Times New Roman" w:cs="Times New Roman"/>
          <w:spacing w:val="-2"/>
          <w:sz w:val="20"/>
          <w:szCs w:val="20"/>
          <w:lang w:eastAsia="ru-RU"/>
        </w:rPr>
        <w:t xml:space="preserve">и отмечается иной подход: </w:t>
      </w:r>
      <w:r w:rsidRPr="00C07FB8">
        <w:rPr>
          <w:rFonts w:ascii="Times New Roman" w:eastAsiaTheme="minorEastAsia" w:hAnsi="Times New Roman" w:cs="Times New Roman"/>
          <w:spacing w:val="-2"/>
          <w:sz w:val="20"/>
          <w:szCs w:val="20"/>
          <w:lang w:eastAsia="ru-RU"/>
        </w:rPr>
        <w:t xml:space="preserve">наказывается </w:t>
      </w:r>
      <w:r w:rsidR="00D42AFE" w:rsidRPr="00C07FB8">
        <w:rPr>
          <w:rFonts w:ascii="Times New Roman" w:eastAsiaTheme="minorEastAsia" w:hAnsi="Times New Roman" w:cs="Times New Roman"/>
          <w:spacing w:val="-2"/>
          <w:sz w:val="20"/>
          <w:szCs w:val="20"/>
          <w:lang w:eastAsia="ru-RU"/>
        </w:rPr>
        <w:t xml:space="preserve">человек, </w:t>
      </w:r>
      <w:r w:rsidR="00D42AFE">
        <w:rPr>
          <w:rFonts w:ascii="Times New Roman" w:eastAsiaTheme="minorEastAsia" w:hAnsi="Times New Roman" w:cs="Times New Roman"/>
          <w:spacing w:val="-2"/>
          <w:sz w:val="20"/>
          <w:szCs w:val="20"/>
          <w:lang w:eastAsia="ru-RU"/>
        </w:rPr>
        <w:t xml:space="preserve">который </w:t>
      </w:r>
      <w:r w:rsidRPr="00C07FB8">
        <w:rPr>
          <w:rFonts w:ascii="Times New Roman" w:eastAsiaTheme="minorEastAsia" w:hAnsi="Times New Roman" w:cs="Times New Roman"/>
          <w:spacing w:val="-2"/>
          <w:sz w:val="20"/>
          <w:szCs w:val="20"/>
          <w:lang w:eastAsia="ru-RU"/>
        </w:rPr>
        <w:t>преступи</w:t>
      </w:r>
      <w:r w:rsidR="00D42AFE">
        <w:rPr>
          <w:rFonts w:ascii="Times New Roman" w:eastAsiaTheme="minorEastAsia" w:hAnsi="Times New Roman" w:cs="Times New Roman"/>
          <w:spacing w:val="-2"/>
          <w:sz w:val="20"/>
          <w:szCs w:val="20"/>
          <w:lang w:eastAsia="ru-RU"/>
        </w:rPr>
        <w:t xml:space="preserve">л запрет, определенный уголовным правом за некое </w:t>
      </w:r>
      <w:r w:rsidRPr="00C07FB8">
        <w:rPr>
          <w:rFonts w:ascii="Times New Roman" w:eastAsiaTheme="minorEastAsia" w:hAnsi="Times New Roman" w:cs="Times New Roman"/>
          <w:spacing w:val="-2"/>
          <w:sz w:val="20"/>
          <w:szCs w:val="20"/>
          <w:lang w:eastAsia="ru-RU"/>
        </w:rPr>
        <w:t>деяние. Так</w:t>
      </w:r>
      <w:r>
        <w:rPr>
          <w:rFonts w:ascii="Times New Roman" w:eastAsiaTheme="minorEastAsia" w:hAnsi="Times New Roman" w:cs="Times New Roman"/>
          <w:spacing w:val="-2"/>
          <w:sz w:val="20"/>
          <w:szCs w:val="20"/>
          <w:lang w:eastAsia="ru-RU"/>
        </w:rPr>
        <w:t xml:space="preserve">же и </w:t>
      </w:r>
      <w:r w:rsidR="00D42AFE">
        <w:rPr>
          <w:rFonts w:ascii="Times New Roman" w:eastAsiaTheme="minorEastAsia" w:hAnsi="Times New Roman" w:cs="Times New Roman"/>
          <w:spacing w:val="-2"/>
          <w:sz w:val="20"/>
          <w:szCs w:val="20"/>
          <w:lang w:eastAsia="ru-RU"/>
        </w:rPr>
        <w:t xml:space="preserve">относительно наказания: </w:t>
      </w:r>
      <w:r w:rsidRPr="00C07FB8">
        <w:rPr>
          <w:rFonts w:ascii="Times New Roman" w:eastAsiaTheme="minorEastAsia" w:hAnsi="Times New Roman" w:cs="Times New Roman"/>
          <w:spacing w:val="-2"/>
          <w:sz w:val="20"/>
          <w:szCs w:val="20"/>
          <w:lang w:eastAsia="ru-RU"/>
        </w:rPr>
        <w:t xml:space="preserve">освобождается от наказания или </w:t>
      </w:r>
      <w:r w:rsidR="00D42AFE">
        <w:rPr>
          <w:rFonts w:ascii="Times New Roman" w:eastAsiaTheme="minorEastAsia" w:hAnsi="Times New Roman" w:cs="Times New Roman"/>
          <w:spacing w:val="-2"/>
          <w:sz w:val="20"/>
          <w:szCs w:val="20"/>
          <w:lang w:eastAsia="ru-RU"/>
        </w:rPr>
        <w:t xml:space="preserve">наоборот </w:t>
      </w:r>
      <w:r w:rsidRPr="00C07FB8">
        <w:rPr>
          <w:rFonts w:ascii="Times New Roman" w:eastAsiaTheme="minorEastAsia" w:hAnsi="Times New Roman" w:cs="Times New Roman"/>
          <w:spacing w:val="-2"/>
          <w:sz w:val="20"/>
          <w:szCs w:val="20"/>
          <w:lang w:eastAsia="ru-RU"/>
        </w:rPr>
        <w:t xml:space="preserve">лишается свободы </w:t>
      </w:r>
      <w:r>
        <w:rPr>
          <w:rFonts w:ascii="Times New Roman" w:eastAsiaTheme="minorEastAsia" w:hAnsi="Times New Roman" w:cs="Times New Roman"/>
          <w:spacing w:val="-2"/>
          <w:sz w:val="20"/>
          <w:szCs w:val="20"/>
          <w:lang w:eastAsia="ru-RU"/>
        </w:rPr>
        <w:t xml:space="preserve">именно </w:t>
      </w:r>
      <w:r w:rsidRPr="00C07FB8">
        <w:rPr>
          <w:rFonts w:ascii="Times New Roman" w:eastAsiaTheme="minorEastAsia" w:hAnsi="Times New Roman" w:cs="Times New Roman"/>
          <w:spacing w:val="-2"/>
          <w:sz w:val="20"/>
          <w:szCs w:val="20"/>
          <w:lang w:eastAsia="ru-RU"/>
        </w:rPr>
        <w:t>человек</w:t>
      </w:r>
      <w:r w:rsidR="00D42AFE">
        <w:rPr>
          <w:rFonts w:ascii="Times New Roman" w:eastAsiaTheme="minorEastAsia" w:hAnsi="Times New Roman" w:cs="Times New Roman"/>
          <w:spacing w:val="-2"/>
          <w:sz w:val="20"/>
          <w:szCs w:val="20"/>
          <w:lang w:eastAsia="ru-RU"/>
        </w:rPr>
        <w:t xml:space="preserve">. Именно человека </w:t>
      </w:r>
      <w:r w:rsidRPr="00C07FB8">
        <w:rPr>
          <w:rFonts w:ascii="Times New Roman" w:eastAsiaTheme="minorEastAsia" w:hAnsi="Times New Roman" w:cs="Times New Roman"/>
          <w:spacing w:val="-2"/>
          <w:sz w:val="20"/>
          <w:szCs w:val="20"/>
          <w:lang w:eastAsia="ru-RU"/>
        </w:rPr>
        <w:t>обязывают возместить имущественный вред</w:t>
      </w:r>
      <w:r w:rsidR="00D42AFE">
        <w:rPr>
          <w:rFonts w:ascii="Times New Roman" w:eastAsiaTheme="minorEastAsia" w:hAnsi="Times New Roman" w:cs="Times New Roman"/>
          <w:spacing w:val="-2"/>
          <w:sz w:val="20"/>
          <w:szCs w:val="20"/>
          <w:lang w:eastAsia="ru-RU"/>
        </w:rPr>
        <w:t xml:space="preserve"> и так далее</w:t>
      </w:r>
      <w:r w:rsidRPr="001E3E43">
        <w:rPr>
          <w:rFonts w:ascii="Times New Roman" w:eastAsiaTheme="minorEastAsia" w:hAnsi="Times New Roman" w:cs="Times New Roman"/>
          <w:spacing w:val="-2"/>
          <w:sz w:val="20"/>
          <w:szCs w:val="20"/>
          <w:lang w:eastAsia="ru-RU"/>
        </w:rPr>
        <w:t xml:space="preserve"> [2]</w:t>
      </w:r>
      <w:r w:rsidRPr="00C07FB8">
        <w:rPr>
          <w:rFonts w:ascii="Times New Roman" w:eastAsiaTheme="minorEastAsia" w:hAnsi="Times New Roman" w:cs="Times New Roman"/>
          <w:spacing w:val="-2"/>
          <w:sz w:val="20"/>
          <w:szCs w:val="20"/>
          <w:lang w:eastAsia="ru-RU"/>
        </w:rPr>
        <w:t xml:space="preserve">. </w:t>
      </w:r>
      <w:r>
        <w:rPr>
          <w:rFonts w:ascii="Times New Roman" w:eastAsiaTheme="minorEastAsia" w:hAnsi="Times New Roman" w:cs="Times New Roman"/>
          <w:spacing w:val="-2"/>
          <w:sz w:val="20"/>
          <w:szCs w:val="20"/>
          <w:lang w:eastAsia="ru-RU"/>
        </w:rPr>
        <w:t xml:space="preserve"> </w:t>
      </w:r>
      <w:r w:rsidRPr="00FE232F">
        <w:rPr>
          <w:rFonts w:ascii="Times New Roman" w:eastAsiaTheme="minorEastAsia" w:hAnsi="Times New Roman" w:cs="Times New Roman"/>
          <w:sz w:val="20"/>
          <w:szCs w:val="20"/>
          <w:shd w:val="clear" w:color="auto" w:fill="FFFFFF"/>
          <w:lang w:eastAsia="ru-RU"/>
        </w:rPr>
        <w:t xml:space="preserve">При этом отмечается в теории права, что признаются преступлением только деяния, которые выражены в форме действия (бездействия), как осознанный акт поведения человека, исходя из его воли и сознания. Только убеждения и мысли преступлениями не считаются. Такие подходы позволяют нам отнести понятие уголовно-правовых деяний к уголовным правонарушениям, </w:t>
      </w:r>
      <w:r>
        <w:rPr>
          <w:rFonts w:ascii="Times New Roman" w:eastAsiaTheme="minorEastAsia" w:hAnsi="Times New Roman" w:cs="Times New Roman"/>
          <w:sz w:val="20"/>
          <w:szCs w:val="20"/>
          <w:shd w:val="clear" w:color="auto" w:fill="FFFFFF"/>
          <w:lang w:eastAsia="ru-RU"/>
        </w:rPr>
        <w:t>согласно определения статьи 10УК РК</w:t>
      </w:r>
      <w:r w:rsidRPr="001E3E43">
        <w:rPr>
          <w:rFonts w:ascii="Times New Roman" w:eastAsiaTheme="minorEastAsia" w:hAnsi="Times New Roman" w:cs="Times New Roman"/>
          <w:sz w:val="20"/>
          <w:szCs w:val="20"/>
          <w:shd w:val="clear" w:color="auto" w:fill="FFFFFF"/>
          <w:lang w:eastAsia="ru-RU"/>
        </w:rPr>
        <w:t xml:space="preserve"> [3]</w:t>
      </w:r>
      <w:r w:rsidRPr="00FE232F">
        <w:rPr>
          <w:rFonts w:ascii="Times New Roman" w:eastAsiaTheme="minorEastAsia" w:hAnsi="Times New Roman" w:cs="Times New Roman"/>
          <w:sz w:val="20"/>
          <w:szCs w:val="20"/>
          <w:shd w:val="clear" w:color="auto" w:fill="FFFFFF"/>
          <w:lang w:eastAsia="ru-RU"/>
        </w:rPr>
        <w:t>.</w:t>
      </w:r>
    </w:p>
    <w:p w:rsidR="004B58EE" w:rsidRPr="00243518" w:rsidRDefault="004B58EE" w:rsidP="004B58EE">
      <w:pPr>
        <w:widowControl w:val="0"/>
        <w:shd w:val="clear" w:color="auto" w:fill="FFFFFF" w:themeFill="background1"/>
        <w:autoSpaceDE w:val="0"/>
        <w:autoSpaceDN w:val="0"/>
        <w:adjustRightInd w:val="0"/>
        <w:spacing w:before="5" w:after="0" w:line="240" w:lineRule="auto"/>
        <w:ind w:firstLine="707"/>
        <w:jc w:val="both"/>
        <w:rPr>
          <w:rFonts w:ascii="Times New Roman" w:hAnsi="Times New Roman" w:cs="Times New Roman"/>
          <w:sz w:val="20"/>
          <w:szCs w:val="20"/>
        </w:rPr>
      </w:pPr>
      <w:r w:rsidRPr="00FE232F">
        <w:rPr>
          <w:rFonts w:ascii="Times New Roman" w:hAnsi="Times New Roman" w:cs="Times New Roman"/>
          <w:sz w:val="20"/>
          <w:szCs w:val="20"/>
        </w:rPr>
        <w:t>В юридической</w:t>
      </w:r>
      <w:r w:rsidRPr="00FE232F">
        <w:rPr>
          <w:sz w:val="20"/>
          <w:szCs w:val="20"/>
        </w:rPr>
        <w:t xml:space="preserve"> </w:t>
      </w:r>
      <w:r w:rsidRPr="00FE232F">
        <w:rPr>
          <w:rFonts w:ascii="Times New Roman" w:hAnsi="Times New Roman" w:cs="Times New Roman"/>
          <w:sz w:val="20"/>
          <w:szCs w:val="20"/>
        </w:rPr>
        <w:t>терминологии под гражданскими спорами понимают конфликты между физическими и юри</w:t>
      </w:r>
      <w:r>
        <w:rPr>
          <w:rFonts w:ascii="Times New Roman" w:hAnsi="Times New Roman" w:cs="Times New Roman"/>
          <w:sz w:val="20"/>
          <w:szCs w:val="20"/>
        </w:rPr>
        <w:t xml:space="preserve">дическими </w:t>
      </w:r>
      <w:r w:rsidRPr="00FE232F">
        <w:rPr>
          <w:rFonts w:ascii="Times New Roman" w:hAnsi="Times New Roman" w:cs="Times New Roman"/>
          <w:sz w:val="20"/>
          <w:szCs w:val="20"/>
        </w:rPr>
        <w:t>лицами, которые вытекаю</w:t>
      </w:r>
      <w:r>
        <w:rPr>
          <w:rFonts w:ascii="Times New Roman" w:hAnsi="Times New Roman" w:cs="Times New Roman"/>
          <w:sz w:val="20"/>
          <w:szCs w:val="20"/>
        </w:rPr>
        <w:t>т</w:t>
      </w:r>
      <w:r w:rsidRPr="00FE232F">
        <w:rPr>
          <w:rFonts w:ascii="Times New Roman" w:hAnsi="Times New Roman" w:cs="Times New Roman"/>
          <w:sz w:val="20"/>
          <w:szCs w:val="20"/>
        </w:rPr>
        <w:t xml:space="preserve"> из договорных гражданских правовых отношений</w:t>
      </w:r>
      <w:r w:rsidRPr="001E3E43">
        <w:rPr>
          <w:rFonts w:ascii="Times New Roman" w:hAnsi="Times New Roman" w:cs="Times New Roman"/>
          <w:sz w:val="20"/>
          <w:szCs w:val="20"/>
        </w:rPr>
        <w:t xml:space="preserve"> [4]</w:t>
      </w:r>
      <w:r w:rsidRPr="00FE232F">
        <w:rPr>
          <w:rFonts w:ascii="Times New Roman" w:hAnsi="Times New Roman" w:cs="Times New Roman"/>
          <w:sz w:val="20"/>
          <w:szCs w:val="20"/>
        </w:rPr>
        <w:t xml:space="preserve">. </w:t>
      </w:r>
      <w:r w:rsidRPr="001E3E43">
        <w:rPr>
          <w:rFonts w:ascii="Times New Roman" w:hAnsi="Times New Roman" w:cs="Times New Roman"/>
          <w:sz w:val="20"/>
          <w:szCs w:val="20"/>
        </w:rPr>
        <w:t xml:space="preserve"> </w:t>
      </w:r>
      <w:r w:rsidRPr="00FE232F">
        <w:rPr>
          <w:rFonts w:ascii="Times New Roman" w:hAnsi="Times New Roman" w:cs="Times New Roman"/>
          <w:sz w:val="20"/>
          <w:szCs w:val="20"/>
        </w:rPr>
        <w:t>Гражданско-правовые споры чаще всего разрешаются судом (гражданским или арбитражным).</w:t>
      </w:r>
      <w:r>
        <w:rPr>
          <w:rFonts w:ascii="Times New Roman" w:hAnsi="Times New Roman" w:cs="Times New Roman"/>
          <w:sz w:val="20"/>
          <w:szCs w:val="20"/>
        </w:rPr>
        <w:t xml:space="preserve"> </w:t>
      </w:r>
      <w:r w:rsidRPr="00FE232F">
        <w:rPr>
          <w:rFonts w:ascii="Times New Roman" w:hAnsi="Times New Roman" w:cs="Times New Roman"/>
          <w:sz w:val="20"/>
          <w:szCs w:val="20"/>
        </w:rPr>
        <w:t>Основанием для привлечения к гражданско-правовой ответственности за противоправное поведение</w:t>
      </w:r>
      <w:r w:rsidRPr="001E3E43">
        <w:rPr>
          <w:rFonts w:ascii="Times New Roman" w:hAnsi="Times New Roman" w:cs="Times New Roman"/>
          <w:sz w:val="20"/>
          <w:szCs w:val="20"/>
        </w:rPr>
        <w:t xml:space="preserve"> [5]</w:t>
      </w:r>
      <w:r w:rsidRPr="00FE232F">
        <w:rPr>
          <w:rFonts w:ascii="Times New Roman" w:hAnsi="Times New Roman" w:cs="Times New Roman"/>
          <w:sz w:val="20"/>
          <w:szCs w:val="20"/>
        </w:rPr>
        <w:t>, является обычно причинение, одной стороной по договору, имущественного вреда</w:t>
      </w:r>
      <w:r>
        <w:rPr>
          <w:rFonts w:ascii="Times New Roman" w:hAnsi="Times New Roman" w:cs="Times New Roman"/>
          <w:sz w:val="20"/>
          <w:szCs w:val="20"/>
        </w:rPr>
        <w:t xml:space="preserve">, </w:t>
      </w:r>
      <w:r w:rsidRPr="00FE232F">
        <w:rPr>
          <w:rFonts w:ascii="Times New Roman" w:hAnsi="Times New Roman" w:cs="Times New Roman"/>
          <w:sz w:val="20"/>
          <w:szCs w:val="20"/>
        </w:rPr>
        <w:t>другой стороне</w:t>
      </w:r>
      <w:r w:rsidRPr="00243518">
        <w:rPr>
          <w:rFonts w:ascii="Times New Roman" w:hAnsi="Times New Roman" w:cs="Times New Roman"/>
          <w:sz w:val="20"/>
          <w:szCs w:val="20"/>
        </w:rPr>
        <w:t>. Наказание</w:t>
      </w:r>
      <w:r w:rsidR="00D42AFE" w:rsidRPr="00243518">
        <w:rPr>
          <w:rFonts w:ascii="Times New Roman" w:hAnsi="Times New Roman" w:cs="Times New Roman"/>
          <w:sz w:val="20"/>
          <w:szCs w:val="20"/>
        </w:rPr>
        <w:t xml:space="preserve"> в </w:t>
      </w:r>
      <w:r w:rsidR="00243518" w:rsidRPr="00243518">
        <w:rPr>
          <w:rFonts w:ascii="Times New Roman" w:hAnsi="Times New Roman" w:cs="Times New Roman"/>
          <w:sz w:val="20"/>
          <w:szCs w:val="20"/>
        </w:rPr>
        <w:t>области вопросам</w:t>
      </w:r>
      <w:r w:rsidRPr="00243518">
        <w:rPr>
          <w:rFonts w:ascii="Times New Roman" w:hAnsi="Times New Roman" w:cs="Times New Roman"/>
          <w:sz w:val="20"/>
          <w:szCs w:val="20"/>
        </w:rPr>
        <w:t xml:space="preserve"> гражданско-правовой ответственности </w:t>
      </w:r>
      <w:r w:rsidR="00D42AFE" w:rsidRPr="00243518">
        <w:rPr>
          <w:rFonts w:ascii="Times New Roman" w:hAnsi="Times New Roman" w:cs="Times New Roman"/>
          <w:sz w:val="20"/>
          <w:szCs w:val="20"/>
        </w:rPr>
        <w:t xml:space="preserve">всегда представляют собой </w:t>
      </w:r>
      <w:r w:rsidRPr="00243518">
        <w:rPr>
          <w:rFonts w:ascii="Times New Roman" w:hAnsi="Times New Roman" w:cs="Times New Roman"/>
          <w:sz w:val="20"/>
          <w:szCs w:val="20"/>
        </w:rPr>
        <w:t>имущественный характер</w:t>
      </w:r>
      <w:r w:rsidR="00D42AFE" w:rsidRPr="00243518">
        <w:rPr>
          <w:rFonts w:ascii="Times New Roman" w:hAnsi="Times New Roman" w:cs="Times New Roman"/>
          <w:sz w:val="20"/>
          <w:szCs w:val="20"/>
        </w:rPr>
        <w:t xml:space="preserve">, так </w:t>
      </w:r>
      <w:r w:rsidR="00243518" w:rsidRPr="00243518">
        <w:rPr>
          <w:rFonts w:ascii="Times New Roman" w:hAnsi="Times New Roman" w:cs="Times New Roman"/>
          <w:sz w:val="20"/>
          <w:szCs w:val="20"/>
        </w:rPr>
        <w:t xml:space="preserve">как проявляются обычно </w:t>
      </w:r>
      <w:r w:rsidRPr="00243518">
        <w:rPr>
          <w:rFonts w:ascii="Times New Roman" w:hAnsi="Times New Roman" w:cs="Times New Roman"/>
          <w:sz w:val="20"/>
          <w:szCs w:val="20"/>
        </w:rPr>
        <w:t xml:space="preserve">в виде возмещения </w:t>
      </w:r>
      <w:r w:rsidR="00243518" w:rsidRPr="00243518">
        <w:rPr>
          <w:rFonts w:ascii="Times New Roman" w:hAnsi="Times New Roman" w:cs="Times New Roman"/>
          <w:sz w:val="20"/>
          <w:szCs w:val="20"/>
        </w:rPr>
        <w:t>материальных потерь (</w:t>
      </w:r>
      <w:r w:rsidRPr="00243518">
        <w:rPr>
          <w:rFonts w:ascii="Times New Roman" w:hAnsi="Times New Roman" w:cs="Times New Roman"/>
          <w:sz w:val="20"/>
          <w:szCs w:val="20"/>
        </w:rPr>
        <w:t>убытков</w:t>
      </w:r>
      <w:r w:rsidR="00243518" w:rsidRPr="00243518">
        <w:rPr>
          <w:rFonts w:ascii="Times New Roman" w:hAnsi="Times New Roman" w:cs="Times New Roman"/>
          <w:sz w:val="20"/>
          <w:szCs w:val="20"/>
        </w:rPr>
        <w:t>)</w:t>
      </w:r>
      <w:r w:rsidRPr="00243518">
        <w:rPr>
          <w:rFonts w:ascii="Times New Roman" w:hAnsi="Times New Roman" w:cs="Times New Roman"/>
          <w:sz w:val="20"/>
          <w:szCs w:val="20"/>
        </w:rPr>
        <w:t xml:space="preserve"> и уплаты </w:t>
      </w:r>
      <w:r w:rsidR="00243518" w:rsidRPr="00243518">
        <w:rPr>
          <w:rFonts w:ascii="Times New Roman" w:hAnsi="Times New Roman" w:cs="Times New Roman"/>
          <w:sz w:val="20"/>
          <w:szCs w:val="20"/>
        </w:rPr>
        <w:t xml:space="preserve">штрафов или </w:t>
      </w:r>
      <w:r w:rsidRPr="00243518">
        <w:rPr>
          <w:rFonts w:ascii="Times New Roman" w:hAnsi="Times New Roman" w:cs="Times New Roman"/>
          <w:sz w:val="20"/>
          <w:szCs w:val="20"/>
        </w:rPr>
        <w:t>неустойки</w:t>
      </w:r>
      <w:r w:rsidR="00284ABF">
        <w:rPr>
          <w:rFonts w:ascii="Times New Roman" w:hAnsi="Times New Roman" w:cs="Times New Roman"/>
          <w:sz w:val="20"/>
          <w:szCs w:val="20"/>
          <w:lang w:val="kk-KZ"/>
        </w:rPr>
        <w:t xml:space="preserve"> </w:t>
      </w:r>
      <w:r w:rsidRPr="00243518">
        <w:rPr>
          <w:rFonts w:ascii="Times New Roman" w:hAnsi="Times New Roman" w:cs="Times New Roman"/>
          <w:sz w:val="20"/>
          <w:szCs w:val="20"/>
        </w:rPr>
        <w:t xml:space="preserve">[6].  </w:t>
      </w:r>
    </w:p>
    <w:p w:rsidR="004B58EE" w:rsidRPr="00243518" w:rsidRDefault="00243518" w:rsidP="004B58EE">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r w:rsidRPr="00243518">
        <w:rPr>
          <w:rFonts w:ascii="Times New Roman" w:eastAsiaTheme="minorEastAsia" w:hAnsi="Times New Roman" w:cs="Times New Roman"/>
          <w:spacing w:val="-2"/>
          <w:sz w:val="20"/>
          <w:szCs w:val="20"/>
          <w:lang w:eastAsia="ru-RU"/>
        </w:rPr>
        <w:t xml:space="preserve">В области </w:t>
      </w:r>
      <w:r w:rsidR="004B58EE" w:rsidRPr="00243518">
        <w:rPr>
          <w:rFonts w:ascii="Times New Roman" w:eastAsiaTheme="minorEastAsia" w:hAnsi="Times New Roman" w:cs="Times New Roman"/>
          <w:spacing w:val="-2"/>
          <w:sz w:val="20"/>
          <w:szCs w:val="20"/>
          <w:lang w:eastAsia="ru-RU"/>
        </w:rPr>
        <w:t xml:space="preserve">уголовного дела, </w:t>
      </w:r>
      <w:proofErr w:type="spellStart"/>
      <w:r w:rsidR="004B58EE" w:rsidRPr="00243518">
        <w:rPr>
          <w:rFonts w:ascii="Times New Roman" w:eastAsiaTheme="minorEastAsia" w:hAnsi="Times New Roman" w:cs="Times New Roman"/>
          <w:spacing w:val="-2"/>
          <w:sz w:val="20"/>
          <w:szCs w:val="20"/>
          <w:lang w:eastAsia="ru-RU"/>
        </w:rPr>
        <w:t>правоприменитель</w:t>
      </w:r>
      <w:proofErr w:type="spellEnd"/>
      <w:r w:rsidR="004B58EE" w:rsidRPr="00243518">
        <w:rPr>
          <w:rFonts w:ascii="Times New Roman" w:eastAsiaTheme="minorEastAsia" w:hAnsi="Times New Roman" w:cs="Times New Roman"/>
          <w:spacing w:val="-2"/>
          <w:sz w:val="20"/>
          <w:szCs w:val="20"/>
          <w:lang w:eastAsia="ru-RU"/>
        </w:rPr>
        <w:t xml:space="preserve">, </w:t>
      </w:r>
      <w:r w:rsidRPr="00243518">
        <w:rPr>
          <w:rFonts w:ascii="Times New Roman" w:eastAsiaTheme="minorEastAsia" w:hAnsi="Times New Roman" w:cs="Times New Roman"/>
          <w:spacing w:val="-2"/>
          <w:sz w:val="20"/>
          <w:szCs w:val="20"/>
          <w:lang w:eastAsia="ru-RU"/>
        </w:rPr>
        <w:t>определяет часто пост криминальное</w:t>
      </w:r>
      <w:r w:rsidR="004B58EE" w:rsidRPr="00243518">
        <w:rPr>
          <w:rFonts w:ascii="Times New Roman" w:eastAsiaTheme="minorEastAsia" w:hAnsi="Times New Roman" w:cs="Times New Roman"/>
          <w:spacing w:val="-2"/>
          <w:sz w:val="20"/>
          <w:szCs w:val="20"/>
          <w:lang w:eastAsia="ru-RU"/>
        </w:rPr>
        <w:t xml:space="preserve"> поведение</w:t>
      </w:r>
      <w:r w:rsidR="006065CF">
        <w:rPr>
          <w:rFonts w:ascii="Times New Roman" w:eastAsiaTheme="minorEastAsia" w:hAnsi="Times New Roman" w:cs="Times New Roman"/>
          <w:spacing w:val="-2"/>
          <w:sz w:val="20"/>
          <w:szCs w:val="20"/>
          <w:lang w:eastAsia="ru-RU"/>
        </w:rPr>
        <w:t xml:space="preserve"> </w:t>
      </w:r>
      <w:r w:rsidRPr="00243518">
        <w:rPr>
          <w:rFonts w:ascii="Times New Roman" w:eastAsiaTheme="minorEastAsia" w:hAnsi="Times New Roman" w:cs="Times New Roman"/>
          <w:spacing w:val="-2"/>
          <w:sz w:val="20"/>
          <w:szCs w:val="20"/>
          <w:lang w:eastAsia="ru-RU"/>
        </w:rPr>
        <w:t>по отношение как к одному человеку, так и к группе лиц</w:t>
      </w:r>
      <w:r w:rsidR="004B58EE" w:rsidRPr="00243518">
        <w:rPr>
          <w:rFonts w:ascii="Times New Roman" w:eastAsiaTheme="minorEastAsia" w:hAnsi="Times New Roman" w:cs="Times New Roman"/>
          <w:spacing w:val="-2"/>
          <w:sz w:val="20"/>
          <w:szCs w:val="20"/>
          <w:lang w:eastAsia="ru-RU"/>
        </w:rPr>
        <w:t>, которое предусмотрено уголовным</w:t>
      </w:r>
      <w:r w:rsidRPr="00243518">
        <w:rPr>
          <w:rFonts w:ascii="Times New Roman" w:eastAsiaTheme="minorEastAsia" w:hAnsi="Times New Roman" w:cs="Times New Roman"/>
          <w:spacing w:val="-2"/>
          <w:sz w:val="20"/>
          <w:szCs w:val="20"/>
          <w:lang w:eastAsia="ru-RU"/>
        </w:rPr>
        <w:t xml:space="preserve"> правом</w:t>
      </w:r>
      <w:r w:rsidR="004B58EE" w:rsidRPr="00243518">
        <w:rPr>
          <w:rFonts w:ascii="Times New Roman" w:eastAsiaTheme="minorEastAsia" w:hAnsi="Times New Roman" w:cs="Times New Roman"/>
          <w:spacing w:val="-2"/>
          <w:sz w:val="20"/>
          <w:szCs w:val="20"/>
          <w:lang w:eastAsia="ru-RU"/>
        </w:rPr>
        <w:t xml:space="preserve">, как непреступное проявление </w:t>
      </w:r>
      <w:r w:rsidR="004B58EE" w:rsidRPr="00D42AFE">
        <w:rPr>
          <w:rFonts w:ascii="Times New Roman" w:eastAsiaTheme="minorEastAsia" w:hAnsi="Times New Roman" w:cs="Times New Roman"/>
          <w:spacing w:val="-2"/>
          <w:sz w:val="20"/>
          <w:szCs w:val="20"/>
          <w:lang w:eastAsia="ru-RU"/>
        </w:rPr>
        <w:t xml:space="preserve">активности, имеющее социально вредное или общественно полезное действие (бездействия, имеющее такую же направленность), после совершения им (ими) преступления, при назначении </w:t>
      </w:r>
      <w:r w:rsidR="004B58EE" w:rsidRPr="006065CF">
        <w:rPr>
          <w:rFonts w:ascii="Times New Roman" w:eastAsiaTheme="minorEastAsia" w:hAnsi="Times New Roman" w:cs="Times New Roman"/>
          <w:spacing w:val="-2"/>
          <w:sz w:val="20"/>
          <w:szCs w:val="20"/>
          <w:lang w:eastAsia="ru-RU"/>
        </w:rPr>
        <w:t xml:space="preserve">преступления или в процессе отбытия наказания, которые влекут при этом уголовно-правовые последствия. Исходя из этого, </w:t>
      </w:r>
      <w:r w:rsidR="006065CF" w:rsidRPr="006065CF">
        <w:rPr>
          <w:rFonts w:ascii="Times New Roman" w:eastAsiaTheme="minorEastAsia" w:hAnsi="Times New Roman" w:cs="Times New Roman"/>
          <w:spacing w:val="-2"/>
          <w:sz w:val="20"/>
          <w:szCs w:val="20"/>
          <w:lang w:eastAsia="ru-RU"/>
        </w:rPr>
        <w:t xml:space="preserve">следует обратить внимание на то, что </w:t>
      </w:r>
      <w:r w:rsidR="004B58EE" w:rsidRPr="006065CF">
        <w:rPr>
          <w:rFonts w:ascii="Times New Roman" w:eastAsiaTheme="minorEastAsia" w:hAnsi="Times New Roman" w:cs="Times New Roman"/>
          <w:spacing w:val="-2"/>
          <w:sz w:val="20"/>
          <w:szCs w:val="20"/>
          <w:lang w:eastAsia="ru-RU"/>
        </w:rPr>
        <w:t xml:space="preserve">состоит особенность </w:t>
      </w:r>
      <w:r w:rsidR="006065CF" w:rsidRPr="006065CF">
        <w:rPr>
          <w:rFonts w:ascii="Times New Roman" w:eastAsiaTheme="minorEastAsia" w:hAnsi="Times New Roman" w:cs="Times New Roman"/>
          <w:spacing w:val="-2"/>
          <w:sz w:val="20"/>
          <w:szCs w:val="20"/>
          <w:lang w:eastAsia="ru-RU"/>
        </w:rPr>
        <w:t xml:space="preserve">такого подхода к </w:t>
      </w:r>
      <w:r w:rsidR="004B58EE" w:rsidRPr="006065CF">
        <w:rPr>
          <w:rFonts w:ascii="Times New Roman" w:eastAsiaTheme="minorEastAsia" w:hAnsi="Times New Roman" w:cs="Times New Roman"/>
          <w:spacing w:val="-2"/>
          <w:sz w:val="20"/>
          <w:szCs w:val="20"/>
          <w:lang w:eastAsia="ru-RU"/>
        </w:rPr>
        <w:t xml:space="preserve">квалификации в том, что в </w:t>
      </w:r>
      <w:r w:rsidR="006065CF" w:rsidRPr="006065CF">
        <w:rPr>
          <w:rFonts w:ascii="Times New Roman" w:eastAsiaTheme="minorEastAsia" w:hAnsi="Times New Roman" w:cs="Times New Roman"/>
          <w:spacing w:val="-2"/>
          <w:sz w:val="20"/>
          <w:szCs w:val="20"/>
          <w:lang w:eastAsia="ru-RU"/>
        </w:rPr>
        <w:t xml:space="preserve">она позволяет провести </w:t>
      </w:r>
      <w:r w:rsidR="004B58EE" w:rsidRPr="006065CF">
        <w:rPr>
          <w:rFonts w:ascii="Times New Roman" w:eastAsiaTheme="minorEastAsia" w:hAnsi="Times New Roman" w:cs="Times New Roman"/>
          <w:spacing w:val="-2"/>
          <w:sz w:val="20"/>
          <w:szCs w:val="20"/>
          <w:lang w:eastAsia="ru-RU"/>
        </w:rPr>
        <w:t>оценк</w:t>
      </w:r>
      <w:r w:rsidR="006065CF" w:rsidRPr="006065CF">
        <w:rPr>
          <w:rFonts w:ascii="Times New Roman" w:eastAsiaTheme="minorEastAsia" w:hAnsi="Times New Roman" w:cs="Times New Roman"/>
          <w:spacing w:val="-2"/>
          <w:sz w:val="20"/>
          <w:szCs w:val="20"/>
          <w:lang w:eastAsia="ru-RU"/>
        </w:rPr>
        <w:t>у</w:t>
      </w:r>
      <w:r w:rsidR="004B58EE" w:rsidRPr="006065CF">
        <w:rPr>
          <w:rFonts w:ascii="Times New Roman" w:eastAsiaTheme="minorEastAsia" w:hAnsi="Times New Roman" w:cs="Times New Roman"/>
          <w:sz w:val="20"/>
          <w:szCs w:val="20"/>
          <w:lang w:eastAsia="ru-RU"/>
        </w:rPr>
        <w:t xml:space="preserve"> </w:t>
      </w:r>
      <w:r w:rsidR="004B58EE" w:rsidRPr="006065CF">
        <w:rPr>
          <w:rFonts w:ascii="Times New Roman" w:eastAsiaTheme="minorEastAsia" w:hAnsi="Times New Roman" w:cs="Times New Roman"/>
          <w:spacing w:val="-2"/>
          <w:sz w:val="20"/>
          <w:szCs w:val="20"/>
          <w:lang w:eastAsia="ru-RU"/>
        </w:rPr>
        <w:t xml:space="preserve">уголовно-правового понимания, </w:t>
      </w:r>
      <w:r w:rsidR="006065CF" w:rsidRPr="006065CF">
        <w:rPr>
          <w:rFonts w:ascii="Times New Roman" w:eastAsiaTheme="minorEastAsia" w:hAnsi="Times New Roman" w:cs="Times New Roman"/>
          <w:spacing w:val="-2"/>
          <w:sz w:val="20"/>
          <w:szCs w:val="20"/>
          <w:lang w:eastAsia="ru-RU"/>
        </w:rPr>
        <w:t>как преступления</w:t>
      </w:r>
      <w:r w:rsidR="004B58EE" w:rsidRPr="006065CF">
        <w:rPr>
          <w:rFonts w:ascii="Times New Roman" w:eastAsiaTheme="minorEastAsia" w:hAnsi="Times New Roman" w:cs="Times New Roman"/>
          <w:spacing w:val="-2"/>
          <w:sz w:val="20"/>
          <w:szCs w:val="20"/>
          <w:lang w:eastAsia="ru-RU"/>
        </w:rPr>
        <w:t>, но и иного</w:t>
      </w:r>
      <w:r w:rsidR="006065CF" w:rsidRPr="006065CF">
        <w:rPr>
          <w:rFonts w:ascii="Times New Roman" w:eastAsiaTheme="minorEastAsia" w:hAnsi="Times New Roman" w:cs="Times New Roman"/>
          <w:spacing w:val="-2"/>
          <w:sz w:val="20"/>
          <w:szCs w:val="20"/>
          <w:lang w:eastAsia="ru-RU"/>
        </w:rPr>
        <w:t xml:space="preserve"> правового деяния (</w:t>
      </w:r>
      <w:r w:rsidR="004B58EE" w:rsidRPr="006065CF">
        <w:rPr>
          <w:rFonts w:ascii="Times New Roman" w:eastAsiaTheme="minorEastAsia" w:hAnsi="Times New Roman" w:cs="Times New Roman"/>
          <w:spacing w:val="-2"/>
          <w:sz w:val="20"/>
          <w:szCs w:val="20"/>
          <w:lang w:eastAsia="ru-RU"/>
        </w:rPr>
        <w:t>бездействию или непреступному действию</w:t>
      </w:r>
      <w:r w:rsidR="006065CF" w:rsidRPr="006065CF">
        <w:rPr>
          <w:rFonts w:ascii="Times New Roman" w:eastAsiaTheme="minorEastAsia" w:hAnsi="Times New Roman" w:cs="Times New Roman"/>
          <w:spacing w:val="-2"/>
          <w:sz w:val="20"/>
          <w:szCs w:val="20"/>
          <w:lang w:eastAsia="ru-RU"/>
        </w:rPr>
        <w:t>)</w:t>
      </w:r>
      <w:r w:rsidR="004B58EE" w:rsidRPr="006065CF">
        <w:rPr>
          <w:rFonts w:ascii="Times New Roman" w:eastAsiaTheme="minorEastAsia" w:hAnsi="Times New Roman" w:cs="Times New Roman"/>
          <w:spacing w:val="-2"/>
          <w:sz w:val="20"/>
          <w:szCs w:val="20"/>
          <w:lang w:eastAsia="ru-RU"/>
        </w:rPr>
        <w:t xml:space="preserve">. При этом </w:t>
      </w:r>
      <w:r w:rsidR="006065CF" w:rsidRPr="006065CF">
        <w:rPr>
          <w:rFonts w:ascii="Times New Roman" w:eastAsiaTheme="minorEastAsia" w:hAnsi="Times New Roman" w:cs="Times New Roman"/>
          <w:spacing w:val="-2"/>
          <w:sz w:val="20"/>
          <w:szCs w:val="20"/>
          <w:lang w:eastAsia="ru-RU"/>
        </w:rPr>
        <w:t xml:space="preserve">следует отметить, что </w:t>
      </w:r>
      <w:r w:rsidR="004B58EE" w:rsidRPr="006065CF">
        <w:rPr>
          <w:rFonts w:ascii="Times New Roman" w:eastAsiaTheme="minorEastAsia" w:hAnsi="Times New Roman" w:cs="Times New Roman"/>
          <w:spacing w:val="-2"/>
          <w:sz w:val="20"/>
          <w:szCs w:val="20"/>
          <w:lang w:eastAsia="ru-RU"/>
        </w:rPr>
        <w:t xml:space="preserve">могут </w:t>
      </w:r>
      <w:r w:rsidR="006065CF" w:rsidRPr="006065CF">
        <w:rPr>
          <w:rFonts w:ascii="Times New Roman" w:eastAsiaTheme="minorEastAsia" w:hAnsi="Times New Roman" w:cs="Times New Roman"/>
          <w:spacing w:val="-2"/>
          <w:sz w:val="20"/>
          <w:szCs w:val="20"/>
          <w:lang w:eastAsia="ru-RU"/>
        </w:rPr>
        <w:t xml:space="preserve">быть </w:t>
      </w:r>
      <w:r w:rsidR="004B58EE" w:rsidRPr="006065CF">
        <w:rPr>
          <w:rFonts w:ascii="Times New Roman" w:eastAsiaTheme="minorEastAsia" w:hAnsi="Times New Roman" w:cs="Times New Roman"/>
          <w:spacing w:val="-2"/>
          <w:sz w:val="20"/>
          <w:szCs w:val="20"/>
          <w:lang w:eastAsia="ru-RU"/>
        </w:rPr>
        <w:t>подверг</w:t>
      </w:r>
      <w:r w:rsidR="006065CF" w:rsidRPr="006065CF">
        <w:rPr>
          <w:rFonts w:ascii="Times New Roman" w:eastAsiaTheme="minorEastAsia" w:hAnsi="Times New Roman" w:cs="Times New Roman"/>
          <w:spacing w:val="-2"/>
          <w:sz w:val="20"/>
          <w:szCs w:val="20"/>
          <w:lang w:eastAsia="ru-RU"/>
        </w:rPr>
        <w:t>нуты</w:t>
      </w:r>
      <w:r w:rsidR="004B58EE" w:rsidRPr="006065CF">
        <w:rPr>
          <w:rFonts w:ascii="Times New Roman" w:eastAsiaTheme="minorEastAsia" w:hAnsi="Times New Roman" w:cs="Times New Roman"/>
          <w:spacing w:val="-2"/>
          <w:sz w:val="20"/>
          <w:szCs w:val="20"/>
          <w:lang w:eastAsia="ru-RU"/>
        </w:rPr>
        <w:t xml:space="preserve"> уголовно-правовой квалификации </w:t>
      </w:r>
      <w:r w:rsidR="006065CF" w:rsidRPr="006065CF">
        <w:rPr>
          <w:rFonts w:ascii="Times New Roman" w:eastAsiaTheme="minorEastAsia" w:hAnsi="Times New Roman" w:cs="Times New Roman"/>
          <w:spacing w:val="-2"/>
          <w:sz w:val="20"/>
          <w:szCs w:val="20"/>
          <w:lang w:eastAsia="ru-RU"/>
        </w:rPr>
        <w:t xml:space="preserve">не только </w:t>
      </w:r>
      <w:r w:rsidR="004B58EE" w:rsidRPr="006065CF">
        <w:rPr>
          <w:rFonts w:ascii="Times New Roman" w:eastAsiaTheme="minorEastAsia" w:hAnsi="Times New Roman" w:cs="Times New Roman"/>
          <w:spacing w:val="-2"/>
          <w:sz w:val="20"/>
          <w:szCs w:val="20"/>
          <w:lang w:eastAsia="ru-RU"/>
        </w:rPr>
        <w:t xml:space="preserve">социально вредные </w:t>
      </w:r>
      <w:r w:rsidR="004B58EE" w:rsidRPr="00243518">
        <w:rPr>
          <w:rFonts w:ascii="Times New Roman" w:eastAsiaTheme="minorEastAsia" w:hAnsi="Times New Roman" w:cs="Times New Roman"/>
          <w:spacing w:val="-2"/>
          <w:sz w:val="20"/>
          <w:szCs w:val="20"/>
          <w:lang w:eastAsia="ru-RU"/>
        </w:rPr>
        <w:t xml:space="preserve">деяния, которые признаются противоправными, </w:t>
      </w:r>
      <w:r w:rsidR="006065CF">
        <w:rPr>
          <w:rFonts w:ascii="Times New Roman" w:eastAsiaTheme="minorEastAsia" w:hAnsi="Times New Roman" w:cs="Times New Roman"/>
          <w:spacing w:val="-2"/>
          <w:sz w:val="20"/>
          <w:szCs w:val="20"/>
          <w:lang w:eastAsia="ru-RU"/>
        </w:rPr>
        <w:t>но</w:t>
      </w:r>
      <w:r w:rsidR="004B58EE" w:rsidRPr="00243518">
        <w:rPr>
          <w:rFonts w:ascii="Times New Roman" w:eastAsiaTheme="minorEastAsia" w:hAnsi="Times New Roman" w:cs="Times New Roman"/>
          <w:spacing w:val="-2"/>
          <w:sz w:val="20"/>
          <w:szCs w:val="20"/>
          <w:lang w:eastAsia="ru-RU"/>
        </w:rPr>
        <w:t xml:space="preserve"> и правомерные общественно полезные действия. Исходя из всего этого в уголовном праве принято отграничивать преступления от других видов правовых деяний (правонарушений). </w:t>
      </w:r>
    </w:p>
    <w:p w:rsidR="004B58EE" w:rsidRPr="0098416D" w:rsidRDefault="004B58EE" w:rsidP="004B58EE">
      <w:pPr>
        <w:widowControl w:val="0"/>
        <w:shd w:val="clear" w:color="auto" w:fill="FFFFFF" w:themeFill="background1"/>
        <w:autoSpaceDE w:val="0"/>
        <w:autoSpaceDN w:val="0"/>
        <w:adjustRightInd w:val="0"/>
        <w:spacing w:before="5" w:after="0" w:line="240" w:lineRule="auto"/>
        <w:ind w:firstLine="709"/>
        <w:jc w:val="both"/>
        <w:rPr>
          <w:rFonts w:ascii="Times New Roman" w:eastAsiaTheme="minorEastAsia" w:hAnsi="Times New Roman" w:cs="Times New Roman"/>
          <w:spacing w:val="-2"/>
          <w:sz w:val="20"/>
          <w:szCs w:val="20"/>
          <w:lang w:eastAsia="ru-RU"/>
        </w:rPr>
      </w:pPr>
      <w:r>
        <w:rPr>
          <w:rFonts w:ascii="Times New Roman" w:eastAsiaTheme="minorEastAsia" w:hAnsi="Times New Roman" w:cs="Times New Roman"/>
          <w:spacing w:val="-2"/>
          <w:sz w:val="20"/>
          <w:szCs w:val="20"/>
          <w:lang w:eastAsia="ru-RU"/>
        </w:rPr>
        <w:t>В целом о</w:t>
      </w:r>
      <w:r w:rsidRPr="00D21A3A">
        <w:rPr>
          <w:rFonts w:ascii="Times New Roman" w:eastAsiaTheme="minorEastAsia" w:hAnsi="Times New Roman" w:cs="Times New Roman"/>
          <w:spacing w:val="-2"/>
          <w:sz w:val="20"/>
          <w:szCs w:val="20"/>
          <w:lang w:eastAsia="ru-RU"/>
        </w:rPr>
        <w:t>тграничение означает обособление, отделение, разъединение</w:t>
      </w:r>
      <w:r w:rsidRPr="001E3E43">
        <w:rPr>
          <w:rFonts w:ascii="Times New Roman" w:eastAsiaTheme="minorEastAsia" w:hAnsi="Times New Roman" w:cs="Times New Roman"/>
          <w:spacing w:val="-2"/>
          <w:sz w:val="20"/>
          <w:szCs w:val="20"/>
          <w:lang w:eastAsia="ru-RU"/>
        </w:rPr>
        <w:t xml:space="preserve"> [7]</w:t>
      </w:r>
      <w:r w:rsidRPr="00D21A3A">
        <w:rPr>
          <w:rFonts w:ascii="Times New Roman" w:eastAsiaTheme="minorEastAsia" w:hAnsi="Times New Roman" w:cs="Times New Roman"/>
          <w:spacing w:val="-2"/>
          <w:sz w:val="20"/>
          <w:szCs w:val="20"/>
          <w:lang w:eastAsia="ru-RU"/>
        </w:rPr>
        <w:t xml:space="preserve">. Для юридического практика правильно </w:t>
      </w:r>
      <w:r>
        <w:rPr>
          <w:rFonts w:ascii="Times New Roman" w:eastAsiaTheme="minorEastAsia" w:hAnsi="Times New Roman" w:cs="Times New Roman"/>
          <w:spacing w:val="-2"/>
          <w:sz w:val="20"/>
          <w:szCs w:val="20"/>
          <w:lang w:eastAsia="ru-RU"/>
        </w:rPr>
        <w:t xml:space="preserve">принимать такое понятие, как </w:t>
      </w:r>
      <w:r w:rsidRPr="00D21A3A">
        <w:rPr>
          <w:rFonts w:ascii="Times New Roman" w:eastAsiaTheme="minorEastAsia" w:hAnsi="Times New Roman" w:cs="Times New Roman"/>
          <w:spacing w:val="-2"/>
          <w:sz w:val="20"/>
          <w:szCs w:val="20"/>
          <w:lang w:eastAsia="ru-RU"/>
        </w:rPr>
        <w:t>разграничение. При этом нужно четко понимать, что преступления (</w:t>
      </w:r>
      <w:r w:rsidRPr="0098416D">
        <w:rPr>
          <w:rFonts w:ascii="Times New Roman" w:eastAsiaTheme="minorEastAsia" w:hAnsi="Times New Roman" w:cs="Times New Roman"/>
          <w:spacing w:val="-2"/>
          <w:sz w:val="20"/>
          <w:szCs w:val="20"/>
          <w:lang w:eastAsia="ru-RU"/>
        </w:rPr>
        <w:t xml:space="preserve">уголовные </w:t>
      </w:r>
      <w:proofErr w:type="spellStart"/>
      <w:r w:rsidRPr="0098416D">
        <w:rPr>
          <w:rFonts w:ascii="Times New Roman" w:eastAsiaTheme="minorEastAsia" w:hAnsi="Times New Roman" w:cs="Times New Roman"/>
          <w:spacing w:val="-2"/>
          <w:sz w:val="20"/>
          <w:szCs w:val="20"/>
          <w:lang w:eastAsia="ru-RU"/>
        </w:rPr>
        <w:t>праводеяния</w:t>
      </w:r>
      <w:proofErr w:type="spellEnd"/>
      <w:r w:rsidRPr="0098416D">
        <w:rPr>
          <w:rFonts w:ascii="Times New Roman" w:eastAsiaTheme="minorEastAsia" w:hAnsi="Times New Roman" w:cs="Times New Roman"/>
          <w:spacing w:val="-2"/>
          <w:sz w:val="20"/>
          <w:szCs w:val="20"/>
          <w:lang w:eastAsia="ru-RU"/>
        </w:rPr>
        <w:t>) – это разновидность правонарушений вообще</w:t>
      </w:r>
      <w:r w:rsidR="00284ABF">
        <w:rPr>
          <w:rFonts w:ascii="Times New Roman" w:eastAsiaTheme="minorEastAsia" w:hAnsi="Times New Roman" w:cs="Times New Roman"/>
          <w:spacing w:val="-2"/>
          <w:sz w:val="20"/>
          <w:szCs w:val="20"/>
          <w:lang w:val="kk-KZ" w:eastAsia="ru-RU"/>
        </w:rPr>
        <w:t xml:space="preserve"> </w:t>
      </w:r>
      <w:r w:rsidRPr="0098416D">
        <w:rPr>
          <w:rFonts w:ascii="Times New Roman" w:eastAsiaTheme="minorEastAsia" w:hAnsi="Times New Roman" w:cs="Times New Roman"/>
          <w:spacing w:val="-2"/>
          <w:sz w:val="20"/>
          <w:szCs w:val="20"/>
          <w:lang w:eastAsia="ru-RU"/>
        </w:rPr>
        <w:t>[8]. Поэтому рекомендуется отличать преступления от других правонарушений, таких, как деликты</w:t>
      </w:r>
      <w:r w:rsidR="0098416D" w:rsidRPr="0098416D">
        <w:t xml:space="preserve"> </w:t>
      </w:r>
      <w:r w:rsidR="0098416D" w:rsidRPr="0098416D">
        <w:rPr>
          <w:rFonts w:ascii="Times New Roman" w:eastAsiaTheme="minorEastAsia" w:hAnsi="Times New Roman" w:cs="Times New Roman"/>
          <w:spacing w:val="-2"/>
          <w:sz w:val="20"/>
          <w:szCs w:val="20"/>
          <w:lang w:eastAsia="ru-RU"/>
        </w:rPr>
        <w:t>гражданско-правовые</w:t>
      </w:r>
      <w:r w:rsidRPr="0098416D">
        <w:rPr>
          <w:rFonts w:ascii="Times New Roman" w:eastAsiaTheme="minorEastAsia" w:hAnsi="Times New Roman" w:cs="Times New Roman"/>
          <w:spacing w:val="-2"/>
          <w:sz w:val="20"/>
          <w:szCs w:val="20"/>
          <w:lang w:eastAsia="ru-RU"/>
        </w:rPr>
        <w:t>, а также правонарушения административного порядка.</w:t>
      </w:r>
    </w:p>
    <w:p w:rsidR="0098416D" w:rsidRPr="0098416D" w:rsidRDefault="0098416D" w:rsidP="004B58EE">
      <w:pPr>
        <w:shd w:val="clear" w:color="auto" w:fill="FFFFFF" w:themeFill="background1"/>
        <w:spacing w:after="0" w:line="240" w:lineRule="auto"/>
        <w:ind w:firstLine="708"/>
        <w:jc w:val="both"/>
        <w:rPr>
          <w:rFonts w:ascii="Times New Roman" w:eastAsia="Times New Roman" w:hAnsi="Times New Roman" w:cs="Times New Roman"/>
          <w:sz w:val="20"/>
          <w:szCs w:val="20"/>
          <w:lang w:eastAsia="ru-RU"/>
        </w:rPr>
      </w:pPr>
      <w:r w:rsidRPr="0098416D">
        <w:rPr>
          <w:rFonts w:ascii="Times New Roman" w:eastAsia="Times New Roman" w:hAnsi="Times New Roman" w:cs="Times New Roman"/>
          <w:sz w:val="20"/>
          <w:szCs w:val="20"/>
          <w:lang w:eastAsia="ru-RU"/>
        </w:rPr>
        <w:t>Основными</w:t>
      </w:r>
      <w:r w:rsidR="004B58EE" w:rsidRPr="0098416D">
        <w:rPr>
          <w:rFonts w:ascii="Times New Roman" w:eastAsia="Times New Roman" w:hAnsi="Times New Roman" w:cs="Times New Roman"/>
          <w:sz w:val="20"/>
          <w:szCs w:val="20"/>
          <w:lang w:eastAsia="ru-RU"/>
        </w:rPr>
        <w:t xml:space="preserve"> признаками, которые отличают деяния </w:t>
      </w:r>
      <w:r w:rsidRPr="0098416D">
        <w:rPr>
          <w:rFonts w:ascii="Times New Roman" w:eastAsia="Times New Roman" w:hAnsi="Times New Roman" w:cs="Times New Roman"/>
          <w:sz w:val="20"/>
          <w:szCs w:val="20"/>
          <w:lang w:eastAsia="ru-RU"/>
        </w:rPr>
        <w:t xml:space="preserve">уголовно-правового характера </w:t>
      </w:r>
      <w:r w:rsidR="004B58EE" w:rsidRPr="0098416D">
        <w:rPr>
          <w:rFonts w:ascii="Times New Roman" w:eastAsia="Times New Roman" w:hAnsi="Times New Roman" w:cs="Times New Roman"/>
          <w:sz w:val="20"/>
          <w:szCs w:val="20"/>
          <w:lang w:eastAsia="ru-RU"/>
        </w:rPr>
        <w:t xml:space="preserve">от других правонарушений, </w:t>
      </w:r>
      <w:r w:rsidRPr="0098416D">
        <w:rPr>
          <w:rFonts w:ascii="Times New Roman" w:eastAsia="Times New Roman" w:hAnsi="Times New Roman" w:cs="Times New Roman"/>
          <w:sz w:val="20"/>
          <w:szCs w:val="20"/>
          <w:lang w:eastAsia="ru-RU"/>
        </w:rPr>
        <w:t>признаны следующие</w:t>
      </w:r>
      <w:r w:rsidR="004B58EE" w:rsidRPr="0098416D">
        <w:rPr>
          <w:rFonts w:ascii="Times New Roman" w:eastAsia="Times New Roman" w:hAnsi="Times New Roman" w:cs="Times New Roman"/>
          <w:sz w:val="20"/>
          <w:szCs w:val="20"/>
          <w:lang w:eastAsia="ru-RU"/>
        </w:rPr>
        <w:t xml:space="preserve">: </w:t>
      </w:r>
    </w:p>
    <w:p w:rsidR="0098416D" w:rsidRPr="0098416D" w:rsidRDefault="0098416D" w:rsidP="0098416D">
      <w:pPr>
        <w:pStyle w:val="a6"/>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sz w:val="20"/>
          <w:szCs w:val="20"/>
          <w:lang w:eastAsia="ru-RU"/>
        </w:rPr>
      </w:pPr>
      <w:r w:rsidRPr="0098416D">
        <w:rPr>
          <w:rFonts w:ascii="Times New Roman" w:eastAsia="Times New Roman" w:hAnsi="Times New Roman" w:cs="Times New Roman"/>
          <w:sz w:val="20"/>
          <w:szCs w:val="20"/>
          <w:lang w:eastAsia="ru-RU"/>
        </w:rPr>
        <w:t xml:space="preserve">особый </w:t>
      </w:r>
      <w:r w:rsidR="004B58EE" w:rsidRPr="0098416D">
        <w:rPr>
          <w:rFonts w:ascii="Times New Roman" w:eastAsia="Times New Roman" w:hAnsi="Times New Roman" w:cs="Times New Roman"/>
          <w:sz w:val="20"/>
          <w:szCs w:val="20"/>
          <w:lang w:eastAsia="ru-RU"/>
        </w:rPr>
        <w:t>характер противоправности (</w:t>
      </w:r>
      <w:r w:rsidRPr="0098416D">
        <w:rPr>
          <w:rFonts w:ascii="Times New Roman" w:eastAsia="Times New Roman" w:hAnsi="Times New Roman" w:cs="Times New Roman"/>
          <w:sz w:val="20"/>
          <w:szCs w:val="20"/>
          <w:lang w:eastAsia="ru-RU"/>
        </w:rPr>
        <w:t xml:space="preserve">объясняется это тем, что </w:t>
      </w:r>
      <w:r w:rsidR="004B58EE" w:rsidRPr="0098416D">
        <w:rPr>
          <w:rFonts w:ascii="Times New Roman" w:eastAsia="Times New Roman" w:hAnsi="Times New Roman" w:cs="Times New Roman"/>
          <w:sz w:val="20"/>
          <w:szCs w:val="20"/>
          <w:lang w:eastAsia="ru-RU"/>
        </w:rPr>
        <w:t xml:space="preserve">преступления </w:t>
      </w:r>
      <w:r w:rsidRPr="0098416D">
        <w:rPr>
          <w:rFonts w:ascii="Times New Roman" w:eastAsia="Times New Roman" w:hAnsi="Times New Roman" w:cs="Times New Roman"/>
          <w:sz w:val="20"/>
          <w:szCs w:val="20"/>
          <w:lang w:eastAsia="ru-RU"/>
        </w:rPr>
        <w:t xml:space="preserve">всегда </w:t>
      </w:r>
      <w:r w:rsidR="004B58EE" w:rsidRPr="0098416D">
        <w:rPr>
          <w:rFonts w:ascii="Times New Roman" w:eastAsia="Times New Roman" w:hAnsi="Times New Roman" w:cs="Times New Roman"/>
          <w:sz w:val="20"/>
          <w:szCs w:val="20"/>
          <w:lang w:eastAsia="ru-RU"/>
        </w:rPr>
        <w:t xml:space="preserve">противоречат </w:t>
      </w:r>
      <w:r w:rsidRPr="0098416D">
        <w:rPr>
          <w:rFonts w:ascii="Times New Roman" w:eastAsia="Times New Roman" w:hAnsi="Times New Roman" w:cs="Times New Roman"/>
          <w:sz w:val="20"/>
          <w:szCs w:val="20"/>
          <w:lang w:eastAsia="ru-RU"/>
        </w:rPr>
        <w:t xml:space="preserve">нормам </w:t>
      </w:r>
      <w:r w:rsidR="004B58EE" w:rsidRPr="0098416D">
        <w:rPr>
          <w:rFonts w:ascii="Times New Roman" w:eastAsia="Times New Roman" w:hAnsi="Times New Roman" w:cs="Times New Roman"/>
          <w:sz w:val="20"/>
          <w:szCs w:val="20"/>
          <w:lang w:eastAsia="ru-RU"/>
        </w:rPr>
        <w:t>уголовно</w:t>
      </w:r>
      <w:r w:rsidRPr="0098416D">
        <w:rPr>
          <w:rFonts w:ascii="Times New Roman" w:eastAsia="Times New Roman" w:hAnsi="Times New Roman" w:cs="Times New Roman"/>
          <w:sz w:val="20"/>
          <w:szCs w:val="20"/>
          <w:lang w:eastAsia="ru-RU"/>
        </w:rPr>
        <w:t>го</w:t>
      </w:r>
      <w:r w:rsidR="004B58EE" w:rsidRPr="0098416D">
        <w:rPr>
          <w:rFonts w:ascii="Times New Roman" w:eastAsia="Times New Roman" w:hAnsi="Times New Roman" w:cs="Times New Roman"/>
          <w:sz w:val="20"/>
          <w:szCs w:val="20"/>
          <w:lang w:eastAsia="ru-RU"/>
        </w:rPr>
        <w:t xml:space="preserve"> закон</w:t>
      </w:r>
      <w:r w:rsidRPr="0098416D">
        <w:rPr>
          <w:rFonts w:ascii="Times New Roman" w:eastAsia="Times New Roman" w:hAnsi="Times New Roman" w:cs="Times New Roman"/>
          <w:sz w:val="20"/>
          <w:szCs w:val="20"/>
          <w:lang w:eastAsia="ru-RU"/>
        </w:rPr>
        <w:t>а</w:t>
      </w:r>
      <w:r w:rsidR="004B58EE" w:rsidRPr="0098416D">
        <w:rPr>
          <w:rFonts w:ascii="Times New Roman" w:eastAsia="Times New Roman" w:hAnsi="Times New Roman" w:cs="Times New Roman"/>
          <w:sz w:val="20"/>
          <w:szCs w:val="20"/>
          <w:lang w:eastAsia="ru-RU"/>
        </w:rPr>
        <w:t xml:space="preserve">, </w:t>
      </w:r>
      <w:r w:rsidRPr="0098416D">
        <w:rPr>
          <w:rFonts w:ascii="Times New Roman" w:eastAsia="Times New Roman" w:hAnsi="Times New Roman" w:cs="Times New Roman"/>
          <w:sz w:val="20"/>
          <w:szCs w:val="20"/>
          <w:lang w:eastAsia="ru-RU"/>
        </w:rPr>
        <w:t xml:space="preserve">а </w:t>
      </w:r>
      <w:r w:rsidR="004B58EE" w:rsidRPr="0098416D">
        <w:rPr>
          <w:rFonts w:ascii="Times New Roman" w:eastAsia="Times New Roman" w:hAnsi="Times New Roman" w:cs="Times New Roman"/>
          <w:sz w:val="20"/>
          <w:szCs w:val="20"/>
          <w:lang w:eastAsia="ru-RU"/>
        </w:rPr>
        <w:t xml:space="preserve">правонарушения </w:t>
      </w:r>
      <w:r w:rsidRPr="0098416D">
        <w:rPr>
          <w:rFonts w:ascii="Times New Roman" w:eastAsia="Times New Roman" w:hAnsi="Times New Roman" w:cs="Times New Roman"/>
          <w:sz w:val="20"/>
          <w:szCs w:val="20"/>
          <w:lang w:eastAsia="ru-RU"/>
        </w:rPr>
        <w:t xml:space="preserve">иной направленности </w:t>
      </w:r>
      <w:r w:rsidR="004B58EE" w:rsidRPr="0098416D">
        <w:rPr>
          <w:rFonts w:ascii="Times New Roman" w:eastAsia="Times New Roman" w:hAnsi="Times New Roman" w:cs="Times New Roman"/>
          <w:sz w:val="20"/>
          <w:szCs w:val="20"/>
          <w:lang w:eastAsia="ru-RU"/>
        </w:rPr>
        <w:t xml:space="preserve">нарушают нормы </w:t>
      </w:r>
      <w:r w:rsidRPr="0098416D">
        <w:rPr>
          <w:rFonts w:ascii="Times New Roman" w:eastAsia="Times New Roman" w:hAnsi="Times New Roman" w:cs="Times New Roman"/>
          <w:sz w:val="20"/>
          <w:szCs w:val="20"/>
          <w:lang w:eastAsia="ru-RU"/>
        </w:rPr>
        <w:t xml:space="preserve">закона, </w:t>
      </w:r>
      <w:r w:rsidR="004B58EE" w:rsidRPr="0098416D">
        <w:rPr>
          <w:rFonts w:ascii="Times New Roman" w:eastAsia="Times New Roman" w:hAnsi="Times New Roman" w:cs="Times New Roman"/>
          <w:sz w:val="20"/>
          <w:szCs w:val="20"/>
          <w:lang w:eastAsia="ru-RU"/>
        </w:rPr>
        <w:t xml:space="preserve">соответствующих </w:t>
      </w:r>
      <w:r w:rsidRPr="0098416D">
        <w:rPr>
          <w:rFonts w:ascii="Times New Roman" w:eastAsia="Times New Roman" w:hAnsi="Times New Roman" w:cs="Times New Roman"/>
          <w:sz w:val="20"/>
          <w:szCs w:val="20"/>
          <w:lang w:eastAsia="ru-RU"/>
        </w:rPr>
        <w:t xml:space="preserve">им </w:t>
      </w:r>
      <w:r w:rsidR="004B58EE" w:rsidRPr="0098416D">
        <w:rPr>
          <w:rFonts w:ascii="Times New Roman" w:eastAsia="Times New Roman" w:hAnsi="Times New Roman" w:cs="Times New Roman"/>
          <w:sz w:val="20"/>
          <w:szCs w:val="20"/>
          <w:lang w:eastAsia="ru-RU"/>
        </w:rPr>
        <w:t>отраслей права,</w:t>
      </w:r>
      <w:r w:rsidRPr="0098416D">
        <w:rPr>
          <w:rFonts w:ascii="Times New Roman" w:eastAsia="Times New Roman" w:hAnsi="Times New Roman" w:cs="Times New Roman"/>
          <w:sz w:val="20"/>
          <w:szCs w:val="20"/>
          <w:lang w:eastAsia="ru-RU"/>
        </w:rPr>
        <w:t xml:space="preserve"> а также положений подзаконных</w:t>
      </w:r>
      <w:r w:rsidR="004B58EE" w:rsidRPr="0098416D">
        <w:rPr>
          <w:rFonts w:ascii="Times New Roman" w:eastAsia="Times New Roman" w:hAnsi="Times New Roman" w:cs="Times New Roman"/>
          <w:sz w:val="20"/>
          <w:szCs w:val="20"/>
          <w:lang w:eastAsia="ru-RU"/>
        </w:rPr>
        <w:t xml:space="preserve"> нормативных актов; </w:t>
      </w:r>
    </w:p>
    <w:p w:rsidR="004B58EE" w:rsidRPr="0098416D" w:rsidRDefault="004B58EE" w:rsidP="0098416D">
      <w:pPr>
        <w:pStyle w:val="a6"/>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sz w:val="20"/>
          <w:szCs w:val="20"/>
          <w:lang w:eastAsia="ru-RU"/>
        </w:rPr>
      </w:pPr>
      <w:r w:rsidRPr="0098416D">
        <w:rPr>
          <w:rFonts w:ascii="Times New Roman" w:eastAsia="Times New Roman" w:hAnsi="Times New Roman" w:cs="Times New Roman"/>
          <w:sz w:val="20"/>
          <w:szCs w:val="20"/>
          <w:lang w:eastAsia="ru-RU"/>
        </w:rPr>
        <w:t>степень повышенной общественной опасности (определяется тем, что количественн</w:t>
      </w:r>
      <w:r w:rsidR="0098416D" w:rsidRPr="0098416D">
        <w:rPr>
          <w:rFonts w:ascii="Times New Roman" w:eastAsia="Times New Roman" w:hAnsi="Times New Roman" w:cs="Times New Roman"/>
          <w:sz w:val="20"/>
          <w:szCs w:val="20"/>
          <w:lang w:eastAsia="ru-RU"/>
        </w:rPr>
        <w:t>о</w:t>
      </w:r>
      <w:r w:rsidRPr="0098416D">
        <w:rPr>
          <w:rFonts w:ascii="Times New Roman" w:eastAsia="Times New Roman" w:hAnsi="Times New Roman" w:cs="Times New Roman"/>
          <w:sz w:val="20"/>
          <w:szCs w:val="20"/>
          <w:lang w:eastAsia="ru-RU"/>
        </w:rPr>
        <w:t xml:space="preserve"> характеристика общественной опасности </w:t>
      </w:r>
      <w:r w:rsidR="0098416D" w:rsidRPr="0098416D">
        <w:rPr>
          <w:rFonts w:ascii="Times New Roman" w:eastAsia="Times New Roman" w:hAnsi="Times New Roman" w:cs="Times New Roman"/>
          <w:sz w:val="20"/>
          <w:szCs w:val="20"/>
          <w:lang w:eastAsia="ru-RU"/>
        </w:rPr>
        <w:t xml:space="preserve">сложно </w:t>
      </w:r>
      <w:r w:rsidRPr="0098416D">
        <w:rPr>
          <w:rFonts w:ascii="Times New Roman" w:eastAsia="Times New Roman" w:hAnsi="Times New Roman" w:cs="Times New Roman"/>
          <w:sz w:val="20"/>
          <w:szCs w:val="20"/>
          <w:lang w:eastAsia="ru-RU"/>
        </w:rPr>
        <w:t>определяется).</w:t>
      </w:r>
    </w:p>
    <w:p w:rsidR="004B58EE" w:rsidRPr="00D21A3A" w:rsidRDefault="0098416D" w:rsidP="004B58EE">
      <w:pPr>
        <w:shd w:val="clear" w:color="auto" w:fill="FFFFFF" w:themeFill="background1"/>
        <w:spacing w:after="0" w:line="240" w:lineRule="auto"/>
        <w:ind w:firstLine="708"/>
        <w:jc w:val="both"/>
        <w:rPr>
          <w:rFonts w:ascii="Times New Roman" w:eastAsia="Times New Roman" w:hAnsi="Times New Roman" w:cs="Times New Roman"/>
          <w:sz w:val="20"/>
          <w:szCs w:val="20"/>
          <w:lang w:eastAsia="ru-RU"/>
        </w:rPr>
      </w:pPr>
      <w:r w:rsidRPr="0098416D">
        <w:rPr>
          <w:rFonts w:ascii="Times New Roman" w:eastAsia="Times New Roman" w:hAnsi="Times New Roman" w:cs="Times New Roman"/>
          <w:sz w:val="20"/>
          <w:szCs w:val="20"/>
          <w:lang w:eastAsia="ru-RU"/>
        </w:rPr>
        <w:t xml:space="preserve">Также к важным </w:t>
      </w:r>
      <w:r w:rsidR="004B58EE" w:rsidRPr="0098416D">
        <w:rPr>
          <w:rFonts w:ascii="Times New Roman" w:eastAsia="Times New Roman" w:hAnsi="Times New Roman" w:cs="Times New Roman"/>
          <w:sz w:val="20"/>
          <w:szCs w:val="20"/>
          <w:lang w:eastAsia="ru-RU"/>
        </w:rPr>
        <w:t>к</w:t>
      </w:r>
      <w:r w:rsidR="004B58EE" w:rsidRPr="0098416D">
        <w:rPr>
          <w:rFonts w:ascii="Times New Roman" w:eastAsia="Times New Roman" w:hAnsi="Times New Roman" w:cs="Times New Roman"/>
          <w:bCs/>
          <w:sz w:val="20"/>
          <w:szCs w:val="20"/>
          <w:lang w:eastAsia="ru-RU"/>
        </w:rPr>
        <w:t>ритерия</w:t>
      </w:r>
      <w:r w:rsidRPr="0098416D">
        <w:rPr>
          <w:rFonts w:ascii="Times New Roman" w:eastAsia="Times New Roman" w:hAnsi="Times New Roman" w:cs="Times New Roman"/>
          <w:bCs/>
          <w:sz w:val="20"/>
          <w:szCs w:val="20"/>
          <w:lang w:eastAsia="ru-RU"/>
        </w:rPr>
        <w:t>м</w:t>
      </w:r>
      <w:r w:rsidR="004B58EE" w:rsidRPr="0098416D">
        <w:rPr>
          <w:rFonts w:ascii="Times New Roman" w:eastAsia="Times New Roman" w:hAnsi="Times New Roman" w:cs="Times New Roman"/>
          <w:bCs/>
          <w:sz w:val="20"/>
          <w:szCs w:val="20"/>
          <w:lang w:eastAsia="ru-RU"/>
        </w:rPr>
        <w:t xml:space="preserve"> </w:t>
      </w:r>
      <w:r w:rsidR="004B58EE" w:rsidRPr="00D21A3A">
        <w:rPr>
          <w:rFonts w:ascii="Times New Roman" w:eastAsia="Times New Roman" w:hAnsi="Times New Roman" w:cs="Times New Roman"/>
          <w:bCs/>
          <w:sz w:val="20"/>
          <w:szCs w:val="20"/>
          <w:lang w:eastAsia="ru-RU"/>
        </w:rPr>
        <w:t>отграничения преступления от других правонарушений, можно отнести следующие обстоятельства:</w:t>
      </w:r>
      <w:r w:rsidR="004B58EE">
        <w:rPr>
          <w:rFonts w:ascii="Times New Roman" w:eastAsia="Times New Roman" w:hAnsi="Times New Roman" w:cs="Times New Roman"/>
          <w:bCs/>
          <w:sz w:val="20"/>
          <w:szCs w:val="20"/>
          <w:lang w:eastAsia="ru-RU"/>
        </w:rPr>
        <w:t xml:space="preserve"> </w:t>
      </w:r>
      <w:r w:rsidR="004B58EE" w:rsidRPr="00D21A3A">
        <w:rPr>
          <w:rFonts w:ascii="Times New Roman" w:eastAsia="Times New Roman" w:hAnsi="Times New Roman" w:cs="Times New Roman"/>
          <w:sz w:val="20"/>
          <w:szCs w:val="20"/>
          <w:lang w:eastAsia="ru-RU"/>
        </w:rPr>
        <w:t>характер последствий, наступивших после совершенного дея</w:t>
      </w:r>
      <w:r w:rsidR="004B58EE" w:rsidRPr="00D21A3A">
        <w:rPr>
          <w:rFonts w:ascii="Times New Roman" w:eastAsia="Times New Roman" w:hAnsi="Times New Roman" w:cs="Times New Roman"/>
          <w:sz w:val="20"/>
          <w:szCs w:val="20"/>
          <w:lang w:eastAsia="ru-RU"/>
        </w:rPr>
        <w:softHyphen/>
        <w:t>ния;</w:t>
      </w:r>
      <w:r w:rsidR="004B58EE">
        <w:rPr>
          <w:rFonts w:ascii="Times New Roman" w:eastAsia="Times New Roman" w:hAnsi="Times New Roman" w:cs="Times New Roman"/>
          <w:sz w:val="20"/>
          <w:szCs w:val="20"/>
          <w:lang w:eastAsia="ru-RU"/>
        </w:rPr>
        <w:t xml:space="preserve"> </w:t>
      </w:r>
      <w:r w:rsidR="004B58EE" w:rsidRPr="00D21A3A">
        <w:rPr>
          <w:rFonts w:ascii="Times New Roman" w:eastAsia="Times New Roman" w:hAnsi="Times New Roman" w:cs="Times New Roman"/>
          <w:sz w:val="20"/>
          <w:szCs w:val="20"/>
          <w:lang w:eastAsia="ru-RU"/>
        </w:rPr>
        <w:t>цели и мотивы совершения деяния;</w:t>
      </w:r>
      <w:r w:rsidR="004B58EE">
        <w:rPr>
          <w:rFonts w:ascii="Times New Roman" w:eastAsia="Times New Roman" w:hAnsi="Times New Roman" w:cs="Times New Roman"/>
          <w:sz w:val="20"/>
          <w:szCs w:val="20"/>
          <w:lang w:eastAsia="ru-RU"/>
        </w:rPr>
        <w:t xml:space="preserve"> </w:t>
      </w:r>
      <w:r w:rsidR="004B58EE" w:rsidRPr="00D21A3A">
        <w:rPr>
          <w:rFonts w:ascii="Times New Roman" w:eastAsia="Times New Roman" w:hAnsi="Times New Roman" w:cs="Times New Roman"/>
          <w:sz w:val="20"/>
          <w:szCs w:val="20"/>
          <w:lang w:eastAsia="ru-RU"/>
        </w:rPr>
        <w:t>форма вины деяния;</w:t>
      </w:r>
      <w:r w:rsidR="004B58EE">
        <w:rPr>
          <w:rFonts w:ascii="Times New Roman" w:eastAsia="Times New Roman" w:hAnsi="Times New Roman" w:cs="Times New Roman"/>
          <w:sz w:val="20"/>
          <w:szCs w:val="20"/>
          <w:lang w:eastAsia="ru-RU"/>
        </w:rPr>
        <w:t xml:space="preserve"> </w:t>
      </w:r>
      <w:r w:rsidR="004B58EE" w:rsidRPr="00D21A3A">
        <w:rPr>
          <w:rFonts w:ascii="Times New Roman" w:eastAsia="Times New Roman" w:hAnsi="Times New Roman" w:cs="Times New Roman"/>
          <w:sz w:val="20"/>
          <w:szCs w:val="20"/>
          <w:lang w:eastAsia="ru-RU"/>
        </w:rPr>
        <w:t>преступле</w:t>
      </w:r>
      <w:r w:rsidR="004B58EE" w:rsidRPr="00D21A3A">
        <w:rPr>
          <w:rFonts w:ascii="Times New Roman" w:eastAsia="Times New Roman" w:hAnsi="Times New Roman" w:cs="Times New Roman"/>
          <w:sz w:val="20"/>
          <w:szCs w:val="20"/>
          <w:lang w:eastAsia="ru-RU"/>
        </w:rPr>
        <w:softHyphen/>
        <w:t xml:space="preserve">ние предусмотренное только уголовным законом, влечет </w:t>
      </w:r>
      <w:r w:rsidR="004B58EE" w:rsidRPr="00D21A3A">
        <w:rPr>
          <w:rFonts w:ascii="Times New Roman" w:eastAsia="Times New Roman" w:hAnsi="Times New Roman" w:cs="Times New Roman"/>
          <w:sz w:val="20"/>
          <w:szCs w:val="20"/>
          <w:lang w:eastAsia="ru-RU"/>
        </w:rPr>
        <w:lastRenderedPageBreak/>
        <w:t>собой такие специфические последствия, как уго</w:t>
      </w:r>
      <w:r w:rsidR="004B58EE" w:rsidRPr="00D21A3A">
        <w:rPr>
          <w:rFonts w:ascii="Times New Roman" w:eastAsia="Times New Roman" w:hAnsi="Times New Roman" w:cs="Times New Roman"/>
          <w:sz w:val="20"/>
          <w:szCs w:val="20"/>
          <w:lang w:eastAsia="ru-RU"/>
        </w:rPr>
        <w:softHyphen/>
        <w:t xml:space="preserve">ловное наказание и обычно </w:t>
      </w:r>
      <w:hyperlink r:id="rId7" w:history="1">
        <w:r w:rsidR="004B58EE" w:rsidRPr="00D21A3A">
          <w:rPr>
            <w:rFonts w:ascii="Times New Roman" w:eastAsia="Times New Roman" w:hAnsi="Times New Roman" w:cs="Times New Roman"/>
            <w:sz w:val="20"/>
            <w:szCs w:val="20"/>
            <w:lang w:eastAsia="ru-RU"/>
          </w:rPr>
          <w:t>судимость</w:t>
        </w:r>
      </w:hyperlink>
      <w:r w:rsidR="004B58EE" w:rsidRPr="001E3E43">
        <w:rPr>
          <w:rFonts w:ascii="Times New Roman" w:eastAsia="Times New Roman" w:hAnsi="Times New Roman" w:cs="Times New Roman"/>
          <w:sz w:val="20"/>
          <w:szCs w:val="20"/>
          <w:lang w:eastAsia="ru-RU"/>
        </w:rPr>
        <w:t>[9]</w:t>
      </w:r>
      <w:r w:rsidR="004B58EE" w:rsidRPr="00D21A3A">
        <w:rPr>
          <w:rFonts w:ascii="Times New Roman" w:eastAsia="Times New Roman" w:hAnsi="Times New Roman" w:cs="Times New Roman"/>
          <w:sz w:val="20"/>
          <w:szCs w:val="20"/>
          <w:lang w:eastAsia="ru-RU"/>
        </w:rPr>
        <w:t>;</w:t>
      </w:r>
      <w:r w:rsidR="004B58EE">
        <w:rPr>
          <w:rFonts w:ascii="Times New Roman" w:eastAsia="Times New Roman" w:hAnsi="Times New Roman" w:cs="Times New Roman"/>
          <w:sz w:val="20"/>
          <w:szCs w:val="20"/>
          <w:lang w:eastAsia="ru-RU"/>
        </w:rPr>
        <w:t xml:space="preserve"> </w:t>
      </w:r>
      <w:r w:rsidR="004B58EE" w:rsidRPr="00D21A3A">
        <w:rPr>
          <w:rFonts w:ascii="Times New Roman" w:eastAsia="Times New Roman" w:hAnsi="Times New Roman" w:cs="Times New Roman"/>
          <w:sz w:val="20"/>
          <w:szCs w:val="20"/>
          <w:lang w:eastAsia="ru-RU"/>
        </w:rPr>
        <w:t>степень общественной опасности.</w:t>
      </w:r>
    </w:p>
    <w:p w:rsidR="004B58EE" w:rsidRPr="00D21A3A" w:rsidRDefault="004B58EE" w:rsidP="004B58EE">
      <w:pPr>
        <w:shd w:val="clear" w:color="auto" w:fill="FFFFFF" w:themeFill="background1"/>
        <w:spacing w:after="0" w:line="240" w:lineRule="auto"/>
        <w:ind w:firstLine="709"/>
        <w:jc w:val="both"/>
        <w:rPr>
          <w:rFonts w:ascii="Times New Roman" w:eastAsia="Times New Roman" w:hAnsi="Times New Roman" w:cs="Times New Roman"/>
          <w:sz w:val="20"/>
          <w:szCs w:val="20"/>
          <w:lang w:eastAsia="ru-RU"/>
        </w:rPr>
      </w:pPr>
      <w:r w:rsidRPr="00D21A3A">
        <w:rPr>
          <w:rFonts w:ascii="Times New Roman" w:eastAsia="Times New Roman" w:hAnsi="Times New Roman" w:cs="Times New Roman"/>
          <w:sz w:val="20"/>
          <w:szCs w:val="20"/>
          <w:lang w:eastAsia="ru-RU"/>
        </w:rPr>
        <w:t>Нередко отличается преступление от иных правонарушений только характером последствий, наступивших после совершенного деяния. Например, нарушение правил охраны труда, которые причинили вред здоровью человека легкой тяжести считается дисциплинарным проступком или административным правонарушением, а подобное деяние, по неосторожности, причинившее средней и тяжкий вред здоровью, в отличие от легкого образует состав преступления и подпадает по уголовный закон (ч. 2,3 ст. статьи 156 УК РК)</w:t>
      </w:r>
      <w:r>
        <w:rPr>
          <w:rFonts w:ascii="Times New Roman" w:eastAsia="Times New Roman" w:hAnsi="Times New Roman" w:cs="Times New Roman"/>
          <w:sz w:val="20"/>
          <w:szCs w:val="20"/>
          <w:lang w:eastAsia="ru-RU"/>
        </w:rPr>
        <w:t xml:space="preserve"> </w:t>
      </w:r>
      <w:r w:rsidRPr="001E3E4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w:t>
      </w:r>
      <w:r w:rsidRPr="001E3E43">
        <w:rPr>
          <w:rFonts w:ascii="Times New Roman" w:eastAsia="Times New Roman" w:hAnsi="Times New Roman" w:cs="Times New Roman"/>
          <w:sz w:val="20"/>
          <w:szCs w:val="20"/>
          <w:lang w:eastAsia="ru-RU"/>
        </w:rPr>
        <w:t>]</w:t>
      </w:r>
      <w:r w:rsidRPr="00D21A3A">
        <w:rPr>
          <w:rFonts w:ascii="Times New Roman" w:eastAsia="Times New Roman" w:hAnsi="Times New Roman" w:cs="Times New Roman"/>
          <w:sz w:val="20"/>
          <w:szCs w:val="20"/>
          <w:lang w:eastAsia="ru-RU"/>
        </w:rPr>
        <w:t>.</w:t>
      </w:r>
    </w:p>
    <w:p w:rsidR="004B58EE" w:rsidRDefault="004B58EE" w:rsidP="004B58EE">
      <w:pPr>
        <w:shd w:val="clear" w:color="auto" w:fill="FFFFFF" w:themeFill="background1"/>
        <w:spacing w:after="0" w:line="240" w:lineRule="auto"/>
        <w:ind w:firstLine="709"/>
        <w:jc w:val="both"/>
        <w:rPr>
          <w:rFonts w:ascii="Times New Roman" w:hAnsi="Times New Roman" w:cs="Times New Roman"/>
          <w:sz w:val="20"/>
          <w:szCs w:val="20"/>
        </w:rPr>
      </w:pPr>
      <w:r w:rsidRPr="00D21A3A">
        <w:rPr>
          <w:rFonts w:ascii="Times New Roman" w:eastAsia="Times New Roman" w:hAnsi="Times New Roman" w:cs="Times New Roman"/>
          <w:sz w:val="20"/>
          <w:szCs w:val="20"/>
          <w:lang w:eastAsia="ru-RU"/>
        </w:rPr>
        <w:t>Мотивы и цели совершения деяния, в отдельных случаях могут стать фактором, который повышает значительно общественную опасность определенного деяния и тем самым превращает его в преступление. Например, регистрация сделок с землей, которые являются заведомо незаконными могут быть признаны дисциплинарным проступком должностного лица, за исключением случаев, когда деяние совершено должностным лицом из корыстной или иной личной заинтересованности (умышленно, прямым или косвенным умыслом), тем самым квалифицируется как преступление (п.1 ст. 20 УК РК).</w:t>
      </w:r>
      <w:r w:rsidRPr="00D21A3A">
        <w:rPr>
          <w:rFonts w:ascii="Times New Roman" w:hAnsi="Times New Roman" w:cs="Times New Roman"/>
          <w:sz w:val="20"/>
          <w:szCs w:val="20"/>
        </w:rPr>
        <w:t xml:space="preserve"> </w:t>
      </w:r>
    </w:p>
    <w:p w:rsidR="004B58EE" w:rsidRPr="00D21A3A" w:rsidRDefault="004B58EE" w:rsidP="004B58EE">
      <w:pPr>
        <w:shd w:val="clear" w:color="auto" w:fill="FFFFFF" w:themeFill="background1"/>
        <w:spacing w:after="0" w:line="240" w:lineRule="auto"/>
        <w:ind w:firstLine="709"/>
        <w:jc w:val="both"/>
        <w:rPr>
          <w:rFonts w:ascii="Times New Roman" w:eastAsia="Times New Roman" w:hAnsi="Times New Roman" w:cs="Times New Roman"/>
          <w:sz w:val="20"/>
          <w:szCs w:val="20"/>
          <w:lang w:eastAsia="ru-RU"/>
        </w:rPr>
      </w:pPr>
      <w:r w:rsidRPr="00D21A3A">
        <w:rPr>
          <w:rFonts w:ascii="Times New Roman" w:eastAsia="Times New Roman" w:hAnsi="Times New Roman" w:cs="Times New Roman"/>
          <w:sz w:val="20"/>
          <w:szCs w:val="20"/>
          <w:lang w:eastAsia="ru-RU"/>
        </w:rPr>
        <w:t xml:space="preserve">Форма вины </w:t>
      </w:r>
      <w:r>
        <w:rPr>
          <w:rFonts w:ascii="Times New Roman" w:eastAsia="Times New Roman" w:hAnsi="Times New Roman" w:cs="Times New Roman"/>
          <w:sz w:val="20"/>
          <w:szCs w:val="20"/>
          <w:lang w:eastAsia="ru-RU"/>
        </w:rPr>
        <w:t xml:space="preserve">также </w:t>
      </w:r>
      <w:r w:rsidRPr="00D21A3A">
        <w:rPr>
          <w:rFonts w:ascii="Times New Roman" w:eastAsia="Times New Roman" w:hAnsi="Times New Roman" w:cs="Times New Roman"/>
          <w:sz w:val="20"/>
          <w:szCs w:val="20"/>
          <w:lang w:eastAsia="ru-RU"/>
        </w:rPr>
        <w:t>отличает отдельные случаи преступления от иных правонарушений. Например, при умышленной форме вине образуется обычно преступление, в то время как по неосторожности ряд правонарушений можно переквалифицировать на гражданско-правовой характер ответственности (п.4 ст. 19 УК РК).</w:t>
      </w:r>
    </w:p>
    <w:p w:rsidR="004B58EE" w:rsidRPr="00B76071" w:rsidRDefault="004B58EE" w:rsidP="004B58EE">
      <w:pPr>
        <w:shd w:val="clear" w:color="auto" w:fill="FFFFFF" w:themeFill="background1"/>
        <w:spacing w:after="0" w:line="240" w:lineRule="auto"/>
        <w:ind w:firstLine="709"/>
        <w:jc w:val="both"/>
        <w:rPr>
          <w:rFonts w:ascii="Times New Roman" w:eastAsia="Times New Roman" w:hAnsi="Times New Roman" w:cs="Times New Roman"/>
          <w:sz w:val="20"/>
          <w:szCs w:val="20"/>
          <w:lang w:eastAsia="ru-RU"/>
        </w:rPr>
      </w:pPr>
      <w:r w:rsidRPr="00D21A3A">
        <w:rPr>
          <w:rFonts w:ascii="Times New Roman" w:eastAsia="Times New Roman" w:hAnsi="Times New Roman" w:cs="Times New Roman"/>
          <w:sz w:val="20"/>
          <w:szCs w:val="20"/>
          <w:lang w:eastAsia="ru-RU"/>
        </w:rPr>
        <w:t xml:space="preserve">Правонарушения, которые не являются уголовно-противоправными деяниями, определяются в Казахстане следующими законами: Гражданским Кодексом; Трудовым кодексом; Налоговым кодексом и другими; множеством подзаконных нормативных актов и ведомственными дисциплинарными уставами. Исходя из этого </w:t>
      </w:r>
      <w:r w:rsidRPr="00B76071">
        <w:rPr>
          <w:rFonts w:ascii="Times New Roman" w:eastAsia="Times New Roman" w:hAnsi="Times New Roman" w:cs="Times New Roman"/>
          <w:sz w:val="20"/>
          <w:szCs w:val="20"/>
          <w:lang w:eastAsia="ru-RU"/>
        </w:rPr>
        <w:t xml:space="preserve">все, что они определяют, является не уголовной противоправностью и наказываются обычно нормами Кодекса об административных правонарушениях. Гражданские споры </w:t>
      </w:r>
      <w:r w:rsidR="0098416D" w:rsidRPr="00B76071">
        <w:rPr>
          <w:rFonts w:ascii="Times New Roman" w:eastAsia="Times New Roman" w:hAnsi="Times New Roman" w:cs="Times New Roman"/>
          <w:sz w:val="20"/>
          <w:szCs w:val="20"/>
          <w:lang w:eastAsia="ru-RU"/>
        </w:rPr>
        <w:t xml:space="preserve">всегда </w:t>
      </w:r>
      <w:r w:rsidRPr="00B76071">
        <w:rPr>
          <w:rFonts w:ascii="Times New Roman" w:eastAsia="Times New Roman" w:hAnsi="Times New Roman" w:cs="Times New Roman"/>
          <w:sz w:val="20"/>
          <w:szCs w:val="20"/>
          <w:lang w:eastAsia="ru-RU"/>
        </w:rPr>
        <w:t xml:space="preserve">регулируются </w:t>
      </w:r>
      <w:r w:rsidR="0098416D" w:rsidRPr="00B76071">
        <w:rPr>
          <w:rFonts w:ascii="Times New Roman" w:eastAsia="Times New Roman" w:hAnsi="Times New Roman" w:cs="Times New Roman"/>
          <w:sz w:val="20"/>
          <w:szCs w:val="20"/>
          <w:lang w:eastAsia="ru-RU"/>
        </w:rPr>
        <w:t xml:space="preserve">нормами </w:t>
      </w:r>
      <w:r w:rsidRPr="00B76071">
        <w:rPr>
          <w:rFonts w:ascii="Times New Roman" w:eastAsia="Times New Roman" w:hAnsi="Times New Roman" w:cs="Times New Roman"/>
          <w:sz w:val="20"/>
          <w:szCs w:val="20"/>
          <w:lang w:eastAsia="ru-RU"/>
        </w:rPr>
        <w:t>гражданск</w:t>
      </w:r>
      <w:r w:rsidR="0098416D" w:rsidRPr="00B76071">
        <w:rPr>
          <w:rFonts w:ascii="Times New Roman" w:eastAsia="Times New Roman" w:hAnsi="Times New Roman" w:cs="Times New Roman"/>
          <w:sz w:val="20"/>
          <w:szCs w:val="20"/>
          <w:lang w:eastAsia="ru-RU"/>
        </w:rPr>
        <w:t xml:space="preserve">ого права и </w:t>
      </w:r>
      <w:r w:rsidRPr="00B76071">
        <w:rPr>
          <w:rFonts w:ascii="Times New Roman" w:eastAsia="Times New Roman" w:hAnsi="Times New Roman" w:cs="Times New Roman"/>
          <w:sz w:val="20"/>
          <w:szCs w:val="20"/>
          <w:lang w:eastAsia="ru-RU"/>
        </w:rPr>
        <w:t>наказываются</w:t>
      </w:r>
      <w:r w:rsidR="0098416D" w:rsidRPr="00B76071">
        <w:rPr>
          <w:rFonts w:ascii="Times New Roman" w:eastAsia="Times New Roman" w:hAnsi="Times New Roman" w:cs="Times New Roman"/>
          <w:sz w:val="20"/>
          <w:szCs w:val="20"/>
          <w:lang w:eastAsia="ru-RU"/>
        </w:rPr>
        <w:t>, исходя из</w:t>
      </w:r>
      <w:r w:rsidRPr="00B76071">
        <w:rPr>
          <w:rFonts w:ascii="Times New Roman" w:eastAsia="Times New Roman" w:hAnsi="Times New Roman" w:cs="Times New Roman"/>
          <w:sz w:val="20"/>
          <w:szCs w:val="20"/>
          <w:lang w:eastAsia="ru-RU"/>
        </w:rPr>
        <w:t xml:space="preserve"> </w:t>
      </w:r>
      <w:r w:rsidR="0098416D" w:rsidRPr="00B76071">
        <w:rPr>
          <w:rFonts w:ascii="Times New Roman" w:eastAsia="Times New Roman" w:hAnsi="Times New Roman" w:cs="Times New Roman"/>
          <w:sz w:val="20"/>
          <w:szCs w:val="20"/>
          <w:lang w:eastAsia="ru-RU"/>
        </w:rPr>
        <w:t>норм, например, в Казахстане</w:t>
      </w:r>
      <w:r w:rsidRPr="00B76071">
        <w:rPr>
          <w:rFonts w:ascii="Times New Roman" w:eastAsia="Times New Roman" w:hAnsi="Times New Roman" w:cs="Times New Roman"/>
          <w:sz w:val="20"/>
          <w:szCs w:val="20"/>
          <w:lang w:eastAsia="ru-RU"/>
        </w:rPr>
        <w:t xml:space="preserve"> Г</w:t>
      </w:r>
      <w:r w:rsidR="0098416D" w:rsidRPr="00B76071">
        <w:rPr>
          <w:rFonts w:ascii="Times New Roman" w:eastAsia="Times New Roman" w:hAnsi="Times New Roman" w:cs="Times New Roman"/>
          <w:sz w:val="20"/>
          <w:szCs w:val="20"/>
          <w:lang w:eastAsia="ru-RU"/>
        </w:rPr>
        <w:t xml:space="preserve">К РК </w:t>
      </w:r>
      <w:r w:rsidRPr="00B76071">
        <w:rPr>
          <w:rFonts w:ascii="Times New Roman" w:eastAsia="Times New Roman" w:hAnsi="Times New Roman" w:cs="Times New Roman"/>
          <w:sz w:val="20"/>
          <w:szCs w:val="20"/>
          <w:lang w:eastAsia="ru-RU"/>
        </w:rPr>
        <w:t>и Кодекса об административных правонарушениях</w:t>
      </w:r>
      <w:r w:rsidR="0098416D" w:rsidRPr="00B76071">
        <w:rPr>
          <w:rFonts w:ascii="Times New Roman" w:eastAsia="Times New Roman" w:hAnsi="Times New Roman" w:cs="Times New Roman"/>
          <w:sz w:val="20"/>
          <w:szCs w:val="20"/>
          <w:lang w:eastAsia="ru-RU"/>
        </w:rPr>
        <w:t xml:space="preserve"> РК</w:t>
      </w:r>
      <w:r w:rsidRPr="00B76071">
        <w:rPr>
          <w:rFonts w:ascii="Times New Roman" w:eastAsia="Times New Roman" w:hAnsi="Times New Roman" w:cs="Times New Roman"/>
          <w:sz w:val="20"/>
          <w:szCs w:val="20"/>
          <w:lang w:eastAsia="ru-RU"/>
        </w:rPr>
        <w:t>.</w:t>
      </w:r>
    </w:p>
    <w:p w:rsidR="004B58EE" w:rsidRPr="00B76071" w:rsidRDefault="004B58EE" w:rsidP="004B58EE">
      <w:pPr>
        <w:shd w:val="clear" w:color="auto" w:fill="FFFFFF" w:themeFill="background1"/>
        <w:spacing w:after="0" w:line="240" w:lineRule="auto"/>
        <w:ind w:firstLine="709"/>
        <w:jc w:val="both"/>
        <w:rPr>
          <w:rFonts w:ascii="Times New Roman" w:eastAsiaTheme="minorEastAsia" w:hAnsi="Times New Roman" w:cs="Times New Roman"/>
          <w:spacing w:val="-2"/>
          <w:sz w:val="20"/>
          <w:szCs w:val="20"/>
          <w:lang w:eastAsia="ru-RU"/>
        </w:rPr>
      </w:pPr>
      <w:r w:rsidRPr="00B76071">
        <w:rPr>
          <w:rFonts w:ascii="Times New Roman" w:eastAsia="Times New Roman" w:hAnsi="Times New Roman" w:cs="Times New Roman"/>
          <w:sz w:val="20"/>
          <w:szCs w:val="20"/>
          <w:lang w:eastAsia="ru-RU"/>
        </w:rPr>
        <w:t>П</w:t>
      </w:r>
      <w:r w:rsidRPr="00B76071">
        <w:rPr>
          <w:rFonts w:ascii="Times New Roman" w:eastAsiaTheme="minorEastAsia" w:hAnsi="Times New Roman" w:cs="Times New Roman"/>
          <w:spacing w:val="-2"/>
          <w:sz w:val="20"/>
          <w:szCs w:val="20"/>
          <w:lang w:eastAsia="ru-RU"/>
        </w:rPr>
        <w:t xml:space="preserve">реступления, в отличие от других </w:t>
      </w:r>
      <w:r w:rsidR="0098416D" w:rsidRPr="00B76071">
        <w:rPr>
          <w:rFonts w:ascii="Times New Roman" w:eastAsiaTheme="minorEastAsia" w:hAnsi="Times New Roman" w:cs="Times New Roman"/>
          <w:spacing w:val="-2"/>
          <w:sz w:val="20"/>
          <w:szCs w:val="20"/>
          <w:lang w:eastAsia="ru-RU"/>
        </w:rPr>
        <w:t xml:space="preserve">видов </w:t>
      </w:r>
      <w:r w:rsidRPr="00B76071">
        <w:rPr>
          <w:rFonts w:ascii="Times New Roman" w:eastAsiaTheme="minorEastAsia" w:hAnsi="Times New Roman" w:cs="Times New Roman"/>
          <w:spacing w:val="-2"/>
          <w:sz w:val="20"/>
          <w:szCs w:val="20"/>
          <w:lang w:eastAsia="ru-RU"/>
        </w:rPr>
        <w:t xml:space="preserve">правонарушений, имеют </w:t>
      </w:r>
      <w:r w:rsidR="0098416D" w:rsidRPr="00B76071">
        <w:rPr>
          <w:rFonts w:ascii="Times New Roman" w:eastAsiaTheme="minorEastAsia" w:hAnsi="Times New Roman" w:cs="Times New Roman"/>
          <w:spacing w:val="-2"/>
          <w:sz w:val="20"/>
          <w:szCs w:val="20"/>
          <w:lang w:eastAsia="ru-RU"/>
        </w:rPr>
        <w:t xml:space="preserve">в последствие такую отличную от других, </w:t>
      </w:r>
      <w:r w:rsidRPr="00B76071">
        <w:rPr>
          <w:rFonts w:ascii="Times New Roman" w:eastAsiaTheme="minorEastAsia" w:hAnsi="Times New Roman" w:cs="Times New Roman"/>
          <w:spacing w:val="-2"/>
          <w:sz w:val="20"/>
          <w:szCs w:val="20"/>
          <w:lang w:eastAsia="ru-RU"/>
        </w:rPr>
        <w:t>возможность</w:t>
      </w:r>
      <w:r w:rsidR="0098416D" w:rsidRPr="00B76071">
        <w:rPr>
          <w:rFonts w:ascii="Times New Roman" w:eastAsiaTheme="minorEastAsia" w:hAnsi="Times New Roman" w:cs="Times New Roman"/>
          <w:spacing w:val="-2"/>
          <w:sz w:val="20"/>
          <w:szCs w:val="20"/>
          <w:lang w:eastAsia="ru-RU"/>
        </w:rPr>
        <w:t xml:space="preserve">, выражающуюся </w:t>
      </w:r>
      <w:r w:rsidR="00B76071" w:rsidRPr="00B76071">
        <w:rPr>
          <w:rFonts w:ascii="Times New Roman" w:eastAsiaTheme="minorEastAsia" w:hAnsi="Times New Roman" w:cs="Times New Roman"/>
          <w:spacing w:val="-2"/>
          <w:sz w:val="20"/>
          <w:szCs w:val="20"/>
          <w:lang w:eastAsia="ru-RU"/>
        </w:rPr>
        <w:t>в применении</w:t>
      </w:r>
      <w:r w:rsidRPr="00B76071">
        <w:rPr>
          <w:rFonts w:ascii="Times New Roman" w:eastAsiaTheme="minorEastAsia" w:hAnsi="Times New Roman" w:cs="Times New Roman"/>
          <w:spacing w:val="-2"/>
          <w:sz w:val="20"/>
          <w:szCs w:val="20"/>
          <w:lang w:eastAsia="ru-RU"/>
        </w:rPr>
        <w:t xml:space="preserve"> самой суровой меры </w:t>
      </w:r>
      <w:r w:rsidR="0098416D" w:rsidRPr="00B76071">
        <w:rPr>
          <w:rFonts w:ascii="Times New Roman" w:eastAsiaTheme="minorEastAsia" w:hAnsi="Times New Roman" w:cs="Times New Roman"/>
          <w:spacing w:val="-2"/>
          <w:sz w:val="20"/>
          <w:szCs w:val="20"/>
          <w:lang w:eastAsia="ru-RU"/>
        </w:rPr>
        <w:t xml:space="preserve">наказания </w:t>
      </w:r>
      <w:r w:rsidRPr="00B76071">
        <w:rPr>
          <w:rFonts w:ascii="Times New Roman" w:eastAsiaTheme="minorEastAsia" w:hAnsi="Times New Roman" w:cs="Times New Roman"/>
          <w:spacing w:val="-2"/>
          <w:sz w:val="20"/>
          <w:szCs w:val="20"/>
          <w:lang w:eastAsia="ru-RU"/>
        </w:rPr>
        <w:t>со стороны государства -  уголовного наказани</w:t>
      </w:r>
      <w:r w:rsidR="00B76071" w:rsidRPr="00B76071">
        <w:rPr>
          <w:rFonts w:ascii="Times New Roman" w:eastAsiaTheme="minorEastAsia" w:hAnsi="Times New Roman" w:cs="Times New Roman"/>
          <w:spacing w:val="-2"/>
          <w:sz w:val="20"/>
          <w:szCs w:val="20"/>
          <w:lang w:eastAsia="ru-RU"/>
        </w:rPr>
        <w:t xml:space="preserve">я, которое предусматривает уголовную </w:t>
      </w:r>
      <w:r w:rsidRPr="00B76071">
        <w:rPr>
          <w:rFonts w:ascii="Times New Roman" w:eastAsiaTheme="minorEastAsia" w:hAnsi="Times New Roman" w:cs="Times New Roman"/>
          <w:spacing w:val="-2"/>
          <w:sz w:val="20"/>
          <w:szCs w:val="20"/>
          <w:lang w:eastAsia="ru-RU"/>
        </w:rPr>
        <w:t xml:space="preserve">судимость. В то время как </w:t>
      </w:r>
      <w:r w:rsidR="00B76071" w:rsidRPr="00B76071">
        <w:rPr>
          <w:rFonts w:ascii="Times New Roman" w:eastAsiaTheme="minorEastAsia" w:hAnsi="Times New Roman" w:cs="Times New Roman"/>
          <w:spacing w:val="-2"/>
          <w:sz w:val="20"/>
          <w:szCs w:val="20"/>
          <w:lang w:eastAsia="ru-RU"/>
        </w:rPr>
        <w:t>другие виды</w:t>
      </w:r>
      <w:r w:rsidRPr="00B76071">
        <w:rPr>
          <w:rFonts w:ascii="Times New Roman" w:eastAsiaTheme="minorEastAsia" w:hAnsi="Times New Roman" w:cs="Times New Roman"/>
          <w:spacing w:val="-2"/>
          <w:sz w:val="20"/>
          <w:szCs w:val="20"/>
          <w:lang w:eastAsia="ru-RU"/>
        </w:rPr>
        <w:t xml:space="preserve"> правонарушени</w:t>
      </w:r>
      <w:r w:rsidR="00B76071" w:rsidRPr="00B76071">
        <w:rPr>
          <w:rFonts w:ascii="Times New Roman" w:eastAsiaTheme="minorEastAsia" w:hAnsi="Times New Roman" w:cs="Times New Roman"/>
          <w:spacing w:val="-2"/>
          <w:sz w:val="20"/>
          <w:szCs w:val="20"/>
          <w:lang w:eastAsia="ru-RU"/>
        </w:rPr>
        <w:t>и</w:t>
      </w:r>
      <w:r w:rsidRPr="00B76071">
        <w:rPr>
          <w:rFonts w:ascii="Times New Roman" w:eastAsiaTheme="minorEastAsia" w:hAnsi="Times New Roman" w:cs="Times New Roman"/>
          <w:spacing w:val="-2"/>
          <w:sz w:val="20"/>
          <w:szCs w:val="20"/>
          <w:lang w:eastAsia="ru-RU"/>
        </w:rPr>
        <w:t xml:space="preserve"> имеют</w:t>
      </w:r>
      <w:r w:rsidR="00B76071" w:rsidRPr="00B76071">
        <w:rPr>
          <w:rFonts w:ascii="Times New Roman" w:eastAsiaTheme="minorEastAsia" w:hAnsi="Times New Roman" w:cs="Times New Roman"/>
          <w:spacing w:val="-2"/>
          <w:sz w:val="20"/>
          <w:szCs w:val="20"/>
          <w:lang w:eastAsia="ru-RU"/>
        </w:rPr>
        <w:t>, в отличие от уголовной,</w:t>
      </w:r>
      <w:r w:rsidRPr="00B76071">
        <w:rPr>
          <w:rFonts w:ascii="Times New Roman" w:eastAsiaTheme="minorEastAsia" w:hAnsi="Times New Roman" w:cs="Times New Roman"/>
          <w:spacing w:val="-2"/>
          <w:sz w:val="20"/>
          <w:szCs w:val="20"/>
          <w:lang w:eastAsia="ru-RU"/>
        </w:rPr>
        <w:t xml:space="preserve"> менее жесткие меры </w:t>
      </w:r>
      <w:r w:rsidR="00B76071" w:rsidRPr="00B76071">
        <w:rPr>
          <w:rFonts w:ascii="Times New Roman" w:eastAsiaTheme="minorEastAsia" w:hAnsi="Times New Roman" w:cs="Times New Roman"/>
          <w:spacing w:val="-2"/>
          <w:sz w:val="20"/>
          <w:szCs w:val="20"/>
          <w:lang w:eastAsia="ru-RU"/>
        </w:rPr>
        <w:t xml:space="preserve">воздействия, выраженные в виде </w:t>
      </w:r>
      <w:r w:rsidRPr="00B76071">
        <w:rPr>
          <w:rFonts w:ascii="Times New Roman" w:eastAsiaTheme="minorEastAsia" w:hAnsi="Times New Roman" w:cs="Times New Roman"/>
          <w:spacing w:val="-2"/>
          <w:sz w:val="20"/>
          <w:szCs w:val="20"/>
          <w:lang w:eastAsia="ru-RU"/>
        </w:rPr>
        <w:t>предупреждения, штраф</w:t>
      </w:r>
      <w:r w:rsidR="00B76071" w:rsidRPr="00B76071">
        <w:rPr>
          <w:rFonts w:ascii="Times New Roman" w:eastAsiaTheme="minorEastAsia" w:hAnsi="Times New Roman" w:cs="Times New Roman"/>
          <w:spacing w:val="-2"/>
          <w:sz w:val="20"/>
          <w:szCs w:val="20"/>
          <w:lang w:eastAsia="ru-RU"/>
        </w:rPr>
        <w:t>ов</w:t>
      </w:r>
      <w:r w:rsidRPr="00B76071">
        <w:rPr>
          <w:rFonts w:ascii="Times New Roman" w:eastAsiaTheme="minorEastAsia" w:hAnsi="Times New Roman" w:cs="Times New Roman"/>
          <w:spacing w:val="-2"/>
          <w:sz w:val="20"/>
          <w:szCs w:val="20"/>
          <w:lang w:eastAsia="ru-RU"/>
        </w:rPr>
        <w:t xml:space="preserve">, </w:t>
      </w:r>
      <w:r w:rsidR="00B76071" w:rsidRPr="00B76071">
        <w:rPr>
          <w:rFonts w:ascii="Times New Roman" w:eastAsiaTheme="minorEastAsia" w:hAnsi="Times New Roman" w:cs="Times New Roman"/>
          <w:spacing w:val="-2"/>
          <w:sz w:val="20"/>
          <w:szCs w:val="20"/>
          <w:lang w:eastAsia="ru-RU"/>
        </w:rPr>
        <w:t xml:space="preserve">неустоек, установления </w:t>
      </w:r>
      <w:r w:rsidRPr="00B76071">
        <w:rPr>
          <w:rFonts w:ascii="Times New Roman" w:eastAsiaTheme="minorEastAsia" w:hAnsi="Times New Roman" w:cs="Times New Roman"/>
          <w:spacing w:val="-2"/>
          <w:sz w:val="20"/>
          <w:szCs w:val="20"/>
          <w:lang w:eastAsia="ru-RU"/>
        </w:rPr>
        <w:t>временны</w:t>
      </w:r>
      <w:r w:rsidR="00B76071" w:rsidRPr="00B76071">
        <w:rPr>
          <w:rFonts w:ascii="Times New Roman" w:eastAsiaTheme="minorEastAsia" w:hAnsi="Times New Roman" w:cs="Times New Roman"/>
          <w:spacing w:val="-2"/>
          <w:sz w:val="20"/>
          <w:szCs w:val="20"/>
          <w:lang w:eastAsia="ru-RU"/>
        </w:rPr>
        <w:t>х</w:t>
      </w:r>
      <w:r w:rsidRPr="00B76071">
        <w:rPr>
          <w:rFonts w:ascii="Times New Roman" w:eastAsiaTheme="minorEastAsia" w:hAnsi="Times New Roman" w:cs="Times New Roman"/>
          <w:spacing w:val="-2"/>
          <w:sz w:val="20"/>
          <w:szCs w:val="20"/>
          <w:lang w:eastAsia="ru-RU"/>
        </w:rPr>
        <w:t xml:space="preserve"> запрет</w:t>
      </w:r>
      <w:r w:rsidR="00B76071" w:rsidRPr="00B76071">
        <w:rPr>
          <w:rFonts w:ascii="Times New Roman" w:eastAsiaTheme="minorEastAsia" w:hAnsi="Times New Roman" w:cs="Times New Roman"/>
          <w:spacing w:val="-2"/>
          <w:sz w:val="20"/>
          <w:szCs w:val="20"/>
          <w:lang w:eastAsia="ru-RU"/>
        </w:rPr>
        <w:t xml:space="preserve">ов </w:t>
      </w:r>
      <w:r w:rsidRPr="00B76071">
        <w:rPr>
          <w:rFonts w:ascii="Times New Roman" w:eastAsiaTheme="minorEastAsia" w:hAnsi="Times New Roman" w:cs="Times New Roman"/>
          <w:spacing w:val="-2"/>
          <w:sz w:val="20"/>
          <w:szCs w:val="20"/>
          <w:lang w:eastAsia="ru-RU"/>
        </w:rPr>
        <w:t xml:space="preserve">и т.д.). </w:t>
      </w:r>
    </w:p>
    <w:p w:rsidR="00D21A3A" w:rsidRPr="006065CF" w:rsidRDefault="00445111" w:rsidP="00802649">
      <w:pPr>
        <w:shd w:val="clear" w:color="auto" w:fill="FFFFFF" w:themeFill="background1"/>
        <w:spacing w:after="0" w:line="240" w:lineRule="auto"/>
        <w:ind w:firstLine="709"/>
        <w:jc w:val="both"/>
        <w:rPr>
          <w:rFonts w:ascii="Times New Roman" w:eastAsiaTheme="minorEastAsia" w:hAnsi="Times New Roman" w:cs="Times New Roman"/>
          <w:sz w:val="20"/>
          <w:szCs w:val="20"/>
          <w:lang w:eastAsia="ru-RU"/>
        </w:rPr>
      </w:pPr>
      <w:r w:rsidRPr="006065CF">
        <w:rPr>
          <w:rFonts w:ascii="Times New Roman" w:eastAsiaTheme="minorEastAsia" w:hAnsi="Times New Roman" w:cs="Times New Roman"/>
          <w:spacing w:val="-2"/>
          <w:sz w:val="20"/>
          <w:szCs w:val="20"/>
          <w:lang w:eastAsia="ru-RU"/>
        </w:rPr>
        <w:t>Нами установлено, что к</w:t>
      </w:r>
      <w:r w:rsidR="00D21A3A" w:rsidRPr="006065CF">
        <w:rPr>
          <w:rFonts w:ascii="Times New Roman" w:eastAsiaTheme="minorEastAsia" w:hAnsi="Times New Roman" w:cs="Times New Roman"/>
          <w:sz w:val="20"/>
          <w:szCs w:val="20"/>
          <w:lang w:eastAsia="ru-RU"/>
        </w:rPr>
        <w:t xml:space="preserve"> важным критериям отграничивающих преступления от других видов правонарушений относится </w:t>
      </w:r>
      <w:r w:rsidR="0093019F" w:rsidRPr="006065CF">
        <w:rPr>
          <w:rFonts w:ascii="Times New Roman" w:eastAsiaTheme="minorEastAsia" w:hAnsi="Times New Roman" w:cs="Times New Roman"/>
          <w:sz w:val="20"/>
          <w:szCs w:val="20"/>
          <w:lang w:eastAsia="ru-RU"/>
        </w:rPr>
        <w:t xml:space="preserve">также </w:t>
      </w:r>
      <w:r w:rsidR="00D21A3A" w:rsidRPr="006065CF">
        <w:rPr>
          <w:rFonts w:ascii="Times New Roman" w:eastAsiaTheme="minorEastAsia" w:hAnsi="Times New Roman" w:cs="Times New Roman"/>
          <w:sz w:val="20"/>
          <w:szCs w:val="20"/>
          <w:lang w:eastAsia="ru-RU"/>
        </w:rPr>
        <w:t>степень общественной опасности. Ее нужно учитывать особенно в случаях, когда эти правонарушения являются смежными:</w:t>
      </w:r>
    </w:p>
    <w:p w:rsidR="00D21A3A" w:rsidRPr="00D21A3A" w:rsidRDefault="00D21A3A" w:rsidP="00534C94">
      <w:pPr>
        <w:widowControl w:val="0"/>
        <w:numPr>
          <w:ilvl w:val="0"/>
          <w:numId w:val="3"/>
        </w:numPr>
        <w:shd w:val="clear" w:color="auto" w:fill="FFFFFF" w:themeFill="background1"/>
        <w:autoSpaceDE w:val="0"/>
        <w:autoSpaceDN w:val="0"/>
        <w:adjustRightInd w:val="0"/>
        <w:spacing w:before="5" w:after="0" w:line="240" w:lineRule="auto"/>
        <w:ind w:left="0" w:firstLine="709"/>
        <w:jc w:val="both"/>
        <w:rPr>
          <w:rFonts w:ascii="Times New Roman" w:eastAsiaTheme="minorEastAsia" w:hAnsi="Times New Roman" w:cs="Times New Roman"/>
          <w:spacing w:val="-2"/>
          <w:sz w:val="20"/>
          <w:szCs w:val="20"/>
          <w:lang w:eastAsia="ru-RU"/>
        </w:rPr>
      </w:pPr>
      <w:r w:rsidRPr="00D21A3A">
        <w:rPr>
          <w:rFonts w:ascii="Times New Roman" w:eastAsiaTheme="minorEastAsia" w:hAnsi="Times New Roman" w:cs="Times New Roman"/>
          <w:spacing w:val="-2"/>
          <w:sz w:val="20"/>
          <w:szCs w:val="20"/>
          <w:lang w:eastAsia="ru-RU"/>
        </w:rPr>
        <w:t>преступления и административные проступки нужно отличать в сфере общественных отношений, в основном таких, как общественный порядок, порядок управления, общественная безопасность, а также общественные отношения в области охраны земли и природных богатств;</w:t>
      </w:r>
    </w:p>
    <w:p w:rsidR="00D21A3A" w:rsidRPr="00D21A3A" w:rsidRDefault="00D21A3A" w:rsidP="00534C94">
      <w:pPr>
        <w:widowControl w:val="0"/>
        <w:numPr>
          <w:ilvl w:val="0"/>
          <w:numId w:val="3"/>
        </w:numPr>
        <w:shd w:val="clear" w:color="auto" w:fill="FFFFFF" w:themeFill="background1"/>
        <w:autoSpaceDE w:val="0"/>
        <w:autoSpaceDN w:val="0"/>
        <w:adjustRightInd w:val="0"/>
        <w:spacing w:before="5" w:after="0" w:line="240" w:lineRule="auto"/>
        <w:ind w:left="0" w:firstLine="709"/>
        <w:jc w:val="both"/>
        <w:rPr>
          <w:rFonts w:ascii="Times New Roman" w:eastAsiaTheme="minorEastAsia" w:hAnsi="Times New Roman" w:cs="Times New Roman"/>
          <w:spacing w:val="-2"/>
          <w:sz w:val="20"/>
          <w:szCs w:val="20"/>
          <w:lang w:eastAsia="ru-RU"/>
        </w:rPr>
      </w:pPr>
      <w:r w:rsidRPr="00D21A3A">
        <w:rPr>
          <w:rFonts w:ascii="Times New Roman" w:eastAsiaTheme="minorEastAsia" w:hAnsi="Times New Roman" w:cs="Times New Roman"/>
          <w:spacing w:val="-2"/>
          <w:sz w:val="20"/>
          <w:szCs w:val="20"/>
          <w:lang w:eastAsia="ru-RU"/>
        </w:rPr>
        <w:t>в сфере служебных отношений к преступлениям примыкают обычно дисциплинарные проступки: должностные правонарушения и нарушения против военной службы;</w:t>
      </w:r>
    </w:p>
    <w:p w:rsidR="00D21A3A" w:rsidRPr="00D21A3A" w:rsidRDefault="00D21A3A" w:rsidP="00534C94">
      <w:pPr>
        <w:widowControl w:val="0"/>
        <w:numPr>
          <w:ilvl w:val="0"/>
          <w:numId w:val="3"/>
        </w:numPr>
        <w:shd w:val="clear" w:color="auto" w:fill="FFFFFF" w:themeFill="background1"/>
        <w:autoSpaceDE w:val="0"/>
        <w:autoSpaceDN w:val="0"/>
        <w:adjustRightInd w:val="0"/>
        <w:spacing w:before="5" w:after="0" w:line="240" w:lineRule="auto"/>
        <w:ind w:left="0" w:firstLine="709"/>
        <w:jc w:val="both"/>
        <w:rPr>
          <w:rFonts w:ascii="Times New Roman" w:eastAsiaTheme="minorEastAsia" w:hAnsi="Times New Roman" w:cs="Times New Roman"/>
          <w:spacing w:val="-2"/>
          <w:sz w:val="20"/>
          <w:szCs w:val="20"/>
          <w:lang w:eastAsia="ru-RU"/>
        </w:rPr>
      </w:pPr>
      <w:r w:rsidRPr="00D21A3A">
        <w:rPr>
          <w:rFonts w:ascii="Times New Roman" w:eastAsiaTheme="minorEastAsia" w:hAnsi="Times New Roman" w:cs="Times New Roman"/>
          <w:spacing w:val="-2"/>
          <w:sz w:val="20"/>
          <w:szCs w:val="20"/>
          <w:lang w:eastAsia="ru-RU"/>
        </w:rPr>
        <w:t>преступления, как гражданско-правовые деликты, являются смежные с гражданскими правонарушениями против собственности в сфере экономической деятельности, которые связаны с причинением вреда личности и имущественного вреда</w:t>
      </w:r>
      <w:r w:rsidRPr="00D21A3A">
        <w:rPr>
          <w:rFonts w:ascii="Times New Roman" w:eastAsiaTheme="minorEastAsia" w:hAnsi="Times New Roman" w:cs="Times New Roman"/>
          <w:sz w:val="20"/>
          <w:szCs w:val="20"/>
          <w:lang w:eastAsia="ru-RU"/>
        </w:rPr>
        <w:t xml:space="preserve"> </w:t>
      </w:r>
      <w:r w:rsidRPr="00D21A3A">
        <w:rPr>
          <w:rFonts w:ascii="Times New Roman" w:eastAsiaTheme="minorEastAsia" w:hAnsi="Times New Roman" w:cs="Times New Roman"/>
          <w:spacing w:val="-2"/>
          <w:sz w:val="20"/>
          <w:szCs w:val="20"/>
          <w:lang w:eastAsia="ru-RU"/>
        </w:rPr>
        <w:t>государству.</w:t>
      </w:r>
    </w:p>
    <w:p w:rsidR="00D21A3A" w:rsidRPr="00D21A3A" w:rsidRDefault="00D21A3A" w:rsidP="00D21A3A">
      <w:pPr>
        <w:widowControl w:val="0"/>
        <w:shd w:val="clear" w:color="auto" w:fill="FFFFFF" w:themeFill="background1"/>
        <w:autoSpaceDE w:val="0"/>
        <w:autoSpaceDN w:val="0"/>
        <w:adjustRightInd w:val="0"/>
        <w:spacing w:before="5" w:after="0" w:line="240" w:lineRule="auto"/>
        <w:ind w:left="111" w:firstLine="709"/>
        <w:jc w:val="both"/>
        <w:rPr>
          <w:rFonts w:ascii="Times New Roman" w:eastAsiaTheme="minorEastAsia" w:hAnsi="Times New Roman" w:cs="Times New Roman"/>
          <w:spacing w:val="-2"/>
          <w:sz w:val="20"/>
          <w:szCs w:val="20"/>
          <w:lang w:eastAsia="ru-RU"/>
        </w:rPr>
      </w:pPr>
      <w:r w:rsidRPr="00D21A3A">
        <w:rPr>
          <w:rFonts w:ascii="Times New Roman" w:eastAsiaTheme="minorEastAsia" w:hAnsi="Times New Roman" w:cs="Times New Roman"/>
          <w:spacing w:val="-2"/>
          <w:sz w:val="20"/>
          <w:szCs w:val="20"/>
          <w:lang w:eastAsia="ru-RU"/>
        </w:rPr>
        <w:t>При этом нужно помнить, что причиняют вред правильной сложившейся системе общественных отношений и функционированию человеческого общества, как преступления, так и иные виды правонарушения, так как все они являются общественно опасными, но в разной степени. К тому же могут некоторые преступления посягать на отдельные общественные отношения, такие как: жизнь человека и государственная безопасность.  На них другие правонарушения посягать не могут. Именно характер общественной опасности позволяет отнести такие деяния только к числу уголовных.</w:t>
      </w:r>
    </w:p>
    <w:p w:rsidR="00D21A3A" w:rsidRPr="00954C7B" w:rsidRDefault="00D21A3A" w:rsidP="00C34E46">
      <w:pPr>
        <w:widowControl w:val="0"/>
        <w:shd w:val="clear" w:color="auto" w:fill="FFFFFF" w:themeFill="background1"/>
        <w:autoSpaceDE w:val="0"/>
        <w:autoSpaceDN w:val="0"/>
        <w:adjustRightInd w:val="0"/>
        <w:spacing w:before="5" w:after="0" w:line="240" w:lineRule="auto"/>
        <w:ind w:left="111" w:firstLine="709"/>
        <w:jc w:val="both"/>
        <w:rPr>
          <w:rFonts w:ascii="Times New Roman" w:eastAsiaTheme="minorEastAsia" w:hAnsi="Times New Roman" w:cs="Times New Roman"/>
          <w:spacing w:val="-2"/>
          <w:sz w:val="20"/>
          <w:szCs w:val="20"/>
          <w:lang w:eastAsia="ru-RU"/>
        </w:rPr>
      </w:pPr>
      <w:r w:rsidRPr="00D21A3A">
        <w:rPr>
          <w:rFonts w:ascii="Times New Roman" w:eastAsiaTheme="minorEastAsia" w:hAnsi="Times New Roman" w:cs="Times New Roman"/>
          <w:spacing w:val="-2"/>
          <w:sz w:val="20"/>
          <w:szCs w:val="20"/>
          <w:lang w:eastAsia="ru-RU"/>
        </w:rPr>
        <w:t xml:space="preserve">Считается более правильным методом отграничения уголовно правовых деяний от действий, которые регулируются, например, гражданским правом - детальное разграничение всех вопросов преступлений от остальных деяний, не являющихся уголовными по отдельным элементам: </w:t>
      </w:r>
      <w:r w:rsidRPr="00534C94">
        <w:rPr>
          <w:rFonts w:ascii="Times New Roman" w:eastAsiaTheme="minorEastAsia" w:hAnsi="Times New Roman" w:cs="Times New Roman"/>
          <w:spacing w:val="-2"/>
          <w:sz w:val="20"/>
          <w:szCs w:val="20"/>
          <w:lang w:eastAsia="ru-RU"/>
        </w:rPr>
        <w:t>объекту преступления и его объективной стороне; субъекту и субъективной стороне.</w:t>
      </w:r>
      <w:r w:rsidR="00C34E46">
        <w:rPr>
          <w:rFonts w:ascii="Times New Roman" w:eastAsiaTheme="minorEastAsia" w:hAnsi="Times New Roman" w:cs="Times New Roman"/>
          <w:spacing w:val="-2"/>
          <w:sz w:val="20"/>
          <w:szCs w:val="20"/>
          <w:lang w:eastAsia="ru-RU"/>
        </w:rPr>
        <w:t xml:space="preserve"> </w:t>
      </w:r>
      <w:r w:rsidRPr="00D21A3A">
        <w:rPr>
          <w:rFonts w:ascii="Times New Roman" w:eastAsiaTheme="minorEastAsia" w:hAnsi="Times New Roman" w:cs="Times New Roman"/>
          <w:spacing w:val="-2"/>
          <w:sz w:val="20"/>
          <w:szCs w:val="20"/>
          <w:lang w:eastAsia="ru-RU"/>
        </w:rPr>
        <w:t>Общеизвестно, что охватывает объект преступления комплекс обстоятельств</w:t>
      </w:r>
      <w:r w:rsidR="00954C7B">
        <w:rPr>
          <w:rFonts w:ascii="Times New Roman" w:eastAsiaTheme="minorEastAsia" w:hAnsi="Times New Roman" w:cs="Times New Roman"/>
          <w:spacing w:val="-2"/>
          <w:sz w:val="20"/>
          <w:szCs w:val="20"/>
          <w:lang w:eastAsia="ru-RU"/>
        </w:rPr>
        <w:t>:</w:t>
      </w:r>
      <w:r w:rsidR="00C34E46">
        <w:rPr>
          <w:rFonts w:ascii="Times New Roman" w:eastAsiaTheme="minorEastAsia" w:hAnsi="Times New Roman" w:cs="Times New Roman"/>
          <w:spacing w:val="-2"/>
          <w:sz w:val="20"/>
          <w:szCs w:val="20"/>
          <w:lang w:eastAsia="ru-RU"/>
        </w:rPr>
        <w:t xml:space="preserve"> </w:t>
      </w:r>
      <w:r w:rsidR="00954C7B" w:rsidRPr="00954C7B">
        <w:rPr>
          <w:rFonts w:ascii="Times New Roman" w:eastAsiaTheme="minorEastAsia" w:hAnsi="Times New Roman" w:cs="Times New Roman"/>
          <w:spacing w:val="-2"/>
          <w:sz w:val="20"/>
          <w:szCs w:val="20"/>
          <w:lang w:eastAsia="ru-RU"/>
        </w:rPr>
        <w:t>физические общественные отношения;</w:t>
      </w:r>
      <w:r w:rsidR="00C34E46">
        <w:rPr>
          <w:rFonts w:ascii="Times New Roman" w:eastAsiaTheme="minorEastAsia" w:hAnsi="Times New Roman" w:cs="Times New Roman"/>
          <w:spacing w:val="-2"/>
          <w:sz w:val="20"/>
          <w:szCs w:val="20"/>
          <w:lang w:eastAsia="ru-RU"/>
        </w:rPr>
        <w:t xml:space="preserve"> </w:t>
      </w:r>
      <w:r w:rsidR="00954C7B" w:rsidRPr="00954C7B">
        <w:rPr>
          <w:rFonts w:ascii="Times New Roman" w:eastAsiaTheme="minorEastAsia" w:hAnsi="Times New Roman" w:cs="Times New Roman"/>
          <w:spacing w:val="-2"/>
          <w:sz w:val="20"/>
          <w:szCs w:val="20"/>
          <w:lang w:eastAsia="ru-RU"/>
        </w:rPr>
        <w:t>правовую форму этих общественных отношений;</w:t>
      </w:r>
      <w:r w:rsidR="00C34E46">
        <w:rPr>
          <w:rFonts w:ascii="Times New Roman" w:eastAsiaTheme="minorEastAsia" w:hAnsi="Times New Roman" w:cs="Times New Roman"/>
          <w:spacing w:val="-2"/>
          <w:sz w:val="20"/>
          <w:szCs w:val="20"/>
          <w:lang w:eastAsia="ru-RU"/>
        </w:rPr>
        <w:t xml:space="preserve"> </w:t>
      </w:r>
      <w:r w:rsidR="00954C7B" w:rsidRPr="00954C7B">
        <w:rPr>
          <w:rFonts w:ascii="Times New Roman" w:eastAsiaTheme="minorEastAsia" w:hAnsi="Times New Roman" w:cs="Times New Roman"/>
          <w:spacing w:val="-2"/>
          <w:sz w:val="20"/>
          <w:szCs w:val="20"/>
          <w:lang w:eastAsia="ru-RU"/>
        </w:rPr>
        <w:t>материальные формы, предпосылки и условия их существования</w:t>
      </w:r>
      <w:r w:rsidR="00284ABF">
        <w:rPr>
          <w:rFonts w:ascii="Times New Roman" w:eastAsiaTheme="minorEastAsia" w:hAnsi="Times New Roman" w:cs="Times New Roman"/>
          <w:spacing w:val="-2"/>
          <w:sz w:val="20"/>
          <w:szCs w:val="20"/>
          <w:lang w:val="kk-KZ" w:eastAsia="ru-RU"/>
        </w:rPr>
        <w:t xml:space="preserve"> </w:t>
      </w:r>
      <w:r w:rsidR="001E3E43" w:rsidRPr="001E3E43">
        <w:rPr>
          <w:rFonts w:ascii="Times New Roman" w:eastAsiaTheme="minorEastAsia" w:hAnsi="Times New Roman" w:cs="Times New Roman"/>
          <w:spacing w:val="-2"/>
          <w:sz w:val="20"/>
          <w:szCs w:val="20"/>
          <w:lang w:eastAsia="ru-RU"/>
        </w:rPr>
        <w:t>[1</w:t>
      </w:r>
      <w:r w:rsidR="00802649">
        <w:rPr>
          <w:rFonts w:ascii="Times New Roman" w:eastAsiaTheme="minorEastAsia" w:hAnsi="Times New Roman" w:cs="Times New Roman"/>
          <w:spacing w:val="-2"/>
          <w:sz w:val="20"/>
          <w:szCs w:val="20"/>
          <w:lang w:eastAsia="ru-RU"/>
        </w:rPr>
        <w:t>0</w:t>
      </w:r>
      <w:r w:rsidR="001E3E43" w:rsidRPr="001E3E43">
        <w:rPr>
          <w:rFonts w:ascii="Times New Roman" w:eastAsiaTheme="minorEastAsia" w:hAnsi="Times New Roman" w:cs="Times New Roman"/>
          <w:spacing w:val="-2"/>
          <w:sz w:val="20"/>
          <w:szCs w:val="20"/>
          <w:lang w:eastAsia="ru-RU"/>
        </w:rPr>
        <w:t>]</w:t>
      </w:r>
      <w:r w:rsidR="00802649">
        <w:rPr>
          <w:vertAlign w:val="superscript"/>
          <w:lang w:eastAsia="ru-RU"/>
        </w:rPr>
        <w:t>.</w:t>
      </w:r>
    </w:p>
    <w:p w:rsidR="00D21A3A" w:rsidRPr="00D21A3A" w:rsidRDefault="00D21A3A" w:rsidP="00D21A3A">
      <w:pPr>
        <w:widowControl w:val="0"/>
        <w:shd w:val="clear" w:color="auto" w:fill="FFFFFF" w:themeFill="background1"/>
        <w:autoSpaceDE w:val="0"/>
        <w:autoSpaceDN w:val="0"/>
        <w:adjustRightInd w:val="0"/>
        <w:spacing w:before="5" w:after="0" w:line="240" w:lineRule="auto"/>
        <w:ind w:left="111" w:firstLine="709"/>
        <w:jc w:val="both"/>
        <w:rPr>
          <w:rFonts w:ascii="Times New Roman" w:eastAsiaTheme="minorEastAsia" w:hAnsi="Times New Roman" w:cs="Times New Roman"/>
          <w:spacing w:val="-2"/>
          <w:sz w:val="20"/>
          <w:szCs w:val="20"/>
          <w:lang w:eastAsia="ru-RU"/>
        </w:rPr>
      </w:pPr>
      <w:r w:rsidRPr="00D21A3A">
        <w:rPr>
          <w:rFonts w:ascii="Times New Roman" w:eastAsiaTheme="minorEastAsia" w:hAnsi="Times New Roman" w:cs="Times New Roman"/>
          <w:spacing w:val="-2"/>
          <w:sz w:val="20"/>
          <w:szCs w:val="20"/>
          <w:lang w:eastAsia="ru-RU"/>
        </w:rPr>
        <w:t>Отграничение уголовных правонарушений от иных действий, например, гражданско- правовых</w:t>
      </w:r>
      <w:r w:rsidR="00954C7B">
        <w:rPr>
          <w:rFonts w:ascii="Times New Roman" w:eastAsiaTheme="minorEastAsia" w:hAnsi="Times New Roman" w:cs="Times New Roman"/>
          <w:spacing w:val="-2"/>
          <w:sz w:val="20"/>
          <w:szCs w:val="20"/>
          <w:lang w:eastAsia="ru-RU"/>
        </w:rPr>
        <w:t xml:space="preserve"> споров</w:t>
      </w:r>
      <w:r w:rsidRPr="00D21A3A">
        <w:rPr>
          <w:rFonts w:ascii="Times New Roman" w:eastAsiaTheme="minorEastAsia" w:hAnsi="Times New Roman" w:cs="Times New Roman"/>
          <w:spacing w:val="-2"/>
          <w:sz w:val="20"/>
          <w:szCs w:val="20"/>
          <w:lang w:eastAsia="ru-RU"/>
        </w:rPr>
        <w:t xml:space="preserve">, за совершение которых обычно наступает гражданско-правовая ответственность, требует обращать </w:t>
      </w:r>
      <w:r w:rsidR="00954C7B">
        <w:rPr>
          <w:rFonts w:ascii="Times New Roman" w:eastAsiaTheme="minorEastAsia" w:hAnsi="Times New Roman" w:cs="Times New Roman"/>
          <w:spacing w:val="-2"/>
          <w:sz w:val="20"/>
          <w:szCs w:val="20"/>
          <w:lang w:eastAsia="ru-RU"/>
        </w:rPr>
        <w:t xml:space="preserve">особое </w:t>
      </w:r>
      <w:r w:rsidRPr="00D21A3A">
        <w:rPr>
          <w:rFonts w:ascii="Times New Roman" w:eastAsiaTheme="minorEastAsia" w:hAnsi="Times New Roman" w:cs="Times New Roman"/>
          <w:spacing w:val="-2"/>
          <w:sz w:val="20"/>
          <w:szCs w:val="20"/>
          <w:lang w:eastAsia="ru-RU"/>
        </w:rPr>
        <w:t>внимание на причинную связь, которая является признаком объективной стороны преступления. Причинная связь не рассматривается в теории уголовного права, как самостоятельный признак состава преступления, поскольку вытекает неизбежно из наличия вредных последствий</w:t>
      </w:r>
      <w:r w:rsidR="00C34E46">
        <w:rPr>
          <w:rFonts w:ascii="Times New Roman" w:eastAsiaTheme="minorEastAsia" w:hAnsi="Times New Roman" w:cs="Times New Roman"/>
          <w:spacing w:val="-2"/>
          <w:sz w:val="20"/>
          <w:szCs w:val="20"/>
          <w:lang w:eastAsia="ru-RU"/>
        </w:rPr>
        <w:t xml:space="preserve"> </w:t>
      </w:r>
      <w:r w:rsidR="001E3E43" w:rsidRPr="001E3E43">
        <w:rPr>
          <w:rFonts w:ascii="Times New Roman" w:eastAsiaTheme="minorEastAsia" w:hAnsi="Times New Roman" w:cs="Times New Roman"/>
          <w:spacing w:val="-2"/>
          <w:sz w:val="20"/>
          <w:szCs w:val="20"/>
          <w:lang w:eastAsia="ru-RU"/>
        </w:rPr>
        <w:t>[1</w:t>
      </w:r>
      <w:r w:rsidR="00802649">
        <w:rPr>
          <w:rFonts w:ascii="Times New Roman" w:eastAsiaTheme="minorEastAsia" w:hAnsi="Times New Roman" w:cs="Times New Roman"/>
          <w:spacing w:val="-2"/>
          <w:sz w:val="20"/>
          <w:szCs w:val="20"/>
          <w:lang w:eastAsia="ru-RU"/>
        </w:rPr>
        <w:t>1</w:t>
      </w:r>
      <w:r w:rsidR="001E3E43" w:rsidRPr="001E3E43">
        <w:rPr>
          <w:rFonts w:ascii="Times New Roman" w:eastAsiaTheme="minorEastAsia" w:hAnsi="Times New Roman" w:cs="Times New Roman"/>
          <w:spacing w:val="-2"/>
          <w:sz w:val="20"/>
          <w:szCs w:val="20"/>
          <w:lang w:eastAsia="ru-RU"/>
        </w:rPr>
        <w:t>]</w:t>
      </w:r>
      <w:r w:rsidRPr="00D21A3A">
        <w:rPr>
          <w:rFonts w:ascii="Times New Roman" w:eastAsiaTheme="minorEastAsia" w:hAnsi="Times New Roman" w:cs="Times New Roman"/>
          <w:spacing w:val="-2"/>
          <w:sz w:val="20"/>
          <w:szCs w:val="20"/>
          <w:lang w:eastAsia="ru-RU"/>
        </w:rPr>
        <w:t>, основного признака преступления, в качестве связующего звена между конкретными действиями виновного лица и последствиями, наступившими после его действий.</w:t>
      </w:r>
    </w:p>
    <w:p w:rsidR="00D21A3A" w:rsidRPr="00D21A3A" w:rsidRDefault="00D21A3A" w:rsidP="00D21A3A">
      <w:pPr>
        <w:widowControl w:val="0"/>
        <w:shd w:val="clear" w:color="auto" w:fill="FFFFFF" w:themeFill="background1"/>
        <w:autoSpaceDE w:val="0"/>
        <w:autoSpaceDN w:val="0"/>
        <w:adjustRightInd w:val="0"/>
        <w:spacing w:before="5" w:after="0" w:line="240" w:lineRule="auto"/>
        <w:ind w:left="111" w:firstLine="709"/>
        <w:jc w:val="both"/>
        <w:rPr>
          <w:rFonts w:ascii="Times New Roman" w:eastAsiaTheme="minorEastAsia" w:hAnsi="Times New Roman" w:cs="Times New Roman"/>
          <w:spacing w:val="-2"/>
          <w:sz w:val="20"/>
          <w:szCs w:val="20"/>
          <w:lang w:eastAsia="ru-RU"/>
        </w:rPr>
      </w:pPr>
      <w:r w:rsidRPr="00D21A3A">
        <w:rPr>
          <w:rFonts w:ascii="Times New Roman" w:eastAsiaTheme="minorEastAsia" w:hAnsi="Times New Roman" w:cs="Times New Roman"/>
          <w:spacing w:val="-2"/>
          <w:sz w:val="20"/>
          <w:szCs w:val="20"/>
          <w:lang w:eastAsia="ru-RU"/>
        </w:rPr>
        <w:t>Следует отметить, что отграничивать уголовные преступления от иных право</w:t>
      </w:r>
      <w:r w:rsidR="00954C7B">
        <w:rPr>
          <w:rFonts w:ascii="Times New Roman" w:eastAsiaTheme="minorEastAsia" w:hAnsi="Times New Roman" w:cs="Times New Roman"/>
          <w:spacing w:val="-2"/>
          <w:sz w:val="20"/>
          <w:szCs w:val="20"/>
          <w:lang w:eastAsia="ru-RU"/>
        </w:rPr>
        <w:t>вых споров и иных правонару</w:t>
      </w:r>
      <w:r w:rsidRPr="00D21A3A">
        <w:rPr>
          <w:rFonts w:ascii="Times New Roman" w:eastAsiaTheme="minorEastAsia" w:hAnsi="Times New Roman" w:cs="Times New Roman"/>
          <w:spacing w:val="-2"/>
          <w:sz w:val="20"/>
          <w:szCs w:val="20"/>
          <w:lang w:eastAsia="ru-RU"/>
        </w:rPr>
        <w:t xml:space="preserve">шений, действия, которых не подпадают под признаки уголовно-правовых деяний весьма сложно, </w:t>
      </w:r>
      <w:r w:rsidRPr="00D21A3A">
        <w:rPr>
          <w:rFonts w:ascii="Times New Roman" w:eastAsiaTheme="minorEastAsia" w:hAnsi="Times New Roman" w:cs="Times New Roman"/>
          <w:spacing w:val="-2"/>
          <w:sz w:val="20"/>
          <w:szCs w:val="20"/>
          <w:lang w:eastAsia="ru-RU"/>
        </w:rPr>
        <w:lastRenderedPageBreak/>
        <w:t xml:space="preserve">особенно по объекту посягательства, поскольку регулируют определённые отношения этого же объекта </w:t>
      </w:r>
      <w:r w:rsidR="00954C7B">
        <w:rPr>
          <w:rFonts w:ascii="Times New Roman" w:eastAsiaTheme="minorEastAsia" w:hAnsi="Times New Roman" w:cs="Times New Roman"/>
          <w:spacing w:val="-2"/>
          <w:sz w:val="20"/>
          <w:szCs w:val="20"/>
          <w:lang w:eastAsia="ru-RU"/>
        </w:rPr>
        <w:t xml:space="preserve">не только </w:t>
      </w:r>
      <w:r w:rsidRPr="00D21A3A">
        <w:rPr>
          <w:rFonts w:ascii="Times New Roman" w:eastAsiaTheme="minorEastAsia" w:hAnsi="Times New Roman" w:cs="Times New Roman"/>
          <w:spacing w:val="-2"/>
          <w:sz w:val="20"/>
          <w:szCs w:val="20"/>
          <w:lang w:eastAsia="ru-RU"/>
        </w:rPr>
        <w:t>уголовное законодательство</w:t>
      </w:r>
      <w:r w:rsidR="00954C7B">
        <w:rPr>
          <w:rFonts w:ascii="Times New Roman" w:eastAsiaTheme="minorEastAsia" w:hAnsi="Times New Roman" w:cs="Times New Roman"/>
          <w:spacing w:val="-2"/>
          <w:sz w:val="20"/>
          <w:szCs w:val="20"/>
          <w:lang w:eastAsia="ru-RU"/>
        </w:rPr>
        <w:t xml:space="preserve">, но еще дополнительно </w:t>
      </w:r>
      <w:r w:rsidR="00954C7B" w:rsidRPr="00D21A3A">
        <w:rPr>
          <w:rFonts w:ascii="Times New Roman" w:eastAsiaTheme="minorEastAsia" w:hAnsi="Times New Roman" w:cs="Times New Roman"/>
          <w:spacing w:val="-2"/>
          <w:sz w:val="20"/>
          <w:szCs w:val="20"/>
          <w:lang w:eastAsia="ru-RU"/>
        </w:rPr>
        <w:t>административное</w:t>
      </w:r>
      <w:r w:rsidR="00954C7B">
        <w:rPr>
          <w:rFonts w:ascii="Times New Roman" w:eastAsiaTheme="minorEastAsia" w:hAnsi="Times New Roman" w:cs="Times New Roman"/>
          <w:spacing w:val="-2"/>
          <w:sz w:val="20"/>
          <w:szCs w:val="20"/>
          <w:lang w:eastAsia="ru-RU"/>
        </w:rPr>
        <w:t xml:space="preserve"> и</w:t>
      </w:r>
      <w:r w:rsidR="00954C7B" w:rsidRPr="00D21A3A">
        <w:rPr>
          <w:rFonts w:ascii="Times New Roman" w:eastAsiaTheme="minorEastAsia" w:hAnsi="Times New Roman" w:cs="Times New Roman"/>
          <w:spacing w:val="-2"/>
          <w:sz w:val="20"/>
          <w:szCs w:val="20"/>
          <w:lang w:eastAsia="ru-RU"/>
        </w:rPr>
        <w:t xml:space="preserve"> гражданское</w:t>
      </w:r>
      <w:r w:rsidR="00954C7B">
        <w:rPr>
          <w:rFonts w:ascii="Times New Roman" w:eastAsiaTheme="minorEastAsia" w:hAnsi="Times New Roman" w:cs="Times New Roman"/>
          <w:spacing w:val="-2"/>
          <w:sz w:val="20"/>
          <w:szCs w:val="20"/>
          <w:lang w:eastAsia="ru-RU"/>
        </w:rPr>
        <w:t xml:space="preserve"> право</w:t>
      </w:r>
      <w:r w:rsidRPr="00D21A3A">
        <w:rPr>
          <w:rFonts w:ascii="Times New Roman" w:eastAsiaTheme="minorEastAsia" w:hAnsi="Times New Roman" w:cs="Times New Roman"/>
          <w:spacing w:val="-2"/>
          <w:sz w:val="20"/>
          <w:szCs w:val="20"/>
          <w:lang w:eastAsia="ru-RU"/>
        </w:rPr>
        <w:t>.</w:t>
      </w:r>
      <w:r w:rsidR="00954C7B">
        <w:rPr>
          <w:rFonts w:ascii="Times New Roman" w:eastAsiaTheme="minorEastAsia" w:hAnsi="Times New Roman" w:cs="Times New Roman"/>
          <w:spacing w:val="-2"/>
          <w:sz w:val="20"/>
          <w:szCs w:val="20"/>
          <w:lang w:eastAsia="ru-RU"/>
        </w:rPr>
        <w:t xml:space="preserve"> </w:t>
      </w:r>
      <w:r w:rsidRPr="00D21A3A">
        <w:rPr>
          <w:rFonts w:ascii="Times New Roman" w:eastAsiaTheme="minorEastAsia" w:hAnsi="Times New Roman" w:cs="Times New Roman"/>
          <w:spacing w:val="-2"/>
          <w:sz w:val="20"/>
          <w:szCs w:val="20"/>
          <w:lang w:eastAsia="ru-RU"/>
        </w:rPr>
        <w:t>Поэтому важно при разграничении уголовных деяний в любой сфере детально изуч</w:t>
      </w:r>
      <w:r w:rsidR="00954C7B">
        <w:rPr>
          <w:rFonts w:ascii="Times New Roman" w:eastAsiaTheme="minorEastAsia" w:hAnsi="Times New Roman" w:cs="Times New Roman"/>
          <w:spacing w:val="-2"/>
          <w:sz w:val="20"/>
          <w:szCs w:val="20"/>
          <w:lang w:eastAsia="ru-RU"/>
        </w:rPr>
        <w:t>ить,</w:t>
      </w:r>
      <w:r w:rsidRPr="00D21A3A">
        <w:rPr>
          <w:rFonts w:ascii="Times New Roman" w:eastAsiaTheme="minorEastAsia" w:hAnsi="Times New Roman" w:cs="Times New Roman"/>
          <w:spacing w:val="-2"/>
          <w:sz w:val="20"/>
          <w:szCs w:val="20"/>
          <w:lang w:eastAsia="ru-RU"/>
        </w:rPr>
        <w:t xml:space="preserve"> как объективн</w:t>
      </w:r>
      <w:r w:rsidR="00954C7B">
        <w:rPr>
          <w:rFonts w:ascii="Times New Roman" w:eastAsiaTheme="minorEastAsia" w:hAnsi="Times New Roman" w:cs="Times New Roman"/>
          <w:spacing w:val="-2"/>
          <w:sz w:val="20"/>
          <w:szCs w:val="20"/>
          <w:lang w:eastAsia="ru-RU"/>
        </w:rPr>
        <w:t>ую</w:t>
      </w:r>
      <w:r w:rsidRPr="00D21A3A">
        <w:rPr>
          <w:rFonts w:ascii="Times New Roman" w:eastAsiaTheme="minorEastAsia" w:hAnsi="Times New Roman" w:cs="Times New Roman"/>
          <w:spacing w:val="-2"/>
          <w:sz w:val="20"/>
          <w:szCs w:val="20"/>
          <w:lang w:eastAsia="ru-RU"/>
        </w:rPr>
        <w:t>, так и субъективн</w:t>
      </w:r>
      <w:r w:rsidR="00954C7B">
        <w:rPr>
          <w:rFonts w:ascii="Times New Roman" w:eastAsiaTheme="minorEastAsia" w:hAnsi="Times New Roman" w:cs="Times New Roman"/>
          <w:spacing w:val="-2"/>
          <w:sz w:val="20"/>
          <w:szCs w:val="20"/>
          <w:lang w:eastAsia="ru-RU"/>
        </w:rPr>
        <w:t>ую</w:t>
      </w:r>
      <w:r w:rsidRPr="00D21A3A">
        <w:rPr>
          <w:rFonts w:ascii="Times New Roman" w:eastAsiaTheme="minorEastAsia" w:hAnsi="Times New Roman" w:cs="Times New Roman"/>
          <w:spacing w:val="-2"/>
          <w:sz w:val="20"/>
          <w:szCs w:val="20"/>
          <w:lang w:eastAsia="ru-RU"/>
        </w:rPr>
        <w:t xml:space="preserve"> стороны этого деяния, а </w:t>
      </w:r>
      <w:r w:rsidR="00954C7B">
        <w:rPr>
          <w:rFonts w:ascii="Times New Roman" w:eastAsiaTheme="minorEastAsia" w:hAnsi="Times New Roman" w:cs="Times New Roman"/>
          <w:spacing w:val="-2"/>
          <w:sz w:val="20"/>
          <w:szCs w:val="20"/>
          <w:lang w:eastAsia="ru-RU"/>
        </w:rPr>
        <w:t xml:space="preserve">также </w:t>
      </w:r>
      <w:r w:rsidRPr="00D21A3A">
        <w:rPr>
          <w:rFonts w:ascii="Times New Roman" w:eastAsiaTheme="minorEastAsia" w:hAnsi="Times New Roman" w:cs="Times New Roman"/>
          <w:spacing w:val="-2"/>
          <w:sz w:val="20"/>
          <w:szCs w:val="20"/>
          <w:lang w:eastAsia="ru-RU"/>
        </w:rPr>
        <w:t>определить правильно субъект преступления</w:t>
      </w:r>
      <w:r w:rsidR="00954C7B">
        <w:rPr>
          <w:rFonts w:ascii="Times New Roman" w:eastAsiaTheme="minorEastAsia" w:hAnsi="Times New Roman" w:cs="Times New Roman"/>
          <w:spacing w:val="-2"/>
          <w:sz w:val="20"/>
          <w:szCs w:val="20"/>
          <w:lang w:eastAsia="ru-RU"/>
        </w:rPr>
        <w:t>. И</w:t>
      </w:r>
      <w:r w:rsidRPr="00D21A3A">
        <w:rPr>
          <w:rFonts w:ascii="Times New Roman" w:eastAsiaTheme="minorEastAsia" w:hAnsi="Times New Roman" w:cs="Times New Roman"/>
          <w:spacing w:val="-2"/>
          <w:sz w:val="20"/>
          <w:szCs w:val="20"/>
          <w:lang w:eastAsia="ru-RU"/>
        </w:rPr>
        <w:t xml:space="preserve">наче </w:t>
      </w:r>
      <w:r w:rsidR="00954C7B">
        <w:rPr>
          <w:rFonts w:ascii="Times New Roman" w:eastAsiaTheme="minorEastAsia" w:hAnsi="Times New Roman" w:cs="Times New Roman"/>
          <w:spacing w:val="-2"/>
          <w:sz w:val="20"/>
          <w:szCs w:val="20"/>
          <w:lang w:eastAsia="ru-RU"/>
        </w:rPr>
        <w:t xml:space="preserve">неправильный подход </w:t>
      </w:r>
      <w:r w:rsidRPr="00D21A3A">
        <w:rPr>
          <w:rFonts w:ascii="Times New Roman" w:eastAsiaTheme="minorEastAsia" w:hAnsi="Times New Roman" w:cs="Times New Roman"/>
          <w:spacing w:val="-2"/>
          <w:sz w:val="20"/>
          <w:szCs w:val="20"/>
          <w:lang w:eastAsia="ru-RU"/>
        </w:rPr>
        <w:t xml:space="preserve">позволит </w:t>
      </w:r>
      <w:r w:rsidR="00954C7B">
        <w:rPr>
          <w:rFonts w:ascii="Times New Roman" w:eastAsiaTheme="minorEastAsia" w:hAnsi="Times New Roman" w:cs="Times New Roman"/>
          <w:spacing w:val="-2"/>
          <w:sz w:val="20"/>
          <w:szCs w:val="20"/>
          <w:lang w:eastAsia="ru-RU"/>
        </w:rPr>
        <w:t xml:space="preserve">привести к такой ситуации, что </w:t>
      </w:r>
      <w:r w:rsidRPr="00D21A3A">
        <w:rPr>
          <w:rFonts w:ascii="Times New Roman" w:eastAsiaTheme="minorEastAsia" w:hAnsi="Times New Roman" w:cs="Times New Roman"/>
          <w:spacing w:val="-2"/>
          <w:sz w:val="20"/>
          <w:szCs w:val="20"/>
          <w:lang w:eastAsia="ru-RU"/>
        </w:rPr>
        <w:t>стать</w:t>
      </w:r>
      <w:r w:rsidR="00954C7B">
        <w:rPr>
          <w:rFonts w:ascii="Times New Roman" w:eastAsiaTheme="minorEastAsia" w:hAnsi="Times New Roman" w:cs="Times New Roman"/>
          <w:spacing w:val="-2"/>
          <w:sz w:val="20"/>
          <w:szCs w:val="20"/>
          <w:lang w:eastAsia="ru-RU"/>
        </w:rPr>
        <w:t xml:space="preserve"> отдельный человек</w:t>
      </w:r>
      <w:r w:rsidRPr="00D21A3A">
        <w:rPr>
          <w:rFonts w:ascii="Times New Roman" w:eastAsiaTheme="minorEastAsia" w:hAnsi="Times New Roman" w:cs="Times New Roman"/>
          <w:spacing w:val="-2"/>
          <w:sz w:val="20"/>
          <w:szCs w:val="20"/>
          <w:lang w:eastAsia="ru-RU"/>
        </w:rPr>
        <w:t xml:space="preserve"> залогом </w:t>
      </w:r>
      <w:r w:rsidR="009421D4">
        <w:rPr>
          <w:rFonts w:ascii="Times New Roman" w:eastAsiaTheme="minorEastAsia" w:hAnsi="Times New Roman" w:cs="Times New Roman"/>
          <w:spacing w:val="-2"/>
          <w:sz w:val="20"/>
          <w:szCs w:val="20"/>
          <w:lang w:eastAsia="ru-RU"/>
        </w:rPr>
        <w:t>чьих-то</w:t>
      </w:r>
      <w:r w:rsidR="00954C7B">
        <w:rPr>
          <w:rFonts w:ascii="Times New Roman" w:eastAsiaTheme="minorEastAsia" w:hAnsi="Times New Roman" w:cs="Times New Roman"/>
          <w:spacing w:val="-2"/>
          <w:sz w:val="20"/>
          <w:szCs w:val="20"/>
          <w:lang w:eastAsia="ru-RU"/>
        </w:rPr>
        <w:t xml:space="preserve"> </w:t>
      </w:r>
      <w:r w:rsidRPr="00D21A3A">
        <w:rPr>
          <w:rFonts w:ascii="Times New Roman" w:eastAsiaTheme="minorEastAsia" w:hAnsi="Times New Roman" w:cs="Times New Roman"/>
          <w:spacing w:val="-2"/>
          <w:sz w:val="20"/>
          <w:szCs w:val="20"/>
          <w:lang w:eastAsia="ru-RU"/>
        </w:rPr>
        <w:t>ошибок</w:t>
      </w:r>
      <w:r w:rsidR="009421D4">
        <w:rPr>
          <w:rFonts w:ascii="Times New Roman" w:eastAsiaTheme="minorEastAsia" w:hAnsi="Times New Roman" w:cs="Times New Roman"/>
          <w:spacing w:val="-2"/>
          <w:sz w:val="20"/>
          <w:szCs w:val="20"/>
          <w:lang w:eastAsia="ru-RU"/>
        </w:rPr>
        <w:t>, так как дает возможность</w:t>
      </w:r>
      <w:r w:rsidRPr="00D21A3A">
        <w:rPr>
          <w:rFonts w:ascii="Times New Roman" w:eastAsiaTheme="minorEastAsia" w:hAnsi="Times New Roman" w:cs="Times New Roman"/>
          <w:spacing w:val="-2"/>
          <w:sz w:val="20"/>
          <w:szCs w:val="20"/>
          <w:lang w:eastAsia="ru-RU"/>
        </w:rPr>
        <w:t xml:space="preserve"> привлечь</w:t>
      </w:r>
      <w:r w:rsidR="009421D4">
        <w:rPr>
          <w:rFonts w:ascii="Times New Roman" w:eastAsiaTheme="minorEastAsia" w:hAnsi="Times New Roman" w:cs="Times New Roman"/>
          <w:spacing w:val="-2"/>
          <w:sz w:val="20"/>
          <w:szCs w:val="20"/>
          <w:lang w:eastAsia="ru-RU"/>
        </w:rPr>
        <w:t>,</w:t>
      </w:r>
      <w:r w:rsidRPr="00D21A3A">
        <w:rPr>
          <w:rFonts w:ascii="Times New Roman" w:eastAsiaTheme="minorEastAsia" w:hAnsi="Times New Roman" w:cs="Times New Roman"/>
          <w:spacing w:val="-2"/>
          <w:sz w:val="20"/>
          <w:szCs w:val="20"/>
          <w:lang w:eastAsia="ru-RU"/>
        </w:rPr>
        <w:t xml:space="preserve"> необоснованно</w:t>
      </w:r>
      <w:r w:rsidR="009421D4">
        <w:rPr>
          <w:rFonts w:ascii="Times New Roman" w:eastAsiaTheme="minorEastAsia" w:hAnsi="Times New Roman" w:cs="Times New Roman"/>
          <w:spacing w:val="-2"/>
          <w:sz w:val="20"/>
          <w:szCs w:val="20"/>
          <w:lang w:eastAsia="ru-RU"/>
        </w:rPr>
        <w:t>,</w:t>
      </w:r>
      <w:r w:rsidRPr="00D21A3A">
        <w:rPr>
          <w:rFonts w:ascii="Times New Roman" w:eastAsiaTheme="minorEastAsia" w:hAnsi="Times New Roman" w:cs="Times New Roman"/>
          <w:spacing w:val="-2"/>
          <w:sz w:val="20"/>
          <w:szCs w:val="20"/>
          <w:lang w:eastAsia="ru-RU"/>
        </w:rPr>
        <w:t xml:space="preserve"> определенное лицо к уголовной ответственности.</w:t>
      </w:r>
    </w:p>
    <w:p w:rsidR="00D21A3A" w:rsidRPr="00D21A3A" w:rsidRDefault="0093019F" w:rsidP="00D21A3A">
      <w:pPr>
        <w:widowControl w:val="0"/>
        <w:shd w:val="clear" w:color="auto" w:fill="FFFFFF" w:themeFill="background1"/>
        <w:autoSpaceDE w:val="0"/>
        <w:autoSpaceDN w:val="0"/>
        <w:adjustRightInd w:val="0"/>
        <w:spacing w:before="5" w:after="0" w:line="240" w:lineRule="auto"/>
        <w:ind w:left="111" w:firstLine="709"/>
        <w:jc w:val="both"/>
        <w:rPr>
          <w:rFonts w:ascii="Times New Roman" w:eastAsiaTheme="minorEastAsia" w:hAnsi="Times New Roman" w:cs="Times New Roman"/>
          <w:spacing w:val="-2"/>
          <w:sz w:val="20"/>
          <w:szCs w:val="20"/>
          <w:lang w:eastAsia="ru-RU"/>
        </w:rPr>
      </w:pPr>
      <w:r>
        <w:rPr>
          <w:rFonts w:ascii="Times New Roman" w:eastAsiaTheme="minorEastAsia" w:hAnsi="Times New Roman" w:cs="Times New Roman"/>
          <w:spacing w:val="-2"/>
          <w:sz w:val="20"/>
          <w:szCs w:val="20"/>
          <w:lang w:eastAsia="ru-RU"/>
        </w:rPr>
        <w:t>Важным</w:t>
      </w:r>
      <w:r w:rsidR="00D21A3A" w:rsidRPr="00D21A3A">
        <w:rPr>
          <w:rFonts w:ascii="Times New Roman" w:eastAsiaTheme="minorEastAsia" w:hAnsi="Times New Roman" w:cs="Times New Roman"/>
          <w:spacing w:val="-2"/>
          <w:sz w:val="20"/>
          <w:szCs w:val="20"/>
          <w:lang w:eastAsia="ru-RU"/>
        </w:rPr>
        <w:t xml:space="preserve"> критерием отграничения преступления по субъективной стороне является и форма виновности лица. Поэтому следует исходя из смысла и содержания анализируемых статей УК РК констатировать, что уголовные деяния могут быть совершены с прямым умыслом, и только в отдельных случаях с косвенным умыслом (п.1</w:t>
      </w:r>
      <w:r w:rsidR="009421D4">
        <w:rPr>
          <w:rFonts w:ascii="Times New Roman" w:eastAsiaTheme="minorEastAsia" w:hAnsi="Times New Roman" w:cs="Times New Roman"/>
          <w:spacing w:val="-2"/>
          <w:sz w:val="20"/>
          <w:szCs w:val="20"/>
          <w:lang w:eastAsia="ru-RU"/>
        </w:rPr>
        <w:t xml:space="preserve"> .4 </w:t>
      </w:r>
      <w:r w:rsidR="009421D4" w:rsidRPr="00D21A3A">
        <w:rPr>
          <w:rFonts w:ascii="Times New Roman" w:eastAsiaTheme="minorEastAsia" w:hAnsi="Times New Roman" w:cs="Times New Roman"/>
          <w:spacing w:val="-2"/>
          <w:sz w:val="20"/>
          <w:szCs w:val="20"/>
          <w:lang w:eastAsia="ru-RU"/>
        </w:rPr>
        <w:t>ст.</w:t>
      </w:r>
      <w:r w:rsidR="00D21A3A" w:rsidRPr="00D21A3A">
        <w:rPr>
          <w:rFonts w:ascii="Times New Roman" w:eastAsiaTheme="minorEastAsia" w:hAnsi="Times New Roman" w:cs="Times New Roman"/>
          <w:spacing w:val="-2"/>
          <w:sz w:val="20"/>
          <w:szCs w:val="20"/>
          <w:lang w:eastAsia="ru-RU"/>
        </w:rPr>
        <w:t xml:space="preserve"> 20 УК РК). </w:t>
      </w:r>
      <w:r w:rsidR="00187D55">
        <w:rPr>
          <w:rFonts w:ascii="Times New Roman" w:eastAsiaTheme="minorEastAsia" w:hAnsi="Times New Roman" w:cs="Times New Roman"/>
          <w:spacing w:val="-2"/>
          <w:sz w:val="20"/>
          <w:szCs w:val="20"/>
          <w:lang w:eastAsia="ru-RU"/>
        </w:rPr>
        <w:t>Согласно этим нормам</w:t>
      </w:r>
      <w:r w:rsidR="009421D4">
        <w:rPr>
          <w:rFonts w:ascii="Times New Roman" w:eastAsiaTheme="minorEastAsia" w:hAnsi="Times New Roman" w:cs="Times New Roman"/>
          <w:spacing w:val="-2"/>
          <w:sz w:val="20"/>
          <w:szCs w:val="20"/>
          <w:lang w:eastAsia="ru-RU"/>
        </w:rPr>
        <w:t xml:space="preserve">, </w:t>
      </w:r>
      <w:r w:rsidR="00D21A3A" w:rsidRPr="00D21A3A">
        <w:rPr>
          <w:rFonts w:ascii="Times New Roman" w:eastAsiaTheme="minorEastAsia" w:hAnsi="Times New Roman" w:cs="Times New Roman"/>
          <w:spacing w:val="-2"/>
          <w:sz w:val="20"/>
          <w:szCs w:val="20"/>
          <w:lang w:eastAsia="ru-RU"/>
        </w:rPr>
        <w:t xml:space="preserve">если не </w:t>
      </w:r>
      <w:r w:rsidR="009421D4">
        <w:rPr>
          <w:rFonts w:ascii="Times New Roman" w:eastAsiaTheme="minorEastAsia" w:hAnsi="Times New Roman" w:cs="Times New Roman"/>
          <w:spacing w:val="-2"/>
          <w:sz w:val="20"/>
          <w:szCs w:val="20"/>
          <w:lang w:eastAsia="ru-RU"/>
        </w:rPr>
        <w:t xml:space="preserve">признается по отношению к </w:t>
      </w:r>
      <w:r w:rsidR="009421D4" w:rsidRPr="00D21A3A">
        <w:rPr>
          <w:rFonts w:ascii="Times New Roman" w:eastAsiaTheme="minorEastAsia" w:hAnsi="Times New Roman" w:cs="Times New Roman"/>
          <w:spacing w:val="-2"/>
          <w:sz w:val="20"/>
          <w:szCs w:val="20"/>
          <w:lang w:eastAsia="ru-RU"/>
        </w:rPr>
        <w:t>лицу</w:t>
      </w:r>
      <w:r w:rsidR="00D21A3A" w:rsidRPr="00D21A3A">
        <w:rPr>
          <w:rFonts w:ascii="Times New Roman" w:eastAsiaTheme="minorEastAsia" w:hAnsi="Times New Roman" w:cs="Times New Roman"/>
          <w:spacing w:val="-2"/>
          <w:sz w:val="20"/>
          <w:szCs w:val="20"/>
          <w:lang w:eastAsia="ru-RU"/>
        </w:rPr>
        <w:t xml:space="preserve"> как</w:t>
      </w:r>
      <w:r w:rsidR="009421D4">
        <w:rPr>
          <w:rFonts w:ascii="Times New Roman" w:eastAsiaTheme="minorEastAsia" w:hAnsi="Times New Roman" w:cs="Times New Roman"/>
          <w:spacing w:val="-2"/>
          <w:sz w:val="20"/>
          <w:szCs w:val="20"/>
          <w:lang w:eastAsia="ru-RU"/>
        </w:rPr>
        <w:t>ие</w:t>
      </w:r>
      <w:r w:rsidR="00D21A3A" w:rsidRPr="00D21A3A">
        <w:rPr>
          <w:rFonts w:ascii="Times New Roman" w:eastAsiaTheme="minorEastAsia" w:hAnsi="Times New Roman" w:cs="Times New Roman"/>
          <w:spacing w:val="-2"/>
          <w:sz w:val="20"/>
          <w:szCs w:val="20"/>
          <w:lang w:eastAsia="ru-RU"/>
        </w:rPr>
        <w:t xml:space="preserve">-либо из объективных признаков конкретного преступления, то </w:t>
      </w:r>
      <w:r w:rsidR="009421D4">
        <w:rPr>
          <w:rFonts w:ascii="Times New Roman" w:eastAsiaTheme="minorEastAsia" w:hAnsi="Times New Roman" w:cs="Times New Roman"/>
          <w:spacing w:val="-2"/>
          <w:sz w:val="20"/>
          <w:szCs w:val="20"/>
          <w:lang w:eastAsia="ru-RU"/>
        </w:rPr>
        <w:t xml:space="preserve">такое </w:t>
      </w:r>
      <w:r w:rsidR="00D21A3A" w:rsidRPr="00D21A3A">
        <w:rPr>
          <w:rFonts w:ascii="Times New Roman" w:eastAsiaTheme="minorEastAsia" w:hAnsi="Times New Roman" w:cs="Times New Roman"/>
          <w:spacing w:val="-2"/>
          <w:sz w:val="20"/>
          <w:szCs w:val="20"/>
          <w:lang w:eastAsia="ru-RU"/>
        </w:rPr>
        <w:t>деяние может быть отнесено к нормам гражданского</w:t>
      </w:r>
      <w:r w:rsidR="009421D4">
        <w:rPr>
          <w:rFonts w:ascii="Times New Roman" w:eastAsiaTheme="minorEastAsia" w:hAnsi="Times New Roman" w:cs="Times New Roman"/>
          <w:spacing w:val="-2"/>
          <w:sz w:val="20"/>
          <w:szCs w:val="20"/>
          <w:lang w:eastAsia="ru-RU"/>
        </w:rPr>
        <w:t xml:space="preserve"> права и может </w:t>
      </w:r>
      <w:r w:rsidR="00D21A3A" w:rsidRPr="00D21A3A">
        <w:rPr>
          <w:rFonts w:ascii="Times New Roman" w:eastAsiaTheme="minorEastAsia" w:hAnsi="Times New Roman" w:cs="Times New Roman"/>
          <w:spacing w:val="-2"/>
          <w:sz w:val="20"/>
          <w:szCs w:val="20"/>
          <w:lang w:eastAsia="ru-RU"/>
        </w:rPr>
        <w:t xml:space="preserve">расцениваться в качестве </w:t>
      </w:r>
      <w:r w:rsidR="009421D4">
        <w:rPr>
          <w:rFonts w:ascii="Times New Roman" w:eastAsiaTheme="minorEastAsia" w:hAnsi="Times New Roman" w:cs="Times New Roman"/>
          <w:spacing w:val="-2"/>
          <w:sz w:val="20"/>
          <w:szCs w:val="20"/>
          <w:lang w:eastAsia="ru-RU"/>
        </w:rPr>
        <w:t>гражданского правонарушения или п</w:t>
      </w:r>
      <w:r w:rsidR="00D21A3A" w:rsidRPr="00D21A3A">
        <w:rPr>
          <w:rFonts w:ascii="Times New Roman" w:eastAsiaTheme="minorEastAsia" w:hAnsi="Times New Roman" w:cs="Times New Roman"/>
          <w:spacing w:val="-2"/>
          <w:sz w:val="20"/>
          <w:szCs w:val="20"/>
          <w:lang w:eastAsia="ru-RU"/>
        </w:rPr>
        <w:t>роступка.</w:t>
      </w:r>
    </w:p>
    <w:p w:rsidR="00187D55" w:rsidRDefault="001B0A83" w:rsidP="009421D4">
      <w:pPr>
        <w:widowControl w:val="0"/>
        <w:shd w:val="clear" w:color="auto" w:fill="FFFFFF" w:themeFill="background1"/>
        <w:autoSpaceDE w:val="0"/>
        <w:autoSpaceDN w:val="0"/>
        <w:adjustRightInd w:val="0"/>
        <w:spacing w:before="5" w:after="0" w:line="240" w:lineRule="auto"/>
        <w:ind w:left="111" w:firstLine="709"/>
        <w:jc w:val="both"/>
        <w:rPr>
          <w:rFonts w:ascii="Times New Roman" w:eastAsiaTheme="minorEastAsia" w:hAnsi="Times New Roman" w:cs="Times New Roman"/>
          <w:spacing w:val="-2"/>
          <w:sz w:val="20"/>
          <w:szCs w:val="20"/>
          <w:lang w:eastAsia="ru-RU"/>
        </w:rPr>
      </w:pPr>
      <w:r w:rsidRPr="001B0A83">
        <w:rPr>
          <w:rFonts w:ascii="Times New Roman" w:eastAsiaTheme="minorEastAsia" w:hAnsi="Times New Roman" w:cs="Times New Roman"/>
          <w:spacing w:val="-2"/>
          <w:sz w:val="20"/>
          <w:szCs w:val="20"/>
          <w:lang w:eastAsia="ru-RU"/>
        </w:rPr>
        <w:t>При исследовании особенностей отграничения преступления</w:t>
      </w:r>
      <w:r>
        <w:rPr>
          <w:rFonts w:ascii="Times New Roman" w:eastAsiaTheme="minorEastAsia" w:hAnsi="Times New Roman" w:cs="Times New Roman"/>
          <w:spacing w:val="-2"/>
          <w:sz w:val="20"/>
          <w:szCs w:val="20"/>
          <w:lang w:eastAsia="ru-RU"/>
        </w:rPr>
        <w:t xml:space="preserve"> и правовых споров в экономической деятельности, установлено, что в</w:t>
      </w:r>
      <w:r w:rsidR="00D21A3A" w:rsidRPr="00D21A3A">
        <w:rPr>
          <w:rFonts w:ascii="Times New Roman" w:eastAsiaTheme="minorEastAsia" w:hAnsi="Times New Roman" w:cs="Times New Roman"/>
          <w:spacing w:val="-2"/>
          <w:sz w:val="20"/>
          <w:szCs w:val="20"/>
          <w:lang w:eastAsia="ru-RU"/>
        </w:rPr>
        <w:t xml:space="preserve">ажным </w:t>
      </w:r>
      <w:r>
        <w:rPr>
          <w:rFonts w:ascii="Times New Roman" w:eastAsiaTheme="minorEastAsia" w:hAnsi="Times New Roman" w:cs="Times New Roman"/>
          <w:spacing w:val="-2"/>
          <w:sz w:val="20"/>
          <w:szCs w:val="20"/>
          <w:lang w:eastAsia="ru-RU"/>
        </w:rPr>
        <w:t xml:space="preserve">и является их разграничение </w:t>
      </w:r>
      <w:r w:rsidR="00D21A3A" w:rsidRPr="00D21A3A">
        <w:rPr>
          <w:rFonts w:ascii="Times New Roman" w:eastAsiaTheme="minorEastAsia" w:hAnsi="Times New Roman" w:cs="Times New Roman"/>
          <w:spacing w:val="-2"/>
          <w:sz w:val="20"/>
          <w:szCs w:val="20"/>
          <w:lang w:eastAsia="ru-RU"/>
        </w:rPr>
        <w:t xml:space="preserve">по признаку субъекта. </w:t>
      </w:r>
      <w:r w:rsidR="009421D4">
        <w:rPr>
          <w:rFonts w:ascii="Times New Roman" w:eastAsiaTheme="minorEastAsia" w:hAnsi="Times New Roman" w:cs="Times New Roman"/>
          <w:spacing w:val="-2"/>
          <w:sz w:val="20"/>
          <w:szCs w:val="20"/>
          <w:lang w:eastAsia="ru-RU"/>
        </w:rPr>
        <w:t xml:space="preserve">При условии, что </w:t>
      </w:r>
      <w:r w:rsidR="00D21A3A" w:rsidRPr="00D21A3A">
        <w:rPr>
          <w:rFonts w:ascii="Times New Roman" w:eastAsiaTheme="minorEastAsia" w:hAnsi="Times New Roman" w:cs="Times New Roman"/>
          <w:spacing w:val="-2"/>
          <w:sz w:val="20"/>
          <w:szCs w:val="20"/>
          <w:lang w:eastAsia="ru-RU"/>
        </w:rPr>
        <w:t xml:space="preserve">преступления в </w:t>
      </w:r>
      <w:r>
        <w:rPr>
          <w:rFonts w:ascii="Times New Roman" w:eastAsiaTheme="minorEastAsia" w:hAnsi="Times New Roman" w:cs="Times New Roman"/>
          <w:spacing w:val="-2"/>
          <w:sz w:val="20"/>
          <w:szCs w:val="20"/>
          <w:lang w:eastAsia="ru-RU"/>
        </w:rPr>
        <w:t xml:space="preserve">области экономических и иных </w:t>
      </w:r>
      <w:r w:rsidR="00D21A3A" w:rsidRPr="00D21A3A">
        <w:rPr>
          <w:rFonts w:ascii="Times New Roman" w:eastAsiaTheme="minorEastAsia" w:hAnsi="Times New Roman" w:cs="Times New Roman"/>
          <w:spacing w:val="-2"/>
          <w:sz w:val="20"/>
          <w:szCs w:val="20"/>
          <w:lang w:eastAsia="ru-RU"/>
        </w:rPr>
        <w:t>общественных отношений могут быть совершены любым лицом, достигшим определённого возраста и являющимся вменяемым</w:t>
      </w:r>
      <w:r w:rsidR="009421D4">
        <w:rPr>
          <w:rFonts w:ascii="Times New Roman" w:eastAsiaTheme="minorEastAsia" w:hAnsi="Times New Roman" w:cs="Times New Roman"/>
          <w:spacing w:val="-2"/>
          <w:sz w:val="20"/>
          <w:szCs w:val="20"/>
          <w:lang w:eastAsia="ru-RU"/>
        </w:rPr>
        <w:t xml:space="preserve"> (дееспособным). </w:t>
      </w:r>
    </w:p>
    <w:p w:rsidR="00187D55" w:rsidRDefault="009421D4" w:rsidP="00187D55">
      <w:pPr>
        <w:widowControl w:val="0"/>
        <w:shd w:val="clear" w:color="auto" w:fill="FFFFFF" w:themeFill="background1"/>
        <w:autoSpaceDE w:val="0"/>
        <w:autoSpaceDN w:val="0"/>
        <w:adjustRightInd w:val="0"/>
        <w:spacing w:before="5" w:after="0" w:line="240" w:lineRule="auto"/>
        <w:ind w:left="111" w:firstLine="709"/>
        <w:jc w:val="both"/>
        <w:rPr>
          <w:rFonts w:ascii="Times New Roman" w:hAnsi="Times New Roman" w:cs="Times New Roman"/>
          <w:sz w:val="20"/>
          <w:szCs w:val="20"/>
        </w:rPr>
      </w:pPr>
      <w:r>
        <w:rPr>
          <w:rFonts w:ascii="Times New Roman" w:eastAsiaTheme="minorEastAsia" w:hAnsi="Times New Roman" w:cs="Times New Roman"/>
          <w:spacing w:val="-2"/>
          <w:sz w:val="20"/>
          <w:szCs w:val="20"/>
          <w:lang w:eastAsia="ru-RU"/>
        </w:rPr>
        <w:t xml:space="preserve">Нами были исследованы </w:t>
      </w:r>
      <w:r w:rsidR="004B58EE">
        <w:rPr>
          <w:rFonts w:ascii="Times New Roman" w:eastAsiaTheme="minorEastAsia" w:hAnsi="Times New Roman" w:cs="Times New Roman"/>
          <w:spacing w:val="-2"/>
          <w:sz w:val="20"/>
          <w:szCs w:val="20"/>
          <w:lang w:eastAsia="ru-RU"/>
        </w:rPr>
        <w:t xml:space="preserve">также </w:t>
      </w:r>
      <w:r>
        <w:rPr>
          <w:rFonts w:ascii="Times New Roman" w:eastAsiaTheme="minorEastAsia" w:hAnsi="Times New Roman" w:cs="Times New Roman"/>
          <w:spacing w:val="-2"/>
          <w:sz w:val="20"/>
          <w:szCs w:val="20"/>
          <w:lang w:eastAsia="ru-RU"/>
        </w:rPr>
        <w:t xml:space="preserve">в </w:t>
      </w:r>
      <w:r w:rsidR="000D5215" w:rsidRPr="000D5215">
        <w:rPr>
          <w:rFonts w:ascii="Times New Roman" w:eastAsiaTheme="minorEastAsia" w:hAnsi="Times New Roman" w:cs="Times New Roman"/>
          <w:spacing w:val="-2"/>
          <w:sz w:val="20"/>
          <w:szCs w:val="20"/>
          <w:lang w:eastAsia="ru-RU"/>
        </w:rPr>
        <w:t>сфере экономической деятельности</w:t>
      </w:r>
      <w:r>
        <w:rPr>
          <w:rFonts w:ascii="Times New Roman" w:eastAsiaTheme="minorEastAsia" w:hAnsi="Times New Roman" w:cs="Times New Roman"/>
          <w:spacing w:val="-2"/>
          <w:sz w:val="20"/>
          <w:szCs w:val="20"/>
          <w:lang w:eastAsia="ru-RU"/>
        </w:rPr>
        <w:t xml:space="preserve"> </w:t>
      </w:r>
      <w:r w:rsidRPr="000D5215">
        <w:rPr>
          <w:rFonts w:ascii="Times New Roman" w:eastAsiaTheme="minorEastAsia" w:hAnsi="Times New Roman" w:cs="Times New Roman"/>
          <w:spacing w:val="-2"/>
          <w:sz w:val="20"/>
          <w:szCs w:val="20"/>
          <w:lang w:eastAsia="ru-RU"/>
        </w:rPr>
        <w:t>особенности о</w:t>
      </w:r>
      <w:r w:rsidR="00D21A3A" w:rsidRPr="00D21A3A">
        <w:rPr>
          <w:rFonts w:ascii="Times New Roman" w:hAnsi="Times New Roman" w:cs="Times New Roman"/>
          <w:sz w:val="20"/>
          <w:szCs w:val="20"/>
          <w:shd w:val="clear" w:color="auto" w:fill="FFFFFF"/>
        </w:rPr>
        <w:t>тграничения уголовно-правовых деяний от гражданских споров</w:t>
      </w:r>
      <w:r w:rsidRPr="000D5215">
        <w:rPr>
          <w:rFonts w:ascii="Times New Roman" w:hAnsi="Times New Roman" w:cs="Times New Roman"/>
          <w:sz w:val="20"/>
          <w:szCs w:val="20"/>
          <w:shd w:val="clear" w:color="auto" w:fill="FFFFFF"/>
        </w:rPr>
        <w:t>, на примере</w:t>
      </w:r>
      <w:r w:rsidR="00D21A3A" w:rsidRPr="00D21A3A">
        <w:rPr>
          <w:rFonts w:ascii="Times New Roman" w:hAnsi="Times New Roman" w:cs="Times New Roman"/>
          <w:sz w:val="20"/>
          <w:szCs w:val="20"/>
          <w:shd w:val="clear" w:color="auto" w:fill="FFFFFF"/>
        </w:rPr>
        <w:t xml:space="preserve"> долево</w:t>
      </w:r>
      <w:r w:rsidRPr="000D5215">
        <w:rPr>
          <w:rFonts w:ascii="Times New Roman" w:hAnsi="Times New Roman" w:cs="Times New Roman"/>
          <w:sz w:val="20"/>
          <w:szCs w:val="20"/>
          <w:shd w:val="clear" w:color="auto" w:fill="FFFFFF"/>
        </w:rPr>
        <w:t>го</w:t>
      </w:r>
      <w:r w:rsidR="00D21A3A" w:rsidRPr="00D21A3A">
        <w:rPr>
          <w:rFonts w:ascii="Times New Roman" w:hAnsi="Times New Roman" w:cs="Times New Roman"/>
          <w:sz w:val="20"/>
          <w:szCs w:val="20"/>
          <w:shd w:val="clear" w:color="auto" w:fill="FFFFFF"/>
        </w:rPr>
        <w:t xml:space="preserve"> жилищно</w:t>
      </w:r>
      <w:r w:rsidRPr="000D5215">
        <w:rPr>
          <w:rFonts w:ascii="Times New Roman" w:hAnsi="Times New Roman" w:cs="Times New Roman"/>
          <w:sz w:val="20"/>
          <w:szCs w:val="20"/>
          <w:shd w:val="clear" w:color="auto" w:fill="FFFFFF"/>
        </w:rPr>
        <w:t>го</w:t>
      </w:r>
      <w:r w:rsidR="00D21A3A" w:rsidRPr="00D21A3A">
        <w:rPr>
          <w:rFonts w:ascii="Times New Roman" w:hAnsi="Times New Roman" w:cs="Times New Roman"/>
          <w:sz w:val="20"/>
          <w:szCs w:val="20"/>
          <w:shd w:val="clear" w:color="auto" w:fill="FFFFFF"/>
        </w:rPr>
        <w:t xml:space="preserve"> строительств</w:t>
      </w:r>
      <w:r w:rsidR="000D5215" w:rsidRPr="000D5215">
        <w:rPr>
          <w:rFonts w:ascii="Times New Roman" w:hAnsi="Times New Roman" w:cs="Times New Roman"/>
          <w:sz w:val="20"/>
          <w:szCs w:val="20"/>
          <w:shd w:val="clear" w:color="auto" w:fill="FFFFFF"/>
        </w:rPr>
        <w:t>а.</w:t>
      </w:r>
      <w:r w:rsidR="00187D55">
        <w:rPr>
          <w:rFonts w:ascii="Times New Roman" w:hAnsi="Times New Roman" w:cs="Times New Roman"/>
          <w:sz w:val="20"/>
          <w:szCs w:val="20"/>
          <w:shd w:val="clear" w:color="auto" w:fill="FFFFFF"/>
        </w:rPr>
        <w:t xml:space="preserve"> </w:t>
      </w:r>
      <w:r w:rsidR="00D21A3A" w:rsidRPr="00D21A3A">
        <w:rPr>
          <w:rFonts w:ascii="Times New Roman" w:hAnsi="Times New Roman" w:cs="Times New Roman"/>
          <w:sz w:val="20"/>
          <w:szCs w:val="20"/>
        </w:rPr>
        <w:t>Долевое жилищное строительство является одним из способов решения проблем по приобретению жилища, с минимальными денежными вложениями. Взаимоотношения и ответственность по вопросам долевого строительства в Республике Казахстан определяется согласно Закона «О долевом строительстве»</w:t>
      </w:r>
      <w:r w:rsidR="00802649">
        <w:rPr>
          <w:rFonts w:ascii="Times New Roman" w:hAnsi="Times New Roman" w:cs="Times New Roman"/>
          <w:sz w:val="20"/>
          <w:szCs w:val="20"/>
        </w:rPr>
        <w:t xml:space="preserve"> </w:t>
      </w:r>
      <w:r w:rsidR="001E3E43" w:rsidRPr="001E3E43">
        <w:rPr>
          <w:rFonts w:ascii="Times New Roman" w:hAnsi="Times New Roman" w:cs="Times New Roman"/>
          <w:sz w:val="20"/>
          <w:szCs w:val="20"/>
        </w:rPr>
        <w:t>[1</w:t>
      </w:r>
      <w:r w:rsidR="00802649">
        <w:rPr>
          <w:rFonts w:ascii="Times New Roman" w:hAnsi="Times New Roman" w:cs="Times New Roman"/>
          <w:sz w:val="20"/>
          <w:szCs w:val="20"/>
        </w:rPr>
        <w:t>2</w:t>
      </w:r>
      <w:r w:rsidR="001E3E43" w:rsidRPr="001E3E43">
        <w:rPr>
          <w:rFonts w:ascii="Times New Roman" w:hAnsi="Times New Roman" w:cs="Times New Roman"/>
          <w:sz w:val="20"/>
          <w:szCs w:val="20"/>
        </w:rPr>
        <w:t>]</w:t>
      </w:r>
      <w:r w:rsidR="00D21A3A" w:rsidRPr="00D21A3A">
        <w:rPr>
          <w:rFonts w:ascii="Times New Roman" w:hAnsi="Times New Roman" w:cs="Times New Roman"/>
          <w:sz w:val="20"/>
          <w:szCs w:val="20"/>
        </w:rPr>
        <w:t xml:space="preserve"> (ст. 2 Закона, 2016 года), Гражданского кодекса и иных правовых и нормативных актов.</w:t>
      </w:r>
      <w:r w:rsidR="001B0A83">
        <w:rPr>
          <w:rFonts w:ascii="Times New Roman" w:hAnsi="Times New Roman" w:cs="Times New Roman"/>
          <w:sz w:val="20"/>
          <w:szCs w:val="20"/>
        </w:rPr>
        <w:t xml:space="preserve"> </w:t>
      </w:r>
    </w:p>
    <w:p w:rsidR="00D21A3A" w:rsidRPr="00D21A3A" w:rsidRDefault="00D21A3A" w:rsidP="00187D55">
      <w:pPr>
        <w:widowControl w:val="0"/>
        <w:shd w:val="clear" w:color="auto" w:fill="FFFFFF" w:themeFill="background1"/>
        <w:autoSpaceDE w:val="0"/>
        <w:autoSpaceDN w:val="0"/>
        <w:adjustRightInd w:val="0"/>
        <w:spacing w:before="5" w:after="0" w:line="240" w:lineRule="auto"/>
        <w:ind w:left="111" w:firstLine="709"/>
        <w:jc w:val="both"/>
        <w:rPr>
          <w:rFonts w:ascii="Times New Roman" w:hAnsi="Times New Roman" w:cs="Times New Roman"/>
          <w:sz w:val="20"/>
          <w:szCs w:val="20"/>
        </w:rPr>
      </w:pPr>
      <w:r w:rsidRPr="00D21A3A">
        <w:rPr>
          <w:rFonts w:ascii="Times New Roman" w:hAnsi="Times New Roman" w:cs="Times New Roman"/>
          <w:sz w:val="20"/>
          <w:szCs w:val="20"/>
        </w:rPr>
        <w:t>В Казахстане договор долевого участия в строительстве был заимствован из опыта США, Европы, Бразилии и России</w:t>
      </w:r>
      <w:r w:rsidR="00960CEF">
        <w:rPr>
          <w:rFonts w:ascii="Times New Roman" w:hAnsi="Times New Roman" w:cs="Times New Roman"/>
          <w:sz w:val="20"/>
          <w:szCs w:val="20"/>
        </w:rPr>
        <w:t xml:space="preserve"> </w:t>
      </w:r>
      <w:r w:rsidR="001E3E43" w:rsidRPr="001E3E43">
        <w:rPr>
          <w:rFonts w:ascii="Times New Roman" w:hAnsi="Times New Roman" w:cs="Times New Roman"/>
          <w:sz w:val="20"/>
          <w:szCs w:val="20"/>
        </w:rPr>
        <w:t>[</w:t>
      </w:r>
      <w:r w:rsidR="00802649">
        <w:rPr>
          <w:rFonts w:ascii="Times New Roman" w:hAnsi="Times New Roman" w:cs="Times New Roman"/>
          <w:sz w:val="20"/>
          <w:szCs w:val="20"/>
        </w:rPr>
        <w:t>13</w:t>
      </w:r>
      <w:r w:rsidR="001E3E43" w:rsidRPr="001E3E43">
        <w:rPr>
          <w:rFonts w:ascii="Times New Roman" w:hAnsi="Times New Roman" w:cs="Times New Roman"/>
          <w:sz w:val="20"/>
          <w:szCs w:val="20"/>
        </w:rPr>
        <w:t>]</w:t>
      </w:r>
      <w:r w:rsidRPr="00D21A3A">
        <w:rPr>
          <w:rFonts w:ascii="Times New Roman" w:hAnsi="Times New Roman" w:cs="Times New Roman"/>
          <w:sz w:val="20"/>
          <w:szCs w:val="20"/>
        </w:rPr>
        <w:t>, но с определенными особенностями. Долевое участие в жилищном строительстве считается новой договорной формой, которая обусловлена тем, что делает более доступной получение жизненно важной необходимости – строительства жилья по доступным ценам. Происхождение договора долевого участия имеет несколько версий своего происхождения. Впервые был применен как договор долевого участия в строительстве в практике Бразилии в ходе реализации программы «Доступное жилье», согласно другой версии – считается долевое участие в жилищном строительстве особенностью российского строительного рынка. В то время, как в таких странах, как страны ЕС и США осуществляется денежное обеспечение строительства, как правило банком, с использованием механизма кредитного договора, который он заключает с застройщиком (этот признак, частично, использован в новом Законе РК О долевом строительстве, 2016 года).</w:t>
      </w:r>
    </w:p>
    <w:p w:rsidR="00D21A3A" w:rsidRPr="00D21A3A" w:rsidRDefault="00D21A3A" w:rsidP="00D21A3A">
      <w:pPr>
        <w:shd w:val="clear" w:color="auto" w:fill="FFFFFF" w:themeFill="background1"/>
        <w:spacing w:after="0" w:line="240" w:lineRule="auto"/>
        <w:ind w:firstLine="708"/>
        <w:jc w:val="both"/>
        <w:rPr>
          <w:rFonts w:ascii="Times New Roman" w:hAnsi="Times New Roman" w:cs="Times New Roman"/>
          <w:sz w:val="20"/>
          <w:szCs w:val="20"/>
        </w:rPr>
      </w:pPr>
      <w:r w:rsidRPr="00D21A3A">
        <w:rPr>
          <w:rFonts w:ascii="Times New Roman" w:hAnsi="Times New Roman" w:cs="Times New Roman"/>
          <w:sz w:val="20"/>
          <w:szCs w:val="20"/>
        </w:rPr>
        <w:t>Именно по договору об участии в долевом строительстве возникают гражданские споры, которые позволяют решать правонарушениями сторон по условиям договора. В юридической терминологии под гражданскими спорами понимают конфликты между физическими (дольщиками) и юридическими (застройщиками) лицами, которые вытекающие из договорных гражданских правовых отношений</w:t>
      </w:r>
      <w:r w:rsidR="00284ABF">
        <w:rPr>
          <w:rFonts w:ascii="Times New Roman" w:hAnsi="Times New Roman" w:cs="Times New Roman"/>
          <w:sz w:val="20"/>
          <w:szCs w:val="20"/>
          <w:lang w:val="kk-KZ"/>
        </w:rPr>
        <w:t xml:space="preserve"> </w:t>
      </w:r>
      <w:r w:rsidR="001E3E43" w:rsidRPr="001E3E43">
        <w:rPr>
          <w:rFonts w:ascii="Times New Roman" w:hAnsi="Times New Roman" w:cs="Times New Roman"/>
          <w:sz w:val="20"/>
          <w:szCs w:val="20"/>
        </w:rPr>
        <w:t>[</w:t>
      </w:r>
      <w:r w:rsidR="00802649">
        <w:rPr>
          <w:rFonts w:ascii="Times New Roman" w:hAnsi="Times New Roman" w:cs="Times New Roman"/>
          <w:sz w:val="20"/>
          <w:szCs w:val="20"/>
        </w:rPr>
        <w:t>14</w:t>
      </w:r>
      <w:r w:rsidR="001E3E43" w:rsidRPr="001E3E43">
        <w:rPr>
          <w:rFonts w:ascii="Times New Roman" w:hAnsi="Times New Roman" w:cs="Times New Roman"/>
          <w:sz w:val="20"/>
          <w:szCs w:val="20"/>
        </w:rPr>
        <w:t>]</w:t>
      </w:r>
      <w:r w:rsidRPr="00D21A3A">
        <w:rPr>
          <w:rFonts w:ascii="Times New Roman" w:hAnsi="Times New Roman" w:cs="Times New Roman"/>
          <w:sz w:val="20"/>
          <w:szCs w:val="20"/>
        </w:rPr>
        <w:t xml:space="preserve">. Гражданско-правовые споры </w:t>
      </w:r>
      <w:r w:rsidR="00187D55">
        <w:rPr>
          <w:rFonts w:ascii="Times New Roman" w:hAnsi="Times New Roman" w:cs="Times New Roman"/>
          <w:sz w:val="20"/>
          <w:szCs w:val="20"/>
        </w:rPr>
        <w:t xml:space="preserve">по договору долевого строительства </w:t>
      </w:r>
      <w:r w:rsidRPr="00D21A3A">
        <w:rPr>
          <w:rFonts w:ascii="Times New Roman" w:hAnsi="Times New Roman" w:cs="Times New Roman"/>
          <w:sz w:val="20"/>
          <w:szCs w:val="20"/>
        </w:rPr>
        <w:t>чаще всего разрешаются судом (гражданским или арбитражным).</w:t>
      </w:r>
      <w:r w:rsidR="001B0A83">
        <w:rPr>
          <w:rFonts w:ascii="Times New Roman" w:hAnsi="Times New Roman" w:cs="Times New Roman"/>
          <w:sz w:val="20"/>
          <w:szCs w:val="20"/>
        </w:rPr>
        <w:t xml:space="preserve"> </w:t>
      </w:r>
      <w:r w:rsidRPr="00D21A3A">
        <w:rPr>
          <w:rFonts w:ascii="Times New Roman" w:hAnsi="Times New Roman" w:cs="Times New Roman"/>
          <w:sz w:val="20"/>
          <w:szCs w:val="20"/>
        </w:rPr>
        <w:t xml:space="preserve">Основанием для привлечения к гражданско-правовой ответственности </w:t>
      </w:r>
      <w:r w:rsidR="00187D55">
        <w:rPr>
          <w:rFonts w:ascii="Times New Roman" w:hAnsi="Times New Roman" w:cs="Times New Roman"/>
          <w:sz w:val="20"/>
          <w:szCs w:val="20"/>
        </w:rPr>
        <w:t xml:space="preserve">является нарушение условий </w:t>
      </w:r>
      <w:r w:rsidRPr="00D21A3A">
        <w:rPr>
          <w:rFonts w:ascii="Times New Roman" w:hAnsi="Times New Roman" w:cs="Times New Roman"/>
          <w:sz w:val="20"/>
          <w:szCs w:val="20"/>
        </w:rPr>
        <w:t>договор</w:t>
      </w:r>
      <w:r w:rsidR="00187D55">
        <w:rPr>
          <w:rFonts w:ascii="Times New Roman" w:hAnsi="Times New Roman" w:cs="Times New Roman"/>
          <w:sz w:val="20"/>
          <w:szCs w:val="20"/>
        </w:rPr>
        <w:t>а</w:t>
      </w:r>
      <w:r w:rsidRPr="00D21A3A">
        <w:rPr>
          <w:rFonts w:ascii="Times New Roman" w:hAnsi="Times New Roman" w:cs="Times New Roman"/>
          <w:sz w:val="20"/>
          <w:szCs w:val="20"/>
        </w:rPr>
        <w:t xml:space="preserve"> об участии в долевом строительстве</w:t>
      </w:r>
      <w:r w:rsidR="00284ABF">
        <w:rPr>
          <w:rFonts w:ascii="Times New Roman" w:hAnsi="Times New Roman" w:cs="Times New Roman"/>
          <w:sz w:val="20"/>
          <w:szCs w:val="20"/>
          <w:lang w:val="kk-KZ"/>
        </w:rPr>
        <w:t xml:space="preserve"> </w:t>
      </w:r>
      <w:r w:rsidR="001E3E43" w:rsidRPr="001E3E43">
        <w:rPr>
          <w:rFonts w:ascii="Times New Roman" w:hAnsi="Times New Roman" w:cs="Times New Roman"/>
          <w:sz w:val="20"/>
          <w:szCs w:val="20"/>
        </w:rPr>
        <w:t>[</w:t>
      </w:r>
      <w:r w:rsidR="009E77D0">
        <w:rPr>
          <w:rFonts w:ascii="Times New Roman" w:hAnsi="Times New Roman" w:cs="Times New Roman"/>
          <w:sz w:val="20"/>
          <w:szCs w:val="20"/>
        </w:rPr>
        <w:t>4</w:t>
      </w:r>
      <w:r w:rsidR="001E3E43" w:rsidRPr="001E3E43">
        <w:rPr>
          <w:rFonts w:ascii="Times New Roman" w:hAnsi="Times New Roman" w:cs="Times New Roman"/>
          <w:sz w:val="20"/>
          <w:szCs w:val="20"/>
        </w:rPr>
        <w:t>]</w:t>
      </w:r>
      <w:r w:rsidR="00187D55">
        <w:rPr>
          <w:rFonts w:ascii="Times New Roman" w:hAnsi="Times New Roman" w:cs="Times New Roman"/>
          <w:sz w:val="20"/>
          <w:szCs w:val="20"/>
        </w:rPr>
        <w:t xml:space="preserve">. Им считается </w:t>
      </w:r>
      <w:r w:rsidRPr="00D21A3A">
        <w:rPr>
          <w:rFonts w:ascii="Times New Roman" w:hAnsi="Times New Roman" w:cs="Times New Roman"/>
          <w:sz w:val="20"/>
          <w:szCs w:val="20"/>
        </w:rPr>
        <w:t>обычно причинение, одной стороной по договору, имущественного вреда - другой стороне по договору. Наказание по вопросам гражданско-правовой ответственности имеет имущественный характер и выражается</w:t>
      </w:r>
      <w:r w:rsidR="00187D55">
        <w:rPr>
          <w:rFonts w:ascii="Times New Roman" w:hAnsi="Times New Roman" w:cs="Times New Roman"/>
          <w:sz w:val="20"/>
          <w:szCs w:val="20"/>
        </w:rPr>
        <w:t xml:space="preserve">, как было уже отмечено выше, </w:t>
      </w:r>
      <w:r w:rsidRPr="00D21A3A">
        <w:rPr>
          <w:rFonts w:ascii="Times New Roman" w:hAnsi="Times New Roman" w:cs="Times New Roman"/>
          <w:sz w:val="20"/>
          <w:szCs w:val="20"/>
        </w:rPr>
        <w:t xml:space="preserve">в виде возмещения убытков и уплаты неустойки. </w:t>
      </w:r>
      <w:r w:rsidR="00187D55">
        <w:rPr>
          <w:rFonts w:ascii="Times New Roman" w:hAnsi="Times New Roman" w:cs="Times New Roman"/>
          <w:sz w:val="20"/>
          <w:szCs w:val="20"/>
        </w:rPr>
        <w:t>Нужно отметить, что з</w:t>
      </w:r>
      <w:r w:rsidRPr="00D21A3A">
        <w:rPr>
          <w:rFonts w:ascii="Times New Roman" w:hAnsi="Times New Roman" w:cs="Times New Roman"/>
          <w:sz w:val="20"/>
          <w:szCs w:val="20"/>
        </w:rPr>
        <w:t>а нарушение обязательств по договору об участии в долевом строительстве иные виды гражданско-правовых санкций обычно не предусмотрены</w:t>
      </w:r>
      <w:r w:rsidR="00284ABF">
        <w:rPr>
          <w:rFonts w:ascii="Times New Roman" w:hAnsi="Times New Roman" w:cs="Times New Roman"/>
          <w:sz w:val="20"/>
          <w:szCs w:val="20"/>
          <w:lang w:val="kk-KZ"/>
        </w:rPr>
        <w:t xml:space="preserve"> </w:t>
      </w:r>
      <w:r w:rsidR="001E3E43" w:rsidRPr="001E3E43">
        <w:rPr>
          <w:rFonts w:ascii="Times New Roman" w:hAnsi="Times New Roman" w:cs="Times New Roman"/>
          <w:sz w:val="20"/>
          <w:szCs w:val="20"/>
        </w:rPr>
        <w:t>[</w:t>
      </w:r>
      <w:r w:rsidR="009E77D0">
        <w:rPr>
          <w:rFonts w:ascii="Times New Roman" w:hAnsi="Times New Roman" w:cs="Times New Roman"/>
          <w:sz w:val="20"/>
          <w:szCs w:val="20"/>
        </w:rPr>
        <w:t>5</w:t>
      </w:r>
      <w:r w:rsidR="001E3E43" w:rsidRPr="001E3E43">
        <w:rPr>
          <w:rFonts w:ascii="Times New Roman" w:hAnsi="Times New Roman" w:cs="Times New Roman"/>
          <w:sz w:val="20"/>
          <w:szCs w:val="20"/>
        </w:rPr>
        <w:t>]</w:t>
      </w:r>
      <w:r w:rsidRPr="00D21A3A">
        <w:rPr>
          <w:rFonts w:ascii="Times New Roman" w:hAnsi="Times New Roman" w:cs="Times New Roman"/>
          <w:sz w:val="20"/>
          <w:szCs w:val="20"/>
        </w:rPr>
        <w:t>.  В целом законом, относительно долевого строительства четко определено, что неисполнение стороной (застройщиком) своих договорных обязательств, исходя из современной практики</w:t>
      </w:r>
      <w:r w:rsidR="00187D55">
        <w:rPr>
          <w:rFonts w:ascii="Times New Roman" w:hAnsi="Times New Roman" w:cs="Times New Roman"/>
          <w:sz w:val="20"/>
          <w:szCs w:val="20"/>
        </w:rPr>
        <w:t>,</w:t>
      </w:r>
      <w:r w:rsidRPr="00D21A3A">
        <w:rPr>
          <w:rFonts w:ascii="Times New Roman" w:hAnsi="Times New Roman" w:cs="Times New Roman"/>
          <w:sz w:val="20"/>
          <w:szCs w:val="20"/>
        </w:rPr>
        <w:t xml:space="preserve"> «ввиду от</w:t>
      </w:r>
      <w:r w:rsidR="00187D55">
        <w:rPr>
          <w:rFonts w:ascii="Times New Roman" w:hAnsi="Times New Roman" w:cs="Times New Roman"/>
          <w:sz w:val="20"/>
          <w:szCs w:val="20"/>
        </w:rPr>
        <w:t xml:space="preserve">сутствия денежных средств», </w:t>
      </w:r>
      <w:r w:rsidRPr="00D21A3A">
        <w:rPr>
          <w:rFonts w:ascii="Times New Roman" w:hAnsi="Times New Roman" w:cs="Times New Roman"/>
          <w:sz w:val="20"/>
          <w:szCs w:val="20"/>
        </w:rPr>
        <w:t xml:space="preserve">ведет к невозможности по исполнению обязательства перед дольщиками, что обычно влечет за собой ответственность гражданско-правовую, а в отдельных случаях переквалифицируется в уголовные правые деяния. Правонарушения в области долевого строительства, часто принимают огромных размеров, характеризуется наличием механизмов ухода от ответственности, по отдельным своим направлениям перекликаются с преступностью (мошенничество, обман и другие), имеет часто коррупционную составляющую и т.д. Все это приводит к множеству проблем и в частности к сложности при разграничении уголовно наказуемых деяний от гражданско-правовых деликтов. </w:t>
      </w:r>
    </w:p>
    <w:p w:rsidR="00D21A3A" w:rsidRPr="00D21A3A" w:rsidRDefault="00D21A3A" w:rsidP="00D21A3A">
      <w:pPr>
        <w:shd w:val="clear" w:color="auto" w:fill="FFFFFF" w:themeFill="background1"/>
        <w:spacing w:after="0" w:line="240" w:lineRule="auto"/>
        <w:ind w:firstLine="708"/>
        <w:jc w:val="both"/>
        <w:rPr>
          <w:rFonts w:ascii="Times New Roman" w:hAnsi="Times New Roman" w:cs="Times New Roman"/>
          <w:sz w:val="20"/>
          <w:szCs w:val="20"/>
        </w:rPr>
      </w:pPr>
      <w:r w:rsidRPr="00D21A3A">
        <w:rPr>
          <w:rFonts w:ascii="Times New Roman" w:hAnsi="Times New Roman" w:cs="Times New Roman"/>
          <w:sz w:val="20"/>
          <w:szCs w:val="20"/>
        </w:rPr>
        <w:t>Нормы гражданского законодательства, регулирующие отношения в области долевого строительства, которые м</w:t>
      </w:r>
      <w:r w:rsidR="001B0A83">
        <w:rPr>
          <w:rFonts w:ascii="Times New Roman" w:hAnsi="Times New Roman" w:cs="Times New Roman"/>
          <w:sz w:val="20"/>
          <w:szCs w:val="20"/>
        </w:rPr>
        <w:t>ожно</w:t>
      </w:r>
      <w:r w:rsidRPr="00D21A3A">
        <w:rPr>
          <w:rFonts w:ascii="Times New Roman" w:hAnsi="Times New Roman" w:cs="Times New Roman"/>
          <w:sz w:val="20"/>
          <w:szCs w:val="20"/>
        </w:rPr>
        <w:t xml:space="preserve"> отнести к сфере экономической деятельности, </w:t>
      </w:r>
      <w:r w:rsidR="00187D55">
        <w:rPr>
          <w:rFonts w:ascii="Times New Roman" w:hAnsi="Times New Roman" w:cs="Times New Roman"/>
          <w:sz w:val="20"/>
          <w:szCs w:val="20"/>
        </w:rPr>
        <w:t>к которым применяются</w:t>
      </w:r>
      <w:r w:rsidRPr="00D21A3A">
        <w:rPr>
          <w:rFonts w:ascii="Times New Roman" w:hAnsi="Times New Roman" w:cs="Times New Roman"/>
          <w:sz w:val="20"/>
          <w:szCs w:val="20"/>
        </w:rPr>
        <w:t xml:space="preserve"> нормы Уголовного Кодекса, </w:t>
      </w:r>
      <w:r w:rsidR="00187D55">
        <w:rPr>
          <w:rFonts w:ascii="Times New Roman" w:hAnsi="Times New Roman" w:cs="Times New Roman"/>
          <w:sz w:val="20"/>
          <w:szCs w:val="20"/>
        </w:rPr>
        <w:t xml:space="preserve">которые </w:t>
      </w:r>
      <w:r w:rsidRPr="00D21A3A">
        <w:rPr>
          <w:rFonts w:ascii="Times New Roman" w:hAnsi="Times New Roman" w:cs="Times New Roman"/>
          <w:sz w:val="20"/>
          <w:szCs w:val="20"/>
        </w:rPr>
        <w:t xml:space="preserve">связаны неразрывно </w:t>
      </w:r>
      <w:r w:rsidR="00187D55">
        <w:rPr>
          <w:rFonts w:ascii="Times New Roman" w:hAnsi="Times New Roman" w:cs="Times New Roman"/>
          <w:sz w:val="20"/>
          <w:szCs w:val="20"/>
        </w:rPr>
        <w:t>с нормами Гражданского кодекса</w:t>
      </w:r>
      <w:r w:rsidRPr="00D21A3A">
        <w:rPr>
          <w:rFonts w:ascii="Times New Roman" w:hAnsi="Times New Roman" w:cs="Times New Roman"/>
          <w:sz w:val="20"/>
          <w:szCs w:val="20"/>
        </w:rPr>
        <w:t>. Поэтому, при решении вопроса о юридической ответственности, за нарушение действующих норм и правил в данной</w:t>
      </w:r>
      <w:r w:rsidRPr="00D21A3A">
        <w:rPr>
          <w:rFonts w:ascii="Times New Roman" w:hAnsi="Times New Roman" w:cs="Times New Roman"/>
          <w:sz w:val="20"/>
          <w:szCs w:val="20"/>
        </w:rPr>
        <w:tab/>
        <w:t>сфере</w:t>
      </w:r>
      <w:r w:rsidR="00187D55">
        <w:rPr>
          <w:rFonts w:ascii="Times New Roman" w:hAnsi="Times New Roman" w:cs="Times New Roman"/>
          <w:sz w:val="20"/>
          <w:szCs w:val="20"/>
        </w:rPr>
        <w:t>,</w:t>
      </w:r>
      <w:r w:rsidRPr="00D21A3A">
        <w:rPr>
          <w:rFonts w:ascii="Times New Roman" w:hAnsi="Times New Roman" w:cs="Times New Roman"/>
          <w:sz w:val="20"/>
          <w:szCs w:val="20"/>
        </w:rPr>
        <w:t xml:space="preserve"> исходя из договорных отношений, их переквалифицируют в общественные отношения, чаще всего из-за большого количества лиц пострадавших (хотя договор о долевом строительстве не является публичным), размеров вреда и т.д., что позволяет применять для них нормы уголовного права. Именно поэтому вопрос разграничения уголовно наказуемых деяний в сфере экономической деятельности от действий, совершаемых гражданами при реализации гражданско-правовых сделок, остаётся по прежнему актуальным и достаточно сложным.</w:t>
      </w:r>
    </w:p>
    <w:p w:rsidR="00445111" w:rsidRPr="00445111" w:rsidRDefault="00445111" w:rsidP="00D21A3A">
      <w:pPr>
        <w:shd w:val="clear" w:color="auto" w:fill="FFFFFF" w:themeFill="background1"/>
        <w:spacing w:after="0" w:line="240" w:lineRule="auto"/>
        <w:ind w:firstLine="708"/>
        <w:jc w:val="both"/>
        <w:rPr>
          <w:rFonts w:ascii="Times New Roman" w:hAnsi="Times New Roman" w:cs="Times New Roman"/>
          <w:b/>
          <w:color w:val="000000" w:themeColor="text1"/>
          <w:sz w:val="20"/>
          <w:szCs w:val="20"/>
        </w:rPr>
      </w:pPr>
      <w:r w:rsidRPr="00445111">
        <w:rPr>
          <w:rFonts w:ascii="Times New Roman" w:hAnsi="Times New Roman" w:cs="Times New Roman"/>
          <w:b/>
          <w:color w:val="000000" w:themeColor="text1"/>
          <w:sz w:val="20"/>
          <w:szCs w:val="20"/>
        </w:rPr>
        <w:lastRenderedPageBreak/>
        <w:t>Обсуждение</w:t>
      </w:r>
    </w:p>
    <w:p w:rsidR="004B58EE" w:rsidRDefault="00445111" w:rsidP="001E3E43">
      <w:pPr>
        <w:shd w:val="clear" w:color="auto" w:fill="FFFFFF" w:themeFill="background1"/>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 ходе осуждения нами установлены разные подходы. </w:t>
      </w:r>
    </w:p>
    <w:p w:rsidR="004B58EE" w:rsidRDefault="004B58EE" w:rsidP="001E3E43">
      <w:pPr>
        <w:shd w:val="clear" w:color="auto" w:fill="FFFFFF" w:themeFill="background1"/>
        <w:spacing w:after="0" w:line="240" w:lineRule="auto"/>
        <w:ind w:firstLine="708"/>
        <w:jc w:val="both"/>
        <w:rPr>
          <w:rFonts w:ascii="Times New Roman" w:hAnsi="Times New Roman" w:cs="Times New Roman"/>
          <w:sz w:val="20"/>
          <w:szCs w:val="20"/>
        </w:rPr>
      </w:pPr>
      <w:r w:rsidRPr="004B58EE">
        <w:rPr>
          <w:rFonts w:ascii="Times New Roman" w:hAnsi="Times New Roman" w:cs="Times New Roman"/>
          <w:sz w:val="20"/>
          <w:szCs w:val="20"/>
        </w:rPr>
        <w:t>Для того, чтобы правильно квалифицировать уголовное правонарушение в области долевого строительства, необходимо представлять очень чётко разграничительные линии между фактами по конкретному деянию со смежными уголовными правонарушениями, исходя из того, что преступления в области долевого строительства не выделены в отдельную группу и не упоминаются отдельно в Уголовном кодексе РК. А также нужно их разграничить с ответственностью, предусмотренной в административном Кодексе РК (ст. 320 АК РК) [15], в ее гражданско-правовом смысле, исходя из добровольных договорных обязательств. При определении уголовно-правового деяния нужно установить признаки, свойственные конкретному деянию, при этом необходимо отбрасывать неприсущие ему признаки, что позволит углубить постепенно анализ фактических обстоятельств содеянного сущности правовой нормы. Такой подход позволяет выявить совокупность признаков, которые характеризуют его как уголовное правонарушение и позволяют отличить от других наказуемых действий и деяний, регулируемых нормами гражданского права</w:t>
      </w:r>
    </w:p>
    <w:p w:rsidR="00D21A3A" w:rsidRPr="00D21A3A" w:rsidRDefault="00D21A3A" w:rsidP="001E3E43">
      <w:pPr>
        <w:shd w:val="clear" w:color="auto" w:fill="FFFFFF" w:themeFill="background1"/>
        <w:spacing w:after="0" w:line="240" w:lineRule="auto"/>
        <w:ind w:firstLine="708"/>
        <w:jc w:val="both"/>
        <w:rPr>
          <w:rFonts w:ascii="Times New Roman" w:hAnsi="Times New Roman" w:cs="Times New Roman"/>
          <w:sz w:val="20"/>
          <w:szCs w:val="20"/>
        </w:rPr>
      </w:pPr>
      <w:r w:rsidRPr="00D21A3A">
        <w:rPr>
          <w:rFonts w:ascii="Times New Roman" w:hAnsi="Times New Roman" w:cs="Times New Roman"/>
          <w:sz w:val="20"/>
          <w:szCs w:val="20"/>
        </w:rPr>
        <w:t xml:space="preserve">Европейский Суд по правам человека считает, что в данном вопросе необходимо правоохранительным органам собрать достоверные </w:t>
      </w:r>
      <w:proofErr w:type="gramStart"/>
      <w:r w:rsidRPr="00D21A3A">
        <w:rPr>
          <w:rFonts w:ascii="Times New Roman" w:hAnsi="Times New Roman" w:cs="Times New Roman"/>
          <w:sz w:val="20"/>
          <w:szCs w:val="20"/>
        </w:rPr>
        <w:t>доказательства</w:t>
      </w:r>
      <w:r w:rsidR="001E3E43" w:rsidRPr="001E3E43">
        <w:rPr>
          <w:rFonts w:ascii="Times New Roman" w:hAnsi="Times New Roman" w:cs="Times New Roman"/>
          <w:sz w:val="20"/>
          <w:szCs w:val="20"/>
        </w:rPr>
        <w:t>[</w:t>
      </w:r>
      <w:proofErr w:type="gramEnd"/>
      <w:r w:rsidR="00802649">
        <w:rPr>
          <w:rFonts w:ascii="Times New Roman" w:hAnsi="Times New Roman" w:cs="Times New Roman"/>
          <w:sz w:val="20"/>
          <w:szCs w:val="20"/>
        </w:rPr>
        <w:t>1</w:t>
      </w:r>
      <w:r w:rsidR="009E77D0">
        <w:rPr>
          <w:rFonts w:ascii="Times New Roman" w:hAnsi="Times New Roman" w:cs="Times New Roman"/>
          <w:sz w:val="20"/>
          <w:szCs w:val="20"/>
        </w:rPr>
        <w:t>6</w:t>
      </w:r>
      <w:r w:rsidR="001E3E43" w:rsidRPr="001E3E43">
        <w:rPr>
          <w:rFonts w:ascii="Times New Roman" w:hAnsi="Times New Roman" w:cs="Times New Roman"/>
          <w:sz w:val="20"/>
          <w:szCs w:val="20"/>
        </w:rPr>
        <w:t>]</w:t>
      </w:r>
      <w:r w:rsidRPr="00D21A3A">
        <w:rPr>
          <w:rFonts w:ascii="Times New Roman" w:hAnsi="Times New Roman" w:cs="Times New Roman"/>
          <w:sz w:val="20"/>
          <w:szCs w:val="20"/>
        </w:rPr>
        <w:t>. Правоохранительные органы, как правило, не всегда устанавливают факты наличия гражданско-правовой ответственности, по уголовному делу, что является в принципе недопустимым обстоятельством. В целом неправильная квалификация норм законодательства, а именно ошибочное толкование норм права — вместо гражданско-правовой ответственности — уголовная ответственность, приводит в результате к ненадлежащему проведению исследований доказательств и проведения расследований, что дает создает для стороны обвинения неограниченную возможность для злоупотребления уголовной процедурой (как результат вынесение обвинительного заключения). А с другой стороны ошибочное толкование норм права —переквалификация уголовной ответственности на гражданско-правовую, ведет к уходу от ответственности, за совершённое преступление. Нужно отметить, что даже Европейский Суд отмечает, что у подсудимого в вопросах долевого участия имеется возможность извлекать выгоду из ошибок национальных судов.</w:t>
      </w:r>
    </w:p>
    <w:p w:rsidR="00D21A3A" w:rsidRDefault="00D21A3A" w:rsidP="00802649">
      <w:pPr>
        <w:shd w:val="clear" w:color="auto" w:fill="FFFFFF" w:themeFill="background1"/>
        <w:spacing w:after="0" w:line="240" w:lineRule="auto"/>
        <w:ind w:firstLine="709"/>
        <w:jc w:val="both"/>
        <w:rPr>
          <w:rFonts w:ascii="Times New Roman" w:eastAsia="Times New Roman" w:hAnsi="Times New Roman" w:cs="Times New Roman"/>
          <w:sz w:val="20"/>
          <w:szCs w:val="20"/>
          <w:lang w:eastAsia="ru-RU"/>
        </w:rPr>
      </w:pPr>
      <w:r w:rsidRPr="00D21A3A">
        <w:rPr>
          <w:rFonts w:ascii="Times New Roman" w:hAnsi="Times New Roman" w:cs="Times New Roman"/>
          <w:sz w:val="20"/>
          <w:szCs w:val="20"/>
        </w:rPr>
        <w:t xml:space="preserve">Одним из необходимых условий отграничения состава преступления от гражданско-правовой ответственности в данной сфере является наличие прямого умысла. В противном случае, что при установлении факта, что было направлено волеизъявление сторон на исполнение договорных обязательств в области долевого строительства, что подтверждает обычно наличие между сторонами гражданско-правовых отношений, и согласно которому уголовное дело подлежит прекращению (ч.1.2 ст. 20 УК РК), так как отсутствует состав преступления. Это подтверждено и результатами исследования мнений сотрудников ОВД. </w:t>
      </w:r>
      <w:r w:rsidRPr="00D21A3A">
        <w:rPr>
          <w:rFonts w:ascii="Times New Roman" w:eastAsia="Times New Roman" w:hAnsi="Times New Roman" w:cs="Times New Roman"/>
          <w:sz w:val="20"/>
          <w:szCs w:val="20"/>
          <w:lang w:eastAsia="ru-RU"/>
        </w:rPr>
        <w:t>Все это позволяет нам отметить основными проблемами в уголовном праве, при рассмотрении уголовных правонарушений, в долевом жилищном строительстве, которые отмечаются сотрудниками органов дознания и предварительного следствия являются следующие</w:t>
      </w:r>
      <w:r w:rsidR="00960CEF" w:rsidRPr="00960CEF">
        <w:rPr>
          <w:rFonts w:ascii="Times New Roman" w:eastAsia="Times New Roman" w:hAnsi="Times New Roman" w:cs="Times New Roman"/>
          <w:sz w:val="20"/>
          <w:szCs w:val="20"/>
          <w:lang w:eastAsia="ru-RU"/>
        </w:rPr>
        <w:t xml:space="preserve"> [1</w:t>
      </w:r>
      <w:r w:rsidR="009E77D0">
        <w:rPr>
          <w:rFonts w:ascii="Times New Roman" w:eastAsia="Times New Roman" w:hAnsi="Times New Roman" w:cs="Times New Roman"/>
          <w:sz w:val="20"/>
          <w:szCs w:val="20"/>
          <w:lang w:eastAsia="ru-RU"/>
        </w:rPr>
        <w:t>7</w:t>
      </w:r>
      <w:r w:rsidR="00960CEF" w:rsidRPr="00960CEF">
        <w:rPr>
          <w:rFonts w:ascii="Times New Roman" w:eastAsia="Times New Roman" w:hAnsi="Times New Roman" w:cs="Times New Roman"/>
          <w:sz w:val="20"/>
          <w:szCs w:val="20"/>
          <w:lang w:eastAsia="ru-RU"/>
        </w:rPr>
        <w:t>]</w:t>
      </w:r>
      <w:r w:rsidRPr="00D21A3A">
        <w:rPr>
          <w:rFonts w:ascii="Times New Roman" w:eastAsia="Times New Roman" w:hAnsi="Times New Roman" w:cs="Times New Roman"/>
          <w:sz w:val="20"/>
          <w:szCs w:val="20"/>
          <w:lang w:eastAsia="ru-RU"/>
        </w:rPr>
        <w:t xml:space="preserve"> (см. диаграмму рисунок </w:t>
      </w:r>
      <w:r w:rsidR="001E3E43">
        <w:rPr>
          <w:rFonts w:ascii="Times New Roman" w:eastAsia="Times New Roman" w:hAnsi="Times New Roman" w:cs="Times New Roman"/>
          <w:sz w:val="20"/>
          <w:szCs w:val="20"/>
          <w:lang w:eastAsia="ru-RU"/>
        </w:rPr>
        <w:t>1</w:t>
      </w:r>
      <w:r w:rsidRPr="00D21A3A">
        <w:rPr>
          <w:rFonts w:ascii="Times New Roman" w:eastAsia="Times New Roman" w:hAnsi="Times New Roman" w:cs="Times New Roman"/>
          <w:sz w:val="20"/>
          <w:szCs w:val="20"/>
          <w:lang w:eastAsia="ru-RU"/>
        </w:rPr>
        <w:t>).</w:t>
      </w:r>
    </w:p>
    <w:p w:rsidR="001E3E43" w:rsidRDefault="001E3E43" w:rsidP="00D21A3A">
      <w:pPr>
        <w:shd w:val="clear" w:color="auto" w:fill="FFFFFF" w:themeFill="background1"/>
        <w:spacing w:after="0" w:line="240" w:lineRule="auto"/>
        <w:ind w:firstLine="708"/>
        <w:jc w:val="both"/>
        <w:rPr>
          <w:rFonts w:ascii="Times New Roman" w:eastAsia="Times New Roman" w:hAnsi="Times New Roman" w:cs="Times New Roman"/>
          <w:sz w:val="20"/>
          <w:szCs w:val="20"/>
          <w:lang w:eastAsia="ru-RU"/>
        </w:rPr>
      </w:pPr>
    </w:p>
    <w:p w:rsidR="00D21A3A" w:rsidRPr="00D21A3A" w:rsidRDefault="00D21A3A" w:rsidP="001E3E4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D21A3A">
        <w:rPr>
          <w:rFonts w:ascii="Times New Roman" w:hAnsi="Times New Roman" w:cs="Times New Roman"/>
          <w:noProof/>
          <w:sz w:val="20"/>
          <w:szCs w:val="20"/>
          <w:lang w:eastAsia="ru-RU"/>
        </w:rPr>
        <w:drawing>
          <wp:inline distT="0" distB="0" distL="0" distR="0" wp14:anchorId="0CDC02A9" wp14:editId="6F5ED39A">
            <wp:extent cx="5663565" cy="2135926"/>
            <wp:effectExtent l="0" t="0" r="13335" b="1714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1A3A" w:rsidRPr="00D21A3A" w:rsidRDefault="00D21A3A" w:rsidP="00D21A3A">
      <w:pPr>
        <w:shd w:val="clear" w:color="auto" w:fill="FFFFFF" w:themeFill="background1"/>
        <w:spacing w:after="0" w:line="240" w:lineRule="auto"/>
        <w:ind w:firstLine="708"/>
        <w:jc w:val="both"/>
        <w:rPr>
          <w:rFonts w:ascii="Times New Roman" w:eastAsia="Times New Roman" w:hAnsi="Times New Roman" w:cs="Times New Roman"/>
          <w:sz w:val="20"/>
          <w:szCs w:val="20"/>
          <w:lang w:eastAsia="ru-RU"/>
        </w:rPr>
      </w:pPr>
    </w:p>
    <w:p w:rsidR="00D21A3A" w:rsidRPr="00D21A3A" w:rsidRDefault="00D21A3A" w:rsidP="00D21A3A">
      <w:pPr>
        <w:shd w:val="clear" w:color="auto" w:fill="FFFFFF" w:themeFill="background1"/>
        <w:spacing w:after="0" w:line="240" w:lineRule="auto"/>
        <w:ind w:firstLine="708"/>
        <w:jc w:val="center"/>
        <w:rPr>
          <w:rFonts w:ascii="Times New Roman" w:eastAsia="Times New Roman" w:hAnsi="Times New Roman" w:cs="Times New Roman"/>
          <w:sz w:val="20"/>
          <w:szCs w:val="20"/>
          <w:lang w:eastAsia="ru-RU"/>
        </w:rPr>
      </w:pPr>
      <w:r w:rsidRPr="00D21A3A">
        <w:rPr>
          <w:rFonts w:ascii="Times New Roman" w:eastAsia="Times New Roman" w:hAnsi="Times New Roman" w:cs="Times New Roman"/>
          <w:sz w:val="20"/>
          <w:szCs w:val="20"/>
          <w:lang w:eastAsia="ru-RU"/>
        </w:rPr>
        <w:t xml:space="preserve">Рисунок </w:t>
      </w:r>
      <w:r w:rsidR="001E3E43">
        <w:rPr>
          <w:rFonts w:ascii="Times New Roman" w:eastAsia="Times New Roman" w:hAnsi="Times New Roman" w:cs="Times New Roman"/>
          <w:sz w:val="20"/>
          <w:szCs w:val="20"/>
          <w:lang w:eastAsia="ru-RU"/>
        </w:rPr>
        <w:t>1</w:t>
      </w:r>
      <w:r w:rsidRPr="00D21A3A">
        <w:rPr>
          <w:rFonts w:ascii="Times New Roman" w:eastAsia="Times New Roman" w:hAnsi="Times New Roman" w:cs="Times New Roman"/>
          <w:sz w:val="20"/>
          <w:szCs w:val="20"/>
          <w:lang w:eastAsia="ru-RU"/>
        </w:rPr>
        <w:t xml:space="preserve"> – Затруднения при расследовании преступлений в жилищном строительстве</w:t>
      </w:r>
    </w:p>
    <w:p w:rsidR="00D21A3A" w:rsidRPr="00D21A3A" w:rsidRDefault="00D21A3A" w:rsidP="00D21A3A">
      <w:pPr>
        <w:shd w:val="clear" w:color="auto" w:fill="FFFFFF" w:themeFill="background1"/>
        <w:spacing w:after="0" w:line="240" w:lineRule="auto"/>
        <w:ind w:firstLine="708"/>
        <w:jc w:val="center"/>
        <w:rPr>
          <w:rFonts w:ascii="Times New Roman" w:eastAsia="Times New Roman" w:hAnsi="Times New Roman" w:cs="Times New Roman"/>
          <w:sz w:val="20"/>
          <w:szCs w:val="20"/>
          <w:lang w:eastAsia="ru-RU"/>
        </w:rPr>
      </w:pPr>
    </w:p>
    <w:p w:rsidR="00D21A3A" w:rsidRPr="00D21A3A" w:rsidRDefault="001E3E43" w:rsidP="00D21A3A">
      <w:pPr>
        <w:shd w:val="clear" w:color="auto" w:fill="FFFFFF" w:themeFill="background1"/>
        <w:spacing w:after="0" w:line="240" w:lineRule="auto"/>
        <w:ind w:firstLine="708"/>
        <w:jc w:val="both"/>
        <w:rPr>
          <w:rFonts w:ascii="Times New Roman" w:hAnsi="Times New Roman" w:cs="Times New Roman"/>
          <w:sz w:val="20"/>
          <w:szCs w:val="20"/>
        </w:rPr>
      </w:pPr>
      <w:r w:rsidRPr="00D21A3A">
        <w:rPr>
          <w:rFonts w:ascii="Times New Roman" w:eastAsia="Times New Roman" w:hAnsi="Times New Roman" w:cs="Times New Roman"/>
          <w:sz w:val="20"/>
          <w:szCs w:val="20"/>
          <w:lang w:eastAsia="ru-RU"/>
        </w:rPr>
        <w:t>Доминирующее положение в числе возникающих трудностей при расследовании указанной категории уголовных дел занимает проблема отграничения рассматриваемых преступлений от гражданско-правовых деликтов (40%) и проблема доказывания умысла обвиняемого (29,1%). Вызывают также сложности: вопросы по квалификации совершенного преступления (12,6%); проблема отграничения от смежных составов преступлений (5%), недостаточная доказательственная база (4%), противодействие заинтересованных субъектов процессу расследования (3,5%). И только 15,5% х сотрудников не испытывают трудности при квалификации данных деяний.</w:t>
      </w:r>
      <w:r>
        <w:rPr>
          <w:rFonts w:ascii="Times New Roman" w:eastAsia="Times New Roman" w:hAnsi="Times New Roman" w:cs="Times New Roman"/>
          <w:sz w:val="20"/>
          <w:szCs w:val="20"/>
          <w:lang w:eastAsia="ru-RU"/>
        </w:rPr>
        <w:t xml:space="preserve"> </w:t>
      </w:r>
      <w:r w:rsidR="00D21A3A" w:rsidRPr="00D21A3A">
        <w:rPr>
          <w:rFonts w:ascii="Times New Roman" w:hAnsi="Times New Roman" w:cs="Times New Roman"/>
          <w:sz w:val="20"/>
          <w:szCs w:val="20"/>
        </w:rPr>
        <w:t xml:space="preserve">Эти и другие примеры показывают, что неразрывно связаны между собой нормы гражданского законодательства, которые регулируют отношения в сфере долевого строительства и нормы УК, которые дополнительно регулируют отдельные виды правонарушений в экономической деятельности. При этом важно понимать, что подлежать уголовному преследованию должны лишь так </w:t>
      </w:r>
      <w:r w:rsidR="00D21A3A" w:rsidRPr="00D21A3A">
        <w:rPr>
          <w:rFonts w:ascii="Times New Roman" w:hAnsi="Times New Roman" w:cs="Times New Roman"/>
          <w:sz w:val="20"/>
          <w:szCs w:val="20"/>
        </w:rPr>
        <w:lastRenderedPageBreak/>
        <w:t xml:space="preserve">называемые </w:t>
      </w:r>
      <w:proofErr w:type="spellStart"/>
      <w:r w:rsidR="00D21A3A" w:rsidRPr="00D21A3A">
        <w:rPr>
          <w:rFonts w:ascii="Times New Roman" w:hAnsi="Times New Roman" w:cs="Times New Roman"/>
          <w:sz w:val="20"/>
          <w:szCs w:val="20"/>
        </w:rPr>
        <w:t>общеопасные</w:t>
      </w:r>
      <w:proofErr w:type="spellEnd"/>
      <w:r w:rsidR="00D21A3A" w:rsidRPr="00D21A3A">
        <w:rPr>
          <w:rFonts w:ascii="Times New Roman" w:hAnsi="Times New Roman" w:cs="Times New Roman"/>
          <w:sz w:val="20"/>
          <w:szCs w:val="20"/>
        </w:rPr>
        <w:t xml:space="preserve"> обманы, а имущественные обманы, вытекающие из договорных обязательств, должны рассматриваться через призму гражданских споров, так как они и нарушают частное право.</w:t>
      </w:r>
    </w:p>
    <w:p w:rsidR="00445111" w:rsidRPr="00445111" w:rsidRDefault="00445111" w:rsidP="00445111">
      <w:pPr>
        <w:spacing w:after="0" w:line="240" w:lineRule="auto"/>
        <w:ind w:firstLine="709"/>
        <w:jc w:val="both"/>
        <w:rPr>
          <w:rFonts w:ascii="Times New Roman" w:hAnsi="Times New Roman" w:cs="Times New Roman"/>
          <w:b/>
          <w:sz w:val="20"/>
          <w:szCs w:val="20"/>
        </w:rPr>
      </w:pPr>
      <w:r w:rsidRPr="00445111">
        <w:rPr>
          <w:rFonts w:ascii="Times New Roman" w:hAnsi="Times New Roman" w:cs="Times New Roman"/>
          <w:b/>
          <w:sz w:val="20"/>
          <w:szCs w:val="20"/>
        </w:rPr>
        <w:t>Заключение</w:t>
      </w:r>
    </w:p>
    <w:p w:rsidR="009421D4" w:rsidRDefault="00D21A3A" w:rsidP="00960CEF">
      <w:pPr>
        <w:spacing w:after="0" w:line="240" w:lineRule="auto"/>
        <w:ind w:firstLine="709"/>
        <w:jc w:val="both"/>
        <w:rPr>
          <w:rFonts w:ascii="Times New Roman" w:hAnsi="Times New Roman" w:cs="Times New Roman"/>
          <w:sz w:val="20"/>
          <w:szCs w:val="20"/>
        </w:rPr>
      </w:pPr>
      <w:r w:rsidRPr="00D21A3A">
        <w:rPr>
          <w:rFonts w:ascii="Times New Roman" w:hAnsi="Times New Roman" w:cs="Times New Roman"/>
          <w:sz w:val="20"/>
          <w:szCs w:val="20"/>
        </w:rPr>
        <w:t>Таким образом, можно утверждать,</w:t>
      </w:r>
      <w:r w:rsidR="009421D4" w:rsidRPr="009421D4">
        <w:t xml:space="preserve"> </w:t>
      </w:r>
      <w:r w:rsidR="00802649">
        <w:rPr>
          <w:rFonts w:ascii="Times New Roman" w:hAnsi="Times New Roman" w:cs="Times New Roman"/>
          <w:sz w:val="20"/>
          <w:szCs w:val="20"/>
        </w:rPr>
        <w:t xml:space="preserve">важно </w:t>
      </w:r>
      <w:r w:rsidR="009421D4" w:rsidRPr="009421D4">
        <w:rPr>
          <w:rFonts w:ascii="Times New Roman" w:hAnsi="Times New Roman" w:cs="Times New Roman"/>
          <w:sz w:val="20"/>
          <w:szCs w:val="20"/>
        </w:rPr>
        <w:t xml:space="preserve">знать особенности применения основных критериев отграничения преступления от гражданских споров и </w:t>
      </w:r>
      <w:r w:rsidR="00960CEF" w:rsidRPr="009421D4">
        <w:rPr>
          <w:rFonts w:ascii="Times New Roman" w:hAnsi="Times New Roman" w:cs="Times New Roman"/>
          <w:sz w:val="20"/>
          <w:szCs w:val="20"/>
        </w:rPr>
        <w:t>понимать,</w:t>
      </w:r>
      <w:r w:rsidR="00802649">
        <w:rPr>
          <w:rFonts w:ascii="Times New Roman" w:hAnsi="Times New Roman" w:cs="Times New Roman"/>
          <w:sz w:val="20"/>
          <w:szCs w:val="20"/>
        </w:rPr>
        <w:t xml:space="preserve"> что</w:t>
      </w:r>
      <w:r w:rsidR="009421D4" w:rsidRPr="009421D4">
        <w:rPr>
          <w:rFonts w:ascii="Times New Roman" w:hAnsi="Times New Roman" w:cs="Times New Roman"/>
          <w:sz w:val="20"/>
          <w:szCs w:val="20"/>
        </w:rPr>
        <w:t xml:space="preserve">, </w:t>
      </w:r>
      <w:r w:rsidR="00802649">
        <w:rPr>
          <w:rFonts w:ascii="Times New Roman" w:hAnsi="Times New Roman" w:cs="Times New Roman"/>
          <w:sz w:val="20"/>
          <w:szCs w:val="20"/>
        </w:rPr>
        <w:t xml:space="preserve">при этом </w:t>
      </w:r>
      <w:r w:rsidR="009421D4" w:rsidRPr="009421D4">
        <w:rPr>
          <w:rFonts w:ascii="Times New Roman" w:hAnsi="Times New Roman" w:cs="Times New Roman"/>
          <w:sz w:val="20"/>
          <w:szCs w:val="20"/>
        </w:rPr>
        <w:t xml:space="preserve">единственным обязательным признаком объективной стороны преступления является именно само деяние, так как оно считается наиболее важной ее составляющей. Деяние связывает и определяет остальные </w:t>
      </w:r>
      <w:r w:rsidR="00802649">
        <w:rPr>
          <w:rFonts w:ascii="Times New Roman" w:hAnsi="Times New Roman" w:cs="Times New Roman"/>
          <w:sz w:val="20"/>
          <w:szCs w:val="20"/>
        </w:rPr>
        <w:t>признаки преступления</w:t>
      </w:r>
      <w:r w:rsidR="00960CEF">
        <w:rPr>
          <w:rFonts w:ascii="Times New Roman" w:hAnsi="Times New Roman" w:cs="Times New Roman"/>
          <w:sz w:val="20"/>
          <w:szCs w:val="20"/>
        </w:rPr>
        <w:t xml:space="preserve"> и позволяет отграничить </w:t>
      </w:r>
      <w:r w:rsidR="009421D4" w:rsidRPr="009421D4">
        <w:rPr>
          <w:rFonts w:ascii="Times New Roman" w:hAnsi="Times New Roman" w:cs="Times New Roman"/>
          <w:sz w:val="20"/>
          <w:szCs w:val="20"/>
        </w:rPr>
        <w:t>преступление от других правонарушений</w:t>
      </w:r>
      <w:r w:rsidR="00F33876">
        <w:rPr>
          <w:rFonts w:ascii="Times New Roman" w:hAnsi="Times New Roman" w:cs="Times New Roman"/>
          <w:sz w:val="20"/>
          <w:szCs w:val="20"/>
        </w:rPr>
        <w:t xml:space="preserve">, </w:t>
      </w:r>
      <w:r w:rsidR="00960CEF">
        <w:rPr>
          <w:rFonts w:ascii="Times New Roman" w:hAnsi="Times New Roman" w:cs="Times New Roman"/>
          <w:sz w:val="20"/>
          <w:szCs w:val="20"/>
        </w:rPr>
        <w:t xml:space="preserve">посредством таких критериев, как </w:t>
      </w:r>
      <w:r w:rsidR="00960CEF" w:rsidRPr="00960CEF">
        <w:rPr>
          <w:rFonts w:ascii="Times New Roman" w:hAnsi="Times New Roman" w:cs="Times New Roman"/>
          <w:sz w:val="20"/>
          <w:szCs w:val="20"/>
        </w:rPr>
        <w:t>характер, цели и мотивы</w:t>
      </w:r>
      <w:r w:rsidR="00960CEF">
        <w:rPr>
          <w:rFonts w:ascii="Times New Roman" w:hAnsi="Times New Roman" w:cs="Times New Roman"/>
          <w:sz w:val="20"/>
          <w:szCs w:val="20"/>
        </w:rPr>
        <w:t xml:space="preserve"> их совершения, а также форма и условия вины.</w:t>
      </w:r>
    </w:p>
    <w:p w:rsidR="00960CEF" w:rsidRDefault="00F33876" w:rsidP="00960CE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При этом </w:t>
      </w:r>
      <w:r w:rsidR="009E77D0">
        <w:rPr>
          <w:rFonts w:ascii="Times New Roman" w:hAnsi="Times New Roman" w:cs="Times New Roman"/>
          <w:sz w:val="20"/>
          <w:szCs w:val="20"/>
        </w:rPr>
        <w:t>нужно</w:t>
      </w:r>
      <w:r>
        <w:rPr>
          <w:rFonts w:ascii="Times New Roman" w:hAnsi="Times New Roman" w:cs="Times New Roman"/>
          <w:sz w:val="20"/>
          <w:szCs w:val="20"/>
        </w:rPr>
        <w:t xml:space="preserve"> понимать, что у</w:t>
      </w:r>
      <w:r w:rsidR="00D21A3A" w:rsidRPr="00D21A3A">
        <w:rPr>
          <w:rFonts w:ascii="Times New Roman" w:hAnsi="Times New Roman" w:cs="Times New Roman"/>
          <w:sz w:val="20"/>
          <w:szCs w:val="20"/>
        </w:rPr>
        <w:t xml:space="preserve">головные деяния и гражданские споры в </w:t>
      </w:r>
      <w:r w:rsidR="00960CEF">
        <w:rPr>
          <w:rFonts w:ascii="Times New Roman" w:hAnsi="Times New Roman" w:cs="Times New Roman"/>
          <w:sz w:val="20"/>
          <w:szCs w:val="20"/>
        </w:rPr>
        <w:t xml:space="preserve">экономической </w:t>
      </w:r>
      <w:r w:rsidR="00D21A3A" w:rsidRPr="00D21A3A">
        <w:rPr>
          <w:rFonts w:ascii="Times New Roman" w:hAnsi="Times New Roman" w:cs="Times New Roman"/>
          <w:sz w:val="20"/>
          <w:szCs w:val="20"/>
        </w:rPr>
        <w:t xml:space="preserve">области связаны между собой неразрывно. Разграничение </w:t>
      </w:r>
      <w:proofErr w:type="spellStart"/>
      <w:r w:rsidR="00D21A3A" w:rsidRPr="00D21A3A">
        <w:rPr>
          <w:rFonts w:ascii="Times New Roman" w:hAnsi="Times New Roman" w:cs="Times New Roman"/>
          <w:sz w:val="20"/>
          <w:szCs w:val="20"/>
        </w:rPr>
        <w:t>гражданско</w:t>
      </w:r>
      <w:proofErr w:type="spellEnd"/>
      <w:r w:rsidR="00D21A3A" w:rsidRPr="00D21A3A">
        <w:rPr>
          <w:rFonts w:ascii="Times New Roman" w:hAnsi="Times New Roman" w:cs="Times New Roman"/>
          <w:sz w:val="20"/>
          <w:szCs w:val="20"/>
        </w:rPr>
        <w:t xml:space="preserve"> - правовых споров от уголовно правовых </w:t>
      </w:r>
      <w:r w:rsidR="00960CEF">
        <w:rPr>
          <w:rFonts w:ascii="Times New Roman" w:hAnsi="Times New Roman" w:cs="Times New Roman"/>
          <w:sz w:val="20"/>
          <w:szCs w:val="20"/>
        </w:rPr>
        <w:t xml:space="preserve">дел, например, </w:t>
      </w:r>
      <w:r w:rsidR="00D21A3A" w:rsidRPr="00D21A3A">
        <w:rPr>
          <w:rFonts w:ascii="Times New Roman" w:hAnsi="Times New Roman" w:cs="Times New Roman"/>
          <w:sz w:val="20"/>
          <w:szCs w:val="20"/>
        </w:rPr>
        <w:t>в области долевого строительства, во многом зависит от профессионализма следствия, знания закон</w:t>
      </w:r>
      <w:r w:rsidR="00952D8C">
        <w:rPr>
          <w:rFonts w:ascii="Times New Roman" w:hAnsi="Times New Roman" w:cs="Times New Roman"/>
          <w:sz w:val="20"/>
          <w:szCs w:val="20"/>
        </w:rPr>
        <w:t xml:space="preserve">ов, </w:t>
      </w:r>
      <w:r w:rsidR="00D21A3A" w:rsidRPr="00D21A3A">
        <w:rPr>
          <w:rFonts w:ascii="Times New Roman" w:hAnsi="Times New Roman" w:cs="Times New Roman"/>
          <w:sz w:val="20"/>
          <w:szCs w:val="20"/>
        </w:rPr>
        <w:t>соблюдени</w:t>
      </w:r>
      <w:r w:rsidR="00952D8C">
        <w:rPr>
          <w:rFonts w:ascii="Times New Roman" w:hAnsi="Times New Roman" w:cs="Times New Roman"/>
          <w:sz w:val="20"/>
          <w:szCs w:val="20"/>
        </w:rPr>
        <w:t>я</w:t>
      </w:r>
      <w:r w:rsidR="00D21A3A" w:rsidRPr="00D21A3A">
        <w:rPr>
          <w:rFonts w:ascii="Times New Roman" w:hAnsi="Times New Roman" w:cs="Times New Roman"/>
          <w:sz w:val="20"/>
          <w:szCs w:val="20"/>
        </w:rPr>
        <w:t xml:space="preserve"> законности в уголовном деле, </w:t>
      </w:r>
      <w:r w:rsidR="00952D8C">
        <w:rPr>
          <w:rFonts w:ascii="Times New Roman" w:hAnsi="Times New Roman" w:cs="Times New Roman"/>
          <w:sz w:val="20"/>
          <w:szCs w:val="20"/>
        </w:rPr>
        <w:t xml:space="preserve">особенно </w:t>
      </w:r>
      <w:r w:rsidR="00D21A3A" w:rsidRPr="00D21A3A">
        <w:rPr>
          <w:rFonts w:ascii="Times New Roman" w:hAnsi="Times New Roman" w:cs="Times New Roman"/>
          <w:sz w:val="20"/>
          <w:szCs w:val="20"/>
        </w:rPr>
        <w:t xml:space="preserve">при расследовании и </w:t>
      </w:r>
      <w:r w:rsidR="00952D8C">
        <w:rPr>
          <w:rFonts w:ascii="Times New Roman" w:hAnsi="Times New Roman" w:cs="Times New Roman"/>
          <w:sz w:val="20"/>
          <w:szCs w:val="20"/>
        </w:rPr>
        <w:t xml:space="preserve">в </w:t>
      </w:r>
      <w:r w:rsidR="00D21A3A" w:rsidRPr="00D21A3A">
        <w:rPr>
          <w:rFonts w:ascii="Times New Roman" w:hAnsi="Times New Roman" w:cs="Times New Roman"/>
          <w:sz w:val="20"/>
          <w:szCs w:val="20"/>
        </w:rPr>
        <w:t xml:space="preserve">судебном разбирательстве, </w:t>
      </w:r>
      <w:r w:rsidR="00952D8C">
        <w:rPr>
          <w:rFonts w:ascii="Times New Roman" w:hAnsi="Times New Roman" w:cs="Times New Roman"/>
          <w:sz w:val="20"/>
          <w:szCs w:val="20"/>
        </w:rPr>
        <w:t xml:space="preserve">так как </w:t>
      </w:r>
      <w:r w:rsidR="00D21A3A" w:rsidRPr="00D21A3A">
        <w:rPr>
          <w:rFonts w:ascii="Times New Roman" w:hAnsi="Times New Roman" w:cs="Times New Roman"/>
          <w:sz w:val="20"/>
          <w:szCs w:val="20"/>
        </w:rPr>
        <w:t xml:space="preserve">является </w:t>
      </w:r>
      <w:r w:rsidR="00952D8C">
        <w:rPr>
          <w:rFonts w:ascii="Times New Roman" w:hAnsi="Times New Roman" w:cs="Times New Roman"/>
          <w:sz w:val="20"/>
          <w:szCs w:val="20"/>
        </w:rPr>
        <w:t xml:space="preserve">разграничение, </w:t>
      </w:r>
      <w:r w:rsidR="00D21A3A" w:rsidRPr="00D21A3A">
        <w:rPr>
          <w:rFonts w:ascii="Times New Roman" w:hAnsi="Times New Roman" w:cs="Times New Roman"/>
          <w:sz w:val="20"/>
          <w:szCs w:val="20"/>
        </w:rPr>
        <w:t>в широком понимании</w:t>
      </w:r>
      <w:r w:rsidR="00952D8C">
        <w:rPr>
          <w:rFonts w:ascii="Times New Roman" w:hAnsi="Times New Roman" w:cs="Times New Roman"/>
          <w:sz w:val="20"/>
          <w:szCs w:val="20"/>
        </w:rPr>
        <w:t>,</w:t>
      </w:r>
      <w:r w:rsidR="00D21A3A" w:rsidRPr="00D21A3A">
        <w:rPr>
          <w:rFonts w:ascii="Times New Roman" w:hAnsi="Times New Roman" w:cs="Times New Roman"/>
          <w:sz w:val="20"/>
          <w:szCs w:val="20"/>
        </w:rPr>
        <w:t xml:space="preserve"> важнейшим условием правосудия, а правильная квалификация уголовно-парового деяния или гражданско-правовой ответственности </w:t>
      </w:r>
      <w:r w:rsidR="00952D8C">
        <w:rPr>
          <w:rFonts w:ascii="Times New Roman" w:hAnsi="Times New Roman" w:cs="Times New Roman"/>
          <w:sz w:val="20"/>
          <w:szCs w:val="20"/>
        </w:rPr>
        <w:t xml:space="preserve">проявляется </w:t>
      </w:r>
      <w:r w:rsidR="00D21A3A" w:rsidRPr="00D21A3A">
        <w:rPr>
          <w:rFonts w:ascii="Times New Roman" w:hAnsi="Times New Roman" w:cs="Times New Roman"/>
          <w:sz w:val="20"/>
          <w:szCs w:val="20"/>
        </w:rPr>
        <w:t xml:space="preserve">важнейшим требованием законности. </w:t>
      </w:r>
    </w:p>
    <w:p w:rsidR="00960CEF" w:rsidRDefault="00960CEF" w:rsidP="00960CEF">
      <w:pPr>
        <w:spacing w:after="0" w:line="240" w:lineRule="auto"/>
        <w:ind w:firstLine="709"/>
        <w:jc w:val="both"/>
        <w:rPr>
          <w:rFonts w:ascii="Times New Roman" w:hAnsi="Times New Roman" w:cs="Times New Roman"/>
          <w:sz w:val="20"/>
          <w:szCs w:val="20"/>
        </w:rPr>
      </w:pPr>
      <w:r w:rsidRPr="00960CEF">
        <w:rPr>
          <w:rFonts w:ascii="Times New Roman" w:hAnsi="Times New Roman" w:cs="Times New Roman"/>
          <w:sz w:val="20"/>
          <w:szCs w:val="20"/>
        </w:rPr>
        <w:t>В простых случаях, разграничение уголовных и гражданский деяний не вызывает трудностей, в то время как по вопросам отнесения нарушений к экономическим преступлениям</w:t>
      </w:r>
      <w:r w:rsidR="00952D8C">
        <w:rPr>
          <w:rFonts w:ascii="Times New Roman" w:hAnsi="Times New Roman" w:cs="Times New Roman"/>
          <w:sz w:val="20"/>
          <w:szCs w:val="20"/>
        </w:rPr>
        <w:t>, в том числе и</w:t>
      </w:r>
      <w:r w:rsidRPr="00960CEF">
        <w:rPr>
          <w:rFonts w:ascii="Times New Roman" w:hAnsi="Times New Roman" w:cs="Times New Roman"/>
          <w:sz w:val="20"/>
          <w:szCs w:val="20"/>
        </w:rPr>
        <w:t xml:space="preserve"> в долевом строительстве отмечается много сложных обстоятельствах, не только в законодательстве Республики Казахстан, но и в законодательстве других стран.</w:t>
      </w:r>
      <w:r w:rsidR="00952D8C">
        <w:rPr>
          <w:rFonts w:ascii="Times New Roman" w:hAnsi="Times New Roman" w:cs="Times New Roman"/>
          <w:sz w:val="20"/>
          <w:szCs w:val="20"/>
        </w:rPr>
        <w:t xml:space="preserve"> </w:t>
      </w:r>
    </w:p>
    <w:p w:rsidR="00D21A3A" w:rsidRPr="00D21A3A" w:rsidRDefault="00952D8C" w:rsidP="00960CE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Исходя из того, что в</w:t>
      </w:r>
      <w:r w:rsidR="00D21A3A" w:rsidRPr="00D21A3A">
        <w:rPr>
          <w:rFonts w:ascii="Times New Roman" w:hAnsi="Times New Roman" w:cs="Times New Roman"/>
          <w:sz w:val="20"/>
          <w:szCs w:val="20"/>
        </w:rPr>
        <w:t xml:space="preserve"> этой области до настоящего времени присутствует конкуренция правовых норм</w:t>
      </w:r>
      <w:r w:rsidR="009E77D0">
        <w:rPr>
          <w:rFonts w:ascii="Times New Roman" w:hAnsi="Times New Roman" w:cs="Times New Roman"/>
          <w:sz w:val="20"/>
          <w:szCs w:val="20"/>
        </w:rPr>
        <w:t xml:space="preserve">, нами рекомендуется, при рассмотрении дел, в которых присутствуют признаки уголовных дел и гражданских споров, </w:t>
      </w:r>
      <w:r w:rsidR="009E77D0" w:rsidRPr="009E77D0">
        <w:rPr>
          <w:rFonts w:ascii="Times New Roman" w:hAnsi="Times New Roman" w:cs="Times New Roman"/>
          <w:sz w:val="20"/>
          <w:szCs w:val="20"/>
        </w:rPr>
        <w:t>соб</w:t>
      </w:r>
      <w:r w:rsidR="009E77D0">
        <w:rPr>
          <w:rFonts w:ascii="Times New Roman" w:hAnsi="Times New Roman" w:cs="Times New Roman"/>
          <w:sz w:val="20"/>
          <w:szCs w:val="20"/>
        </w:rPr>
        <w:t>и</w:t>
      </w:r>
      <w:r w:rsidR="009E77D0" w:rsidRPr="009E77D0">
        <w:rPr>
          <w:rFonts w:ascii="Times New Roman" w:hAnsi="Times New Roman" w:cs="Times New Roman"/>
          <w:sz w:val="20"/>
          <w:szCs w:val="20"/>
        </w:rPr>
        <w:t>рать достоверные доказательства</w:t>
      </w:r>
      <w:r w:rsidR="009E77D0">
        <w:rPr>
          <w:rFonts w:ascii="Times New Roman" w:hAnsi="Times New Roman" w:cs="Times New Roman"/>
          <w:sz w:val="20"/>
          <w:szCs w:val="20"/>
        </w:rPr>
        <w:t>. Иметь х</w:t>
      </w:r>
      <w:r w:rsidR="00D21A3A" w:rsidRPr="00D21A3A">
        <w:rPr>
          <w:rFonts w:ascii="Times New Roman" w:hAnsi="Times New Roman" w:cs="Times New Roman"/>
          <w:sz w:val="20"/>
          <w:szCs w:val="20"/>
        </w:rPr>
        <w:t xml:space="preserve">орошее знание и наличие четкой отработанной юридической практики (особенно судебной) по вопросам </w:t>
      </w:r>
      <w:r>
        <w:rPr>
          <w:rFonts w:ascii="Times New Roman" w:hAnsi="Times New Roman" w:cs="Times New Roman"/>
          <w:sz w:val="20"/>
          <w:szCs w:val="20"/>
        </w:rPr>
        <w:t>ограничения</w:t>
      </w:r>
      <w:r w:rsidR="009E77D0">
        <w:rPr>
          <w:rFonts w:ascii="Times New Roman" w:hAnsi="Times New Roman" w:cs="Times New Roman"/>
          <w:sz w:val="20"/>
          <w:szCs w:val="20"/>
        </w:rPr>
        <w:t>. Только такой подход</w:t>
      </w:r>
      <w:r>
        <w:rPr>
          <w:rFonts w:ascii="Times New Roman" w:hAnsi="Times New Roman" w:cs="Times New Roman"/>
          <w:sz w:val="20"/>
          <w:szCs w:val="20"/>
        </w:rPr>
        <w:t xml:space="preserve"> </w:t>
      </w:r>
      <w:r w:rsidR="00D21A3A" w:rsidRPr="00D21A3A">
        <w:rPr>
          <w:rFonts w:ascii="Times New Roman" w:hAnsi="Times New Roman" w:cs="Times New Roman"/>
          <w:sz w:val="20"/>
          <w:szCs w:val="20"/>
        </w:rPr>
        <w:t>может помочь органам внутренних дел найти правильное решение относительно юридической квалификации норм права</w:t>
      </w:r>
      <w:r w:rsidR="009E77D0">
        <w:rPr>
          <w:rFonts w:ascii="Times New Roman" w:hAnsi="Times New Roman" w:cs="Times New Roman"/>
          <w:sz w:val="20"/>
          <w:szCs w:val="20"/>
        </w:rPr>
        <w:t xml:space="preserve"> сложных по содержанию правонарушений</w:t>
      </w:r>
      <w:r w:rsidR="00D21A3A" w:rsidRPr="00D21A3A">
        <w:rPr>
          <w:rFonts w:ascii="Times New Roman" w:hAnsi="Times New Roman" w:cs="Times New Roman"/>
          <w:sz w:val="20"/>
          <w:szCs w:val="20"/>
        </w:rPr>
        <w:t>.</w:t>
      </w:r>
    </w:p>
    <w:p w:rsidR="002A7048" w:rsidRDefault="002A7048" w:rsidP="002A7048">
      <w:pPr>
        <w:jc w:val="center"/>
        <w:rPr>
          <w:rFonts w:ascii="Times New Roman" w:hAnsi="Times New Roman" w:cs="Times New Roman"/>
          <w:b/>
          <w:sz w:val="28"/>
          <w:szCs w:val="28"/>
        </w:rPr>
      </w:pPr>
    </w:p>
    <w:p w:rsidR="00284ABF" w:rsidRDefault="00284ABF" w:rsidP="00284ABF">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rPr>
        <w:t xml:space="preserve">СПИСОК </w:t>
      </w:r>
      <w:r>
        <w:rPr>
          <w:rFonts w:ascii="Times New Roman" w:hAnsi="Times New Roman"/>
          <w:b/>
          <w:bCs/>
          <w:sz w:val="20"/>
          <w:szCs w:val="20"/>
        </w:rPr>
        <w:t>ИСПОЛЬЗОВАННЫХ ИСТОЧНИКОВ</w:t>
      </w:r>
    </w:p>
    <w:p w:rsidR="00960CEF" w:rsidRPr="00284ABF" w:rsidRDefault="0017078C" w:rsidP="00960CEF">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rPr>
        <w:t xml:space="preserve">1. </w:t>
      </w:r>
      <w:r w:rsidR="00960CEF" w:rsidRPr="00960CEF">
        <w:rPr>
          <w:rFonts w:ascii="Times New Roman" w:hAnsi="Times New Roman" w:cs="Times New Roman"/>
          <w:sz w:val="20"/>
          <w:szCs w:val="20"/>
        </w:rPr>
        <w:t>Российское уголовное право. Общая часть / под ред. В. С. Комиссарова. — СПб.: Питер, 2005. — С. 90. — 560 с</w:t>
      </w:r>
      <w:r w:rsidR="00284ABF">
        <w:rPr>
          <w:rFonts w:ascii="Times New Roman" w:hAnsi="Times New Roman" w:cs="Times New Roman"/>
          <w:sz w:val="20"/>
          <w:szCs w:val="20"/>
          <w:lang w:val="kk-KZ"/>
        </w:rPr>
        <w:t>.</w:t>
      </w:r>
    </w:p>
    <w:p w:rsidR="00960CEF" w:rsidRPr="00960CEF" w:rsidRDefault="0017078C" w:rsidP="00960CEF">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 </w:t>
      </w:r>
      <w:r w:rsidR="00960CEF" w:rsidRPr="00960CEF">
        <w:rPr>
          <w:rFonts w:ascii="Times New Roman" w:hAnsi="Times New Roman" w:cs="Times New Roman"/>
          <w:sz w:val="20"/>
          <w:szCs w:val="20"/>
        </w:rPr>
        <w:t>Долгова А. И. Преступность, её организованность и криминальное общество. М., 2003. С. 6-7.</w:t>
      </w:r>
    </w:p>
    <w:p w:rsidR="00960CEF" w:rsidRPr="00DE4764" w:rsidRDefault="0017078C" w:rsidP="00DE4764">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rPr>
        <w:t xml:space="preserve">3. </w:t>
      </w:r>
      <w:r w:rsidR="00960CEF" w:rsidRPr="00960CEF">
        <w:rPr>
          <w:rFonts w:ascii="Times New Roman" w:hAnsi="Times New Roman" w:cs="Times New Roman"/>
          <w:sz w:val="20"/>
          <w:szCs w:val="20"/>
        </w:rPr>
        <w:t>Уголовный кодекс Республики Казахстан от 3 июля 2014 года № 226-V (с изменениями и</w:t>
      </w:r>
      <w:r w:rsidR="00DE4764">
        <w:rPr>
          <w:rFonts w:ascii="Times New Roman" w:hAnsi="Times New Roman" w:cs="Times New Roman"/>
          <w:sz w:val="20"/>
          <w:szCs w:val="20"/>
        </w:rPr>
        <w:t xml:space="preserve"> дополнениями по состоянию на 06.</w:t>
      </w:r>
      <w:r w:rsidR="00DE4764">
        <w:rPr>
          <w:rFonts w:ascii="Times New Roman" w:hAnsi="Times New Roman" w:cs="Times New Roman"/>
          <w:sz w:val="20"/>
          <w:szCs w:val="20"/>
          <w:lang w:val="kk-KZ"/>
        </w:rPr>
        <w:t>10</w:t>
      </w:r>
      <w:r w:rsidR="00DE4764">
        <w:rPr>
          <w:rFonts w:ascii="Times New Roman" w:hAnsi="Times New Roman" w:cs="Times New Roman"/>
          <w:sz w:val="20"/>
          <w:szCs w:val="20"/>
        </w:rPr>
        <w:t>.2020</w:t>
      </w:r>
      <w:r w:rsidR="00960CEF" w:rsidRPr="00960CEF">
        <w:rPr>
          <w:rFonts w:ascii="Times New Roman" w:hAnsi="Times New Roman" w:cs="Times New Roman"/>
          <w:sz w:val="20"/>
          <w:szCs w:val="20"/>
        </w:rPr>
        <w:t xml:space="preserve"> г.)</w:t>
      </w:r>
      <w:r w:rsidR="00DE4764">
        <w:rPr>
          <w:rFonts w:ascii="Times New Roman" w:hAnsi="Times New Roman" w:cs="Times New Roman"/>
          <w:sz w:val="20"/>
          <w:szCs w:val="20"/>
          <w:lang w:val="kk-KZ"/>
        </w:rPr>
        <w:t>.</w:t>
      </w:r>
      <w:r w:rsidR="00DE4764" w:rsidRPr="00DE4764">
        <w:rPr>
          <w:rFonts w:ascii="Times New Roman" w:hAnsi="Times New Roman" w:cs="Times New Roman"/>
          <w:sz w:val="20"/>
          <w:szCs w:val="20"/>
          <w:lang w:val="kk-KZ"/>
        </w:rPr>
        <w:t xml:space="preserve"> </w:t>
      </w:r>
      <w:r w:rsidR="00DE4764">
        <w:rPr>
          <w:rFonts w:ascii="Times New Roman" w:hAnsi="Times New Roman" w:cs="Times New Roman"/>
          <w:sz w:val="20"/>
          <w:szCs w:val="20"/>
          <w:lang w:val="kk-KZ"/>
        </w:rPr>
        <w:t xml:space="preserve">[Электронный ресурс] – </w:t>
      </w:r>
      <w:r w:rsidR="00DE4764" w:rsidRPr="00DE4764">
        <w:rPr>
          <w:rFonts w:ascii="Times New Roman" w:hAnsi="Times New Roman" w:cs="Times New Roman"/>
          <w:sz w:val="20"/>
          <w:szCs w:val="20"/>
          <w:lang w:val="kk-KZ"/>
        </w:rPr>
        <w:t>Режим доступа:</w:t>
      </w:r>
      <w:r w:rsidR="00DE4764" w:rsidRPr="00DE4764">
        <w:t xml:space="preserve"> </w:t>
      </w:r>
      <w:r w:rsidR="00DE4764" w:rsidRPr="00DE4764">
        <w:rPr>
          <w:rFonts w:ascii="Times New Roman" w:hAnsi="Times New Roman" w:cs="Times New Roman"/>
          <w:sz w:val="20"/>
          <w:szCs w:val="20"/>
          <w:lang w:val="kk-KZ"/>
        </w:rPr>
        <w:t>https://online.zakon.kz/document/?doc_id=31575252</w:t>
      </w:r>
      <w:r w:rsidR="00DE4764">
        <w:rPr>
          <w:rFonts w:ascii="Times New Roman" w:hAnsi="Times New Roman" w:cs="Times New Roman"/>
          <w:sz w:val="20"/>
          <w:szCs w:val="20"/>
          <w:lang w:val="kk-KZ"/>
        </w:rPr>
        <w:t>.</w:t>
      </w:r>
    </w:p>
    <w:p w:rsidR="00960CEF" w:rsidRPr="00960CEF" w:rsidRDefault="0017078C" w:rsidP="00960CEF">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 </w:t>
      </w:r>
      <w:r w:rsidR="00960CEF" w:rsidRPr="00960CEF">
        <w:rPr>
          <w:rFonts w:ascii="Times New Roman" w:hAnsi="Times New Roman" w:cs="Times New Roman"/>
          <w:sz w:val="20"/>
          <w:szCs w:val="20"/>
        </w:rPr>
        <w:t xml:space="preserve">Рожкова М.А. Понятие спора о праве гражданском. </w:t>
      </w:r>
      <w:r w:rsidR="00367E15" w:rsidRPr="00367E15">
        <w:rPr>
          <w:rFonts w:ascii="Times New Roman" w:hAnsi="Times New Roman" w:cs="Times New Roman"/>
          <w:sz w:val="20"/>
          <w:szCs w:val="20"/>
        </w:rPr>
        <w:t>// Журнал российского права. 2005. № 4. С. 98-102.</w:t>
      </w:r>
    </w:p>
    <w:p w:rsidR="00960CEF" w:rsidRPr="00960CEF" w:rsidRDefault="0017078C" w:rsidP="00960CEF">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5. </w:t>
      </w:r>
      <w:r w:rsidR="00960CEF" w:rsidRPr="00960CEF">
        <w:rPr>
          <w:rFonts w:ascii="Times New Roman" w:hAnsi="Times New Roman" w:cs="Times New Roman"/>
          <w:sz w:val="20"/>
          <w:szCs w:val="20"/>
        </w:rPr>
        <w:t>Соболев, Д. А. Гражданско-правовая ответственность застройщика по договору участия в долевом строительстве: автореферат Д. А. Соболев; Науч. рук. П. П. Глущенко. -М.,2011. -26 с.-Библиография: с. 26.</w:t>
      </w:r>
    </w:p>
    <w:p w:rsidR="00960CEF" w:rsidRPr="00960CEF" w:rsidRDefault="0017078C" w:rsidP="00960CEF">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6. </w:t>
      </w:r>
      <w:proofErr w:type="spellStart"/>
      <w:r w:rsidR="00960CEF" w:rsidRPr="00960CEF">
        <w:rPr>
          <w:rFonts w:ascii="Times New Roman" w:hAnsi="Times New Roman" w:cs="Times New Roman"/>
          <w:sz w:val="20"/>
          <w:szCs w:val="20"/>
        </w:rPr>
        <w:t>Маштакова</w:t>
      </w:r>
      <w:proofErr w:type="spellEnd"/>
      <w:r>
        <w:rPr>
          <w:rFonts w:ascii="Times New Roman" w:hAnsi="Times New Roman" w:cs="Times New Roman"/>
          <w:sz w:val="20"/>
          <w:szCs w:val="20"/>
        </w:rPr>
        <w:t xml:space="preserve"> </w:t>
      </w:r>
      <w:r w:rsidR="00960CEF" w:rsidRPr="00960CEF">
        <w:rPr>
          <w:rFonts w:ascii="Times New Roman" w:hAnsi="Times New Roman" w:cs="Times New Roman"/>
          <w:sz w:val="20"/>
          <w:szCs w:val="20"/>
        </w:rPr>
        <w:t xml:space="preserve">Н.А. Гражданско-правовая ответственность по договору об участии в долевом строительстве экономика и право 2010. </w:t>
      </w:r>
      <w:proofErr w:type="spellStart"/>
      <w:r w:rsidR="00960CEF" w:rsidRPr="00960CEF">
        <w:rPr>
          <w:rFonts w:ascii="Times New Roman" w:hAnsi="Times New Roman" w:cs="Times New Roman"/>
          <w:sz w:val="20"/>
          <w:szCs w:val="20"/>
        </w:rPr>
        <w:t>Вып</w:t>
      </w:r>
      <w:proofErr w:type="spellEnd"/>
      <w:r w:rsidR="00960CEF" w:rsidRPr="00960CEF">
        <w:rPr>
          <w:rFonts w:ascii="Times New Roman" w:hAnsi="Times New Roman" w:cs="Times New Roman"/>
          <w:sz w:val="20"/>
          <w:szCs w:val="20"/>
        </w:rPr>
        <w:t>. 3. С</w:t>
      </w:r>
      <w:r w:rsidR="00F2551C">
        <w:rPr>
          <w:rFonts w:ascii="Times New Roman" w:hAnsi="Times New Roman" w:cs="Times New Roman"/>
          <w:sz w:val="20"/>
          <w:szCs w:val="20"/>
          <w:lang w:val="kk-KZ"/>
        </w:rPr>
        <w:t>.</w:t>
      </w:r>
      <w:r w:rsidR="00960CEF" w:rsidRPr="00960CEF">
        <w:rPr>
          <w:rFonts w:ascii="Times New Roman" w:hAnsi="Times New Roman" w:cs="Times New Roman"/>
          <w:sz w:val="20"/>
          <w:szCs w:val="20"/>
        </w:rPr>
        <w:t xml:space="preserve"> 83-89</w:t>
      </w:r>
    </w:p>
    <w:p w:rsidR="00960CEF" w:rsidRPr="00960CEF" w:rsidRDefault="00121A3F" w:rsidP="00960CEF">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7. </w:t>
      </w:r>
      <w:r w:rsidR="0017078C">
        <w:rPr>
          <w:rFonts w:ascii="Times New Roman" w:hAnsi="Times New Roman" w:cs="Times New Roman"/>
          <w:sz w:val="20"/>
          <w:szCs w:val="20"/>
        </w:rPr>
        <w:t xml:space="preserve"> </w:t>
      </w:r>
      <w:r w:rsidR="00960CEF" w:rsidRPr="00960CEF">
        <w:rPr>
          <w:rFonts w:ascii="Times New Roman" w:hAnsi="Times New Roman" w:cs="Times New Roman"/>
          <w:sz w:val="20"/>
          <w:szCs w:val="20"/>
        </w:rPr>
        <w:t>Словарь си</w:t>
      </w:r>
      <w:r w:rsidR="0017078C">
        <w:rPr>
          <w:rFonts w:ascii="Times New Roman" w:hAnsi="Times New Roman" w:cs="Times New Roman"/>
          <w:sz w:val="20"/>
          <w:szCs w:val="20"/>
        </w:rPr>
        <w:t xml:space="preserve">нонимов ASIS. В.Н. Тришин. </w:t>
      </w:r>
      <w:r w:rsidR="0017078C" w:rsidRPr="0017078C">
        <w:rPr>
          <w:rFonts w:ascii="Times New Roman" w:hAnsi="Times New Roman" w:cs="Times New Roman"/>
          <w:sz w:val="20"/>
          <w:szCs w:val="20"/>
        </w:rPr>
        <w:t>Статистика и Информатика», №6, 2013, с</w:t>
      </w:r>
      <w:r w:rsidR="0017078C">
        <w:rPr>
          <w:rFonts w:ascii="Times New Roman" w:hAnsi="Times New Roman" w:cs="Times New Roman"/>
          <w:sz w:val="20"/>
          <w:szCs w:val="20"/>
        </w:rPr>
        <w:t xml:space="preserve"> 431</w:t>
      </w:r>
    </w:p>
    <w:p w:rsidR="00960CEF" w:rsidRPr="00284ABF" w:rsidRDefault="00121A3F" w:rsidP="00960CEF">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rPr>
        <w:t>8.</w:t>
      </w:r>
      <w:r w:rsidR="00960CEF" w:rsidRPr="00960CEF">
        <w:rPr>
          <w:rFonts w:ascii="Times New Roman" w:hAnsi="Times New Roman" w:cs="Times New Roman"/>
          <w:sz w:val="20"/>
          <w:szCs w:val="20"/>
        </w:rPr>
        <w:t xml:space="preserve"> </w:t>
      </w:r>
      <w:proofErr w:type="spellStart"/>
      <w:r w:rsidR="00B42697" w:rsidRPr="00B42697">
        <w:rPr>
          <w:rFonts w:ascii="Times New Roman" w:hAnsi="Times New Roman" w:cs="Times New Roman"/>
          <w:sz w:val="20"/>
          <w:szCs w:val="20"/>
        </w:rPr>
        <w:t>Пиголкин</w:t>
      </w:r>
      <w:proofErr w:type="spellEnd"/>
      <w:r w:rsidR="00B42697" w:rsidRPr="00B42697">
        <w:rPr>
          <w:rFonts w:ascii="Times New Roman" w:hAnsi="Times New Roman" w:cs="Times New Roman"/>
          <w:sz w:val="20"/>
          <w:szCs w:val="20"/>
        </w:rPr>
        <w:t xml:space="preserve"> А. С., </w:t>
      </w:r>
      <w:proofErr w:type="spellStart"/>
      <w:r w:rsidR="00B42697" w:rsidRPr="00B42697">
        <w:rPr>
          <w:rFonts w:ascii="Times New Roman" w:hAnsi="Times New Roman" w:cs="Times New Roman"/>
          <w:sz w:val="20"/>
          <w:szCs w:val="20"/>
        </w:rPr>
        <w:t>Гол</w:t>
      </w:r>
      <w:r w:rsidR="00B42697">
        <w:rPr>
          <w:rFonts w:ascii="Times New Roman" w:hAnsi="Times New Roman" w:cs="Times New Roman"/>
          <w:sz w:val="20"/>
          <w:szCs w:val="20"/>
        </w:rPr>
        <w:t>овистикова</w:t>
      </w:r>
      <w:proofErr w:type="spellEnd"/>
      <w:r w:rsidR="00B42697">
        <w:rPr>
          <w:rFonts w:ascii="Times New Roman" w:hAnsi="Times New Roman" w:cs="Times New Roman"/>
          <w:sz w:val="20"/>
          <w:szCs w:val="20"/>
        </w:rPr>
        <w:t xml:space="preserve"> А. Н., Дмитриев Ю. А</w:t>
      </w:r>
      <w:r w:rsidR="00960CEF" w:rsidRPr="00960CEF">
        <w:rPr>
          <w:rFonts w:ascii="Times New Roman" w:hAnsi="Times New Roman" w:cs="Times New Roman"/>
          <w:sz w:val="20"/>
          <w:szCs w:val="20"/>
        </w:rPr>
        <w:t>: Теория государства и права. Учебник для бакалавров. Издате</w:t>
      </w:r>
      <w:r w:rsidR="00284ABF">
        <w:rPr>
          <w:rFonts w:ascii="Times New Roman" w:hAnsi="Times New Roman" w:cs="Times New Roman"/>
          <w:sz w:val="20"/>
          <w:szCs w:val="20"/>
        </w:rPr>
        <w:t xml:space="preserve">льство: </w:t>
      </w:r>
      <w:proofErr w:type="spellStart"/>
      <w:r w:rsidR="00284ABF">
        <w:rPr>
          <w:rFonts w:ascii="Times New Roman" w:hAnsi="Times New Roman" w:cs="Times New Roman"/>
          <w:sz w:val="20"/>
          <w:szCs w:val="20"/>
        </w:rPr>
        <w:t>Юрайт-Издат</w:t>
      </w:r>
      <w:proofErr w:type="spellEnd"/>
      <w:r w:rsidR="00284ABF">
        <w:rPr>
          <w:rFonts w:ascii="Times New Roman" w:hAnsi="Times New Roman" w:cs="Times New Roman"/>
          <w:sz w:val="20"/>
          <w:szCs w:val="20"/>
        </w:rPr>
        <w:t xml:space="preserve">, 2013 г. </w:t>
      </w:r>
      <w:r w:rsidR="00960CEF" w:rsidRPr="00960CEF">
        <w:rPr>
          <w:rFonts w:ascii="Times New Roman" w:hAnsi="Times New Roman" w:cs="Times New Roman"/>
          <w:sz w:val="20"/>
          <w:szCs w:val="20"/>
        </w:rPr>
        <w:t>761</w:t>
      </w:r>
      <w:r w:rsidR="00284ABF">
        <w:rPr>
          <w:rFonts w:ascii="Times New Roman" w:hAnsi="Times New Roman" w:cs="Times New Roman"/>
          <w:sz w:val="20"/>
          <w:szCs w:val="20"/>
          <w:lang w:val="kk-KZ"/>
        </w:rPr>
        <w:t xml:space="preserve"> с.</w:t>
      </w:r>
    </w:p>
    <w:p w:rsidR="00960CEF" w:rsidRPr="00284ABF" w:rsidRDefault="00121A3F" w:rsidP="00960CEF">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rPr>
        <w:t xml:space="preserve">9. </w:t>
      </w:r>
      <w:r w:rsidR="00960CEF" w:rsidRPr="00960CEF">
        <w:rPr>
          <w:rFonts w:ascii="Times New Roman" w:hAnsi="Times New Roman" w:cs="Times New Roman"/>
          <w:sz w:val="20"/>
          <w:szCs w:val="20"/>
        </w:rPr>
        <w:t>Уголовное право. Общая часть: Учебник. Ю. В. Александров</w:t>
      </w:r>
      <w:r w:rsidR="00284ABF">
        <w:rPr>
          <w:rFonts w:ascii="Times New Roman" w:hAnsi="Times New Roman" w:cs="Times New Roman"/>
          <w:sz w:val="20"/>
          <w:szCs w:val="20"/>
        </w:rPr>
        <w:t xml:space="preserve">. Астрахань –  </w:t>
      </w:r>
      <w:r w:rsidR="0017078C">
        <w:rPr>
          <w:rFonts w:ascii="Times New Roman" w:hAnsi="Times New Roman" w:cs="Times New Roman"/>
          <w:sz w:val="20"/>
          <w:szCs w:val="20"/>
        </w:rPr>
        <w:t>234</w:t>
      </w:r>
      <w:r w:rsidR="00284ABF">
        <w:rPr>
          <w:rFonts w:ascii="Times New Roman" w:hAnsi="Times New Roman" w:cs="Times New Roman"/>
          <w:sz w:val="20"/>
          <w:szCs w:val="20"/>
          <w:lang w:val="kk-KZ"/>
        </w:rPr>
        <w:t xml:space="preserve"> с.</w:t>
      </w:r>
    </w:p>
    <w:p w:rsidR="00960CEF" w:rsidRPr="00960CEF" w:rsidRDefault="00121A3F" w:rsidP="00960CEF">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10. </w:t>
      </w:r>
      <w:r w:rsidR="00960CEF" w:rsidRPr="00960CEF">
        <w:rPr>
          <w:rFonts w:ascii="Times New Roman" w:hAnsi="Times New Roman" w:cs="Times New Roman"/>
          <w:sz w:val="20"/>
          <w:szCs w:val="20"/>
        </w:rPr>
        <w:t xml:space="preserve">Гладких В.И., </w:t>
      </w:r>
      <w:proofErr w:type="spellStart"/>
      <w:r w:rsidR="00960CEF" w:rsidRPr="00960CEF">
        <w:rPr>
          <w:rFonts w:ascii="Times New Roman" w:hAnsi="Times New Roman" w:cs="Times New Roman"/>
          <w:sz w:val="20"/>
          <w:szCs w:val="20"/>
        </w:rPr>
        <w:t>Курчеев</w:t>
      </w:r>
      <w:proofErr w:type="spellEnd"/>
      <w:r w:rsidR="00960CEF" w:rsidRPr="00960CEF">
        <w:rPr>
          <w:rFonts w:ascii="Times New Roman" w:hAnsi="Times New Roman" w:cs="Times New Roman"/>
          <w:sz w:val="20"/>
          <w:szCs w:val="20"/>
        </w:rPr>
        <w:t xml:space="preserve"> В.С. Уголовное право России. Общая и Особенная части: Учебник. Под общей редакцией </w:t>
      </w:r>
      <w:proofErr w:type="spellStart"/>
      <w:r w:rsidR="00960CEF" w:rsidRPr="00960CEF">
        <w:rPr>
          <w:rFonts w:ascii="Times New Roman" w:hAnsi="Times New Roman" w:cs="Times New Roman"/>
          <w:sz w:val="20"/>
          <w:szCs w:val="20"/>
        </w:rPr>
        <w:t>д.ю.н</w:t>
      </w:r>
      <w:proofErr w:type="spellEnd"/>
      <w:r w:rsidR="00960CEF" w:rsidRPr="00960CEF">
        <w:rPr>
          <w:rFonts w:ascii="Times New Roman" w:hAnsi="Times New Roman" w:cs="Times New Roman"/>
          <w:sz w:val="20"/>
          <w:szCs w:val="20"/>
        </w:rPr>
        <w:t>., профессора В.И. Гладких. – М.: Новосибирский государственный университет, 2015. – 614 с.</w:t>
      </w:r>
    </w:p>
    <w:p w:rsidR="00960CEF" w:rsidRPr="00284ABF" w:rsidRDefault="00121A3F" w:rsidP="00960CEF">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rPr>
        <w:t xml:space="preserve">11. </w:t>
      </w:r>
      <w:r w:rsidR="00960CEF" w:rsidRPr="00960CEF">
        <w:rPr>
          <w:rFonts w:ascii="Times New Roman" w:hAnsi="Times New Roman" w:cs="Times New Roman"/>
          <w:sz w:val="20"/>
          <w:szCs w:val="20"/>
        </w:rPr>
        <w:t>Соктоев З. Б. Причинность в уголовном праве: теоретические и прикладные проблемы. Автореферат. Москва — 2014.</w:t>
      </w:r>
      <w:r w:rsidR="0017078C" w:rsidRPr="0017078C">
        <w:t xml:space="preserve"> </w:t>
      </w:r>
      <w:r w:rsidR="00284ABF">
        <w:rPr>
          <w:rFonts w:ascii="Times New Roman" w:hAnsi="Times New Roman" w:cs="Times New Roman"/>
          <w:sz w:val="20"/>
          <w:szCs w:val="20"/>
        </w:rPr>
        <w:t xml:space="preserve"> – </w:t>
      </w:r>
      <w:r w:rsidR="0017078C">
        <w:rPr>
          <w:rFonts w:ascii="Times New Roman" w:hAnsi="Times New Roman" w:cs="Times New Roman"/>
          <w:sz w:val="20"/>
          <w:szCs w:val="20"/>
        </w:rPr>
        <w:t>56</w:t>
      </w:r>
      <w:r w:rsidR="00284ABF">
        <w:rPr>
          <w:rFonts w:ascii="Times New Roman" w:hAnsi="Times New Roman" w:cs="Times New Roman"/>
          <w:sz w:val="20"/>
          <w:szCs w:val="20"/>
          <w:lang w:val="kk-KZ"/>
        </w:rPr>
        <w:t xml:space="preserve"> с.</w:t>
      </w:r>
    </w:p>
    <w:p w:rsidR="00960CEF" w:rsidRPr="00960CEF" w:rsidRDefault="00121A3F" w:rsidP="00960CEF">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12. </w:t>
      </w:r>
      <w:r w:rsidR="00960CEF" w:rsidRPr="00960CEF">
        <w:rPr>
          <w:rFonts w:ascii="Times New Roman" w:hAnsi="Times New Roman" w:cs="Times New Roman"/>
          <w:sz w:val="20"/>
          <w:szCs w:val="20"/>
        </w:rPr>
        <w:t>Закон Республики Казахстан от 7 апреля 2016 года № 486-V «О долевом участии в жилищном строительстве»</w:t>
      </w:r>
      <w:r w:rsidR="00DE4764">
        <w:rPr>
          <w:rFonts w:ascii="Times New Roman" w:hAnsi="Times New Roman" w:cs="Times New Roman"/>
          <w:sz w:val="20"/>
          <w:szCs w:val="20"/>
          <w:lang w:val="kk-KZ"/>
        </w:rPr>
        <w:t>.</w:t>
      </w:r>
      <w:r w:rsidR="0017078C" w:rsidRPr="0017078C">
        <w:t xml:space="preserve"> </w:t>
      </w:r>
      <w:r w:rsidR="00DE4764" w:rsidRPr="00DE4764">
        <w:rPr>
          <w:rFonts w:ascii="Times New Roman" w:hAnsi="Times New Roman" w:cs="Times New Roman"/>
          <w:sz w:val="20"/>
          <w:szCs w:val="20"/>
          <w:lang w:val="kk-KZ"/>
        </w:rPr>
        <w:t>[Электронный ресурс] – Режим доступа</w:t>
      </w:r>
      <w:r w:rsidR="00DE4764">
        <w:rPr>
          <w:lang w:val="kk-KZ"/>
        </w:rPr>
        <w:t xml:space="preserve"> </w:t>
      </w:r>
      <w:r w:rsidR="0017078C" w:rsidRPr="0017078C">
        <w:rPr>
          <w:rFonts w:ascii="Times New Roman" w:hAnsi="Times New Roman" w:cs="Times New Roman"/>
          <w:sz w:val="20"/>
          <w:szCs w:val="20"/>
        </w:rPr>
        <w:t>https://online.zakon.kz/document/?doc_id=38446797</w:t>
      </w:r>
    </w:p>
    <w:p w:rsidR="00960CEF" w:rsidRPr="00DE4764" w:rsidRDefault="00121A3F" w:rsidP="00960CEF">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rPr>
        <w:t xml:space="preserve">13. </w:t>
      </w:r>
      <w:r w:rsidR="00960CEF" w:rsidRPr="00960CEF">
        <w:rPr>
          <w:rFonts w:ascii="Times New Roman" w:hAnsi="Times New Roman" w:cs="Times New Roman"/>
          <w:sz w:val="20"/>
          <w:szCs w:val="20"/>
        </w:rPr>
        <w:t>Гражданский кодекс Республики Казахстан (Общая часть), принят Верховным Советом Республики Казахстан 27 декабря 1994 года (с изменениями и</w:t>
      </w:r>
      <w:r w:rsidR="00DE4764">
        <w:rPr>
          <w:rFonts w:ascii="Times New Roman" w:hAnsi="Times New Roman" w:cs="Times New Roman"/>
          <w:sz w:val="20"/>
          <w:szCs w:val="20"/>
        </w:rPr>
        <w:t xml:space="preserve"> дополнениями по состоянию на 03.07.2020</w:t>
      </w:r>
      <w:r w:rsidR="00960CEF" w:rsidRPr="00960CEF">
        <w:rPr>
          <w:rFonts w:ascii="Times New Roman" w:hAnsi="Times New Roman" w:cs="Times New Roman"/>
          <w:sz w:val="20"/>
          <w:szCs w:val="20"/>
        </w:rPr>
        <w:t>г.)</w:t>
      </w:r>
      <w:r w:rsidR="00DE4764">
        <w:rPr>
          <w:rFonts w:ascii="Times New Roman" w:hAnsi="Times New Roman" w:cs="Times New Roman"/>
          <w:sz w:val="20"/>
          <w:szCs w:val="20"/>
          <w:lang w:val="kk-KZ"/>
        </w:rPr>
        <w:t>.</w:t>
      </w:r>
      <w:r w:rsidR="00DE4764" w:rsidRPr="00DE4764">
        <w:t xml:space="preserve"> </w:t>
      </w:r>
      <w:r w:rsidR="00DE4764" w:rsidRPr="00DE4764">
        <w:rPr>
          <w:rFonts w:ascii="Times New Roman" w:hAnsi="Times New Roman" w:cs="Times New Roman"/>
          <w:sz w:val="20"/>
          <w:szCs w:val="20"/>
          <w:lang w:val="kk-KZ"/>
        </w:rPr>
        <w:t>[Электронный ресурс] – Режим доступа:</w:t>
      </w:r>
      <w:r w:rsidR="00DE4764" w:rsidRPr="00DE4764">
        <w:t xml:space="preserve"> </w:t>
      </w:r>
      <w:r w:rsidR="00DE4764" w:rsidRPr="00DE4764">
        <w:rPr>
          <w:rFonts w:ascii="Times New Roman" w:hAnsi="Times New Roman" w:cs="Times New Roman"/>
          <w:sz w:val="20"/>
          <w:szCs w:val="20"/>
          <w:lang w:val="kk-KZ"/>
        </w:rPr>
        <w:t>https://online.zakon.kz/document/?doc_id=1006061</w:t>
      </w:r>
    </w:p>
    <w:p w:rsidR="00960CEF" w:rsidRPr="00960CEF" w:rsidRDefault="00121A3F" w:rsidP="00284ABF">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15.</w:t>
      </w:r>
      <w:r w:rsidR="00960CEF" w:rsidRPr="00960CEF">
        <w:rPr>
          <w:rFonts w:ascii="Times New Roman" w:hAnsi="Times New Roman" w:cs="Times New Roman"/>
          <w:sz w:val="20"/>
          <w:szCs w:val="20"/>
        </w:rPr>
        <w:t xml:space="preserve">Маштакова </w:t>
      </w:r>
      <w:r w:rsidR="00960CEF">
        <w:rPr>
          <w:rFonts w:ascii="Times New Roman" w:hAnsi="Times New Roman" w:cs="Times New Roman"/>
          <w:sz w:val="20"/>
          <w:szCs w:val="20"/>
        </w:rPr>
        <w:t>Н.А</w:t>
      </w:r>
      <w:r w:rsidR="00960CEF" w:rsidRPr="00960CEF">
        <w:rPr>
          <w:rFonts w:ascii="Times New Roman" w:hAnsi="Times New Roman" w:cs="Times New Roman"/>
          <w:sz w:val="20"/>
          <w:szCs w:val="20"/>
        </w:rPr>
        <w:t xml:space="preserve">. Гражданско-правовая ответственность по договору об участии в долевом </w:t>
      </w:r>
      <w:r w:rsidR="00284ABF">
        <w:rPr>
          <w:rFonts w:ascii="Times New Roman" w:hAnsi="Times New Roman" w:cs="Times New Roman"/>
          <w:sz w:val="20"/>
          <w:szCs w:val="20"/>
        </w:rPr>
        <w:t>строительстве экономика и право 2010. Вып.</w:t>
      </w:r>
      <w:r w:rsidR="00960CEF" w:rsidRPr="00960CEF">
        <w:rPr>
          <w:rFonts w:ascii="Times New Roman" w:hAnsi="Times New Roman" w:cs="Times New Roman"/>
          <w:sz w:val="20"/>
          <w:szCs w:val="20"/>
        </w:rPr>
        <w:t xml:space="preserve">3. </w:t>
      </w:r>
      <w:r w:rsidR="00284ABF">
        <w:rPr>
          <w:rFonts w:ascii="Times New Roman" w:hAnsi="Times New Roman" w:cs="Times New Roman"/>
          <w:sz w:val="20"/>
          <w:szCs w:val="20"/>
        </w:rPr>
        <w:t>–</w:t>
      </w:r>
      <w:r w:rsidR="0017078C">
        <w:rPr>
          <w:rFonts w:ascii="Times New Roman" w:hAnsi="Times New Roman" w:cs="Times New Roman"/>
          <w:sz w:val="20"/>
          <w:szCs w:val="20"/>
        </w:rPr>
        <w:t xml:space="preserve"> </w:t>
      </w:r>
      <w:r w:rsidR="00960CEF" w:rsidRPr="00960CEF">
        <w:rPr>
          <w:rFonts w:ascii="Times New Roman" w:hAnsi="Times New Roman" w:cs="Times New Roman"/>
          <w:sz w:val="20"/>
          <w:szCs w:val="20"/>
        </w:rPr>
        <w:t>С</w:t>
      </w:r>
      <w:r w:rsidR="00284ABF">
        <w:rPr>
          <w:rFonts w:ascii="Times New Roman" w:hAnsi="Times New Roman" w:cs="Times New Roman"/>
          <w:sz w:val="20"/>
          <w:szCs w:val="20"/>
          <w:lang w:val="kk-KZ"/>
        </w:rPr>
        <w:t>.</w:t>
      </w:r>
      <w:r w:rsidR="00960CEF" w:rsidRPr="00960CEF">
        <w:rPr>
          <w:rFonts w:ascii="Times New Roman" w:hAnsi="Times New Roman" w:cs="Times New Roman"/>
          <w:sz w:val="20"/>
          <w:szCs w:val="20"/>
        </w:rPr>
        <w:t xml:space="preserve"> 83-89</w:t>
      </w:r>
    </w:p>
    <w:p w:rsidR="00960CEF" w:rsidRPr="00F2551C" w:rsidRDefault="00121A3F" w:rsidP="00F2551C">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rPr>
        <w:t>1</w:t>
      </w:r>
      <w:r w:rsidR="009E77D0">
        <w:rPr>
          <w:rFonts w:ascii="Times New Roman" w:hAnsi="Times New Roman" w:cs="Times New Roman"/>
          <w:sz w:val="20"/>
          <w:szCs w:val="20"/>
        </w:rPr>
        <w:t>6</w:t>
      </w:r>
      <w:r>
        <w:rPr>
          <w:rFonts w:ascii="Times New Roman" w:hAnsi="Times New Roman" w:cs="Times New Roman"/>
          <w:sz w:val="20"/>
          <w:szCs w:val="20"/>
        </w:rPr>
        <w:t xml:space="preserve">. </w:t>
      </w:r>
      <w:r w:rsidR="00960CEF" w:rsidRPr="00960CEF">
        <w:rPr>
          <w:rFonts w:ascii="Times New Roman" w:hAnsi="Times New Roman" w:cs="Times New Roman"/>
          <w:sz w:val="20"/>
          <w:szCs w:val="20"/>
        </w:rPr>
        <w:t>Кодекс Республики Казахстан об административных правонарушениях от 5 июля 2014 года № 235-V (с изменениями и</w:t>
      </w:r>
      <w:r w:rsidR="00F2551C">
        <w:rPr>
          <w:rFonts w:ascii="Times New Roman" w:hAnsi="Times New Roman" w:cs="Times New Roman"/>
          <w:sz w:val="20"/>
          <w:szCs w:val="20"/>
        </w:rPr>
        <w:t xml:space="preserve"> дополнениями по состоянию на 03.07.2020</w:t>
      </w:r>
      <w:r w:rsidR="00960CEF" w:rsidRPr="00960CEF">
        <w:rPr>
          <w:rFonts w:ascii="Times New Roman" w:hAnsi="Times New Roman" w:cs="Times New Roman"/>
          <w:sz w:val="20"/>
          <w:szCs w:val="20"/>
        </w:rPr>
        <w:t xml:space="preserve"> г.)</w:t>
      </w:r>
      <w:r w:rsidR="00F2551C">
        <w:rPr>
          <w:rFonts w:ascii="Times New Roman" w:hAnsi="Times New Roman" w:cs="Times New Roman"/>
          <w:sz w:val="20"/>
          <w:szCs w:val="20"/>
          <w:lang w:val="kk-KZ"/>
        </w:rPr>
        <w:t>.</w:t>
      </w:r>
      <w:r w:rsidR="00F2551C" w:rsidRPr="00F2551C">
        <w:t xml:space="preserve"> </w:t>
      </w:r>
      <w:r w:rsidR="00F2551C" w:rsidRPr="00F2551C">
        <w:rPr>
          <w:rFonts w:ascii="Times New Roman" w:hAnsi="Times New Roman" w:cs="Times New Roman"/>
          <w:sz w:val="20"/>
          <w:szCs w:val="20"/>
          <w:lang w:val="kk-KZ"/>
        </w:rPr>
        <w:t>[Электронный ресурс] – Режим доступа</w:t>
      </w:r>
      <w:r w:rsidR="00F2551C">
        <w:rPr>
          <w:rFonts w:ascii="Times New Roman" w:hAnsi="Times New Roman" w:cs="Times New Roman"/>
          <w:sz w:val="20"/>
          <w:szCs w:val="20"/>
          <w:lang w:val="kk-KZ"/>
        </w:rPr>
        <w:t>:</w:t>
      </w:r>
      <w:r w:rsidR="00F2551C" w:rsidRPr="00F2551C">
        <w:t xml:space="preserve"> </w:t>
      </w:r>
      <w:r w:rsidR="00F2551C" w:rsidRPr="00F2551C">
        <w:rPr>
          <w:rFonts w:ascii="Times New Roman" w:hAnsi="Times New Roman" w:cs="Times New Roman"/>
          <w:sz w:val="20"/>
          <w:szCs w:val="20"/>
          <w:lang w:val="kk-KZ"/>
        </w:rPr>
        <w:t>https://online.zakon.kz/document/?doc_id=31577399</w:t>
      </w:r>
    </w:p>
    <w:p w:rsidR="00F2551C" w:rsidRPr="001D50EA" w:rsidRDefault="00121A3F" w:rsidP="00284ABF">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1</w:t>
      </w:r>
      <w:r w:rsidR="00DC0D36">
        <w:rPr>
          <w:rFonts w:ascii="Times New Roman" w:hAnsi="Times New Roman" w:cs="Times New Roman"/>
          <w:sz w:val="20"/>
          <w:szCs w:val="20"/>
        </w:rPr>
        <w:t>7</w:t>
      </w:r>
      <w:r>
        <w:rPr>
          <w:rFonts w:ascii="Times New Roman" w:hAnsi="Times New Roman" w:cs="Times New Roman"/>
          <w:sz w:val="20"/>
          <w:szCs w:val="20"/>
        </w:rPr>
        <w:t xml:space="preserve">. </w:t>
      </w:r>
      <w:r w:rsidR="00960CEF" w:rsidRPr="00960CEF">
        <w:rPr>
          <w:rFonts w:ascii="Times New Roman" w:hAnsi="Times New Roman" w:cs="Times New Roman"/>
          <w:sz w:val="20"/>
          <w:szCs w:val="20"/>
        </w:rPr>
        <w:t>Постановление Европейского Суда по правам человека от 18.03.2010 по делу «Максим</w:t>
      </w:r>
      <w:r w:rsidR="00F2551C">
        <w:rPr>
          <w:rFonts w:ascii="Times New Roman" w:hAnsi="Times New Roman" w:cs="Times New Roman"/>
          <w:sz w:val="20"/>
          <w:szCs w:val="20"/>
        </w:rPr>
        <w:t>ов против Российской Федерации».</w:t>
      </w:r>
    </w:p>
    <w:p w:rsidR="00960CEF" w:rsidRPr="001D50EA" w:rsidRDefault="00960CEF" w:rsidP="00284ABF">
      <w:pPr>
        <w:spacing w:after="0" w:line="240" w:lineRule="auto"/>
        <w:ind w:firstLine="567"/>
        <w:rPr>
          <w:rFonts w:ascii="Times New Roman" w:hAnsi="Times New Roman" w:cs="Times New Roman"/>
          <w:sz w:val="20"/>
          <w:szCs w:val="20"/>
        </w:rPr>
      </w:pPr>
    </w:p>
    <w:p w:rsidR="00F2551C" w:rsidRDefault="00F2551C" w:rsidP="00F2551C">
      <w:pPr>
        <w:spacing w:after="0" w:line="240" w:lineRule="auto"/>
        <w:ind w:firstLine="567"/>
        <w:rPr>
          <w:rFonts w:ascii="Times New Roman" w:hAnsi="Times New Roman" w:cs="Times New Roman"/>
          <w:sz w:val="20"/>
          <w:szCs w:val="20"/>
          <w:lang w:val="kk-KZ"/>
        </w:rPr>
      </w:pPr>
    </w:p>
    <w:p w:rsidR="00F2551C" w:rsidRDefault="00F2551C" w:rsidP="00F2551C">
      <w:pPr>
        <w:spacing w:after="0" w:line="240" w:lineRule="auto"/>
        <w:ind w:firstLine="567"/>
        <w:rPr>
          <w:rFonts w:ascii="Times New Roman" w:hAnsi="Times New Roman" w:cs="Times New Roman"/>
          <w:sz w:val="20"/>
          <w:szCs w:val="20"/>
          <w:lang w:val="kk-KZ"/>
        </w:rPr>
      </w:pPr>
    </w:p>
    <w:p w:rsidR="00F2551C" w:rsidRPr="00F2551C" w:rsidRDefault="00F2551C" w:rsidP="00F2551C">
      <w:pPr>
        <w:spacing w:after="0" w:line="240" w:lineRule="auto"/>
        <w:ind w:firstLine="567"/>
        <w:jc w:val="both"/>
        <w:rPr>
          <w:rFonts w:ascii="Times New Roman" w:hAnsi="Times New Roman" w:cs="Times New Roman"/>
          <w:sz w:val="20"/>
          <w:szCs w:val="20"/>
          <w:lang w:val="kk-KZ"/>
        </w:rPr>
      </w:pPr>
      <w:r w:rsidRPr="00F2551C">
        <w:rPr>
          <w:rFonts w:ascii="Times New Roman" w:hAnsi="Times New Roman" w:cs="Times New Roman"/>
          <w:sz w:val="20"/>
          <w:szCs w:val="20"/>
          <w:lang w:val="kk-KZ"/>
        </w:rPr>
        <w:t xml:space="preserve">1. </w:t>
      </w:r>
      <w:r w:rsidR="007655B8" w:rsidRPr="00F2551C">
        <w:rPr>
          <w:rFonts w:ascii="Times New Roman" w:hAnsi="Times New Roman" w:cs="Times New Roman"/>
          <w:sz w:val="20"/>
          <w:szCs w:val="20"/>
          <w:lang w:val="kk-KZ"/>
        </w:rPr>
        <w:t>V. S. Komissarova.</w:t>
      </w:r>
      <w:r w:rsidR="007C3DDE" w:rsidRPr="007C3DDE">
        <w:rPr>
          <w:lang w:val="en-US"/>
        </w:rPr>
        <w:t xml:space="preserve"> </w:t>
      </w:r>
      <w:r w:rsidR="007C3DDE" w:rsidRPr="007C3DDE">
        <w:rPr>
          <w:rFonts w:ascii="Times New Roman" w:hAnsi="Times New Roman" w:cs="Times New Roman"/>
          <w:sz w:val="20"/>
          <w:szCs w:val="20"/>
          <w:lang w:val="kk-KZ"/>
        </w:rPr>
        <w:t xml:space="preserve">(Eds.). </w:t>
      </w:r>
      <w:r w:rsidR="007655B8">
        <w:rPr>
          <w:rFonts w:ascii="Times New Roman" w:hAnsi="Times New Roman" w:cs="Times New Roman"/>
          <w:sz w:val="20"/>
          <w:szCs w:val="20"/>
          <w:lang w:val="kk-KZ"/>
        </w:rPr>
        <w:t>(2005)</w:t>
      </w:r>
      <w:r w:rsidR="007655B8" w:rsidRPr="00F2551C">
        <w:rPr>
          <w:rFonts w:ascii="Times New Roman" w:hAnsi="Times New Roman" w:cs="Times New Roman"/>
          <w:sz w:val="20"/>
          <w:szCs w:val="20"/>
          <w:lang w:val="kk-KZ"/>
        </w:rPr>
        <w:t xml:space="preserve"> </w:t>
      </w:r>
      <w:r w:rsidRPr="00F2551C">
        <w:rPr>
          <w:rFonts w:ascii="Times New Roman" w:hAnsi="Times New Roman" w:cs="Times New Roman"/>
          <w:sz w:val="20"/>
          <w:szCs w:val="20"/>
          <w:lang w:val="kk-KZ"/>
        </w:rPr>
        <w:t>Rossijskoe ugolovnoe pr</w:t>
      </w:r>
      <w:r w:rsidR="007655B8">
        <w:rPr>
          <w:rFonts w:ascii="Times New Roman" w:hAnsi="Times New Roman" w:cs="Times New Roman"/>
          <w:sz w:val="20"/>
          <w:szCs w:val="20"/>
          <w:lang w:val="kk-KZ"/>
        </w:rPr>
        <w:t xml:space="preserve">avo. Obshchaya chast' </w:t>
      </w:r>
      <w:r w:rsidR="007655B8" w:rsidRPr="007655B8">
        <w:rPr>
          <w:rFonts w:ascii="Times New Roman" w:hAnsi="Times New Roman" w:cs="Times New Roman"/>
          <w:sz w:val="20"/>
          <w:szCs w:val="20"/>
          <w:lang w:val="kk-KZ"/>
        </w:rPr>
        <w:t xml:space="preserve"> [Russian criminal law</w:t>
      </w:r>
      <w:r w:rsidR="00F559C5">
        <w:rPr>
          <w:rFonts w:ascii="Times New Roman" w:hAnsi="Times New Roman" w:cs="Times New Roman"/>
          <w:sz w:val="20"/>
          <w:szCs w:val="20"/>
          <w:lang w:val="en-US"/>
        </w:rPr>
        <w:t>.</w:t>
      </w:r>
      <w:r w:rsidR="00F559C5" w:rsidRPr="00F559C5">
        <w:rPr>
          <w:lang w:val="en-US"/>
        </w:rPr>
        <w:t xml:space="preserve"> </w:t>
      </w:r>
      <w:r w:rsidR="00F559C5">
        <w:rPr>
          <w:rFonts w:ascii="Times New Roman" w:hAnsi="Times New Roman" w:cs="Times New Roman"/>
          <w:sz w:val="20"/>
          <w:szCs w:val="20"/>
          <w:lang w:val="en-US"/>
        </w:rPr>
        <w:t>Criminal law. A</w:t>
      </w:r>
      <w:r w:rsidR="00F559C5" w:rsidRPr="00F559C5">
        <w:rPr>
          <w:rFonts w:ascii="Times New Roman" w:hAnsi="Times New Roman" w:cs="Times New Roman"/>
          <w:sz w:val="20"/>
          <w:szCs w:val="20"/>
          <w:lang w:val="en-US"/>
        </w:rPr>
        <w:t xml:space="preserve"> common </w:t>
      </w:r>
      <w:proofErr w:type="gramStart"/>
      <w:r w:rsidR="00F559C5" w:rsidRPr="00F559C5">
        <w:rPr>
          <w:rFonts w:ascii="Times New Roman" w:hAnsi="Times New Roman" w:cs="Times New Roman"/>
          <w:sz w:val="20"/>
          <w:szCs w:val="20"/>
          <w:lang w:val="en-US"/>
        </w:rPr>
        <w:t>part</w:t>
      </w:r>
      <w:r w:rsidR="00F559C5">
        <w:rPr>
          <w:rFonts w:ascii="Times New Roman" w:hAnsi="Times New Roman" w:cs="Times New Roman"/>
          <w:sz w:val="20"/>
          <w:szCs w:val="20"/>
          <w:lang w:val="en-US"/>
        </w:rPr>
        <w:t xml:space="preserve"> </w:t>
      </w:r>
      <w:r w:rsidR="007655B8" w:rsidRPr="007655B8">
        <w:rPr>
          <w:rFonts w:ascii="Times New Roman" w:hAnsi="Times New Roman" w:cs="Times New Roman"/>
          <w:sz w:val="20"/>
          <w:szCs w:val="20"/>
          <w:lang w:val="kk-KZ"/>
        </w:rPr>
        <w:t>]</w:t>
      </w:r>
      <w:proofErr w:type="gramEnd"/>
      <w:r w:rsidR="007655B8">
        <w:rPr>
          <w:rFonts w:ascii="Times New Roman" w:hAnsi="Times New Roman" w:cs="Times New Roman"/>
          <w:sz w:val="20"/>
          <w:szCs w:val="20"/>
          <w:lang w:val="kk-KZ"/>
        </w:rPr>
        <w:t xml:space="preserve"> — SPb.: Piter</w:t>
      </w:r>
      <w:r w:rsidRPr="00F2551C">
        <w:rPr>
          <w:rFonts w:ascii="Times New Roman" w:hAnsi="Times New Roman" w:cs="Times New Roman"/>
          <w:sz w:val="20"/>
          <w:szCs w:val="20"/>
          <w:lang w:val="kk-KZ"/>
        </w:rPr>
        <w:t xml:space="preserve"> </w:t>
      </w:r>
      <w:r w:rsidR="007655B8">
        <w:rPr>
          <w:rFonts w:ascii="Times New Roman" w:hAnsi="Times New Roman" w:cs="Times New Roman"/>
          <w:sz w:val="20"/>
          <w:szCs w:val="20"/>
          <w:lang w:val="kk-KZ"/>
        </w:rPr>
        <w:t>.</w:t>
      </w:r>
      <w:r w:rsidR="007655B8" w:rsidRPr="007655B8">
        <w:rPr>
          <w:lang w:val="en-US"/>
        </w:rPr>
        <w:t xml:space="preserve"> </w:t>
      </w:r>
      <w:r w:rsidR="007655B8" w:rsidRPr="007655B8">
        <w:rPr>
          <w:rFonts w:ascii="Times New Roman" w:hAnsi="Times New Roman" w:cs="Times New Roman"/>
          <w:sz w:val="20"/>
          <w:szCs w:val="20"/>
          <w:lang w:val="kk-KZ"/>
        </w:rPr>
        <w:t>[in Russian].</w:t>
      </w:r>
    </w:p>
    <w:p w:rsidR="007655B8" w:rsidRPr="00F2551C" w:rsidRDefault="00F2551C" w:rsidP="00272CE2">
      <w:pPr>
        <w:spacing w:after="0" w:line="240" w:lineRule="auto"/>
        <w:ind w:firstLine="567"/>
        <w:jc w:val="both"/>
        <w:rPr>
          <w:rFonts w:ascii="Times New Roman" w:hAnsi="Times New Roman" w:cs="Times New Roman"/>
          <w:sz w:val="20"/>
          <w:szCs w:val="20"/>
          <w:lang w:val="kk-KZ"/>
        </w:rPr>
      </w:pPr>
      <w:r w:rsidRPr="00F2551C">
        <w:rPr>
          <w:rFonts w:ascii="Times New Roman" w:hAnsi="Times New Roman" w:cs="Times New Roman"/>
          <w:sz w:val="20"/>
          <w:szCs w:val="20"/>
          <w:lang w:val="kk-KZ"/>
        </w:rPr>
        <w:t>2. Dolgova A. I.</w:t>
      </w:r>
      <w:r w:rsidR="00272CE2">
        <w:rPr>
          <w:rFonts w:ascii="Times New Roman" w:hAnsi="Times New Roman" w:cs="Times New Roman"/>
          <w:sz w:val="20"/>
          <w:szCs w:val="20"/>
          <w:lang w:val="kk-KZ"/>
        </w:rPr>
        <w:t>(</w:t>
      </w:r>
      <w:r w:rsidR="00272CE2" w:rsidRPr="00F2551C">
        <w:rPr>
          <w:rFonts w:ascii="Times New Roman" w:hAnsi="Times New Roman" w:cs="Times New Roman"/>
          <w:sz w:val="20"/>
          <w:szCs w:val="20"/>
          <w:lang w:val="kk-KZ"/>
        </w:rPr>
        <w:t>2003</w:t>
      </w:r>
      <w:r w:rsidR="00272CE2">
        <w:rPr>
          <w:rFonts w:ascii="Times New Roman" w:hAnsi="Times New Roman" w:cs="Times New Roman"/>
          <w:sz w:val="20"/>
          <w:szCs w:val="20"/>
          <w:lang w:val="kk-KZ"/>
        </w:rPr>
        <w:t xml:space="preserve">). </w:t>
      </w:r>
      <w:r w:rsidRPr="00F2551C">
        <w:rPr>
          <w:rFonts w:ascii="Times New Roman" w:hAnsi="Times New Roman" w:cs="Times New Roman"/>
          <w:sz w:val="20"/>
          <w:szCs w:val="20"/>
          <w:lang w:val="kk-KZ"/>
        </w:rPr>
        <w:t>Prestupnost', eyo organizovannost' i kriminal'noe obshchestvo.</w:t>
      </w:r>
      <w:r w:rsidR="00272CE2">
        <w:rPr>
          <w:rFonts w:ascii="Times New Roman" w:hAnsi="Times New Roman" w:cs="Times New Roman"/>
          <w:sz w:val="20"/>
          <w:szCs w:val="20"/>
          <w:lang w:val="kk-KZ"/>
        </w:rPr>
        <w:t xml:space="preserve"> </w:t>
      </w:r>
      <w:r w:rsidR="00272CE2" w:rsidRPr="007655B8">
        <w:rPr>
          <w:rFonts w:ascii="Times New Roman" w:hAnsi="Times New Roman" w:cs="Times New Roman"/>
          <w:sz w:val="20"/>
          <w:szCs w:val="20"/>
          <w:lang w:val="kk-KZ"/>
        </w:rPr>
        <w:t>[</w:t>
      </w:r>
      <w:r w:rsidR="00272CE2" w:rsidRPr="00272CE2">
        <w:rPr>
          <w:rFonts w:ascii="Times New Roman" w:hAnsi="Times New Roman" w:cs="Times New Roman"/>
          <w:sz w:val="20"/>
          <w:szCs w:val="20"/>
          <w:lang w:val="kk-KZ"/>
        </w:rPr>
        <w:t>Crime, its organization and criminal society</w:t>
      </w:r>
      <w:r w:rsidR="00272CE2" w:rsidRPr="007655B8">
        <w:rPr>
          <w:rFonts w:ascii="Times New Roman" w:hAnsi="Times New Roman" w:cs="Times New Roman"/>
          <w:sz w:val="20"/>
          <w:szCs w:val="20"/>
          <w:lang w:val="kk-KZ"/>
        </w:rPr>
        <w:t>]</w:t>
      </w:r>
      <w:r w:rsidR="00272CE2">
        <w:rPr>
          <w:rFonts w:ascii="Times New Roman" w:hAnsi="Times New Roman" w:cs="Times New Roman"/>
          <w:sz w:val="20"/>
          <w:szCs w:val="20"/>
          <w:lang w:val="kk-KZ"/>
        </w:rPr>
        <w:t xml:space="preserve">  </w:t>
      </w:r>
      <w:r w:rsidRPr="00F2551C">
        <w:rPr>
          <w:rFonts w:ascii="Times New Roman" w:hAnsi="Times New Roman" w:cs="Times New Roman"/>
          <w:sz w:val="20"/>
          <w:szCs w:val="20"/>
          <w:lang w:val="kk-KZ"/>
        </w:rPr>
        <w:t xml:space="preserve"> 6-7.</w:t>
      </w:r>
      <w:r w:rsidR="00272CE2" w:rsidRPr="00272CE2">
        <w:rPr>
          <w:lang w:val="en-US"/>
        </w:rPr>
        <w:t xml:space="preserve"> </w:t>
      </w:r>
      <w:r w:rsidR="00272CE2" w:rsidRPr="00272CE2">
        <w:rPr>
          <w:rFonts w:ascii="Times New Roman" w:hAnsi="Times New Roman" w:cs="Times New Roman"/>
          <w:sz w:val="20"/>
          <w:szCs w:val="20"/>
          <w:lang w:val="kk-KZ"/>
        </w:rPr>
        <w:t>[in Russian].</w:t>
      </w:r>
    </w:p>
    <w:p w:rsidR="00F2551C" w:rsidRPr="00F2551C" w:rsidRDefault="00F2551C" w:rsidP="00F2551C">
      <w:pPr>
        <w:spacing w:after="0" w:line="240" w:lineRule="auto"/>
        <w:ind w:firstLine="567"/>
        <w:jc w:val="both"/>
        <w:rPr>
          <w:rFonts w:ascii="Times New Roman" w:hAnsi="Times New Roman" w:cs="Times New Roman"/>
          <w:sz w:val="20"/>
          <w:szCs w:val="20"/>
          <w:lang w:val="kk-KZ"/>
        </w:rPr>
      </w:pPr>
      <w:r w:rsidRPr="00F2551C">
        <w:rPr>
          <w:rFonts w:ascii="Times New Roman" w:hAnsi="Times New Roman" w:cs="Times New Roman"/>
          <w:sz w:val="20"/>
          <w:szCs w:val="20"/>
          <w:lang w:val="kk-KZ"/>
        </w:rPr>
        <w:t>3. Ugolovnyj kodeks Respubliki Kazahstan ot 3 iyulya 2014 goda № 226-V (s izmeneniyami i dopolneniyami po sostoyaniyu na 06.10.2020 g.).</w:t>
      </w:r>
      <w:r w:rsidR="00272CE2" w:rsidRPr="00272CE2">
        <w:rPr>
          <w:rFonts w:ascii="Times New Roman" w:hAnsi="Times New Roman" w:cs="Times New Roman"/>
          <w:sz w:val="20"/>
          <w:szCs w:val="20"/>
          <w:lang w:val="kk-KZ"/>
        </w:rPr>
        <w:t>[</w:t>
      </w:r>
      <w:r w:rsidR="00272CE2" w:rsidRPr="00272CE2">
        <w:rPr>
          <w:rFonts w:ascii="Times New Roman" w:hAnsi="Times New Roman" w:cs="Times New Roman"/>
          <w:sz w:val="20"/>
          <w:szCs w:val="20"/>
          <w:lang w:val="en-US"/>
        </w:rPr>
        <w:t>The Criminal Code of the Republic of Kazakhstan dated July 3, 2014 No. 226-V (with amendments and additions as of 06.10.2020).</w:t>
      </w:r>
      <w:r w:rsidR="00A64937">
        <w:rPr>
          <w:rFonts w:ascii="Times New Roman" w:hAnsi="Times New Roman" w:cs="Times New Roman"/>
          <w:sz w:val="20"/>
          <w:szCs w:val="20"/>
          <w:lang w:val="en-US"/>
        </w:rPr>
        <w:t>]</w:t>
      </w:r>
      <w:r w:rsidR="00A64937" w:rsidRPr="00A64937">
        <w:rPr>
          <w:rFonts w:ascii="Times New Roman" w:hAnsi="Times New Roman" w:cs="Times New Roman"/>
          <w:sz w:val="20"/>
          <w:szCs w:val="20"/>
          <w:lang w:val="kk-KZ"/>
        </w:rPr>
        <w:t xml:space="preserve"> </w:t>
      </w:r>
      <w:r w:rsidR="00A64937" w:rsidRPr="00F2551C">
        <w:rPr>
          <w:rFonts w:ascii="Times New Roman" w:hAnsi="Times New Roman" w:cs="Times New Roman"/>
          <w:sz w:val="20"/>
          <w:szCs w:val="20"/>
          <w:lang w:val="kk-KZ"/>
        </w:rPr>
        <w:t>online.zakon.kz</w:t>
      </w:r>
      <w:r w:rsidR="00A64937">
        <w:rPr>
          <w:rFonts w:ascii="Times New Roman" w:hAnsi="Times New Roman" w:cs="Times New Roman"/>
          <w:sz w:val="20"/>
          <w:szCs w:val="20"/>
          <w:lang w:val="en-US"/>
        </w:rPr>
        <w:t xml:space="preserve"> </w:t>
      </w:r>
      <w:r w:rsidRPr="00F2551C">
        <w:rPr>
          <w:rFonts w:ascii="Times New Roman" w:hAnsi="Times New Roman" w:cs="Times New Roman"/>
          <w:sz w:val="20"/>
          <w:szCs w:val="20"/>
          <w:lang w:val="kk-KZ"/>
        </w:rPr>
        <w:t xml:space="preserve">– </w:t>
      </w:r>
      <w:r w:rsidR="00A64937" w:rsidRPr="00A64937">
        <w:rPr>
          <w:rFonts w:ascii="Times New Roman" w:hAnsi="Times New Roman" w:cs="Times New Roman"/>
          <w:sz w:val="20"/>
          <w:szCs w:val="20"/>
          <w:lang w:val="kk-KZ"/>
        </w:rPr>
        <w:t xml:space="preserve">Retrieved from </w:t>
      </w:r>
      <w:r w:rsidRPr="00F2551C">
        <w:rPr>
          <w:rFonts w:ascii="Times New Roman" w:hAnsi="Times New Roman" w:cs="Times New Roman"/>
          <w:sz w:val="20"/>
          <w:szCs w:val="20"/>
          <w:lang w:val="kk-KZ"/>
        </w:rPr>
        <w:t>https://online.zakon.kz/document/?doc_id=31575252.</w:t>
      </w:r>
    </w:p>
    <w:p w:rsidR="00F2551C" w:rsidRPr="00F2551C" w:rsidRDefault="00F2551C" w:rsidP="00F2551C">
      <w:pPr>
        <w:spacing w:after="0" w:line="240" w:lineRule="auto"/>
        <w:ind w:firstLine="567"/>
        <w:jc w:val="both"/>
        <w:rPr>
          <w:rFonts w:ascii="Times New Roman" w:hAnsi="Times New Roman" w:cs="Times New Roman"/>
          <w:sz w:val="20"/>
          <w:szCs w:val="20"/>
          <w:lang w:val="kk-KZ"/>
        </w:rPr>
      </w:pPr>
      <w:r w:rsidRPr="00F2551C">
        <w:rPr>
          <w:rFonts w:ascii="Times New Roman" w:hAnsi="Times New Roman" w:cs="Times New Roman"/>
          <w:sz w:val="20"/>
          <w:szCs w:val="20"/>
          <w:lang w:val="kk-KZ"/>
        </w:rPr>
        <w:t>4. Rozhkova M.A.</w:t>
      </w:r>
      <w:r w:rsidR="00A64937">
        <w:rPr>
          <w:rFonts w:ascii="Times New Roman" w:hAnsi="Times New Roman" w:cs="Times New Roman"/>
          <w:sz w:val="20"/>
          <w:szCs w:val="20"/>
          <w:lang w:val="kk-KZ"/>
        </w:rPr>
        <w:t>(2005)</w:t>
      </w:r>
      <w:r w:rsidRPr="00F2551C">
        <w:rPr>
          <w:rFonts w:ascii="Times New Roman" w:hAnsi="Times New Roman" w:cs="Times New Roman"/>
          <w:sz w:val="20"/>
          <w:szCs w:val="20"/>
          <w:lang w:val="kk-KZ"/>
        </w:rPr>
        <w:t xml:space="preserve"> Ponyatie spora o prave grazhdanskom.</w:t>
      </w:r>
      <w:r w:rsidR="00A64937">
        <w:rPr>
          <w:rFonts w:ascii="Times New Roman" w:hAnsi="Times New Roman" w:cs="Times New Roman"/>
          <w:sz w:val="20"/>
          <w:szCs w:val="20"/>
          <w:lang w:val="en-US"/>
        </w:rPr>
        <w:t>[</w:t>
      </w:r>
      <w:r w:rsidR="00A64937" w:rsidRPr="00A64937">
        <w:rPr>
          <w:lang w:val="en-US"/>
        </w:rPr>
        <w:t xml:space="preserve"> </w:t>
      </w:r>
      <w:r w:rsidR="00A64937" w:rsidRPr="00A64937">
        <w:rPr>
          <w:rFonts w:ascii="Times New Roman" w:hAnsi="Times New Roman" w:cs="Times New Roman"/>
          <w:sz w:val="20"/>
          <w:szCs w:val="20"/>
          <w:lang w:val="en-US"/>
        </w:rPr>
        <w:t>The concept of a civil law dispute</w:t>
      </w:r>
      <w:r w:rsidR="00A64937">
        <w:rPr>
          <w:rFonts w:ascii="Times New Roman" w:hAnsi="Times New Roman" w:cs="Times New Roman"/>
          <w:sz w:val="20"/>
          <w:szCs w:val="20"/>
          <w:lang w:val="en-US"/>
        </w:rPr>
        <w:t>]</w:t>
      </w:r>
      <w:r w:rsidR="00A64937">
        <w:rPr>
          <w:rFonts w:ascii="Times New Roman" w:hAnsi="Times New Roman" w:cs="Times New Roman"/>
          <w:sz w:val="20"/>
          <w:szCs w:val="20"/>
          <w:lang w:val="kk-KZ"/>
        </w:rPr>
        <w:t>.</w:t>
      </w:r>
      <w:r w:rsidRPr="00F2551C">
        <w:rPr>
          <w:rFonts w:ascii="Times New Roman" w:hAnsi="Times New Roman" w:cs="Times New Roman"/>
          <w:sz w:val="20"/>
          <w:szCs w:val="20"/>
          <w:lang w:val="kk-KZ"/>
        </w:rPr>
        <w:t xml:space="preserve"> </w:t>
      </w:r>
      <w:r w:rsidR="00A51605">
        <w:rPr>
          <w:rFonts w:ascii="Times New Roman" w:hAnsi="Times New Roman" w:cs="Times New Roman"/>
          <w:i/>
          <w:sz w:val="20"/>
          <w:szCs w:val="20"/>
          <w:lang w:val="kk-KZ"/>
        </w:rPr>
        <w:t>Z</w:t>
      </w:r>
      <w:r w:rsidR="00A51605">
        <w:rPr>
          <w:rFonts w:ascii="Times New Roman" w:hAnsi="Times New Roman" w:cs="Times New Roman"/>
          <w:i/>
          <w:sz w:val="20"/>
          <w:szCs w:val="20"/>
          <w:lang w:val="en-US"/>
        </w:rPr>
        <w:t>h</w:t>
      </w:r>
      <w:r w:rsidR="00A64937" w:rsidRPr="00A64937">
        <w:rPr>
          <w:rFonts w:ascii="Times New Roman" w:hAnsi="Times New Roman" w:cs="Times New Roman"/>
          <w:i/>
          <w:sz w:val="20"/>
          <w:szCs w:val="20"/>
          <w:lang w:val="kk-KZ"/>
        </w:rPr>
        <w:t>urnal rossijskogo prava</w:t>
      </w:r>
      <w:r w:rsidR="00A64937" w:rsidRPr="00A64937">
        <w:rPr>
          <w:rFonts w:ascii="Times New Roman" w:hAnsi="Times New Roman" w:cs="Times New Roman"/>
          <w:i/>
          <w:sz w:val="20"/>
          <w:szCs w:val="20"/>
          <w:lang w:val="en-US"/>
        </w:rPr>
        <w:t xml:space="preserve">- Journal of Russian Law </w:t>
      </w:r>
      <w:r w:rsidR="00A64937" w:rsidRPr="00A64937">
        <w:rPr>
          <w:rFonts w:ascii="Times New Roman" w:hAnsi="Times New Roman" w:cs="Times New Roman"/>
          <w:i/>
          <w:sz w:val="20"/>
          <w:szCs w:val="20"/>
          <w:lang w:val="kk-KZ"/>
        </w:rPr>
        <w:t>. 4,</w:t>
      </w:r>
      <w:r w:rsidRPr="00A64937">
        <w:rPr>
          <w:rFonts w:ascii="Times New Roman" w:hAnsi="Times New Roman" w:cs="Times New Roman"/>
          <w:i/>
          <w:sz w:val="20"/>
          <w:szCs w:val="20"/>
          <w:lang w:val="kk-KZ"/>
        </w:rPr>
        <w:t xml:space="preserve"> 98-102.</w:t>
      </w:r>
      <w:r w:rsidR="00A64937" w:rsidRPr="001D50EA">
        <w:rPr>
          <w:lang w:val="en-US"/>
        </w:rPr>
        <w:t xml:space="preserve"> </w:t>
      </w:r>
      <w:r w:rsidR="00A64937" w:rsidRPr="00A64937">
        <w:rPr>
          <w:rFonts w:ascii="Times New Roman" w:hAnsi="Times New Roman" w:cs="Times New Roman"/>
          <w:sz w:val="20"/>
          <w:szCs w:val="20"/>
          <w:lang w:val="kk-KZ"/>
        </w:rPr>
        <w:t>[in Russian].</w:t>
      </w:r>
    </w:p>
    <w:p w:rsidR="00F2551C" w:rsidRPr="001D50EA" w:rsidRDefault="00F2551C" w:rsidP="001D50EA">
      <w:pPr>
        <w:spacing w:after="0" w:line="240" w:lineRule="auto"/>
        <w:ind w:firstLine="567"/>
        <w:jc w:val="both"/>
        <w:rPr>
          <w:rFonts w:ascii="Times New Roman" w:hAnsi="Times New Roman" w:cs="Times New Roman"/>
          <w:color w:val="000000" w:themeColor="text1"/>
          <w:sz w:val="20"/>
          <w:szCs w:val="20"/>
          <w:lang w:val="kk-KZ"/>
        </w:rPr>
      </w:pPr>
      <w:r w:rsidRPr="001D50EA">
        <w:rPr>
          <w:rFonts w:ascii="Times New Roman" w:hAnsi="Times New Roman" w:cs="Times New Roman"/>
          <w:color w:val="000000" w:themeColor="text1"/>
          <w:sz w:val="20"/>
          <w:szCs w:val="20"/>
          <w:lang w:val="kk-KZ"/>
        </w:rPr>
        <w:t>5. Sobolev, D. A.</w:t>
      </w:r>
      <w:r w:rsidR="001D50EA" w:rsidRPr="001D50EA">
        <w:rPr>
          <w:rFonts w:ascii="Times New Roman" w:hAnsi="Times New Roman" w:cs="Times New Roman"/>
          <w:color w:val="000000" w:themeColor="text1"/>
          <w:sz w:val="20"/>
          <w:szCs w:val="20"/>
          <w:lang w:val="kk-KZ"/>
        </w:rPr>
        <w:t>(2011)</w:t>
      </w:r>
      <w:r w:rsidRPr="001D50EA">
        <w:rPr>
          <w:rFonts w:ascii="Times New Roman" w:hAnsi="Times New Roman" w:cs="Times New Roman"/>
          <w:color w:val="000000" w:themeColor="text1"/>
          <w:sz w:val="20"/>
          <w:szCs w:val="20"/>
          <w:lang w:val="kk-KZ"/>
        </w:rPr>
        <w:t xml:space="preserve"> Grazhdansko-pravovaya otvetstvennost' zastrojshchika po dogovoru uch</w:t>
      </w:r>
      <w:r w:rsidR="001D50EA" w:rsidRPr="001D50EA">
        <w:rPr>
          <w:rFonts w:ascii="Times New Roman" w:hAnsi="Times New Roman" w:cs="Times New Roman"/>
          <w:color w:val="000000" w:themeColor="text1"/>
          <w:sz w:val="20"/>
          <w:szCs w:val="20"/>
          <w:lang w:val="kk-KZ"/>
        </w:rPr>
        <w:t>astiya v dolevom stroitel'stve[Civil liability of the developer under the contract for participation in shared construction]</w:t>
      </w:r>
      <w:r w:rsidR="001D50EA" w:rsidRPr="001D50EA">
        <w:rPr>
          <w:rFonts w:ascii="Times New Roman" w:hAnsi="Times New Roman" w:cs="Times New Roman"/>
          <w:color w:val="000000" w:themeColor="text1"/>
          <w:sz w:val="20"/>
          <w:szCs w:val="20"/>
          <w:lang w:val="en-US"/>
        </w:rPr>
        <w:t>.</w:t>
      </w:r>
      <w:r w:rsidR="001D50EA" w:rsidRPr="001D50EA">
        <w:rPr>
          <w:rFonts w:ascii="Times New Roman" w:hAnsi="Times New Roman" w:cs="Times New Roman"/>
          <w:color w:val="000000" w:themeColor="text1"/>
          <w:sz w:val="20"/>
          <w:szCs w:val="20"/>
          <w:lang w:val="kk-KZ"/>
        </w:rPr>
        <w:t>Bibliografiya.</w:t>
      </w:r>
      <w:r w:rsidR="001D50EA" w:rsidRPr="001D50EA">
        <w:rPr>
          <w:color w:val="000000" w:themeColor="text1"/>
          <w:lang w:val="en-US"/>
        </w:rPr>
        <w:t xml:space="preserve"> </w:t>
      </w:r>
      <w:r w:rsidR="001D50EA" w:rsidRPr="001D50EA">
        <w:rPr>
          <w:rFonts w:ascii="Times New Roman" w:hAnsi="Times New Roman" w:cs="Times New Roman"/>
          <w:color w:val="000000" w:themeColor="text1"/>
          <w:sz w:val="20"/>
          <w:szCs w:val="20"/>
          <w:lang w:val="kk-KZ"/>
        </w:rPr>
        <w:t>[in Russian].</w:t>
      </w:r>
    </w:p>
    <w:p w:rsidR="00A51605" w:rsidRPr="00F2551C" w:rsidRDefault="00F2551C" w:rsidP="00A51605">
      <w:pPr>
        <w:spacing w:after="0" w:line="240" w:lineRule="auto"/>
        <w:ind w:firstLine="567"/>
        <w:jc w:val="both"/>
        <w:rPr>
          <w:rFonts w:ascii="Times New Roman" w:hAnsi="Times New Roman" w:cs="Times New Roman"/>
          <w:sz w:val="20"/>
          <w:szCs w:val="20"/>
          <w:lang w:val="kk-KZ"/>
        </w:rPr>
      </w:pPr>
      <w:r w:rsidRPr="00F2551C">
        <w:rPr>
          <w:rFonts w:ascii="Times New Roman" w:hAnsi="Times New Roman" w:cs="Times New Roman"/>
          <w:sz w:val="20"/>
          <w:szCs w:val="20"/>
          <w:lang w:val="kk-KZ"/>
        </w:rPr>
        <w:t>6. Mashtakova N.A.</w:t>
      </w:r>
      <w:r w:rsidR="00A51605">
        <w:rPr>
          <w:rFonts w:ascii="Times New Roman" w:hAnsi="Times New Roman" w:cs="Times New Roman"/>
          <w:sz w:val="20"/>
          <w:szCs w:val="20"/>
          <w:lang w:val="kk-KZ"/>
        </w:rPr>
        <w:t>(2010)</w:t>
      </w:r>
      <w:r w:rsidRPr="00F2551C">
        <w:rPr>
          <w:rFonts w:ascii="Times New Roman" w:hAnsi="Times New Roman" w:cs="Times New Roman"/>
          <w:sz w:val="20"/>
          <w:szCs w:val="20"/>
          <w:lang w:val="kk-KZ"/>
        </w:rPr>
        <w:t xml:space="preserve"> Grazhdansko-pravovaya otvetstvennost' po dogovoru ob uchastii v dolevom stroitel'stve ek</w:t>
      </w:r>
      <w:r w:rsidR="00A51605">
        <w:rPr>
          <w:rFonts w:ascii="Times New Roman" w:hAnsi="Times New Roman" w:cs="Times New Roman"/>
          <w:sz w:val="20"/>
          <w:szCs w:val="20"/>
          <w:lang w:val="kk-KZ"/>
        </w:rPr>
        <w:t xml:space="preserve">onomika i pravo </w:t>
      </w:r>
      <w:r w:rsidR="00A51605" w:rsidRPr="00A51605">
        <w:rPr>
          <w:rFonts w:ascii="Times New Roman" w:hAnsi="Times New Roman" w:cs="Times New Roman"/>
          <w:sz w:val="20"/>
          <w:szCs w:val="20"/>
          <w:lang w:val="kk-KZ"/>
        </w:rPr>
        <w:t>[Civil liability under an agreement on participation in shared construction economy and law]</w:t>
      </w:r>
      <w:r w:rsidR="00A51605">
        <w:rPr>
          <w:rFonts w:ascii="Times New Roman" w:hAnsi="Times New Roman" w:cs="Times New Roman"/>
          <w:sz w:val="20"/>
          <w:szCs w:val="20"/>
          <w:lang w:val="kk-KZ"/>
        </w:rPr>
        <w:t>. 3,</w:t>
      </w:r>
      <w:r w:rsidRPr="00F2551C">
        <w:rPr>
          <w:rFonts w:ascii="Times New Roman" w:hAnsi="Times New Roman" w:cs="Times New Roman"/>
          <w:sz w:val="20"/>
          <w:szCs w:val="20"/>
          <w:lang w:val="kk-KZ"/>
        </w:rPr>
        <w:t xml:space="preserve"> 83-89</w:t>
      </w:r>
      <w:r w:rsidR="00A51605">
        <w:rPr>
          <w:rFonts w:ascii="Times New Roman" w:hAnsi="Times New Roman" w:cs="Times New Roman"/>
          <w:sz w:val="20"/>
          <w:szCs w:val="20"/>
          <w:lang w:val="kk-KZ"/>
        </w:rPr>
        <w:t>.</w:t>
      </w:r>
      <w:r w:rsidR="00A51605" w:rsidRPr="00A51605">
        <w:rPr>
          <w:lang w:val="en-US"/>
        </w:rPr>
        <w:t xml:space="preserve"> </w:t>
      </w:r>
      <w:r w:rsidR="00A51605" w:rsidRPr="00A51605">
        <w:rPr>
          <w:rFonts w:ascii="Times New Roman" w:hAnsi="Times New Roman" w:cs="Times New Roman"/>
          <w:sz w:val="20"/>
          <w:szCs w:val="20"/>
          <w:lang w:val="kk-KZ"/>
        </w:rPr>
        <w:t>[in Russian].</w:t>
      </w:r>
    </w:p>
    <w:p w:rsidR="00F2551C" w:rsidRPr="00C55A94" w:rsidRDefault="00F2551C" w:rsidP="00F2551C">
      <w:pPr>
        <w:spacing w:after="0" w:line="240" w:lineRule="auto"/>
        <w:ind w:firstLine="567"/>
        <w:jc w:val="both"/>
        <w:rPr>
          <w:rFonts w:ascii="Times New Roman" w:hAnsi="Times New Roman" w:cs="Times New Roman"/>
          <w:sz w:val="20"/>
          <w:szCs w:val="20"/>
          <w:lang w:val="en-US"/>
        </w:rPr>
      </w:pPr>
      <w:r w:rsidRPr="00F2551C">
        <w:rPr>
          <w:rFonts w:ascii="Times New Roman" w:hAnsi="Times New Roman" w:cs="Times New Roman"/>
          <w:sz w:val="20"/>
          <w:szCs w:val="20"/>
          <w:lang w:val="kk-KZ"/>
        </w:rPr>
        <w:t xml:space="preserve">7.  </w:t>
      </w:r>
      <w:r w:rsidR="00A51605" w:rsidRPr="00F2551C">
        <w:rPr>
          <w:rFonts w:ascii="Times New Roman" w:hAnsi="Times New Roman" w:cs="Times New Roman"/>
          <w:sz w:val="20"/>
          <w:szCs w:val="20"/>
          <w:lang w:val="kk-KZ"/>
        </w:rPr>
        <w:t xml:space="preserve">Trishin V.N. </w:t>
      </w:r>
      <w:r w:rsidR="007C3DDE">
        <w:rPr>
          <w:rFonts w:ascii="Times New Roman" w:hAnsi="Times New Roman" w:cs="Times New Roman"/>
          <w:sz w:val="20"/>
          <w:szCs w:val="20"/>
          <w:lang w:val="kk-KZ"/>
        </w:rPr>
        <w:t xml:space="preserve">(2013) </w:t>
      </w:r>
      <w:r w:rsidRPr="00F2551C">
        <w:rPr>
          <w:rFonts w:ascii="Times New Roman" w:hAnsi="Times New Roman" w:cs="Times New Roman"/>
          <w:sz w:val="20"/>
          <w:szCs w:val="20"/>
          <w:lang w:val="kk-KZ"/>
        </w:rPr>
        <w:t>Slovar' sinonimov</w:t>
      </w:r>
      <w:r w:rsidR="007C3DDE">
        <w:rPr>
          <w:rFonts w:ascii="Times New Roman" w:hAnsi="Times New Roman" w:cs="Times New Roman"/>
          <w:sz w:val="20"/>
          <w:szCs w:val="20"/>
          <w:lang w:val="en-US"/>
        </w:rPr>
        <w:t xml:space="preserve"> ASIS</w:t>
      </w:r>
      <w:r w:rsidR="007C3DDE">
        <w:rPr>
          <w:rFonts w:ascii="Times New Roman" w:hAnsi="Times New Roman" w:cs="Times New Roman"/>
          <w:sz w:val="20"/>
          <w:szCs w:val="20"/>
          <w:lang w:val="kk-KZ"/>
        </w:rPr>
        <w:t xml:space="preserve"> </w:t>
      </w:r>
      <w:r w:rsidR="007C3DDE">
        <w:rPr>
          <w:rFonts w:ascii="Times New Roman" w:hAnsi="Times New Roman" w:cs="Times New Roman"/>
          <w:sz w:val="20"/>
          <w:szCs w:val="20"/>
          <w:lang w:val="en-US"/>
        </w:rPr>
        <w:t>[</w:t>
      </w:r>
      <w:r w:rsidR="007C3DDE" w:rsidRPr="007C3DDE">
        <w:rPr>
          <w:rFonts w:ascii="Times New Roman" w:hAnsi="Times New Roman" w:cs="Times New Roman"/>
          <w:sz w:val="20"/>
          <w:szCs w:val="20"/>
          <w:lang w:val="en-US"/>
        </w:rPr>
        <w:t>Synonym dictionary</w:t>
      </w:r>
      <w:r w:rsidR="007C3DDE">
        <w:rPr>
          <w:rFonts w:ascii="Times New Roman" w:hAnsi="Times New Roman" w:cs="Times New Roman"/>
          <w:sz w:val="20"/>
          <w:szCs w:val="20"/>
          <w:lang w:val="en-US"/>
        </w:rPr>
        <w:t xml:space="preserve"> ASIS]</w:t>
      </w:r>
      <w:r w:rsidRPr="00F2551C">
        <w:rPr>
          <w:rFonts w:ascii="Times New Roman" w:hAnsi="Times New Roman" w:cs="Times New Roman"/>
          <w:sz w:val="20"/>
          <w:szCs w:val="20"/>
          <w:lang w:val="kk-KZ"/>
        </w:rPr>
        <w:t>.</w:t>
      </w:r>
      <w:r w:rsidR="007C3DDE">
        <w:rPr>
          <w:rFonts w:ascii="Times New Roman" w:hAnsi="Times New Roman" w:cs="Times New Roman"/>
          <w:sz w:val="20"/>
          <w:szCs w:val="20"/>
          <w:lang w:val="en-US"/>
        </w:rPr>
        <w:t xml:space="preserve"> </w:t>
      </w:r>
      <w:r w:rsidR="00C55A94" w:rsidRPr="00C55A94">
        <w:rPr>
          <w:rFonts w:ascii="Times New Roman" w:hAnsi="Times New Roman" w:cs="Times New Roman"/>
          <w:sz w:val="20"/>
          <w:szCs w:val="20"/>
          <w:lang w:val="en-US"/>
        </w:rPr>
        <w:t>[in Russian].</w:t>
      </w:r>
    </w:p>
    <w:p w:rsidR="00F2551C" w:rsidRPr="00C55A94" w:rsidRDefault="00F2551C" w:rsidP="00C55A94">
      <w:pPr>
        <w:spacing w:after="0" w:line="240" w:lineRule="auto"/>
        <w:ind w:firstLine="567"/>
        <w:jc w:val="both"/>
        <w:rPr>
          <w:rFonts w:ascii="Times New Roman" w:hAnsi="Times New Roman" w:cs="Times New Roman"/>
          <w:sz w:val="20"/>
          <w:szCs w:val="20"/>
          <w:lang w:val="en-US"/>
        </w:rPr>
      </w:pPr>
      <w:r w:rsidRPr="00F2551C">
        <w:rPr>
          <w:rFonts w:ascii="Times New Roman" w:hAnsi="Times New Roman" w:cs="Times New Roman"/>
          <w:sz w:val="20"/>
          <w:szCs w:val="20"/>
          <w:lang w:val="kk-KZ"/>
        </w:rPr>
        <w:t xml:space="preserve">8. Pigolkin A. S., Golovistikova A. N., </w:t>
      </w:r>
      <w:r w:rsidR="00C55A94" w:rsidRPr="00C55A94">
        <w:rPr>
          <w:rFonts w:ascii="Times New Roman" w:hAnsi="Times New Roman" w:cs="Times New Roman"/>
          <w:sz w:val="20"/>
          <w:szCs w:val="20"/>
          <w:lang w:val="kk-KZ"/>
        </w:rPr>
        <w:t>&amp;</w:t>
      </w:r>
      <w:r w:rsidR="00C55A94">
        <w:rPr>
          <w:rFonts w:ascii="Times New Roman" w:hAnsi="Times New Roman" w:cs="Times New Roman"/>
          <w:sz w:val="20"/>
          <w:szCs w:val="20"/>
          <w:lang w:val="kk-KZ"/>
        </w:rPr>
        <w:t xml:space="preserve"> </w:t>
      </w:r>
      <w:r w:rsidRPr="00F2551C">
        <w:rPr>
          <w:rFonts w:ascii="Times New Roman" w:hAnsi="Times New Roman" w:cs="Times New Roman"/>
          <w:sz w:val="20"/>
          <w:szCs w:val="20"/>
          <w:lang w:val="kk-KZ"/>
        </w:rPr>
        <w:t>Dmitriev YU. A</w:t>
      </w:r>
      <w:r w:rsidR="00C55A94">
        <w:rPr>
          <w:rFonts w:ascii="Times New Roman" w:hAnsi="Times New Roman" w:cs="Times New Roman"/>
          <w:sz w:val="20"/>
          <w:szCs w:val="20"/>
          <w:lang w:val="kk-KZ"/>
        </w:rPr>
        <w:t xml:space="preserve"> (2013)</w:t>
      </w:r>
      <w:r w:rsidRPr="00F2551C">
        <w:rPr>
          <w:rFonts w:ascii="Times New Roman" w:hAnsi="Times New Roman" w:cs="Times New Roman"/>
          <w:sz w:val="20"/>
          <w:szCs w:val="20"/>
          <w:lang w:val="kk-KZ"/>
        </w:rPr>
        <w:t xml:space="preserve">: Teoriya gosudarstva i </w:t>
      </w:r>
      <w:r w:rsidR="00C55A94">
        <w:rPr>
          <w:rFonts w:ascii="Times New Roman" w:hAnsi="Times New Roman" w:cs="Times New Roman"/>
          <w:sz w:val="20"/>
          <w:szCs w:val="20"/>
          <w:lang w:val="kk-KZ"/>
        </w:rPr>
        <w:t xml:space="preserve">prava </w:t>
      </w:r>
      <w:r w:rsidR="00C55A94" w:rsidRPr="00C55A94">
        <w:rPr>
          <w:rFonts w:ascii="Times New Roman" w:hAnsi="Times New Roman" w:cs="Times New Roman"/>
          <w:i/>
          <w:sz w:val="20"/>
          <w:szCs w:val="20"/>
          <w:lang w:val="en-US"/>
        </w:rPr>
        <w:t>[Theory of State and Law</w:t>
      </w:r>
      <w:r w:rsidR="00C55A94">
        <w:rPr>
          <w:rFonts w:ascii="Times New Roman" w:hAnsi="Times New Roman" w:cs="Times New Roman"/>
          <w:sz w:val="20"/>
          <w:szCs w:val="20"/>
          <w:lang w:val="en-US"/>
        </w:rPr>
        <w:t>]</w:t>
      </w:r>
      <w:r w:rsidR="00C55A94">
        <w:rPr>
          <w:rFonts w:ascii="Times New Roman" w:hAnsi="Times New Roman" w:cs="Times New Roman"/>
          <w:sz w:val="20"/>
          <w:szCs w:val="20"/>
          <w:lang w:val="kk-KZ"/>
        </w:rPr>
        <w:t xml:space="preserve"> </w:t>
      </w:r>
      <w:r w:rsidR="00B659F8">
        <w:rPr>
          <w:rFonts w:ascii="Times New Roman" w:hAnsi="Times New Roman" w:cs="Times New Roman"/>
          <w:sz w:val="20"/>
          <w:szCs w:val="20"/>
          <w:lang w:val="kk-KZ"/>
        </w:rPr>
        <w:t>Yu</w:t>
      </w:r>
      <w:r w:rsidRPr="00F2551C">
        <w:rPr>
          <w:rFonts w:ascii="Times New Roman" w:hAnsi="Times New Roman" w:cs="Times New Roman"/>
          <w:sz w:val="20"/>
          <w:szCs w:val="20"/>
          <w:lang w:val="kk-KZ"/>
        </w:rPr>
        <w:t>rajt-I</w:t>
      </w:r>
      <w:r w:rsidR="00C55A94">
        <w:rPr>
          <w:rFonts w:ascii="Times New Roman" w:hAnsi="Times New Roman" w:cs="Times New Roman"/>
          <w:sz w:val="20"/>
          <w:szCs w:val="20"/>
          <w:lang w:val="kk-KZ"/>
        </w:rPr>
        <w:t>zdat.</w:t>
      </w:r>
      <w:r w:rsidR="00C55A94" w:rsidRPr="00C55A94">
        <w:rPr>
          <w:lang w:val="en-US"/>
        </w:rPr>
        <w:t xml:space="preserve"> </w:t>
      </w:r>
      <w:r w:rsidR="00C55A94" w:rsidRPr="00C55A94">
        <w:rPr>
          <w:rFonts w:ascii="Times New Roman" w:hAnsi="Times New Roman" w:cs="Times New Roman"/>
          <w:sz w:val="20"/>
          <w:szCs w:val="20"/>
          <w:lang w:val="kk-KZ"/>
        </w:rPr>
        <w:t>[in Russian].</w:t>
      </w:r>
    </w:p>
    <w:p w:rsidR="00F2551C" w:rsidRPr="00F559C5" w:rsidRDefault="00F2551C" w:rsidP="00F2551C">
      <w:pPr>
        <w:spacing w:after="0" w:line="240" w:lineRule="auto"/>
        <w:ind w:firstLine="567"/>
        <w:jc w:val="both"/>
        <w:rPr>
          <w:rFonts w:ascii="Times New Roman" w:hAnsi="Times New Roman" w:cs="Times New Roman"/>
          <w:sz w:val="20"/>
          <w:szCs w:val="20"/>
          <w:lang w:val="en-US"/>
        </w:rPr>
      </w:pPr>
      <w:r w:rsidRPr="00F2551C">
        <w:rPr>
          <w:rFonts w:ascii="Times New Roman" w:hAnsi="Times New Roman" w:cs="Times New Roman"/>
          <w:sz w:val="20"/>
          <w:szCs w:val="20"/>
          <w:lang w:val="kk-KZ"/>
        </w:rPr>
        <w:t>9.</w:t>
      </w:r>
      <w:r w:rsidR="00F559C5" w:rsidRPr="00F559C5">
        <w:rPr>
          <w:rFonts w:ascii="Times New Roman" w:hAnsi="Times New Roman" w:cs="Times New Roman"/>
          <w:sz w:val="20"/>
          <w:szCs w:val="20"/>
          <w:lang w:val="kk-KZ"/>
        </w:rPr>
        <w:t>. Aleksandrov</w:t>
      </w:r>
      <w:r w:rsidR="00F559C5">
        <w:rPr>
          <w:rFonts w:ascii="Times New Roman" w:hAnsi="Times New Roman" w:cs="Times New Roman"/>
          <w:sz w:val="20"/>
          <w:szCs w:val="20"/>
          <w:lang w:val="en-US"/>
        </w:rPr>
        <w:t xml:space="preserve"> YU.</w:t>
      </w:r>
      <w:r w:rsidR="00F559C5" w:rsidRPr="00F559C5">
        <w:rPr>
          <w:rFonts w:ascii="Times New Roman" w:hAnsi="Times New Roman" w:cs="Times New Roman"/>
          <w:sz w:val="20"/>
          <w:szCs w:val="20"/>
          <w:lang w:val="en-US"/>
        </w:rPr>
        <w:t>V</w:t>
      </w:r>
      <w:r w:rsidR="00F559C5">
        <w:rPr>
          <w:rFonts w:ascii="Times New Roman" w:hAnsi="Times New Roman" w:cs="Times New Roman"/>
          <w:sz w:val="20"/>
          <w:szCs w:val="20"/>
          <w:lang w:val="en-US"/>
        </w:rPr>
        <w:t>.</w:t>
      </w:r>
      <w:r w:rsidR="00F559C5" w:rsidRPr="00F559C5">
        <w:rPr>
          <w:rFonts w:ascii="Times New Roman" w:hAnsi="Times New Roman" w:cs="Times New Roman"/>
          <w:sz w:val="20"/>
          <w:szCs w:val="20"/>
          <w:lang w:val="kk-KZ"/>
        </w:rPr>
        <w:t xml:space="preserve"> </w:t>
      </w:r>
      <w:r w:rsidRPr="00F2551C">
        <w:rPr>
          <w:rFonts w:ascii="Times New Roman" w:hAnsi="Times New Roman" w:cs="Times New Roman"/>
          <w:sz w:val="20"/>
          <w:szCs w:val="20"/>
          <w:lang w:val="kk-KZ"/>
        </w:rPr>
        <w:t>Ugolovnoe pravo. Obshchaya chast</w:t>
      </w:r>
      <w:r w:rsidR="00F559C5">
        <w:rPr>
          <w:rFonts w:ascii="Times New Roman" w:hAnsi="Times New Roman" w:cs="Times New Roman"/>
          <w:sz w:val="20"/>
          <w:szCs w:val="20"/>
          <w:lang w:val="en-US"/>
        </w:rPr>
        <w:t xml:space="preserve"> [Criminal law. A </w:t>
      </w:r>
      <w:r w:rsidR="00F559C5" w:rsidRPr="00F559C5">
        <w:rPr>
          <w:rFonts w:ascii="Times New Roman" w:hAnsi="Times New Roman" w:cs="Times New Roman"/>
          <w:sz w:val="20"/>
          <w:szCs w:val="20"/>
          <w:lang w:val="en-US"/>
        </w:rPr>
        <w:t>common part</w:t>
      </w:r>
      <w:r w:rsidR="00F559C5">
        <w:rPr>
          <w:rFonts w:ascii="Times New Roman" w:hAnsi="Times New Roman" w:cs="Times New Roman"/>
          <w:sz w:val="20"/>
          <w:szCs w:val="20"/>
          <w:lang w:val="en-US"/>
        </w:rPr>
        <w:t>]</w:t>
      </w:r>
      <w:r w:rsidR="00F559C5">
        <w:rPr>
          <w:rFonts w:ascii="Times New Roman" w:hAnsi="Times New Roman" w:cs="Times New Roman"/>
          <w:sz w:val="20"/>
          <w:szCs w:val="20"/>
          <w:lang w:val="kk-KZ"/>
        </w:rPr>
        <w:t xml:space="preserve"> Astrahan'</w:t>
      </w:r>
      <w:r w:rsidR="00F559C5">
        <w:rPr>
          <w:rFonts w:ascii="Times New Roman" w:hAnsi="Times New Roman" w:cs="Times New Roman"/>
          <w:sz w:val="20"/>
          <w:szCs w:val="20"/>
          <w:lang w:val="en-US"/>
        </w:rPr>
        <w:t>.</w:t>
      </w:r>
      <w:r w:rsidR="00F559C5" w:rsidRPr="000A7BC9">
        <w:rPr>
          <w:lang w:val="en-US"/>
        </w:rPr>
        <w:t xml:space="preserve"> </w:t>
      </w:r>
      <w:r w:rsidR="00F559C5" w:rsidRPr="00F559C5">
        <w:rPr>
          <w:rFonts w:ascii="Times New Roman" w:hAnsi="Times New Roman" w:cs="Times New Roman"/>
          <w:sz w:val="20"/>
          <w:szCs w:val="20"/>
          <w:lang w:val="en-US"/>
        </w:rPr>
        <w:t>[in Russian].</w:t>
      </w:r>
    </w:p>
    <w:p w:rsidR="00F2551C" w:rsidRPr="00F2551C" w:rsidRDefault="000A7BC9" w:rsidP="00F2551C">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10. Gladkih V.I. </w:t>
      </w:r>
      <w:r w:rsidRPr="000A7BC9">
        <w:rPr>
          <w:rFonts w:ascii="Times New Roman" w:hAnsi="Times New Roman" w:cs="Times New Roman"/>
          <w:sz w:val="20"/>
          <w:szCs w:val="20"/>
          <w:lang w:val="kk-KZ"/>
        </w:rPr>
        <w:t>&amp;</w:t>
      </w:r>
      <w:r w:rsidR="00F2551C" w:rsidRPr="00F2551C">
        <w:rPr>
          <w:rFonts w:ascii="Times New Roman" w:hAnsi="Times New Roman" w:cs="Times New Roman"/>
          <w:sz w:val="20"/>
          <w:szCs w:val="20"/>
          <w:lang w:val="kk-KZ"/>
        </w:rPr>
        <w:t xml:space="preserve"> Kurcheev V.S.</w:t>
      </w:r>
      <w:r>
        <w:rPr>
          <w:rFonts w:ascii="Times New Roman" w:hAnsi="Times New Roman" w:cs="Times New Roman"/>
          <w:sz w:val="20"/>
          <w:szCs w:val="20"/>
          <w:lang w:val="kk-KZ"/>
        </w:rPr>
        <w:t>(</w:t>
      </w:r>
      <w:r w:rsidRPr="000A7BC9">
        <w:rPr>
          <w:lang w:val="en-US"/>
        </w:rPr>
        <w:t xml:space="preserve"> </w:t>
      </w:r>
      <w:r w:rsidRPr="000A7BC9">
        <w:rPr>
          <w:rFonts w:ascii="Times New Roman" w:hAnsi="Times New Roman" w:cs="Times New Roman"/>
          <w:sz w:val="20"/>
          <w:szCs w:val="20"/>
          <w:lang w:val="kk-KZ"/>
        </w:rPr>
        <w:t>2015</w:t>
      </w:r>
      <w:r>
        <w:rPr>
          <w:rFonts w:ascii="Times New Roman" w:hAnsi="Times New Roman" w:cs="Times New Roman"/>
          <w:sz w:val="20"/>
          <w:szCs w:val="20"/>
          <w:lang w:val="kk-KZ"/>
        </w:rPr>
        <w:t>)</w:t>
      </w:r>
      <w:r w:rsidR="00F2551C" w:rsidRPr="00F2551C">
        <w:rPr>
          <w:rFonts w:ascii="Times New Roman" w:hAnsi="Times New Roman" w:cs="Times New Roman"/>
          <w:sz w:val="20"/>
          <w:szCs w:val="20"/>
          <w:lang w:val="kk-KZ"/>
        </w:rPr>
        <w:t xml:space="preserve"> </w:t>
      </w:r>
      <w:r w:rsidR="00F2551C" w:rsidRPr="000A7BC9">
        <w:rPr>
          <w:rFonts w:ascii="Times New Roman" w:hAnsi="Times New Roman" w:cs="Times New Roman"/>
          <w:i/>
          <w:sz w:val="20"/>
          <w:szCs w:val="20"/>
          <w:lang w:val="kk-KZ"/>
        </w:rPr>
        <w:t>Ugolovnoe pravo Rossii. Obshchaya i Osobenna</w:t>
      </w:r>
      <w:r w:rsidRPr="000A7BC9">
        <w:rPr>
          <w:rFonts w:ascii="Times New Roman" w:hAnsi="Times New Roman" w:cs="Times New Roman"/>
          <w:i/>
          <w:sz w:val="20"/>
          <w:szCs w:val="20"/>
          <w:lang w:val="kk-KZ"/>
        </w:rPr>
        <w:t xml:space="preserve">ya chasti </w:t>
      </w:r>
      <w:r w:rsidRPr="000A7BC9">
        <w:rPr>
          <w:rFonts w:ascii="Times New Roman" w:hAnsi="Times New Roman" w:cs="Times New Roman"/>
          <w:i/>
          <w:sz w:val="20"/>
          <w:szCs w:val="20"/>
          <w:lang w:val="en-US"/>
        </w:rPr>
        <w:t>[Criminal law of Russia. General and Special parts</w:t>
      </w:r>
      <w:r>
        <w:rPr>
          <w:rFonts w:ascii="Times New Roman" w:hAnsi="Times New Roman" w:cs="Times New Roman"/>
          <w:sz w:val="20"/>
          <w:szCs w:val="20"/>
          <w:lang w:val="en-US"/>
        </w:rPr>
        <w:t xml:space="preserve">] </w:t>
      </w:r>
      <w:r w:rsidR="00F2551C" w:rsidRPr="00F2551C">
        <w:rPr>
          <w:rFonts w:ascii="Times New Roman" w:hAnsi="Times New Roman" w:cs="Times New Roman"/>
          <w:sz w:val="20"/>
          <w:szCs w:val="20"/>
          <w:lang w:val="kk-KZ"/>
        </w:rPr>
        <w:t>V.I. Gl</w:t>
      </w:r>
      <w:r>
        <w:rPr>
          <w:rFonts w:ascii="Times New Roman" w:hAnsi="Times New Roman" w:cs="Times New Roman"/>
          <w:sz w:val="20"/>
          <w:szCs w:val="20"/>
          <w:lang w:val="kk-KZ"/>
        </w:rPr>
        <w:t>adkih (</w:t>
      </w:r>
      <w:r>
        <w:rPr>
          <w:rFonts w:ascii="Times New Roman" w:hAnsi="Times New Roman" w:cs="Times New Roman"/>
          <w:sz w:val="20"/>
          <w:szCs w:val="20"/>
          <w:lang w:val="en-US"/>
        </w:rPr>
        <w:t>Ed.</w:t>
      </w:r>
      <w:r>
        <w:rPr>
          <w:rFonts w:ascii="Times New Roman" w:hAnsi="Times New Roman" w:cs="Times New Roman"/>
          <w:sz w:val="20"/>
          <w:szCs w:val="20"/>
          <w:lang w:val="kk-KZ"/>
        </w:rPr>
        <w:t>)</w:t>
      </w:r>
      <w:r w:rsidR="00F2551C" w:rsidRPr="00F2551C">
        <w:rPr>
          <w:rFonts w:ascii="Times New Roman" w:hAnsi="Times New Roman" w:cs="Times New Roman"/>
          <w:sz w:val="20"/>
          <w:szCs w:val="20"/>
          <w:lang w:val="kk-KZ"/>
        </w:rPr>
        <w:t xml:space="preserve"> – M</w:t>
      </w:r>
      <w:proofErr w:type="spellStart"/>
      <w:r>
        <w:rPr>
          <w:rFonts w:ascii="Times New Roman" w:hAnsi="Times New Roman" w:cs="Times New Roman"/>
          <w:sz w:val="20"/>
          <w:szCs w:val="20"/>
          <w:lang w:val="en-US"/>
        </w:rPr>
        <w:t>oscow</w:t>
      </w:r>
      <w:proofErr w:type="spellEnd"/>
      <w:r w:rsidR="00F2551C" w:rsidRPr="00F2551C">
        <w:rPr>
          <w:rFonts w:ascii="Times New Roman" w:hAnsi="Times New Roman" w:cs="Times New Roman"/>
          <w:sz w:val="20"/>
          <w:szCs w:val="20"/>
          <w:lang w:val="kk-KZ"/>
        </w:rPr>
        <w:t>: Novosibirs</w:t>
      </w:r>
      <w:r>
        <w:rPr>
          <w:rFonts w:ascii="Times New Roman" w:hAnsi="Times New Roman" w:cs="Times New Roman"/>
          <w:sz w:val="20"/>
          <w:szCs w:val="20"/>
          <w:lang w:val="kk-KZ"/>
        </w:rPr>
        <w:t>k state university.</w:t>
      </w:r>
      <w:r w:rsidRPr="000A7BC9">
        <w:rPr>
          <w:lang w:val="en-US"/>
        </w:rPr>
        <w:t xml:space="preserve"> </w:t>
      </w:r>
      <w:r w:rsidRPr="000A7BC9">
        <w:rPr>
          <w:rFonts w:ascii="Times New Roman" w:hAnsi="Times New Roman" w:cs="Times New Roman"/>
          <w:sz w:val="20"/>
          <w:szCs w:val="20"/>
          <w:lang w:val="kk-KZ"/>
        </w:rPr>
        <w:t>[in Russian].</w:t>
      </w:r>
    </w:p>
    <w:p w:rsidR="000A7BC9" w:rsidRPr="001D50EA" w:rsidRDefault="00F2551C" w:rsidP="001D50EA">
      <w:pPr>
        <w:spacing w:after="0" w:line="240" w:lineRule="auto"/>
        <w:ind w:firstLine="567"/>
        <w:jc w:val="both"/>
        <w:rPr>
          <w:rFonts w:ascii="Times New Roman" w:hAnsi="Times New Roman" w:cs="Times New Roman"/>
          <w:color w:val="000000" w:themeColor="text1"/>
          <w:sz w:val="20"/>
          <w:szCs w:val="20"/>
          <w:lang w:val="kk-KZ"/>
        </w:rPr>
      </w:pPr>
      <w:r w:rsidRPr="001D50EA">
        <w:rPr>
          <w:rFonts w:ascii="Times New Roman" w:hAnsi="Times New Roman" w:cs="Times New Roman"/>
          <w:color w:val="000000" w:themeColor="text1"/>
          <w:sz w:val="20"/>
          <w:szCs w:val="20"/>
          <w:lang w:val="kk-KZ"/>
        </w:rPr>
        <w:t>11. Soktoev Z. B.</w:t>
      </w:r>
      <w:r w:rsidR="001D50EA" w:rsidRPr="001D50EA">
        <w:rPr>
          <w:rFonts w:ascii="Times New Roman" w:hAnsi="Times New Roman" w:cs="Times New Roman"/>
          <w:color w:val="000000" w:themeColor="text1"/>
          <w:sz w:val="20"/>
          <w:szCs w:val="20"/>
          <w:lang w:val="kk-KZ"/>
        </w:rPr>
        <w:t>(2014)</w:t>
      </w:r>
      <w:r w:rsidRPr="001D50EA">
        <w:rPr>
          <w:rFonts w:ascii="Times New Roman" w:hAnsi="Times New Roman" w:cs="Times New Roman"/>
          <w:color w:val="000000" w:themeColor="text1"/>
          <w:sz w:val="20"/>
          <w:szCs w:val="20"/>
          <w:lang w:val="kk-KZ"/>
        </w:rPr>
        <w:t xml:space="preserve"> Prichinnost' v ugolovnom prave: teoreticheskie i prikladnye problemy.</w:t>
      </w:r>
      <w:r w:rsidR="001D50EA" w:rsidRPr="001D50EA">
        <w:rPr>
          <w:rFonts w:ascii="Times New Roman" w:hAnsi="Times New Roman" w:cs="Times New Roman"/>
          <w:color w:val="000000" w:themeColor="text1"/>
          <w:sz w:val="20"/>
          <w:szCs w:val="20"/>
          <w:lang w:val="en-US"/>
        </w:rPr>
        <w:t>[</w:t>
      </w:r>
      <w:r w:rsidR="001D50EA" w:rsidRPr="001D50EA">
        <w:rPr>
          <w:rFonts w:ascii="Times New Roman" w:hAnsi="Times New Roman" w:cs="Times New Roman"/>
          <w:color w:val="000000" w:themeColor="text1"/>
          <w:sz w:val="20"/>
          <w:szCs w:val="20"/>
          <w:lang w:val="kk-KZ"/>
        </w:rPr>
        <w:t>Causality in criminal law: theoretical and applied problems</w:t>
      </w:r>
      <w:r w:rsidR="001D50EA" w:rsidRPr="001D50EA">
        <w:rPr>
          <w:rFonts w:ascii="Times New Roman" w:hAnsi="Times New Roman" w:cs="Times New Roman"/>
          <w:color w:val="000000" w:themeColor="text1"/>
          <w:sz w:val="20"/>
          <w:szCs w:val="20"/>
          <w:lang w:val="en-US"/>
        </w:rPr>
        <w:t>]</w:t>
      </w:r>
      <w:r w:rsidR="001D50EA" w:rsidRPr="001D50EA">
        <w:rPr>
          <w:rFonts w:ascii="Times New Roman" w:hAnsi="Times New Roman" w:cs="Times New Roman"/>
          <w:color w:val="000000" w:themeColor="text1"/>
          <w:sz w:val="20"/>
          <w:szCs w:val="20"/>
          <w:lang w:val="kk-KZ"/>
        </w:rPr>
        <w:t xml:space="preserve"> Moskva.  [in Russian]</w:t>
      </w:r>
    </w:p>
    <w:p w:rsidR="00F2551C" w:rsidRPr="00F2551C" w:rsidRDefault="00F2551C" w:rsidP="00F2551C">
      <w:pPr>
        <w:spacing w:after="0" w:line="240" w:lineRule="auto"/>
        <w:ind w:firstLine="567"/>
        <w:jc w:val="both"/>
        <w:rPr>
          <w:rFonts w:ascii="Times New Roman" w:hAnsi="Times New Roman" w:cs="Times New Roman"/>
          <w:sz w:val="20"/>
          <w:szCs w:val="20"/>
          <w:lang w:val="kk-KZ"/>
        </w:rPr>
      </w:pPr>
      <w:r w:rsidRPr="00F2551C">
        <w:rPr>
          <w:rFonts w:ascii="Times New Roman" w:hAnsi="Times New Roman" w:cs="Times New Roman"/>
          <w:sz w:val="20"/>
          <w:szCs w:val="20"/>
          <w:lang w:val="kk-KZ"/>
        </w:rPr>
        <w:t>12. Zakon Respubliki Kazahstan ot 7 aprelya 2016 goda № 486-V «O dolevom uchastii v zhilishchnom stroitel'stve».</w:t>
      </w:r>
      <w:r w:rsidR="00A06BF2">
        <w:rPr>
          <w:rFonts w:ascii="Times New Roman" w:hAnsi="Times New Roman" w:cs="Times New Roman"/>
          <w:sz w:val="20"/>
          <w:szCs w:val="20"/>
          <w:lang w:val="en-US"/>
        </w:rPr>
        <w:t>[</w:t>
      </w:r>
      <w:r w:rsidR="00A06BF2" w:rsidRPr="00A06BF2">
        <w:rPr>
          <w:lang w:val="en-US"/>
        </w:rPr>
        <w:t xml:space="preserve"> </w:t>
      </w:r>
      <w:r w:rsidR="00A06BF2" w:rsidRPr="00A06BF2">
        <w:rPr>
          <w:rFonts w:ascii="Times New Roman" w:hAnsi="Times New Roman" w:cs="Times New Roman"/>
          <w:sz w:val="20"/>
          <w:szCs w:val="20"/>
          <w:lang w:val="en-US"/>
        </w:rPr>
        <w:t>Law of the Republic of Kazakhstan dated April 7, 2016 No. 486-V "On equity participation in housing construction</w:t>
      </w:r>
      <w:r w:rsidR="00A06BF2">
        <w:rPr>
          <w:rFonts w:ascii="Times New Roman" w:hAnsi="Times New Roman" w:cs="Times New Roman"/>
          <w:sz w:val="20"/>
          <w:szCs w:val="20"/>
          <w:lang w:val="en-US"/>
        </w:rPr>
        <w:t>]</w:t>
      </w:r>
      <w:r w:rsidRPr="00F2551C">
        <w:rPr>
          <w:rFonts w:ascii="Times New Roman" w:hAnsi="Times New Roman" w:cs="Times New Roman"/>
          <w:sz w:val="20"/>
          <w:szCs w:val="20"/>
          <w:lang w:val="kk-KZ"/>
        </w:rPr>
        <w:t xml:space="preserve"> </w:t>
      </w:r>
      <w:r w:rsidR="00A06BF2" w:rsidRPr="00A06BF2">
        <w:rPr>
          <w:rFonts w:ascii="Times New Roman" w:hAnsi="Times New Roman" w:cs="Times New Roman"/>
          <w:sz w:val="20"/>
          <w:szCs w:val="20"/>
          <w:lang w:val="kk-KZ"/>
        </w:rPr>
        <w:t xml:space="preserve">online.zakon.kz </w:t>
      </w:r>
      <w:r w:rsidRPr="00F2551C">
        <w:rPr>
          <w:rFonts w:ascii="Times New Roman" w:hAnsi="Times New Roman" w:cs="Times New Roman"/>
          <w:sz w:val="20"/>
          <w:szCs w:val="20"/>
          <w:lang w:val="kk-KZ"/>
        </w:rPr>
        <w:t xml:space="preserve">– </w:t>
      </w:r>
      <w:r w:rsidR="00A06BF2" w:rsidRPr="00A06BF2">
        <w:rPr>
          <w:rFonts w:ascii="Times New Roman" w:hAnsi="Times New Roman" w:cs="Times New Roman"/>
          <w:sz w:val="20"/>
          <w:szCs w:val="20"/>
          <w:lang w:val="kk-KZ"/>
        </w:rPr>
        <w:t xml:space="preserve">Retrieved from </w:t>
      </w:r>
      <w:r w:rsidRPr="00F2551C">
        <w:rPr>
          <w:rFonts w:ascii="Times New Roman" w:hAnsi="Times New Roman" w:cs="Times New Roman"/>
          <w:sz w:val="20"/>
          <w:szCs w:val="20"/>
          <w:lang w:val="kk-KZ"/>
        </w:rPr>
        <w:t>https://online.zakon.kz/document/?doc_id=38446797</w:t>
      </w:r>
    </w:p>
    <w:p w:rsidR="00F2551C" w:rsidRPr="00F2551C" w:rsidRDefault="00F2551C" w:rsidP="00A06BF2">
      <w:pPr>
        <w:spacing w:after="0" w:line="240" w:lineRule="auto"/>
        <w:ind w:firstLine="567"/>
        <w:jc w:val="both"/>
        <w:rPr>
          <w:rFonts w:ascii="Times New Roman" w:hAnsi="Times New Roman" w:cs="Times New Roman"/>
          <w:sz w:val="20"/>
          <w:szCs w:val="20"/>
          <w:lang w:val="kk-KZ"/>
        </w:rPr>
      </w:pPr>
      <w:r w:rsidRPr="00F2551C">
        <w:rPr>
          <w:rFonts w:ascii="Times New Roman" w:hAnsi="Times New Roman" w:cs="Times New Roman"/>
          <w:sz w:val="20"/>
          <w:szCs w:val="20"/>
          <w:lang w:val="kk-KZ"/>
        </w:rPr>
        <w:t>13. Grazhdanskij kodeks Respubliki Kazahstan (Obshchaya chast'), prinyat Verhovnym Sovetom Respubliki Kazahstan 27 dekabrya 1994 goda (s izmeneniyami i dopolneniyami po sostoyaniyu na 03.07.2020g.).</w:t>
      </w:r>
      <w:r w:rsidR="00A06BF2" w:rsidRPr="00A06BF2">
        <w:rPr>
          <w:rFonts w:ascii="Times New Roman" w:hAnsi="Times New Roman" w:cs="Times New Roman"/>
          <w:sz w:val="20"/>
          <w:szCs w:val="20"/>
          <w:lang w:val="kk-KZ"/>
        </w:rPr>
        <w:t>[The Civil Code of the Republic of Kazakhstan (General Part), adopted by the Supreme Council of the Republic of Kazakhstan on December 27, 1994 (with amendments and additions as of 03.07.2020).</w:t>
      </w:r>
      <w:r w:rsidR="00A06BF2">
        <w:rPr>
          <w:rFonts w:ascii="Times New Roman" w:hAnsi="Times New Roman" w:cs="Times New Roman"/>
          <w:sz w:val="20"/>
          <w:szCs w:val="20"/>
          <w:lang w:val="en-US"/>
        </w:rPr>
        <w:t>]</w:t>
      </w:r>
      <w:r w:rsidR="00A06BF2" w:rsidRPr="00A06BF2">
        <w:rPr>
          <w:lang w:val="en-US"/>
        </w:rPr>
        <w:t xml:space="preserve"> </w:t>
      </w:r>
      <w:r w:rsidR="00A06BF2" w:rsidRPr="00A06BF2">
        <w:rPr>
          <w:rFonts w:ascii="Times New Roman" w:hAnsi="Times New Roman" w:cs="Times New Roman"/>
          <w:sz w:val="20"/>
          <w:szCs w:val="20"/>
          <w:lang w:val="en-US"/>
        </w:rPr>
        <w:t>online.zakon.kz</w:t>
      </w:r>
      <w:r w:rsidRPr="00A06BF2">
        <w:rPr>
          <w:rFonts w:ascii="Times New Roman" w:hAnsi="Times New Roman" w:cs="Times New Roman"/>
          <w:sz w:val="20"/>
          <w:szCs w:val="20"/>
          <w:lang w:val="en-US"/>
        </w:rPr>
        <w:t xml:space="preserve"> </w:t>
      </w:r>
      <w:r w:rsidRPr="00F2551C">
        <w:rPr>
          <w:rFonts w:ascii="Times New Roman" w:hAnsi="Times New Roman" w:cs="Times New Roman"/>
          <w:sz w:val="20"/>
          <w:szCs w:val="20"/>
          <w:lang w:val="kk-KZ"/>
        </w:rPr>
        <w:t xml:space="preserve">– </w:t>
      </w:r>
      <w:r w:rsidR="00A06BF2" w:rsidRPr="00A06BF2">
        <w:rPr>
          <w:rFonts w:ascii="Times New Roman" w:hAnsi="Times New Roman" w:cs="Times New Roman"/>
          <w:sz w:val="20"/>
          <w:szCs w:val="20"/>
          <w:lang w:val="kk-KZ"/>
        </w:rPr>
        <w:t>Retrieved from</w:t>
      </w:r>
      <w:r w:rsidRPr="00A06BF2">
        <w:rPr>
          <w:rFonts w:ascii="Times New Roman" w:hAnsi="Times New Roman" w:cs="Times New Roman"/>
          <w:sz w:val="20"/>
          <w:szCs w:val="20"/>
          <w:lang w:val="kk-KZ"/>
        </w:rPr>
        <w:t>:</w:t>
      </w:r>
      <w:r w:rsidRPr="00F2551C">
        <w:rPr>
          <w:rFonts w:ascii="Times New Roman" w:hAnsi="Times New Roman" w:cs="Times New Roman"/>
          <w:sz w:val="20"/>
          <w:szCs w:val="20"/>
          <w:lang w:val="kk-KZ"/>
        </w:rPr>
        <w:t xml:space="preserve"> https://online.zakon.kz/document/?doc_id=1006061</w:t>
      </w:r>
    </w:p>
    <w:p w:rsidR="00F2551C" w:rsidRPr="0025322A" w:rsidRDefault="00F2551C" w:rsidP="00F2551C">
      <w:pPr>
        <w:spacing w:after="0" w:line="240" w:lineRule="auto"/>
        <w:ind w:firstLine="567"/>
        <w:jc w:val="both"/>
        <w:rPr>
          <w:rFonts w:ascii="Times New Roman" w:hAnsi="Times New Roman" w:cs="Times New Roman"/>
          <w:color w:val="FF0000"/>
          <w:sz w:val="20"/>
          <w:szCs w:val="20"/>
          <w:lang w:val="kk-KZ"/>
        </w:rPr>
      </w:pPr>
      <w:r w:rsidRPr="0025322A">
        <w:rPr>
          <w:rFonts w:ascii="Times New Roman" w:hAnsi="Times New Roman" w:cs="Times New Roman"/>
          <w:color w:val="000000" w:themeColor="text1"/>
          <w:sz w:val="20"/>
          <w:szCs w:val="20"/>
          <w:lang w:val="kk-KZ"/>
        </w:rPr>
        <w:t>15.</w:t>
      </w:r>
      <w:r w:rsidR="0025322A" w:rsidRPr="0025322A">
        <w:rPr>
          <w:color w:val="000000" w:themeColor="text1"/>
          <w:lang w:val="en-US"/>
        </w:rPr>
        <w:t xml:space="preserve"> </w:t>
      </w:r>
      <w:r w:rsidR="0025322A" w:rsidRPr="0025322A">
        <w:rPr>
          <w:rFonts w:ascii="Times New Roman" w:hAnsi="Times New Roman" w:cs="Times New Roman"/>
          <w:color w:val="000000" w:themeColor="text1"/>
          <w:sz w:val="20"/>
          <w:szCs w:val="20"/>
          <w:lang w:val="kk-KZ"/>
        </w:rPr>
        <w:t>Mashtakova N.A.(2010) Grazhdansko-pravovaya otvetstvennost' po dogovoru ob uchastii v dolevom stroitel'stve ekonomika i pravo [Civil liability under an agreement on participation in shared construction economy and law]. 3, 83-89. [in Russian].</w:t>
      </w:r>
    </w:p>
    <w:p w:rsidR="00F2551C" w:rsidRPr="00F2551C" w:rsidRDefault="00F2551C" w:rsidP="0025322A">
      <w:pPr>
        <w:spacing w:after="0" w:line="240" w:lineRule="auto"/>
        <w:ind w:firstLine="567"/>
        <w:jc w:val="both"/>
        <w:rPr>
          <w:rFonts w:ascii="Times New Roman" w:hAnsi="Times New Roman" w:cs="Times New Roman"/>
          <w:sz w:val="20"/>
          <w:szCs w:val="20"/>
          <w:lang w:val="kk-KZ"/>
        </w:rPr>
      </w:pPr>
      <w:r w:rsidRPr="00F2551C">
        <w:rPr>
          <w:rFonts w:ascii="Times New Roman" w:hAnsi="Times New Roman" w:cs="Times New Roman"/>
          <w:sz w:val="20"/>
          <w:szCs w:val="20"/>
          <w:lang w:val="kk-KZ"/>
        </w:rPr>
        <w:t>16. Kodeks Respubliki Kazahstan ob administrativnyh pravonarusheniyah ot 5 iyulya 2014 goda № 235-V (s izmeneniyami i dopolneniyami po sostoyaniyu na 03.07.2020 g.).</w:t>
      </w:r>
      <w:r w:rsidR="0025322A" w:rsidRPr="0025322A">
        <w:rPr>
          <w:rFonts w:ascii="Times New Roman" w:hAnsi="Times New Roman" w:cs="Times New Roman"/>
          <w:sz w:val="20"/>
          <w:szCs w:val="20"/>
          <w:lang w:val="kk-KZ"/>
        </w:rPr>
        <w:t>[The Code of the Republic of Kazakhstan on Administrative Offenses dated July 5, 2014 No. 235-V (with amendments and additions as of 03.07.2020).]</w:t>
      </w:r>
      <w:r w:rsidR="0025322A" w:rsidRPr="0025322A">
        <w:rPr>
          <w:lang w:val="en-US"/>
        </w:rPr>
        <w:t xml:space="preserve"> </w:t>
      </w:r>
      <w:r w:rsidR="0025322A" w:rsidRPr="0025322A">
        <w:rPr>
          <w:rFonts w:ascii="Times New Roman" w:hAnsi="Times New Roman" w:cs="Times New Roman"/>
          <w:sz w:val="20"/>
          <w:szCs w:val="20"/>
          <w:lang w:val="kk-KZ"/>
        </w:rPr>
        <w:t xml:space="preserve">online.zakon.kz </w:t>
      </w:r>
      <w:r w:rsidRPr="00F2551C">
        <w:rPr>
          <w:rFonts w:ascii="Times New Roman" w:hAnsi="Times New Roman" w:cs="Times New Roman"/>
          <w:sz w:val="20"/>
          <w:szCs w:val="20"/>
          <w:lang w:val="kk-KZ"/>
        </w:rPr>
        <w:t xml:space="preserve"> – </w:t>
      </w:r>
      <w:r w:rsidR="0025322A" w:rsidRPr="0025322A">
        <w:rPr>
          <w:rFonts w:ascii="Times New Roman" w:hAnsi="Times New Roman" w:cs="Times New Roman"/>
          <w:sz w:val="20"/>
          <w:szCs w:val="20"/>
          <w:lang w:val="kk-KZ"/>
        </w:rPr>
        <w:t>Retrieved from:</w:t>
      </w:r>
      <w:r w:rsidRPr="00F2551C">
        <w:rPr>
          <w:rFonts w:ascii="Times New Roman" w:hAnsi="Times New Roman" w:cs="Times New Roman"/>
          <w:sz w:val="20"/>
          <w:szCs w:val="20"/>
          <w:lang w:val="kk-KZ"/>
        </w:rPr>
        <w:t xml:space="preserve"> https://online.zakon.kz/document/?doc_id=31577399</w:t>
      </w:r>
    </w:p>
    <w:p w:rsidR="00F2551C" w:rsidRPr="001D50EA" w:rsidRDefault="00F2551C" w:rsidP="001D50EA">
      <w:pPr>
        <w:spacing w:after="0" w:line="240" w:lineRule="auto"/>
        <w:ind w:firstLine="567"/>
        <w:rPr>
          <w:rFonts w:ascii="Times New Roman" w:hAnsi="Times New Roman" w:cs="Times New Roman"/>
          <w:sz w:val="20"/>
          <w:szCs w:val="20"/>
          <w:lang w:val="en-US"/>
        </w:rPr>
      </w:pPr>
      <w:r w:rsidRPr="00F2551C">
        <w:rPr>
          <w:rFonts w:ascii="Times New Roman" w:hAnsi="Times New Roman" w:cs="Times New Roman"/>
          <w:sz w:val="20"/>
          <w:szCs w:val="20"/>
          <w:lang w:val="kk-KZ"/>
        </w:rPr>
        <w:t>17. Postanovlenie Evropejskogo Suda po pravam cheloveka ot 18.03.2010 po delu «Maksimo</w:t>
      </w:r>
      <w:r>
        <w:rPr>
          <w:rFonts w:ascii="Times New Roman" w:hAnsi="Times New Roman" w:cs="Times New Roman"/>
          <w:sz w:val="20"/>
          <w:szCs w:val="20"/>
          <w:lang w:val="kk-KZ"/>
        </w:rPr>
        <w:t>v protiv Rossijskoj Federacii».</w:t>
      </w:r>
      <w:r w:rsidR="001D50EA">
        <w:rPr>
          <w:rFonts w:ascii="Times New Roman" w:hAnsi="Times New Roman" w:cs="Times New Roman"/>
          <w:sz w:val="20"/>
          <w:szCs w:val="20"/>
          <w:lang w:val="en-US"/>
        </w:rPr>
        <w:t>[</w:t>
      </w:r>
      <w:r w:rsidR="001D50EA" w:rsidRPr="001D50EA">
        <w:rPr>
          <w:rFonts w:ascii="Times New Roman" w:hAnsi="Times New Roman" w:cs="Times New Roman"/>
          <w:sz w:val="20"/>
          <w:szCs w:val="20"/>
          <w:lang w:val="en-US"/>
        </w:rPr>
        <w:t>Judgment of the European Court of Human Rights of 18.03.2010 i</w:t>
      </w:r>
      <w:r w:rsidR="001D50EA">
        <w:rPr>
          <w:rFonts w:ascii="Times New Roman" w:hAnsi="Times New Roman" w:cs="Times New Roman"/>
          <w:sz w:val="20"/>
          <w:szCs w:val="20"/>
          <w:lang w:val="en-US"/>
        </w:rPr>
        <w:t>n the case “</w:t>
      </w:r>
      <w:proofErr w:type="spellStart"/>
      <w:r w:rsidR="001D50EA">
        <w:rPr>
          <w:rFonts w:ascii="Times New Roman" w:hAnsi="Times New Roman" w:cs="Times New Roman"/>
          <w:sz w:val="20"/>
          <w:szCs w:val="20"/>
          <w:lang w:val="en-US"/>
        </w:rPr>
        <w:t>Maksimov</w:t>
      </w:r>
      <w:proofErr w:type="spellEnd"/>
      <w:r w:rsidR="001D50EA">
        <w:rPr>
          <w:rFonts w:ascii="Times New Roman" w:hAnsi="Times New Roman" w:cs="Times New Roman"/>
          <w:sz w:val="20"/>
          <w:szCs w:val="20"/>
          <w:lang w:val="en-US"/>
        </w:rPr>
        <w:t xml:space="preserve"> v. Russia”].</w:t>
      </w:r>
      <w:r w:rsidR="001D50EA" w:rsidRPr="001D50EA">
        <w:rPr>
          <w:lang w:val="en-US"/>
        </w:rPr>
        <w:t xml:space="preserve"> </w:t>
      </w:r>
      <w:r w:rsidR="001D50EA" w:rsidRPr="001D50EA">
        <w:rPr>
          <w:rFonts w:ascii="Times New Roman" w:hAnsi="Times New Roman" w:cs="Times New Roman"/>
          <w:sz w:val="20"/>
          <w:szCs w:val="20"/>
          <w:lang w:val="en-US"/>
        </w:rPr>
        <w:t>www.consultant.ru</w:t>
      </w:r>
      <w:r w:rsidR="001D50EA">
        <w:rPr>
          <w:rFonts w:ascii="Times New Roman" w:hAnsi="Times New Roman" w:cs="Times New Roman"/>
          <w:sz w:val="20"/>
          <w:szCs w:val="20"/>
          <w:lang w:val="kk-KZ"/>
        </w:rPr>
        <w:t xml:space="preserve"> Retrieved from </w:t>
      </w:r>
      <w:r w:rsidRPr="00F2551C">
        <w:rPr>
          <w:rFonts w:ascii="Times New Roman" w:hAnsi="Times New Roman" w:cs="Times New Roman"/>
          <w:sz w:val="20"/>
          <w:szCs w:val="20"/>
          <w:lang w:val="kk-KZ"/>
        </w:rPr>
        <w:t>http://www.consultant.ru/cons/cgi/online.cgi?req=doc&amp;base=ARB&amp;n=161391#0875973270087258</w:t>
      </w:r>
    </w:p>
    <w:p w:rsidR="00F2551C" w:rsidRPr="00ED2D6A" w:rsidRDefault="00F2551C" w:rsidP="00F2551C">
      <w:pPr>
        <w:spacing w:after="0" w:line="240" w:lineRule="auto"/>
        <w:ind w:firstLine="567"/>
        <w:jc w:val="both"/>
        <w:rPr>
          <w:rFonts w:ascii="Times New Roman" w:hAnsi="Times New Roman" w:cs="Times New Roman"/>
          <w:sz w:val="20"/>
          <w:szCs w:val="20"/>
          <w:lang w:val="en-US"/>
        </w:rPr>
      </w:pPr>
    </w:p>
    <w:p w:rsidR="00725863" w:rsidRPr="00ED2D6A" w:rsidRDefault="00725863" w:rsidP="00F2551C">
      <w:pPr>
        <w:spacing w:after="0" w:line="240" w:lineRule="auto"/>
        <w:ind w:firstLine="567"/>
        <w:jc w:val="both"/>
        <w:rPr>
          <w:rFonts w:ascii="Times New Roman" w:hAnsi="Times New Roman" w:cs="Times New Roman"/>
          <w:sz w:val="20"/>
          <w:szCs w:val="20"/>
          <w:lang w:val="en-US"/>
        </w:rPr>
      </w:pPr>
    </w:p>
    <w:p w:rsidR="00725863" w:rsidRPr="00725863" w:rsidRDefault="00725863" w:rsidP="00725863">
      <w:pPr>
        <w:jc w:val="center"/>
        <w:rPr>
          <w:rFonts w:ascii="Times New Roman" w:hAnsi="Times New Roman" w:cs="Times New Roman"/>
          <w:b/>
          <w:sz w:val="20"/>
          <w:szCs w:val="20"/>
          <w:vertAlign w:val="superscript"/>
        </w:rPr>
      </w:pPr>
      <w:r>
        <w:rPr>
          <w:rFonts w:ascii="Times New Roman" w:hAnsi="Times New Roman" w:cs="Times New Roman"/>
          <w:b/>
          <w:sz w:val="20"/>
          <w:szCs w:val="20"/>
          <w:lang w:val="kk-KZ"/>
        </w:rPr>
        <w:t>А.Е.Мухаметкаиров</w:t>
      </w:r>
      <w:r>
        <w:rPr>
          <w:rFonts w:ascii="Times New Roman" w:hAnsi="Times New Roman" w:cs="Times New Roman"/>
          <w:b/>
          <w:sz w:val="20"/>
          <w:szCs w:val="20"/>
          <w:vertAlign w:val="superscript"/>
          <w:lang w:val="kk-KZ"/>
        </w:rPr>
        <w:t>1</w:t>
      </w:r>
      <w:r w:rsidR="00B659F8" w:rsidRPr="00B659F8">
        <w:rPr>
          <w:rFonts w:ascii="Times New Roman" w:hAnsi="Times New Roman" w:cs="Times New Roman"/>
          <w:b/>
          <w:sz w:val="20"/>
          <w:szCs w:val="20"/>
          <w:vertAlign w:val="superscript"/>
        </w:rPr>
        <w:t>*</w:t>
      </w:r>
      <w:r>
        <w:rPr>
          <w:rFonts w:ascii="Times New Roman" w:hAnsi="Times New Roman" w:cs="Times New Roman"/>
          <w:b/>
          <w:sz w:val="20"/>
          <w:szCs w:val="20"/>
        </w:rPr>
        <w:t>, Г.Х.</w:t>
      </w:r>
      <w:r>
        <w:rPr>
          <w:rFonts w:ascii="Times New Roman" w:hAnsi="Times New Roman" w:cs="Times New Roman"/>
          <w:b/>
          <w:sz w:val="20"/>
          <w:szCs w:val="20"/>
          <w:lang w:val="kk-KZ"/>
        </w:rPr>
        <w:t>Сеитова</w:t>
      </w:r>
      <w:r>
        <w:rPr>
          <w:rFonts w:ascii="Times New Roman" w:hAnsi="Times New Roman" w:cs="Times New Roman"/>
          <w:b/>
          <w:sz w:val="20"/>
          <w:szCs w:val="20"/>
          <w:vertAlign w:val="superscript"/>
          <w:lang w:val="kk-KZ"/>
        </w:rPr>
        <w:t>2</w:t>
      </w:r>
    </w:p>
    <w:p w:rsidR="00725863" w:rsidRPr="000D270F" w:rsidRDefault="00725863" w:rsidP="00725863">
      <w:pPr>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vertAlign w:val="superscript"/>
          <w:lang w:val="kk-KZ"/>
        </w:rPr>
        <w:t>,2</w:t>
      </w:r>
      <w:r w:rsidRPr="000D270F">
        <w:rPr>
          <w:rFonts w:ascii="Times New Roman" w:hAnsi="Times New Roman" w:cs="Times New Roman"/>
          <w:sz w:val="20"/>
          <w:szCs w:val="20"/>
        </w:rPr>
        <w:t>Инновационный Евразийский университет, Казахстан</w:t>
      </w:r>
    </w:p>
    <w:p w:rsidR="008C090B" w:rsidRDefault="00725863" w:rsidP="008C090B">
      <w:pPr>
        <w:jc w:val="center"/>
        <w:rPr>
          <w:rFonts w:ascii="Times New Roman" w:hAnsi="Times New Roman" w:cs="Times New Roman"/>
          <w:sz w:val="20"/>
          <w:szCs w:val="20"/>
          <w:lang w:val="fr-FR"/>
        </w:rPr>
      </w:pPr>
      <w:r w:rsidRPr="000D270F">
        <w:rPr>
          <w:rFonts w:ascii="Times New Roman" w:hAnsi="Times New Roman" w:cs="Times New Roman"/>
          <w:sz w:val="20"/>
          <w:szCs w:val="20"/>
          <w:lang w:val="fr-FR"/>
        </w:rPr>
        <w:t xml:space="preserve"> (e-mail:</w:t>
      </w:r>
      <w:r>
        <w:rPr>
          <w:rFonts w:ascii="Times New Roman" w:hAnsi="Times New Roman" w:cs="Times New Roman"/>
          <w:sz w:val="20"/>
          <w:szCs w:val="20"/>
          <w:lang w:val="fr-FR"/>
        </w:rPr>
        <w:t>mukhametkairov95@mail.ru</w:t>
      </w:r>
      <w:r w:rsidRPr="000D270F">
        <w:rPr>
          <w:rFonts w:ascii="Times New Roman" w:hAnsi="Times New Roman" w:cs="Times New Roman"/>
          <w:sz w:val="20"/>
          <w:szCs w:val="20"/>
          <w:lang w:val="fr-FR"/>
        </w:rPr>
        <w:t xml:space="preserve"> )</w:t>
      </w:r>
    </w:p>
    <w:p w:rsidR="008C090B" w:rsidRDefault="008C090B" w:rsidP="008C090B">
      <w:pPr>
        <w:jc w:val="center"/>
        <w:rPr>
          <w:rFonts w:ascii="Times New Roman" w:hAnsi="Times New Roman" w:cs="Times New Roman"/>
          <w:sz w:val="20"/>
          <w:szCs w:val="20"/>
          <w:lang w:val="fr-FR"/>
        </w:rPr>
      </w:pPr>
    </w:p>
    <w:p w:rsidR="00725863" w:rsidRPr="00725863" w:rsidRDefault="00725863" w:rsidP="00725863">
      <w:pPr>
        <w:jc w:val="center"/>
        <w:rPr>
          <w:rFonts w:ascii="Times New Roman" w:hAnsi="Times New Roman" w:cs="Times New Roman"/>
          <w:b/>
          <w:sz w:val="20"/>
          <w:szCs w:val="20"/>
          <w:lang w:val="kk-KZ"/>
        </w:rPr>
      </w:pPr>
      <w:r w:rsidRPr="00725863">
        <w:rPr>
          <w:rFonts w:ascii="Times New Roman" w:hAnsi="Times New Roman" w:cs="Times New Roman"/>
          <w:b/>
          <w:sz w:val="20"/>
          <w:szCs w:val="20"/>
          <w:lang w:val="kk-KZ"/>
        </w:rPr>
        <w:t>Қылмыстық-құқықтық істерді азаматтық даулардан шектеу ерекшеліктері</w:t>
      </w:r>
    </w:p>
    <w:p w:rsidR="00725863" w:rsidRPr="00725863" w:rsidRDefault="00725863" w:rsidP="00725863">
      <w:pPr>
        <w:ind w:firstLine="708"/>
        <w:contextualSpacing/>
        <w:jc w:val="both"/>
        <w:rPr>
          <w:rFonts w:ascii="Times New Roman" w:hAnsi="Times New Roman" w:cs="Times New Roman"/>
          <w:sz w:val="20"/>
          <w:szCs w:val="20"/>
          <w:lang w:val="kk-KZ"/>
        </w:rPr>
      </w:pPr>
      <w:r w:rsidRPr="00725863">
        <w:rPr>
          <w:rFonts w:ascii="Times New Roman" w:hAnsi="Times New Roman" w:cs="Times New Roman"/>
          <w:sz w:val="20"/>
          <w:szCs w:val="20"/>
          <w:lang w:val="kk-KZ"/>
        </w:rPr>
        <w:t xml:space="preserve">Бұл мақалада біз қылмыстық-құқықтық істерді басқа құқықтық қатынастардан шектеудің ерекшеліктерін зерттедік. Қылмыстық істер мен азаматтық дауларға сипаттама берілді. Шектеудің негізгі белгілері мен критерийлері анықталды. Қылмысты ажыратудың негізгі критерийлері заңсыздықтың сипаты, қоғамдық қауіптің жоғарылауы, адамның кінәлілік нысаны және т.б. болып табылады. Экономикалық саладағы қылмыстық-құқықтық әрекетті (азаматтық дауларды) анықтау кезінде белгілі бір іс - әрекетке тән белгілерді анықтау, оған жатпайтын белгілерді алып тастау қажет, бұл іс-әрекеттің нақты жағдайларын </w:t>
      </w:r>
      <w:r w:rsidRPr="00725863">
        <w:rPr>
          <w:rFonts w:ascii="Times New Roman" w:hAnsi="Times New Roman" w:cs="Times New Roman"/>
          <w:sz w:val="20"/>
          <w:szCs w:val="20"/>
          <w:lang w:val="kk-KZ"/>
        </w:rPr>
        <w:lastRenderedPageBreak/>
        <w:t>біртіндеп талдауды тереңдетуге және оны қылмыстық құқық бұзушылық ретінде сипаттайтын және азаматтық-құқықтық даулардан ажыратуға мүмкіндік беретін белгілер жиынтығын анықтауға мүмкіндік береді.</w:t>
      </w:r>
    </w:p>
    <w:p w:rsidR="00725863" w:rsidRPr="00725863" w:rsidRDefault="00725863" w:rsidP="00725863">
      <w:pPr>
        <w:ind w:firstLine="708"/>
        <w:contextualSpacing/>
        <w:jc w:val="both"/>
        <w:rPr>
          <w:rFonts w:ascii="Times New Roman" w:hAnsi="Times New Roman" w:cs="Times New Roman"/>
          <w:sz w:val="20"/>
          <w:szCs w:val="20"/>
          <w:lang w:val="kk-KZ"/>
        </w:rPr>
      </w:pPr>
      <w:r w:rsidRPr="00725863">
        <w:rPr>
          <w:rFonts w:ascii="Times New Roman" w:hAnsi="Times New Roman" w:cs="Times New Roman"/>
          <w:sz w:val="20"/>
          <w:szCs w:val="20"/>
          <w:lang w:val="kk-KZ"/>
        </w:rPr>
        <w:t>Экономикалық саладағы қылмыстық әрекеттер мен азаматтық даулар бір-бірімен тығыз байланысты және міндетті түрде ажыратуды талап ететіні анықталды. Азаматтық-құқықтық дауларды қылмыстық құқықтық істерден ажырату, мысалы, үлестік құрылыс саласында, көбінесе тергеудің кәсібилігіне, заңдарды білуге, қылмыстық істе, әсіресе тергеу мен сотта заңдылықты сақтауға байланысты, өйткені бөлу, кең мағынада, сот төрелігінің маңызды шарты болып табылады., және қылмыстық-құқықтық әрекеттің немесе азаматтық-құқықтық жауапкершіліктің дұрыс біліктілігі заңдылықтың маңызды талабымен көрінеді. Бұл оларды ажырату қажеттілігін талап етеді, бұл өте проблемалы. Азаматтық қатынастардың әртүрлі салаларындағы көптеген нормативтік актілерді, техникалық, бухгалтерлік, салықтық және басқа құжаттарды жан-жақты және мұқият зерделеу қажет. Бұл ретте азаматтық шарт негізінде туындайтын құқықтық қатынастардың қылмыстық құқықпен регламенттелетін қылмыстық-құқықтық қатынастармен едәуір дәрежеде заңсыздық пен қоғамдық қауіпке ие қатынастар ретінде ауыстырылуына жол бермеу маңызды.</w:t>
      </w:r>
    </w:p>
    <w:p w:rsidR="00725863" w:rsidRPr="00725863" w:rsidRDefault="00725863" w:rsidP="00725863">
      <w:pPr>
        <w:ind w:firstLine="708"/>
        <w:contextualSpacing/>
        <w:jc w:val="both"/>
        <w:rPr>
          <w:rFonts w:ascii="Times New Roman" w:hAnsi="Times New Roman" w:cs="Times New Roman"/>
          <w:sz w:val="20"/>
          <w:szCs w:val="20"/>
          <w:lang w:val="kk-KZ"/>
        </w:rPr>
      </w:pPr>
      <w:r w:rsidRPr="00725863">
        <w:rPr>
          <w:rFonts w:ascii="Times New Roman" w:hAnsi="Times New Roman" w:cs="Times New Roman"/>
          <w:sz w:val="20"/>
          <w:szCs w:val="20"/>
          <w:lang w:val="kk-KZ"/>
        </w:rPr>
        <w:t>Ішкі істер қызметкерлерін қылмыстық және азаматтық құқықтың құқықтық нормаларында бәсекелестіктің болуын негізге ала отырып, олардың заңдық біліктілігіне қатысты дұрыс шешім табу үшін шектеу мәселелері бойынша жақсы біліммен және нақты пысықталған заң практикасының (әсіресе сот практикасының) болуымен қамтамасыз ету ұсынылады.</w:t>
      </w:r>
    </w:p>
    <w:p w:rsidR="00725863" w:rsidRDefault="00725863" w:rsidP="00725863">
      <w:pPr>
        <w:ind w:firstLine="708"/>
        <w:contextualSpacing/>
        <w:jc w:val="both"/>
        <w:rPr>
          <w:rFonts w:ascii="Times New Roman" w:hAnsi="Times New Roman" w:cs="Times New Roman"/>
          <w:sz w:val="20"/>
          <w:szCs w:val="20"/>
          <w:lang w:val="kk-KZ"/>
        </w:rPr>
      </w:pPr>
      <w:r w:rsidRPr="00725863">
        <w:rPr>
          <w:rFonts w:ascii="Times New Roman" w:hAnsi="Times New Roman" w:cs="Times New Roman"/>
          <w:sz w:val="20"/>
          <w:szCs w:val="20"/>
          <w:lang w:val="kk-KZ"/>
        </w:rPr>
        <w:t>Түйінді сөздер: қылмыстық құқық бұзушылық, азаматтық даулар, шектеу, белгілер, критерийлер, біліктілік.</w:t>
      </w:r>
    </w:p>
    <w:p w:rsidR="00725863" w:rsidRPr="008C090B" w:rsidRDefault="00725863" w:rsidP="008C090B">
      <w:pPr>
        <w:ind w:firstLine="708"/>
        <w:contextualSpacing/>
        <w:jc w:val="center"/>
        <w:rPr>
          <w:rFonts w:ascii="Times New Roman" w:hAnsi="Times New Roman" w:cs="Times New Roman"/>
          <w:b/>
          <w:sz w:val="20"/>
          <w:szCs w:val="20"/>
          <w:lang w:val="kk-KZ"/>
        </w:rPr>
      </w:pPr>
    </w:p>
    <w:p w:rsidR="00725863" w:rsidRPr="008C090B" w:rsidRDefault="005C7C5B" w:rsidP="008C090B">
      <w:pPr>
        <w:ind w:firstLine="708"/>
        <w:contextualSpacing/>
        <w:jc w:val="center"/>
        <w:rPr>
          <w:rFonts w:ascii="Times New Roman" w:hAnsi="Times New Roman" w:cs="Times New Roman"/>
          <w:b/>
          <w:sz w:val="20"/>
          <w:szCs w:val="20"/>
          <w:vertAlign w:val="superscript"/>
          <w:lang w:val="kk-KZ"/>
        </w:rPr>
      </w:pPr>
      <w:r w:rsidRPr="008C090B">
        <w:rPr>
          <w:rFonts w:ascii="Times New Roman" w:hAnsi="Times New Roman" w:cs="Times New Roman"/>
          <w:b/>
          <w:sz w:val="20"/>
          <w:szCs w:val="20"/>
          <w:lang w:val="kk-KZ"/>
        </w:rPr>
        <w:t>А.E.Mukhametkairov</w:t>
      </w:r>
      <w:r w:rsidR="008C090B" w:rsidRPr="008C090B">
        <w:rPr>
          <w:rFonts w:ascii="Times New Roman" w:hAnsi="Times New Roman" w:cs="Times New Roman"/>
          <w:b/>
          <w:sz w:val="20"/>
          <w:szCs w:val="20"/>
          <w:vertAlign w:val="superscript"/>
          <w:lang w:val="kk-KZ"/>
        </w:rPr>
        <w:t>1</w:t>
      </w:r>
      <w:r w:rsidR="00B659F8" w:rsidRPr="00B659F8">
        <w:rPr>
          <w:rFonts w:ascii="Times New Roman" w:hAnsi="Times New Roman" w:cs="Times New Roman"/>
          <w:b/>
          <w:sz w:val="20"/>
          <w:szCs w:val="20"/>
          <w:vertAlign w:val="superscript"/>
          <w:lang w:val="kk-KZ"/>
        </w:rPr>
        <w:t>*</w:t>
      </w:r>
      <w:r w:rsidRPr="008C090B">
        <w:rPr>
          <w:rFonts w:ascii="Times New Roman" w:hAnsi="Times New Roman" w:cs="Times New Roman"/>
          <w:b/>
          <w:sz w:val="20"/>
          <w:szCs w:val="20"/>
          <w:lang w:val="kk-KZ"/>
        </w:rPr>
        <w:t>, G.Kh.Seitova</w:t>
      </w:r>
      <w:r w:rsidR="008C090B" w:rsidRPr="008C090B">
        <w:rPr>
          <w:rFonts w:ascii="Times New Roman" w:hAnsi="Times New Roman" w:cs="Times New Roman"/>
          <w:b/>
          <w:sz w:val="20"/>
          <w:szCs w:val="20"/>
          <w:vertAlign w:val="superscript"/>
          <w:lang w:val="kk-KZ"/>
        </w:rPr>
        <w:t>2</w:t>
      </w:r>
    </w:p>
    <w:p w:rsidR="00725863" w:rsidRDefault="008C090B" w:rsidP="008C090B">
      <w:pPr>
        <w:ind w:firstLine="708"/>
        <w:contextualSpacing/>
        <w:jc w:val="center"/>
        <w:rPr>
          <w:rFonts w:ascii="Times New Roman" w:hAnsi="Times New Roman" w:cs="Times New Roman"/>
          <w:sz w:val="20"/>
          <w:szCs w:val="20"/>
          <w:lang w:val="kk-KZ"/>
        </w:rPr>
      </w:pPr>
      <w:r>
        <w:rPr>
          <w:rFonts w:ascii="Times New Roman" w:hAnsi="Times New Roman" w:cs="Times New Roman"/>
          <w:sz w:val="20"/>
          <w:szCs w:val="20"/>
          <w:vertAlign w:val="superscript"/>
          <w:lang w:val="en-US"/>
        </w:rPr>
        <w:t>1</w:t>
      </w:r>
      <w:r>
        <w:rPr>
          <w:rFonts w:ascii="Times New Roman" w:hAnsi="Times New Roman" w:cs="Times New Roman"/>
          <w:sz w:val="20"/>
          <w:szCs w:val="20"/>
          <w:vertAlign w:val="superscript"/>
          <w:lang w:val="kk-KZ"/>
        </w:rPr>
        <w:t>,</w:t>
      </w:r>
      <w:r>
        <w:rPr>
          <w:rFonts w:ascii="Times New Roman" w:hAnsi="Times New Roman" w:cs="Times New Roman"/>
          <w:sz w:val="20"/>
          <w:szCs w:val="20"/>
          <w:vertAlign w:val="superscript"/>
          <w:lang w:val="en-US"/>
        </w:rPr>
        <w:t>2</w:t>
      </w:r>
      <w:r w:rsidRPr="008C090B">
        <w:rPr>
          <w:rFonts w:ascii="Times New Roman" w:hAnsi="Times New Roman" w:cs="Times New Roman"/>
          <w:sz w:val="20"/>
          <w:szCs w:val="20"/>
          <w:lang w:val="kk-KZ"/>
        </w:rPr>
        <w:t>Innovative University of Eurasia, Kazakhstan</w:t>
      </w:r>
      <w:r w:rsidRPr="008C090B">
        <w:rPr>
          <w:rFonts w:ascii="Times New Roman" w:hAnsi="Times New Roman" w:cs="Times New Roman"/>
          <w:sz w:val="20"/>
          <w:szCs w:val="20"/>
          <w:lang w:val="kk-KZ"/>
        </w:rPr>
        <w:cr/>
        <w:t xml:space="preserve"> (e-mail:mukhametkairov95@mail.ru )</w:t>
      </w:r>
    </w:p>
    <w:p w:rsidR="008C090B" w:rsidRDefault="008C090B" w:rsidP="008C090B">
      <w:pPr>
        <w:ind w:firstLine="708"/>
        <w:contextualSpacing/>
        <w:jc w:val="center"/>
        <w:rPr>
          <w:rFonts w:ascii="Times New Roman" w:hAnsi="Times New Roman" w:cs="Times New Roman"/>
          <w:sz w:val="20"/>
          <w:szCs w:val="20"/>
          <w:lang w:val="kk-KZ"/>
        </w:rPr>
      </w:pPr>
    </w:p>
    <w:p w:rsidR="00725863" w:rsidRPr="008C090B" w:rsidRDefault="00725863" w:rsidP="008C090B">
      <w:pPr>
        <w:ind w:firstLine="708"/>
        <w:contextualSpacing/>
        <w:jc w:val="center"/>
        <w:rPr>
          <w:rFonts w:ascii="Times New Roman" w:hAnsi="Times New Roman" w:cs="Times New Roman"/>
          <w:b/>
          <w:sz w:val="20"/>
          <w:szCs w:val="20"/>
          <w:lang w:val="kk-KZ"/>
        </w:rPr>
      </w:pPr>
      <w:r w:rsidRPr="008C090B">
        <w:rPr>
          <w:rFonts w:ascii="Times New Roman" w:hAnsi="Times New Roman" w:cs="Times New Roman"/>
          <w:b/>
          <w:sz w:val="20"/>
          <w:szCs w:val="20"/>
          <w:lang w:val="kk-KZ"/>
        </w:rPr>
        <w:t>Features limits of criminal law cases ranging from civil disputes</w:t>
      </w:r>
    </w:p>
    <w:p w:rsidR="00725863" w:rsidRPr="00725863" w:rsidRDefault="00725863" w:rsidP="00725863">
      <w:pPr>
        <w:ind w:firstLine="708"/>
        <w:contextualSpacing/>
        <w:jc w:val="both"/>
        <w:rPr>
          <w:rFonts w:ascii="Times New Roman" w:hAnsi="Times New Roman" w:cs="Times New Roman"/>
          <w:sz w:val="20"/>
          <w:szCs w:val="20"/>
          <w:lang w:val="kk-KZ"/>
        </w:rPr>
      </w:pPr>
    </w:p>
    <w:p w:rsidR="00725863" w:rsidRPr="00725863" w:rsidRDefault="00725863" w:rsidP="00725863">
      <w:pPr>
        <w:ind w:firstLine="708"/>
        <w:contextualSpacing/>
        <w:jc w:val="both"/>
        <w:rPr>
          <w:rFonts w:ascii="Times New Roman" w:hAnsi="Times New Roman" w:cs="Times New Roman"/>
          <w:sz w:val="20"/>
          <w:szCs w:val="20"/>
          <w:lang w:val="kk-KZ"/>
        </w:rPr>
      </w:pPr>
      <w:r w:rsidRPr="00725863">
        <w:rPr>
          <w:rFonts w:ascii="Times New Roman" w:hAnsi="Times New Roman" w:cs="Times New Roman"/>
          <w:sz w:val="20"/>
          <w:szCs w:val="20"/>
          <w:lang w:val="kk-KZ"/>
        </w:rPr>
        <w:t>In this article, we have studied the features of limiting criminal cases from other legal relations. The characteristics of criminal cases and civil disputes are given. The main features and criteria of restriction are defined. It is established that the main criteria for delineating a crime are the nature of illegality, the degree of increased public danger, the form of guilt of a person, and so on. When defining a criminal act (civil disputes) in the economic sphere, it is necessary to establish the features inherent in a particular act, discard non - inherent features, which will gradually deepen the analysis of the actual circumstances of the act and identify a set of features that characterize it as a criminal offense and distinguish it from civil disputes.</w:t>
      </w:r>
    </w:p>
    <w:p w:rsidR="00725863" w:rsidRPr="00725863" w:rsidRDefault="00725863" w:rsidP="00725863">
      <w:pPr>
        <w:ind w:firstLine="708"/>
        <w:contextualSpacing/>
        <w:jc w:val="both"/>
        <w:rPr>
          <w:rFonts w:ascii="Times New Roman" w:hAnsi="Times New Roman" w:cs="Times New Roman"/>
          <w:sz w:val="20"/>
          <w:szCs w:val="20"/>
          <w:lang w:val="kk-KZ"/>
        </w:rPr>
      </w:pPr>
      <w:r w:rsidRPr="00725863">
        <w:rPr>
          <w:rFonts w:ascii="Times New Roman" w:hAnsi="Times New Roman" w:cs="Times New Roman"/>
          <w:sz w:val="20"/>
          <w:szCs w:val="20"/>
          <w:lang w:val="kk-KZ"/>
        </w:rPr>
        <w:t>It is established that criminal acts and civil disputes in the economic field are inextricably linked and require mandatory differentiation. The differentiation of civil disputes from criminal cases, for example, in the field of shared-equity construction, largely depends on the professionalism of the investigation, knowledge of the law, and compliance with the law in criminal cases, especially during investigation and in court proceedings, since differentiation is, in a broad sense, the most important condition for justice, and the correct qualification of a criminal act or civil liability is an essential requirement of legality. This requires the need to differentiate between them, which is very problematic. Since you need to thoroughly study and thoroughly study a lot of regulations, technical, accounting, tax and other documents in various areas of civil relations. At the same time, it is important to prevent the substitution of legal relations arising on the basis of a civil contract with criminal law relations that are regulated by criminal law, as having a significant degree of illegality and public danger.</w:t>
      </w:r>
    </w:p>
    <w:p w:rsidR="00725863" w:rsidRPr="00725863" w:rsidRDefault="00725863" w:rsidP="00725863">
      <w:pPr>
        <w:ind w:firstLine="708"/>
        <w:contextualSpacing/>
        <w:jc w:val="both"/>
        <w:rPr>
          <w:rFonts w:ascii="Times New Roman" w:hAnsi="Times New Roman" w:cs="Times New Roman"/>
          <w:sz w:val="20"/>
          <w:szCs w:val="20"/>
          <w:lang w:val="kk-KZ"/>
        </w:rPr>
      </w:pPr>
      <w:r w:rsidRPr="00725863">
        <w:rPr>
          <w:rFonts w:ascii="Times New Roman" w:hAnsi="Times New Roman" w:cs="Times New Roman"/>
          <w:sz w:val="20"/>
          <w:szCs w:val="20"/>
          <w:lang w:val="kk-KZ"/>
        </w:rPr>
        <w:t>It is recommended that employees of internal Affairs, based on the presence of competition in the legal norms of criminal and civil law, have good knowledge and a clear established legal practice (especially judicial practice) on restriction issues, in order to find the right decision regarding their legal qualifications.</w:t>
      </w:r>
    </w:p>
    <w:p w:rsidR="00725863" w:rsidRDefault="00725863" w:rsidP="00725863">
      <w:pPr>
        <w:ind w:firstLine="708"/>
        <w:contextualSpacing/>
        <w:jc w:val="both"/>
        <w:rPr>
          <w:rFonts w:ascii="Times New Roman" w:hAnsi="Times New Roman" w:cs="Times New Roman"/>
          <w:sz w:val="20"/>
          <w:szCs w:val="20"/>
          <w:lang w:val="kk-KZ"/>
        </w:rPr>
      </w:pPr>
      <w:r w:rsidRPr="00725863">
        <w:rPr>
          <w:rFonts w:ascii="Times New Roman" w:hAnsi="Times New Roman" w:cs="Times New Roman"/>
          <w:sz w:val="20"/>
          <w:szCs w:val="20"/>
          <w:lang w:val="kk-KZ"/>
        </w:rPr>
        <w:t>Key words: criminal offence, civil disputes, limitation, characteristics, criteria, and qualifications.</w:t>
      </w:r>
    </w:p>
    <w:p w:rsidR="008C090B" w:rsidRDefault="008C090B" w:rsidP="00725863">
      <w:pPr>
        <w:ind w:firstLine="708"/>
        <w:contextualSpacing/>
        <w:jc w:val="both"/>
        <w:rPr>
          <w:rFonts w:ascii="Times New Roman" w:hAnsi="Times New Roman" w:cs="Times New Roman"/>
          <w:sz w:val="20"/>
          <w:szCs w:val="20"/>
          <w:lang w:val="kk-KZ"/>
        </w:rPr>
      </w:pPr>
    </w:p>
    <w:p w:rsidR="008C090B" w:rsidRDefault="008C090B" w:rsidP="008C090B">
      <w:pPr>
        <w:spacing w:after="0" w:line="240" w:lineRule="auto"/>
        <w:ind w:firstLine="708"/>
        <w:rPr>
          <w:rFonts w:ascii="Times New Roman" w:hAnsi="Times New Roman"/>
          <w:b/>
          <w:sz w:val="20"/>
          <w:szCs w:val="20"/>
        </w:rPr>
      </w:pPr>
      <w:r w:rsidRPr="00AF4732">
        <w:rPr>
          <w:rFonts w:ascii="Times New Roman" w:hAnsi="Times New Roman"/>
          <w:b/>
          <w:sz w:val="20"/>
          <w:szCs w:val="20"/>
        </w:rPr>
        <w:t xml:space="preserve">Сведения об авторах: </w:t>
      </w:r>
    </w:p>
    <w:p w:rsidR="008C090B" w:rsidRDefault="00853F77" w:rsidP="008C090B">
      <w:pPr>
        <w:spacing w:after="0" w:line="240" w:lineRule="auto"/>
        <w:ind w:firstLine="709"/>
        <w:jc w:val="both"/>
        <w:rPr>
          <w:rFonts w:ascii="Times New Roman" w:hAnsi="Times New Roman"/>
          <w:sz w:val="20"/>
          <w:szCs w:val="20"/>
          <w:lang w:val="kk-KZ"/>
        </w:rPr>
      </w:pPr>
      <w:r>
        <w:rPr>
          <w:rFonts w:ascii="Times New Roman" w:hAnsi="Times New Roman"/>
          <w:b/>
          <w:sz w:val="20"/>
          <w:szCs w:val="20"/>
          <w:lang w:val="kk-KZ"/>
        </w:rPr>
        <w:t>Мухаметкаиров</w:t>
      </w:r>
      <w:r w:rsidR="008C090B" w:rsidRPr="00AF4732">
        <w:rPr>
          <w:rFonts w:ascii="Times New Roman" w:hAnsi="Times New Roman"/>
          <w:sz w:val="20"/>
          <w:szCs w:val="20"/>
        </w:rPr>
        <w:t xml:space="preserve"> </w:t>
      </w:r>
      <w:r w:rsidR="008C090B" w:rsidRPr="00AF4732">
        <w:rPr>
          <w:rFonts w:ascii="Times New Roman" w:hAnsi="Times New Roman"/>
          <w:b/>
          <w:sz w:val="20"/>
          <w:szCs w:val="20"/>
        </w:rPr>
        <w:t>А.</w:t>
      </w:r>
      <w:r w:rsidRPr="00853F77">
        <w:rPr>
          <w:rFonts w:ascii="Times New Roman" w:hAnsi="Times New Roman"/>
          <w:b/>
          <w:sz w:val="20"/>
          <w:szCs w:val="20"/>
        </w:rPr>
        <w:t>Е</w:t>
      </w:r>
      <w:r w:rsidR="008C090B" w:rsidRPr="00AF4732">
        <w:rPr>
          <w:rFonts w:ascii="Times New Roman" w:hAnsi="Times New Roman"/>
          <w:b/>
          <w:sz w:val="20"/>
          <w:szCs w:val="20"/>
        </w:rPr>
        <w:t>.</w:t>
      </w:r>
      <w:r w:rsidR="008C090B">
        <w:rPr>
          <w:rFonts w:ascii="Times New Roman" w:hAnsi="Times New Roman"/>
          <w:sz w:val="20"/>
          <w:szCs w:val="20"/>
        </w:rPr>
        <w:t>–</w:t>
      </w:r>
      <w:r w:rsidR="008C090B" w:rsidRPr="00AF4732">
        <w:rPr>
          <w:rFonts w:ascii="Times New Roman" w:hAnsi="Times New Roman"/>
          <w:sz w:val="20"/>
          <w:szCs w:val="20"/>
        </w:rPr>
        <w:t xml:space="preserve"> </w:t>
      </w:r>
      <w:r>
        <w:rPr>
          <w:rFonts w:ascii="Times New Roman" w:hAnsi="Times New Roman"/>
          <w:sz w:val="20"/>
          <w:szCs w:val="20"/>
          <w:lang w:val="fr-FR"/>
        </w:rPr>
        <w:t>қ</w:t>
      </w:r>
      <w:r>
        <w:rPr>
          <w:rFonts w:ascii="Times New Roman" w:hAnsi="Times New Roman"/>
          <w:sz w:val="20"/>
          <w:szCs w:val="20"/>
          <w:lang w:val="kk-KZ"/>
        </w:rPr>
        <w:t>ұқық магистрі</w:t>
      </w:r>
      <w:r>
        <w:rPr>
          <w:rFonts w:ascii="Times New Roman" w:hAnsi="Times New Roman"/>
          <w:sz w:val="20"/>
          <w:szCs w:val="20"/>
        </w:rPr>
        <w:t xml:space="preserve">, </w:t>
      </w:r>
      <w:proofErr w:type="spellStart"/>
      <w:r w:rsidR="008C090B" w:rsidRPr="00AF4732">
        <w:rPr>
          <w:rFonts w:ascii="Times New Roman" w:hAnsi="Times New Roman"/>
          <w:sz w:val="20"/>
          <w:szCs w:val="20"/>
        </w:rPr>
        <w:t>Инновациялық</w:t>
      </w:r>
      <w:proofErr w:type="spellEnd"/>
      <w:r w:rsidR="008C090B" w:rsidRPr="00AF4732">
        <w:rPr>
          <w:rFonts w:ascii="Times New Roman" w:hAnsi="Times New Roman"/>
          <w:sz w:val="20"/>
          <w:szCs w:val="20"/>
        </w:rPr>
        <w:t xml:space="preserve"> </w:t>
      </w:r>
      <w:proofErr w:type="spellStart"/>
      <w:r w:rsidR="008C090B" w:rsidRPr="00AF4732">
        <w:rPr>
          <w:rFonts w:ascii="Times New Roman" w:hAnsi="Times New Roman"/>
          <w:sz w:val="20"/>
          <w:szCs w:val="20"/>
        </w:rPr>
        <w:t>Еуразия</w:t>
      </w:r>
      <w:proofErr w:type="spellEnd"/>
      <w:r w:rsidR="008C090B" w:rsidRPr="00AF4732">
        <w:rPr>
          <w:rFonts w:ascii="Times New Roman" w:hAnsi="Times New Roman"/>
          <w:sz w:val="20"/>
          <w:szCs w:val="20"/>
        </w:rPr>
        <w:t xml:space="preserve"> </w:t>
      </w:r>
      <w:proofErr w:type="spellStart"/>
      <w:r w:rsidR="008C090B" w:rsidRPr="00AF4732">
        <w:rPr>
          <w:rFonts w:ascii="Times New Roman" w:hAnsi="Times New Roman"/>
          <w:sz w:val="20"/>
          <w:szCs w:val="20"/>
        </w:rPr>
        <w:t>университеті</w:t>
      </w:r>
      <w:proofErr w:type="spellEnd"/>
      <w:r>
        <w:rPr>
          <w:rFonts w:ascii="Times New Roman" w:hAnsi="Times New Roman"/>
          <w:sz w:val="20"/>
          <w:szCs w:val="20"/>
          <w:lang w:val="kk-KZ"/>
        </w:rPr>
        <w:t>нің оқытушысы</w:t>
      </w:r>
      <w:r w:rsidR="008C090B" w:rsidRPr="00AF4732">
        <w:rPr>
          <w:rFonts w:ascii="Times New Roman" w:hAnsi="Times New Roman"/>
          <w:sz w:val="20"/>
          <w:szCs w:val="20"/>
        </w:rPr>
        <w:t xml:space="preserve">, </w:t>
      </w:r>
      <w:r w:rsidR="008C090B">
        <w:rPr>
          <w:rFonts w:ascii="Times New Roman" w:hAnsi="Times New Roman"/>
          <w:sz w:val="20"/>
          <w:szCs w:val="20"/>
        </w:rPr>
        <w:t xml:space="preserve">Павлодар </w:t>
      </w:r>
      <w:r w:rsidR="008C090B">
        <w:rPr>
          <w:rFonts w:ascii="Times New Roman" w:hAnsi="Times New Roman"/>
          <w:sz w:val="20"/>
          <w:szCs w:val="20"/>
          <w:lang w:val="kk-KZ"/>
        </w:rPr>
        <w:t>қ</w:t>
      </w:r>
      <w:r w:rsidR="008C090B">
        <w:rPr>
          <w:rFonts w:ascii="Times New Roman" w:hAnsi="Times New Roman"/>
          <w:sz w:val="20"/>
          <w:szCs w:val="20"/>
        </w:rPr>
        <w:t xml:space="preserve">., </w:t>
      </w:r>
      <w:proofErr w:type="spellStart"/>
      <w:r w:rsidR="008C090B" w:rsidRPr="00AF4732">
        <w:rPr>
          <w:rFonts w:ascii="Times New Roman" w:hAnsi="Times New Roman"/>
          <w:sz w:val="20"/>
          <w:szCs w:val="20"/>
        </w:rPr>
        <w:t>Қазақстан</w:t>
      </w:r>
      <w:proofErr w:type="spellEnd"/>
      <w:r w:rsidR="008C090B">
        <w:rPr>
          <w:rFonts w:ascii="Times New Roman" w:hAnsi="Times New Roman"/>
          <w:sz w:val="20"/>
          <w:szCs w:val="20"/>
        </w:rPr>
        <w:t xml:space="preserve"> </w:t>
      </w:r>
      <w:proofErr w:type="spellStart"/>
      <w:r w:rsidR="008C090B">
        <w:rPr>
          <w:rFonts w:ascii="Times New Roman" w:hAnsi="Times New Roman"/>
          <w:sz w:val="20"/>
          <w:szCs w:val="20"/>
        </w:rPr>
        <w:t>Республикасы</w:t>
      </w:r>
      <w:proofErr w:type="spellEnd"/>
      <w:r w:rsidR="008C090B" w:rsidRPr="00AF4732">
        <w:rPr>
          <w:rFonts w:ascii="Times New Roman" w:hAnsi="Times New Roman"/>
          <w:sz w:val="20"/>
          <w:szCs w:val="20"/>
        </w:rPr>
        <w:t>.</w:t>
      </w:r>
      <w:r w:rsidR="008C090B" w:rsidRPr="000E1353">
        <w:rPr>
          <w:rFonts w:ascii="Times New Roman" w:hAnsi="Times New Roman"/>
          <w:sz w:val="20"/>
          <w:szCs w:val="20"/>
        </w:rPr>
        <w:t xml:space="preserve">  </w:t>
      </w:r>
      <w:proofErr w:type="spellStart"/>
      <w:r w:rsidRPr="00853F77">
        <w:rPr>
          <w:rFonts w:ascii="Times New Roman" w:hAnsi="Times New Roman"/>
          <w:b/>
          <w:sz w:val="20"/>
          <w:szCs w:val="20"/>
        </w:rPr>
        <w:t>Мухаметкаиров</w:t>
      </w:r>
      <w:proofErr w:type="spellEnd"/>
      <w:r w:rsidRPr="00853F77">
        <w:rPr>
          <w:rFonts w:ascii="Times New Roman" w:hAnsi="Times New Roman"/>
          <w:b/>
          <w:sz w:val="20"/>
          <w:szCs w:val="20"/>
        </w:rPr>
        <w:t xml:space="preserve"> А.Е </w:t>
      </w:r>
      <w:r w:rsidR="008C090B" w:rsidRPr="00AF4732">
        <w:rPr>
          <w:rFonts w:ascii="Times New Roman" w:hAnsi="Times New Roman"/>
          <w:sz w:val="20"/>
          <w:szCs w:val="20"/>
        </w:rPr>
        <w:t xml:space="preserve">– </w:t>
      </w:r>
      <w:r w:rsidR="008C090B" w:rsidRPr="00AF4732">
        <w:rPr>
          <w:rFonts w:ascii="Times New Roman" w:hAnsi="Times New Roman"/>
          <w:b/>
          <w:sz w:val="20"/>
          <w:szCs w:val="20"/>
        </w:rPr>
        <w:t xml:space="preserve"> </w:t>
      </w:r>
      <w:r>
        <w:rPr>
          <w:rFonts w:ascii="Times New Roman" w:hAnsi="Times New Roman"/>
          <w:sz w:val="20"/>
          <w:szCs w:val="20"/>
          <w:lang w:val="fr-FR"/>
        </w:rPr>
        <w:t>магистр права</w:t>
      </w:r>
      <w:r>
        <w:rPr>
          <w:rFonts w:ascii="Times New Roman" w:hAnsi="Times New Roman"/>
          <w:sz w:val="20"/>
          <w:szCs w:val="20"/>
        </w:rPr>
        <w:t>, преподаватель</w:t>
      </w:r>
      <w:r w:rsidR="008C090B" w:rsidRPr="00AF4732">
        <w:rPr>
          <w:rFonts w:ascii="Times New Roman" w:hAnsi="Times New Roman"/>
          <w:sz w:val="20"/>
          <w:szCs w:val="20"/>
        </w:rPr>
        <w:t xml:space="preserve"> Инновационного Евразийского университета, </w:t>
      </w:r>
      <w:r w:rsidR="008C090B">
        <w:rPr>
          <w:rFonts w:ascii="Times New Roman" w:hAnsi="Times New Roman"/>
          <w:sz w:val="20"/>
          <w:szCs w:val="20"/>
        </w:rPr>
        <w:t xml:space="preserve">г. Павлодар, Республика </w:t>
      </w:r>
      <w:r w:rsidR="008C090B" w:rsidRPr="00AF4732">
        <w:rPr>
          <w:rFonts w:ascii="Times New Roman" w:hAnsi="Times New Roman"/>
          <w:sz w:val="20"/>
          <w:szCs w:val="20"/>
        </w:rPr>
        <w:t>Казахстан.</w:t>
      </w:r>
      <w:r w:rsidR="008C090B" w:rsidRPr="000E1353">
        <w:rPr>
          <w:rFonts w:ascii="Times New Roman" w:hAnsi="Times New Roman"/>
          <w:sz w:val="20"/>
          <w:szCs w:val="20"/>
        </w:rPr>
        <w:t xml:space="preserve"> </w:t>
      </w:r>
      <w:proofErr w:type="spellStart"/>
      <w:r>
        <w:rPr>
          <w:rFonts w:ascii="Times New Roman" w:hAnsi="Times New Roman"/>
          <w:b/>
          <w:sz w:val="20"/>
          <w:szCs w:val="20"/>
          <w:lang w:val="en-US"/>
        </w:rPr>
        <w:t>Mukhametkairov</w:t>
      </w:r>
      <w:proofErr w:type="spellEnd"/>
      <w:r w:rsidR="008C090B" w:rsidRPr="00853F77">
        <w:rPr>
          <w:rFonts w:ascii="Times New Roman" w:hAnsi="Times New Roman"/>
          <w:sz w:val="20"/>
          <w:szCs w:val="20"/>
          <w:lang w:val="en-US"/>
        </w:rPr>
        <w:t xml:space="preserve"> </w:t>
      </w:r>
      <w:r w:rsidR="008C090B" w:rsidRPr="00AF4732">
        <w:rPr>
          <w:rFonts w:ascii="Times New Roman" w:hAnsi="Times New Roman"/>
          <w:b/>
          <w:sz w:val="20"/>
          <w:szCs w:val="20"/>
        </w:rPr>
        <w:t>А</w:t>
      </w:r>
      <w:r w:rsidR="008C090B" w:rsidRPr="00853F77">
        <w:rPr>
          <w:rFonts w:ascii="Times New Roman" w:hAnsi="Times New Roman"/>
          <w:b/>
          <w:sz w:val="20"/>
          <w:szCs w:val="20"/>
          <w:lang w:val="en-US"/>
        </w:rPr>
        <w:t xml:space="preserve">. </w:t>
      </w:r>
      <w:r>
        <w:rPr>
          <w:rFonts w:ascii="Times New Roman" w:hAnsi="Times New Roman"/>
          <w:b/>
          <w:sz w:val="20"/>
          <w:szCs w:val="20"/>
          <w:lang w:val="en-US"/>
        </w:rPr>
        <w:t>–</w:t>
      </w:r>
      <w:r w:rsidR="008C090B" w:rsidRPr="00853F77">
        <w:rPr>
          <w:rFonts w:ascii="Times New Roman" w:hAnsi="Times New Roman"/>
          <w:sz w:val="20"/>
          <w:szCs w:val="20"/>
          <w:lang w:val="en-US"/>
        </w:rPr>
        <w:t xml:space="preserve"> </w:t>
      </w:r>
      <w:r>
        <w:rPr>
          <w:rFonts w:ascii="Times New Roman" w:hAnsi="Times New Roman"/>
          <w:sz w:val="20"/>
          <w:szCs w:val="20"/>
          <w:lang w:val="en-US"/>
        </w:rPr>
        <w:t>master of law</w:t>
      </w:r>
      <w:r w:rsidR="008C090B" w:rsidRPr="00853F77">
        <w:rPr>
          <w:rFonts w:ascii="Times New Roman" w:hAnsi="Times New Roman"/>
          <w:sz w:val="20"/>
          <w:szCs w:val="20"/>
          <w:lang w:val="en-US"/>
        </w:rPr>
        <w:t xml:space="preserve">, </w:t>
      </w:r>
      <w:r>
        <w:rPr>
          <w:rFonts w:ascii="Times New Roman" w:hAnsi="Times New Roman"/>
          <w:sz w:val="20"/>
          <w:szCs w:val="20"/>
          <w:lang w:val="en-US"/>
        </w:rPr>
        <w:t xml:space="preserve">lecturer </w:t>
      </w:r>
      <w:r w:rsidR="008C090B" w:rsidRPr="00AF4732">
        <w:rPr>
          <w:rFonts w:ascii="Times New Roman" w:hAnsi="Times New Roman"/>
          <w:sz w:val="20"/>
          <w:szCs w:val="20"/>
          <w:lang w:val="en-US"/>
        </w:rPr>
        <w:t>of</w:t>
      </w:r>
      <w:r w:rsidR="008C090B" w:rsidRPr="00853F77">
        <w:rPr>
          <w:rFonts w:ascii="Times New Roman" w:hAnsi="Times New Roman"/>
          <w:sz w:val="20"/>
          <w:szCs w:val="20"/>
          <w:lang w:val="en-US"/>
        </w:rPr>
        <w:t xml:space="preserve"> </w:t>
      </w:r>
      <w:r w:rsidR="008C090B" w:rsidRPr="001456A8">
        <w:rPr>
          <w:rFonts w:ascii="Times New Roman" w:hAnsi="Times New Roman"/>
          <w:sz w:val="20"/>
          <w:szCs w:val="20"/>
          <w:lang w:val="en-US"/>
        </w:rPr>
        <w:t>Innovative</w:t>
      </w:r>
      <w:r w:rsidR="008C090B" w:rsidRPr="00853F77">
        <w:rPr>
          <w:rFonts w:ascii="Times New Roman" w:hAnsi="Times New Roman"/>
          <w:sz w:val="20"/>
          <w:szCs w:val="20"/>
          <w:lang w:val="en-US"/>
        </w:rPr>
        <w:t xml:space="preserve"> </w:t>
      </w:r>
      <w:r w:rsidR="008C090B" w:rsidRPr="001456A8">
        <w:rPr>
          <w:rFonts w:ascii="Times New Roman" w:hAnsi="Times New Roman"/>
          <w:sz w:val="20"/>
          <w:szCs w:val="20"/>
          <w:lang w:val="en-US"/>
        </w:rPr>
        <w:t>University</w:t>
      </w:r>
      <w:r w:rsidR="008C090B" w:rsidRPr="00853F77">
        <w:rPr>
          <w:rFonts w:ascii="Times New Roman" w:hAnsi="Times New Roman"/>
          <w:sz w:val="20"/>
          <w:szCs w:val="20"/>
          <w:lang w:val="en-US"/>
        </w:rPr>
        <w:t xml:space="preserve"> </w:t>
      </w:r>
      <w:r w:rsidR="008C090B" w:rsidRPr="001456A8">
        <w:rPr>
          <w:rFonts w:ascii="Times New Roman" w:hAnsi="Times New Roman"/>
          <w:sz w:val="20"/>
          <w:szCs w:val="20"/>
          <w:lang w:val="en-US"/>
        </w:rPr>
        <w:t>of</w:t>
      </w:r>
      <w:r w:rsidR="008C090B" w:rsidRPr="00853F77">
        <w:rPr>
          <w:rFonts w:ascii="Times New Roman" w:hAnsi="Times New Roman"/>
          <w:sz w:val="20"/>
          <w:szCs w:val="20"/>
          <w:lang w:val="en-US"/>
        </w:rPr>
        <w:t xml:space="preserve"> </w:t>
      </w:r>
      <w:r w:rsidR="008C090B" w:rsidRPr="001456A8">
        <w:rPr>
          <w:rFonts w:ascii="Times New Roman" w:hAnsi="Times New Roman"/>
          <w:sz w:val="20"/>
          <w:szCs w:val="20"/>
          <w:lang w:val="en-US"/>
        </w:rPr>
        <w:t>Eurasia</w:t>
      </w:r>
      <w:r w:rsidR="008C090B" w:rsidRPr="00853F77">
        <w:rPr>
          <w:rFonts w:ascii="Times New Roman" w:hAnsi="Times New Roman"/>
          <w:sz w:val="20"/>
          <w:szCs w:val="20"/>
          <w:lang w:val="en-US"/>
        </w:rPr>
        <w:t xml:space="preserve">, </w:t>
      </w:r>
      <w:r w:rsidR="008C090B">
        <w:rPr>
          <w:rFonts w:ascii="Times New Roman" w:hAnsi="Times New Roman"/>
          <w:sz w:val="20"/>
          <w:szCs w:val="20"/>
          <w:lang w:val="en-US"/>
        </w:rPr>
        <w:t>Pavlodar</w:t>
      </w:r>
      <w:r w:rsidR="008C090B" w:rsidRPr="00853F77">
        <w:rPr>
          <w:rFonts w:ascii="Times New Roman" w:hAnsi="Times New Roman"/>
          <w:sz w:val="20"/>
          <w:szCs w:val="20"/>
          <w:lang w:val="en-US"/>
        </w:rPr>
        <w:t xml:space="preserve"> </w:t>
      </w:r>
      <w:r w:rsidR="008C090B">
        <w:rPr>
          <w:rFonts w:ascii="Times New Roman" w:hAnsi="Times New Roman"/>
          <w:sz w:val="20"/>
          <w:szCs w:val="20"/>
          <w:lang w:val="en-US"/>
        </w:rPr>
        <w:t>c</w:t>
      </w:r>
      <w:r w:rsidR="008C090B" w:rsidRPr="00853F77">
        <w:rPr>
          <w:rFonts w:ascii="Times New Roman" w:hAnsi="Times New Roman"/>
          <w:sz w:val="20"/>
          <w:szCs w:val="20"/>
          <w:lang w:val="en-US"/>
        </w:rPr>
        <w:t xml:space="preserve">., </w:t>
      </w:r>
      <w:r w:rsidR="008C090B" w:rsidRPr="00BF2573">
        <w:rPr>
          <w:rFonts w:ascii="Times New Roman" w:hAnsi="Times New Roman"/>
          <w:sz w:val="20"/>
          <w:szCs w:val="20"/>
          <w:lang w:val="en-US"/>
        </w:rPr>
        <w:t>Republic</w:t>
      </w:r>
      <w:r w:rsidR="008C090B" w:rsidRPr="00853F77">
        <w:rPr>
          <w:rFonts w:ascii="Times New Roman" w:hAnsi="Times New Roman"/>
          <w:sz w:val="20"/>
          <w:szCs w:val="20"/>
          <w:lang w:val="en-US"/>
        </w:rPr>
        <w:t xml:space="preserve"> </w:t>
      </w:r>
      <w:r w:rsidR="008C090B" w:rsidRPr="00BF2573">
        <w:rPr>
          <w:rFonts w:ascii="Times New Roman" w:hAnsi="Times New Roman"/>
          <w:sz w:val="20"/>
          <w:szCs w:val="20"/>
          <w:lang w:val="en-US"/>
        </w:rPr>
        <w:t>of</w:t>
      </w:r>
      <w:r w:rsidR="008C090B" w:rsidRPr="00853F77">
        <w:rPr>
          <w:rFonts w:ascii="Times New Roman" w:hAnsi="Times New Roman"/>
          <w:sz w:val="20"/>
          <w:szCs w:val="20"/>
          <w:lang w:val="en-US"/>
        </w:rPr>
        <w:t xml:space="preserve"> </w:t>
      </w:r>
      <w:r w:rsidR="008C090B" w:rsidRPr="00BF2573">
        <w:rPr>
          <w:rFonts w:ascii="Times New Roman" w:hAnsi="Times New Roman"/>
          <w:sz w:val="20"/>
          <w:szCs w:val="20"/>
          <w:lang w:val="en-US"/>
        </w:rPr>
        <w:t>Kazakhstan</w:t>
      </w:r>
      <w:r w:rsidR="008C090B" w:rsidRPr="00853F77">
        <w:rPr>
          <w:rFonts w:ascii="Times New Roman" w:hAnsi="Times New Roman"/>
          <w:sz w:val="20"/>
          <w:szCs w:val="20"/>
          <w:lang w:val="en-US"/>
        </w:rPr>
        <w:t xml:space="preserve">. </w:t>
      </w:r>
      <w:r w:rsidR="008C090B" w:rsidRPr="00AF4732">
        <w:rPr>
          <w:rFonts w:ascii="Times New Roman" w:hAnsi="Times New Roman"/>
          <w:sz w:val="20"/>
          <w:szCs w:val="20"/>
          <w:lang w:val="en-US"/>
        </w:rPr>
        <w:t>E</w:t>
      </w:r>
      <w:r w:rsidR="008C090B" w:rsidRPr="00D47E39">
        <w:rPr>
          <w:rFonts w:ascii="Times New Roman" w:hAnsi="Times New Roman"/>
          <w:sz w:val="20"/>
          <w:szCs w:val="20"/>
          <w:lang w:val="en-US"/>
        </w:rPr>
        <w:t>-</w:t>
      </w:r>
      <w:r w:rsidR="008C090B" w:rsidRPr="00AF4732">
        <w:rPr>
          <w:rFonts w:ascii="Times New Roman" w:hAnsi="Times New Roman"/>
          <w:sz w:val="20"/>
          <w:szCs w:val="20"/>
          <w:lang w:val="en-US"/>
        </w:rPr>
        <w:t>mail</w:t>
      </w:r>
      <w:r w:rsidR="008C090B" w:rsidRPr="00D47E39">
        <w:rPr>
          <w:rFonts w:ascii="Times New Roman" w:hAnsi="Times New Roman"/>
          <w:sz w:val="20"/>
          <w:szCs w:val="20"/>
          <w:lang w:val="en-US"/>
        </w:rPr>
        <w:t xml:space="preserve">: </w:t>
      </w:r>
      <w:r>
        <w:rPr>
          <w:rFonts w:ascii="Times New Roman" w:hAnsi="Times New Roman"/>
          <w:sz w:val="20"/>
          <w:szCs w:val="20"/>
          <w:lang w:val="en-US"/>
        </w:rPr>
        <w:t>mukhametkairov95@mail.ru</w:t>
      </w:r>
      <w:r w:rsidR="008C090B">
        <w:rPr>
          <w:rFonts w:ascii="Times New Roman" w:hAnsi="Times New Roman"/>
          <w:sz w:val="20"/>
          <w:szCs w:val="20"/>
          <w:lang w:val="kk-KZ"/>
        </w:rPr>
        <w:t>.</w:t>
      </w:r>
    </w:p>
    <w:p w:rsidR="008C090B" w:rsidRPr="00B659F8" w:rsidRDefault="00B659F8" w:rsidP="00B659F8">
      <w:pPr>
        <w:spacing w:after="0" w:line="240" w:lineRule="auto"/>
        <w:ind w:firstLine="709"/>
        <w:jc w:val="both"/>
        <w:rPr>
          <w:rFonts w:ascii="Times New Roman" w:hAnsi="Times New Roman"/>
          <w:sz w:val="20"/>
          <w:szCs w:val="20"/>
          <w:lang w:val="en-US"/>
        </w:rPr>
      </w:pPr>
      <w:r w:rsidRPr="00ED2D6A">
        <w:rPr>
          <w:rFonts w:ascii="Times New Roman" w:hAnsi="Times New Roman"/>
          <w:b/>
          <w:sz w:val="20"/>
          <w:szCs w:val="20"/>
          <w:lang w:val="kk-KZ"/>
        </w:rPr>
        <w:t>Сеитова Г.Х.</w:t>
      </w:r>
      <w:r w:rsidR="00ED2D6A">
        <w:rPr>
          <w:rFonts w:ascii="Times New Roman" w:hAnsi="Times New Roman"/>
          <w:sz w:val="20"/>
          <w:szCs w:val="20"/>
          <w:lang w:val="kk-KZ"/>
        </w:rPr>
        <w:t xml:space="preserve"> - </w:t>
      </w:r>
      <w:r w:rsidRPr="00B659F8">
        <w:rPr>
          <w:rFonts w:ascii="Times New Roman" w:hAnsi="Times New Roman"/>
          <w:sz w:val="20"/>
          <w:szCs w:val="20"/>
          <w:lang w:val="kk-KZ"/>
        </w:rPr>
        <w:t xml:space="preserve">Инновациялық Еуразия университетінің аға оқытушысы, Павлодар қ., Қазақстан Республикасы. </w:t>
      </w:r>
      <w:r w:rsidRPr="00ED2D6A">
        <w:rPr>
          <w:rFonts w:ascii="Times New Roman" w:hAnsi="Times New Roman"/>
          <w:b/>
          <w:sz w:val="20"/>
          <w:szCs w:val="20"/>
          <w:lang w:val="kk-KZ"/>
        </w:rPr>
        <w:t>Сеитова Г.Х.</w:t>
      </w:r>
      <w:r w:rsidRPr="00B659F8">
        <w:rPr>
          <w:rFonts w:ascii="Times New Roman" w:hAnsi="Times New Roman"/>
          <w:sz w:val="20"/>
          <w:szCs w:val="20"/>
          <w:lang w:val="kk-KZ"/>
        </w:rPr>
        <w:t xml:space="preserve"> –старший преподаватель Инновационного Евразийского университета, г. Павлодар, Республика Казахстан. </w:t>
      </w:r>
      <w:proofErr w:type="spellStart"/>
      <w:r>
        <w:rPr>
          <w:rFonts w:ascii="Times New Roman" w:hAnsi="Times New Roman"/>
          <w:sz w:val="20"/>
          <w:szCs w:val="20"/>
          <w:lang w:val="en-US"/>
        </w:rPr>
        <w:t>Seitova</w:t>
      </w:r>
      <w:proofErr w:type="spellEnd"/>
      <w:r w:rsidRPr="00B659F8">
        <w:rPr>
          <w:rFonts w:ascii="Times New Roman" w:hAnsi="Times New Roman"/>
          <w:sz w:val="20"/>
          <w:szCs w:val="20"/>
          <w:lang w:val="kk-KZ"/>
        </w:rPr>
        <w:t>, G. –senior lecturer, Innovative University of Eurasia, Pavlodar c., Republic of</w:t>
      </w:r>
      <w:r>
        <w:rPr>
          <w:rFonts w:ascii="Times New Roman" w:hAnsi="Times New Roman"/>
          <w:sz w:val="20"/>
          <w:szCs w:val="20"/>
          <w:lang w:val="kk-KZ"/>
        </w:rPr>
        <w:t xml:space="preserve"> Kazakhstan. E-mail: nikusenok</w:t>
      </w:r>
      <w:r w:rsidRPr="00B659F8">
        <w:rPr>
          <w:rFonts w:ascii="Times New Roman" w:hAnsi="Times New Roman"/>
          <w:sz w:val="20"/>
          <w:szCs w:val="20"/>
          <w:lang w:val="kk-KZ"/>
        </w:rPr>
        <w:t>@mail.ru</w:t>
      </w:r>
      <w:r>
        <w:rPr>
          <w:rFonts w:ascii="Times New Roman" w:hAnsi="Times New Roman"/>
          <w:sz w:val="20"/>
          <w:szCs w:val="20"/>
          <w:lang w:val="en-US"/>
        </w:rPr>
        <w:t>.</w:t>
      </w:r>
    </w:p>
    <w:p w:rsidR="008C090B" w:rsidRPr="00B659F8" w:rsidRDefault="008C090B" w:rsidP="008C090B">
      <w:pPr>
        <w:spacing w:after="0" w:line="240" w:lineRule="auto"/>
        <w:rPr>
          <w:rFonts w:ascii="Times New Roman" w:hAnsi="Times New Roman"/>
          <w:b/>
          <w:sz w:val="20"/>
          <w:szCs w:val="20"/>
          <w:lang w:val="kk-KZ"/>
        </w:rPr>
      </w:pPr>
    </w:p>
    <w:p w:rsidR="008C090B" w:rsidRPr="00725863" w:rsidRDefault="008C090B" w:rsidP="00725863">
      <w:pPr>
        <w:ind w:firstLine="708"/>
        <w:contextualSpacing/>
        <w:jc w:val="both"/>
        <w:rPr>
          <w:rFonts w:ascii="Times New Roman" w:hAnsi="Times New Roman" w:cs="Times New Roman"/>
          <w:sz w:val="20"/>
          <w:szCs w:val="20"/>
          <w:lang w:val="kk-KZ"/>
        </w:rPr>
      </w:pPr>
    </w:p>
    <w:sectPr w:rsidR="008C090B" w:rsidRPr="007258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5E4" w:rsidRDefault="006E45E4" w:rsidP="00D21A3A">
      <w:pPr>
        <w:spacing w:after="0" w:line="240" w:lineRule="auto"/>
      </w:pPr>
      <w:r>
        <w:separator/>
      </w:r>
    </w:p>
  </w:endnote>
  <w:endnote w:type="continuationSeparator" w:id="0">
    <w:p w:rsidR="006E45E4" w:rsidRDefault="006E45E4" w:rsidP="00D2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5E4" w:rsidRDefault="006E45E4" w:rsidP="00D21A3A">
      <w:pPr>
        <w:spacing w:after="0" w:line="240" w:lineRule="auto"/>
      </w:pPr>
      <w:r>
        <w:separator/>
      </w:r>
    </w:p>
  </w:footnote>
  <w:footnote w:type="continuationSeparator" w:id="0">
    <w:p w:rsidR="006E45E4" w:rsidRDefault="006E45E4" w:rsidP="00D21A3A">
      <w:pPr>
        <w:spacing w:after="0" w:line="240" w:lineRule="auto"/>
      </w:pPr>
      <w:r>
        <w:continuationSeparator/>
      </w:r>
    </w:p>
  </w:footnote>
  <w:footnote w:id="1">
    <w:p w:rsidR="001741D0" w:rsidRDefault="001741D0" w:rsidP="001741D0">
      <w:pPr>
        <w:pStyle w:val="a3"/>
      </w:pPr>
    </w:p>
  </w:footnote>
  <w:footnote w:id="2">
    <w:p w:rsidR="001741D0" w:rsidRDefault="001741D0" w:rsidP="001741D0">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0C4"/>
    <w:multiLevelType w:val="hybridMultilevel"/>
    <w:tmpl w:val="D252505A"/>
    <w:lvl w:ilvl="0" w:tplc="366409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2B1268F"/>
    <w:multiLevelType w:val="hybridMultilevel"/>
    <w:tmpl w:val="02D29614"/>
    <w:lvl w:ilvl="0" w:tplc="06AE8CC8">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 w15:restartNumberingAfterBreak="0">
    <w:nsid w:val="336C79F5"/>
    <w:multiLevelType w:val="hybridMultilevel"/>
    <w:tmpl w:val="04463262"/>
    <w:lvl w:ilvl="0" w:tplc="06AE8C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DBD428D"/>
    <w:multiLevelType w:val="hybridMultilevel"/>
    <w:tmpl w:val="9586ACA6"/>
    <w:lvl w:ilvl="0" w:tplc="36640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951A65"/>
    <w:multiLevelType w:val="hybridMultilevel"/>
    <w:tmpl w:val="AD52C910"/>
    <w:lvl w:ilvl="0" w:tplc="3664097C">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5" w15:restartNumberingAfterBreak="0">
    <w:nsid w:val="5DAA1F8F"/>
    <w:multiLevelType w:val="multilevel"/>
    <w:tmpl w:val="E67821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7516F4"/>
    <w:multiLevelType w:val="hybridMultilevel"/>
    <w:tmpl w:val="6CCC59CE"/>
    <w:lvl w:ilvl="0" w:tplc="3664097C">
      <w:start w:val="1"/>
      <w:numFmt w:val="bullet"/>
      <w:lvlText w:val=""/>
      <w:lvlJc w:val="left"/>
      <w:pPr>
        <w:ind w:left="1538" w:hanging="360"/>
      </w:pPr>
      <w:rPr>
        <w:rFonts w:ascii="Symbol" w:hAnsi="Symbol" w:hint="default"/>
      </w:rPr>
    </w:lvl>
    <w:lvl w:ilvl="1" w:tplc="04190003" w:tentative="1">
      <w:start w:val="1"/>
      <w:numFmt w:val="bullet"/>
      <w:lvlText w:val="o"/>
      <w:lvlJc w:val="left"/>
      <w:pPr>
        <w:ind w:left="2258" w:hanging="360"/>
      </w:pPr>
      <w:rPr>
        <w:rFonts w:ascii="Courier New" w:hAnsi="Courier New" w:cs="Courier New" w:hint="default"/>
      </w:rPr>
    </w:lvl>
    <w:lvl w:ilvl="2" w:tplc="04190005" w:tentative="1">
      <w:start w:val="1"/>
      <w:numFmt w:val="bullet"/>
      <w:lvlText w:val=""/>
      <w:lvlJc w:val="left"/>
      <w:pPr>
        <w:ind w:left="2978" w:hanging="360"/>
      </w:pPr>
      <w:rPr>
        <w:rFonts w:ascii="Wingdings" w:hAnsi="Wingdings" w:hint="default"/>
      </w:rPr>
    </w:lvl>
    <w:lvl w:ilvl="3" w:tplc="04190001" w:tentative="1">
      <w:start w:val="1"/>
      <w:numFmt w:val="bullet"/>
      <w:lvlText w:val=""/>
      <w:lvlJc w:val="left"/>
      <w:pPr>
        <w:ind w:left="3698" w:hanging="360"/>
      </w:pPr>
      <w:rPr>
        <w:rFonts w:ascii="Symbol" w:hAnsi="Symbol" w:hint="default"/>
      </w:rPr>
    </w:lvl>
    <w:lvl w:ilvl="4" w:tplc="04190003" w:tentative="1">
      <w:start w:val="1"/>
      <w:numFmt w:val="bullet"/>
      <w:lvlText w:val="o"/>
      <w:lvlJc w:val="left"/>
      <w:pPr>
        <w:ind w:left="4418" w:hanging="360"/>
      </w:pPr>
      <w:rPr>
        <w:rFonts w:ascii="Courier New" w:hAnsi="Courier New" w:cs="Courier New" w:hint="default"/>
      </w:rPr>
    </w:lvl>
    <w:lvl w:ilvl="5" w:tplc="04190005" w:tentative="1">
      <w:start w:val="1"/>
      <w:numFmt w:val="bullet"/>
      <w:lvlText w:val=""/>
      <w:lvlJc w:val="left"/>
      <w:pPr>
        <w:ind w:left="5138" w:hanging="360"/>
      </w:pPr>
      <w:rPr>
        <w:rFonts w:ascii="Wingdings" w:hAnsi="Wingdings" w:hint="default"/>
      </w:rPr>
    </w:lvl>
    <w:lvl w:ilvl="6" w:tplc="04190001" w:tentative="1">
      <w:start w:val="1"/>
      <w:numFmt w:val="bullet"/>
      <w:lvlText w:val=""/>
      <w:lvlJc w:val="left"/>
      <w:pPr>
        <w:ind w:left="5858" w:hanging="360"/>
      </w:pPr>
      <w:rPr>
        <w:rFonts w:ascii="Symbol" w:hAnsi="Symbol" w:hint="default"/>
      </w:rPr>
    </w:lvl>
    <w:lvl w:ilvl="7" w:tplc="04190003" w:tentative="1">
      <w:start w:val="1"/>
      <w:numFmt w:val="bullet"/>
      <w:lvlText w:val="o"/>
      <w:lvlJc w:val="left"/>
      <w:pPr>
        <w:ind w:left="6578" w:hanging="360"/>
      </w:pPr>
      <w:rPr>
        <w:rFonts w:ascii="Courier New" w:hAnsi="Courier New" w:cs="Courier New" w:hint="default"/>
      </w:rPr>
    </w:lvl>
    <w:lvl w:ilvl="8" w:tplc="04190005" w:tentative="1">
      <w:start w:val="1"/>
      <w:numFmt w:val="bullet"/>
      <w:lvlText w:val=""/>
      <w:lvlJc w:val="left"/>
      <w:pPr>
        <w:ind w:left="7298" w:hanging="360"/>
      </w:pPr>
      <w:rPr>
        <w:rFonts w:ascii="Wingdings" w:hAnsi="Wingdings" w:hint="default"/>
      </w:rPr>
    </w:lvl>
  </w:abstractNum>
  <w:abstractNum w:abstractNumId="7" w15:restartNumberingAfterBreak="0">
    <w:nsid w:val="65FB12EA"/>
    <w:multiLevelType w:val="hybridMultilevel"/>
    <w:tmpl w:val="B12439E2"/>
    <w:lvl w:ilvl="0" w:tplc="06AE8CC8">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8" w15:restartNumberingAfterBreak="0">
    <w:nsid w:val="6C3B73E6"/>
    <w:multiLevelType w:val="multilevel"/>
    <w:tmpl w:val="1CB8328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4"/>
  </w:num>
  <w:num w:numId="4">
    <w:abstractNumId w:val="8"/>
  </w:num>
  <w:num w:numId="5">
    <w:abstractNumId w:val="3"/>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F8"/>
    <w:rsid w:val="000A7BC9"/>
    <w:rsid w:val="000D372D"/>
    <w:rsid w:val="000D5215"/>
    <w:rsid w:val="00121A3F"/>
    <w:rsid w:val="0017078C"/>
    <w:rsid w:val="001741D0"/>
    <w:rsid w:val="00187D55"/>
    <w:rsid w:val="001B0A83"/>
    <w:rsid w:val="001D50EA"/>
    <w:rsid w:val="001E3E43"/>
    <w:rsid w:val="00243518"/>
    <w:rsid w:val="0025322A"/>
    <w:rsid w:val="00272CE2"/>
    <w:rsid w:val="00284ABF"/>
    <w:rsid w:val="002914B0"/>
    <w:rsid w:val="002A7048"/>
    <w:rsid w:val="00367E15"/>
    <w:rsid w:val="003C2F1E"/>
    <w:rsid w:val="003F42F8"/>
    <w:rsid w:val="00445111"/>
    <w:rsid w:val="00453DF2"/>
    <w:rsid w:val="004B58EE"/>
    <w:rsid w:val="00534C94"/>
    <w:rsid w:val="005C7C5B"/>
    <w:rsid w:val="006065CF"/>
    <w:rsid w:val="006405B9"/>
    <w:rsid w:val="00650C91"/>
    <w:rsid w:val="006720CE"/>
    <w:rsid w:val="006B2FE7"/>
    <w:rsid w:val="006B64B0"/>
    <w:rsid w:val="006E45E4"/>
    <w:rsid w:val="0071524E"/>
    <w:rsid w:val="00725863"/>
    <w:rsid w:val="007655B8"/>
    <w:rsid w:val="00767831"/>
    <w:rsid w:val="007C3DDE"/>
    <w:rsid w:val="00802649"/>
    <w:rsid w:val="00807D43"/>
    <w:rsid w:val="0081367A"/>
    <w:rsid w:val="0083708C"/>
    <w:rsid w:val="00853F77"/>
    <w:rsid w:val="008A2948"/>
    <w:rsid w:val="008C090B"/>
    <w:rsid w:val="0093019F"/>
    <w:rsid w:val="009421D4"/>
    <w:rsid w:val="00952D8C"/>
    <w:rsid w:val="00954C7B"/>
    <w:rsid w:val="00960CEF"/>
    <w:rsid w:val="0098416D"/>
    <w:rsid w:val="009E77D0"/>
    <w:rsid w:val="00A06BF2"/>
    <w:rsid w:val="00A12435"/>
    <w:rsid w:val="00A51605"/>
    <w:rsid w:val="00A64937"/>
    <w:rsid w:val="00A76EE2"/>
    <w:rsid w:val="00B11C8D"/>
    <w:rsid w:val="00B42697"/>
    <w:rsid w:val="00B659F8"/>
    <w:rsid w:val="00B76071"/>
    <w:rsid w:val="00C07FB8"/>
    <w:rsid w:val="00C34E46"/>
    <w:rsid w:val="00C55A94"/>
    <w:rsid w:val="00D21A3A"/>
    <w:rsid w:val="00D42AFE"/>
    <w:rsid w:val="00DC0D36"/>
    <w:rsid w:val="00DE4764"/>
    <w:rsid w:val="00E60AC7"/>
    <w:rsid w:val="00ED2D6A"/>
    <w:rsid w:val="00ED73EF"/>
    <w:rsid w:val="00F2551C"/>
    <w:rsid w:val="00F33876"/>
    <w:rsid w:val="00F559C5"/>
    <w:rsid w:val="00F61A4D"/>
    <w:rsid w:val="00F95C79"/>
    <w:rsid w:val="00FE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C0E6"/>
  <w15:chartTrackingRefBased/>
  <w15:docId w15:val="{8EEE65C7-8C89-4FA1-ADF5-9B6ECE55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21A3A"/>
    <w:pPr>
      <w:spacing w:after="0" w:line="240" w:lineRule="auto"/>
    </w:pPr>
    <w:rPr>
      <w:sz w:val="20"/>
      <w:szCs w:val="20"/>
    </w:rPr>
  </w:style>
  <w:style w:type="character" w:customStyle="1" w:styleId="a4">
    <w:name w:val="Текст сноски Знак"/>
    <w:basedOn w:val="a0"/>
    <w:link w:val="a3"/>
    <w:uiPriority w:val="99"/>
    <w:rsid w:val="00D21A3A"/>
    <w:rPr>
      <w:sz w:val="20"/>
      <w:szCs w:val="20"/>
    </w:rPr>
  </w:style>
  <w:style w:type="character" w:styleId="a5">
    <w:name w:val="footnote reference"/>
    <w:basedOn w:val="a0"/>
    <w:uiPriority w:val="99"/>
    <w:semiHidden/>
    <w:unhideWhenUsed/>
    <w:rsid w:val="00D21A3A"/>
    <w:rPr>
      <w:vertAlign w:val="superscript"/>
    </w:rPr>
  </w:style>
  <w:style w:type="paragraph" w:styleId="a6">
    <w:name w:val="List Paragraph"/>
    <w:basedOn w:val="a"/>
    <w:uiPriority w:val="34"/>
    <w:qFormat/>
    <w:rsid w:val="00534C94"/>
    <w:pPr>
      <w:ind w:left="720"/>
      <w:contextualSpacing/>
    </w:pPr>
  </w:style>
  <w:style w:type="table" w:styleId="a7">
    <w:name w:val="Table Grid"/>
    <w:basedOn w:val="a1"/>
    <w:uiPriority w:val="59"/>
    <w:rsid w:val="001741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174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jurkom74.ru/materialy-dlia-ucheby/amnistiia-pomilovanie-i-sudim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055;&#1086;&#1083;&#1100;&#1079;&#1086;&#1074;&#1072;&#1090;&#1077;&#1083;&#1100;\Desktop\&#1045;&#1082;&#1089;&#1077;&#1083;&#1100;\&#1051;&#1080;&#1089;&#1090;%20Microsoft%20Excel%2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00A-426E-BA50-0EF718A3406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00A-426E-BA50-0EF718A3406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00A-426E-BA50-0EF718A3406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00A-426E-BA50-0EF718A3406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00A-426E-BA50-0EF718A3406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00A-426E-BA50-0EF718A3406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00A-426E-BA50-0EF718A3406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Лист9!$A$1:$A$7</c:f>
              <c:strCache>
                <c:ptCount val="7"/>
                <c:pt idx="0">
                  <c:v>Проблемы квалификации преступления</c:v>
                </c:pt>
                <c:pt idx="1">
                  <c:v>Проблема отграничения от смежных преступлений</c:v>
                </c:pt>
                <c:pt idx="2">
                  <c:v>Проблема отграничения от гражданско-правовых дел</c:v>
                </c:pt>
                <c:pt idx="3">
                  <c:v>Проблема доказывания умысла обвиняемого</c:v>
                </c:pt>
                <c:pt idx="4">
                  <c:v>Недостаточная доказательная база</c:v>
                </c:pt>
                <c:pt idx="5">
                  <c:v>Приотиводействие заинтересованных лиц процессу расследования</c:v>
                </c:pt>
                <c:pt idx="6">
                  <c:v>Другие</c:v>
                </c:pt>
              </c:strCache>
            </c:strRef>
          </c:cat>
          <c:val>
            <c:numRef>
              <c:f>Лист9!$B$1:$B$7</c:f>
              <c:numCache>
                <c:formatCode>General</c:formatCode>
                <c:ptCount val="7"/>
                <c:pt idx="0">
                  <c:v>12.6</c:v>
                </c:pt>
                <c:pt idx="1">
                  <c:v>4.8</c:v>
                </c:pt>
                <c:pt idx="2">
                  <c:v>39.799999999999997</c:v>
                </c:pt>
                <c:pt idx="3">
                  <c:v>23.3</c:v>
                </c:pt>
                <c:pt idx="4">
                  <c:v>3.5</c:v>
                </c:pt>
                <c:pt idx="5">
                  <c:v>2.9</c:v>
                </c:pt>
                <c:pt idx="6">
                  <c:v>15.5</c:v>
                </c:pt>
              </c:numCache>
            </c:numRef>
          </c:val>
          <c:extLst>
            <c:ext xmlns:c16="http://schemas.microsoft.com/office/drawing/2014/chart" uri="{C3380CC4-5D6E-409C-BE32-E72D297353CC}">
              <c16:uniqueId val="{0000000E-900A-426E-BA50-0EF718A3406D}"/>
            </c:ext>
          </c:extLst>
        </c:ser>
        <c:dLbls>
          <c:showLegendKey val="0"/>
          <c:showVal val="0"/>
          <c:showCatName val="0"/>
          <c:showSerName val="0"/>
          <c:showPercent val="1"/>
          <c:showBubbleSize val="0"/>
          <c:showLeaderLines val="1"/>
        </c:dLbls>
        <c:firstSliceAng val="0"/>
        <c:holeSize val="50"/>
      </c:doughnutChart>
      <c:spPr>
        <a:solidFill>
          <a:sysClr val="window" lastClr="FFFFFF"/>
        </a:solidFill>
        <a:ln>
          <a:noFill/>
        </a:ln>
        <a:effectLst/>
      </c:spPr>
    </c:plotArea>
    <c:legend>
      <c:legendPos val="r"/>
      <c:layout>
        <c:manualLayout>
          <c:xMode val="edge"/>
          <c:yMode val="edge"/>
          <c:x val="0.52668040452608589"/>
          <c:y val="4.5637346318552284E-2"/>
          <c:w val="0.46049085910444643"/>
          <c:h val="0.9087253073628954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9</Pages>
  <Words>5819</Words>
  <Characters>33174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2020</cp:lastModifiedBy>
  <cp:revision>2</cp:revision>
  <dcterms:created xsi:type="dcterms:W3CDTF">2020-11-27T11:49:00Z</dcterms:created>
  <dcterms:modified xsi:type="dcterms:W3CDTF">2020-11-27T11:49:00Z</dcterms:modified>
</cp:coreProperties>
</file>