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AE7" w:rsidRPr="000E51E6" w:rsidRDefault="002D7AE7" w:rsidP="002D7AE7">
      <w:pPr>
        <w:autoSpaceDE w:val="0"/>
        <w:autoSpaceDN w:val="0"/>
        <w:adjustRightInd w:val="0"/>
        <w:rPr>
          <w:rFonts w:cs="Times New Roman"/>
          <w:b/>
          <w:bCs/>
          <w:sz w:val="22"/>
          <w:szCs w:val="22"/>
          <w:lang w:val="en-US"/>
        </w:rPr>
      </w:pPr>
      <w:r>
        <w:rPr>
          <w:rFonts w:cs="Times New Roman"/>
          <w:b/>
          <w:bCs/>
          <w:sz w:val="22"/>
          <w:szCs w:val="22"/>
          <w:lang w:val="en-US"/>
        </w:rPr>
        <w:t>UDC</w:t>
      </w:r>
      <w:r w:rsidRPr="000E51E6">
        <w:rPr>
          <w:rFonts w:cs="Times New Roman"/>
          <w:b/>
          <w:bCs/>
          <w:sz w:val="22"/>
          <w:szCs w:val="22"/>
          <w:lang w:val="en-US"/>
        </w:rPr>
        <w:t xml:space="preserve"> 2964</w:t>
      </w:r>
    </w:p>
    <w:p w:rsidR="002D7AE7" w:rsidRDefault="002D7AE7" w:rsidP="002D7AE7">
      <w:pPr>
        <w:autoSpaceDE w:val="0"/>
        <w:autoSpaceDN w:val="0"/>
        <w:adjustRightInd w:val="0"/>
        <w:rPr>
          <w:rFonts w:cs="Times New Roman"/>
          <w:b/>
          <w:bCs/>
          <w:sz w:val="22"/>
          <w:szCs w:val="22"/>
          <w:lang w:val="ru-KZ"/>
        </w:rPr>
      </w:pPr>
      <w:r>
        <w:rPr>
          <w:rFonts w:cs="Times New Roman"/>
          <w:b/>
          <w:bCs/>
          <w:sz w:val="22"/>
          <w:szCs w:val="22"/>
          <w:lang w:val="en-US"/>
        </w:rPr>
        <w:t>IRSTI</w:t>
      </w:r>
      <w:r w:rsidRPr="000E51E6">
        <w:rPr>
          <w:rFonts w:cs="Times New Roman"/>
          <w:b/>
          <w:bCs/>
          <w:sz w:val="22"/>
          <w:szCs w:val="22"/>
          <w:lang w:val="en-US"/>
        </w:rPr>
        <w:t xml:space="preserve"> </w:t>
      </w:r>
      <w:r w:rsidRPr="00265428">
        <w:rPr>
          <w:rFonts w:cs="Times New Roman"/>
          <w:b/>
          <w:bCs/>
          <w:sz w:val="22"/>
          <w:szCs w:val="22"/>
          <w:lang w:val="ru-KZ"/>
        </w:rPr>
        <w:t>06.54.31</w:t>
      </w:r>
    </w:p>
    <w:p w:rsidR="002D7AE7" w:rsidRDefault="002D7AE7" w:rsidP="002D7AE7">
      <w:pPr>
        <w:autoSpaceDE w:val="0"/>
        <w:autoSpaceDN w:val="0"/>
        <w:adjustRightInd w:val="0"/>
        <w:rPr>
          <w:rFonts w:cs="Times New Roman"/>
          <w:b/>
          <w:bCs/>
          <w:sz w:val="22"/>
          <w:szCs w:val="22"/>
          <w:lang w:val="ru-KZ"/>
        </w:rPr>
      </w:pPr>
    </w:p>
    <w:p w:rsidR="002D7AE7" w:rsidRPr="002D7AE7" w:rsidRDefault="002D7AE7" w:rsidP="002D7AE7">
      <w:pPr>
        <w:autoSpaceDE w:val="0"/>
        <w:autoSpaceDN w:val="0"/>
        <w:adjustRightInd w:val="0"/>
        <w:jc w:val="center"/>
        <w:rPr>
          <w:rFonts w:cs="Times New Roman"/>
          <w:b/>
          <w:bCs/>
          <w:sz w:val="22"/>
          <w:szCs w:val="22"/>
          <w:lang w:val="ru-KZ"/>
        </w:rPr>
      </w:pPr>
      <w:r w:rsidRPr="00F573FB">
        <w:rPr>
          <w:rFonts w:cs="Times New Roman"/>
          <w:b/>
          <w:bCs/>
          <w:sz w:val="22"/>
          <w:szCs w:val="22"/>
          <w:lang w:val="ru-KZ"/>
        </w:rPr>
        <w:t>А.</w:t>
      </w:r>
      <w:r w:rsidRPr="002D7AE7">
        <w:rPr>
          <w:rFonts w:cs="Times New Roman"/>
          <w:b/>
          <w:bCs/>
          <w:sz w:val="22"/>
          <w:szCs w:val="22"/>
          <w:lang w:val="ru-KZ"/>
        </w:rPr>
        <w:t>I</w:t>
      </w:r>
      <w:r w:rsidRPr="00F573FB">
        <w:rPr>
          <w:rFonts w:cs="Times New Roman"/>
          <w:b/>
          <w:bCs/>
          <w:sz w:val="22"/>
          <w:szCs w:val="22"/>
          <w:lang w:val="ru-KZ"/>
        </w:rPr>
        <w:t>.</w:t>
      </w:r>
      <w:r w:rsidRPr="002D7AE7">
        <w:rPr>
          <w:rFonts w:cs="Times New Roman"/>
          <w:b/>
          <w:bCs/>
          <w:sz w:val="22"/>
          <w:szCs w:val="22"/>
          <w:lang w:val="ru-KZ"/>
        </w:rPr>
        <w:t>Tkacheva</w:t>
      </w:r>
      <w:r w:rsidRPr="00F573FB">
        <w:rPr>
          <w:rStyle w:val="a9"/>
          <w:rFonts w:cs="Times New Roman"/>
          <w:b/>
          <w:sz w:val="22"/>
          <w:szCs w:val="22"/>
        </w:rPr>
        <w:footnoteReference w:id="1"/>
      </w:r>
      <w:r w:rsidRPr="00F573FB">
        <w:rPr>
          <w:rFonts w:cs="Times New Roman"/>
          <w:b/>
          <w:bCs/>
          <w:sz w:val="22"/>
          <w:szCs w:val="22"/>
          <w:lang w:val="ru-KZ"/>
        </w:rPr>
        <w:t xml:space="preserve">*, </w:t>
      </w:r>
      <w:r w:rsidRPr="002D7AE7">
        <w:rPr>
          <w:rFonts w:cs="Times New Roman"/>
          <w:b/>
          <w:bCs/>
          <w:sz w:val="22"/>
          <w:szCs w:val="22"/>
          <w:lang w:val="ru-KZ"/>
        </w:rPr>
        <w:t xml:space="preserve">L.D. </w:t>
      </w:r>
      <w:r>
        <w:rPr>
          <w:rFonts w:cs="Times New Roman"/>
          <w:b/>
          <w:bCs/>
          <w:sz w:val="22"/>
          <w:szCs w:val="22"/>
          <w:lang w:val="en-US"/>
        </w:rPr>
        <w:t>Ibragimova</w:t>
      </w:r>
      <w:r w:rsidRPr="00F573FB">
        <w:rPr>
          <w:rStyle w:val="a9"/>
          <w:rFonts w:cs="Times New Roman"/>
          <w:b/>
          <w:sz w:val="22"/>
          <w:szCs w:val="22"/>
        </w:rPr>
        <w:footnoteReference w:id="2"/>
      </w:r>
    </w:p>
    <w:p w:rsidR="002D7AE7" w:rsidRPr="00FD723C" w:rsidRDefault="002D7AE7" w:rsidP="002D7AE7">
      <w:pPr>
        <w:jc w:val="center"/>
        <w:rPr>
          <w:rFonts w:cs="Times New Roman"/>
          <w:sz w:val="22"/>
          <w:szCs w:val="22"/>
          <w:lang w:val="en-US"/>
        </w:rPr>
      </w:pPr>
      <w:r w:rsidRPr="002D7AE7">
        <w:rPr>
          <w:rFonts w:cs="Times New Roman"/>
          <w:sz w:val="22"/>
          <w:szCs w:val="22"/>
          <w:vertAlign w:val="superscript"/>
          <w:lang w:val="ru-KZ"/>
        </w:rPr>
        <w:t>1</w:t>
      </w:r>
      <w:r w:rsidRPr="002D7AE7">
        <w:rPr>
          <w:rFonts w:cs="Times New Roman"/>
          <w:sz w:val="22"/>
          <w:szCs w:val="22"/>
          <w:lang w:val="ru-KZ"/>
        </w:rPr>
        <w:t>Innovative Eurasian University, Kazakhstan</w:t>
      </w:r>
      <w:r w:rsidR="00FD723C" w:rsidRPr="00FD723C">
        <w:rPr>
          <w:rFonts w:cs="Times New Roman"/>
          <w:sz w:val="22"/>
          <w:szCs w:val="22"/>
          <w:lang w:val="en-US"/>
        </w:rPr>
        <w:t>, P</w:t>
      </w:r>
      <w:r w:rsidR="00FD723C">
        <w:rPr>
          <w:rFonts w:cs="Times New Roman"/>
          <w:sz w:val="22"/>
          <w:szCs w:val="22"/>
          <w:lang w:val="en-US"/>
        </w:rPr>
        <w:t>avlodar</w:t>
      </w:r>
    </w:p>
    <w:p w:rsidR="002D7AE7" w:rsidRPr="00FD723C" w:rsidRDefault="002D7AE7" w:rsidP="002D7AE7">
      <w:pPr>
        <w:jc w:val="center"/>
        <w:rPr>
          <w:rFonts w:cs="Times New Roman"/>
          <w:sz w:val="22"/>
          <w:szCs w:val="22"/>
          <w:lang w:val="en-US"/>
        </w:rPr>
      </w:pPr>
      <w:r w:rsidRPr="002D7AE7">
        <w:rPr>
          <w:rFonts w:cs="Times New Roman"/>
          <w:sz w:val="22"/>
          <w:szCs w:val="22"/>
          <w:lang w:val="ru-KZ"/>
        </w:rPr>
        <w:t xml:space="preserve"> </w:t>
      </w:r>
      <w:r w:rsidRPr="002D7AE7">
        <w:rPr>
          <w:rFonts w:cs="Times New Roman"/>
          <w:b/>
          <w:sz w:val="22"/>
          <w:szCs w:val="22"/>
          <w:vertAlign w:val="superscript"/>
          <w:lang w:val="ru-KZ"/>
        </w:rPr>
        <w:t xml:space="preserve">2 </w:t>
      </w:r>
      <w:r w:rsidRPr="002D7AE7">
        <w:rPr>
          <w:rFonts w:cs="Times New Roman"/>
          <w:sz w:val="22"/>
          <w:szCs w:val="22"/>
          <w:lang w:val="ru-KZ"/>
        </w:rPr>
        <w:t>Innovative Eurasian University, Kazakhstan</w:t>
      </w:r>
      <w:r w:rsidR="00FD723C" w:rsidRPr="00FD723C">
        <w:rPr>
          <w:rFonts w:cs="Times New Roman"/>
          <w:sz w:val="22"/>
          <w:szCs w:val="22"/>
          <w:lang w:val="en-US"/>
        </w:rPr>
        <w:t xml:space="preserve">, </w:t>
      </w:r>
      <w:r w:rsidR="00FD723C">
        <w:rPr>
          <w:rFonts w:cs="Times New Roman"/>
          <w:sz w:val="22"/>
          <w:szCs w:val="22"/>
          <w:lang w:val="en-US"/>
        </w:rPr>
        <w:t>Pavlodar</w:t>
      </w:r>
    </w:p>
    <w:p w:rsidR="002D7AE7" w:rsidRDefault="002D7AE7" w:rsidP="002D7AE7">
      <w:pPr>
        <w:jc w:val="center"/>
        <w:rPr>
          <w:rFonts w:cs="Times New Roman"/>
          <w:sz w:val="22"/>
          <w:szCs w:val="22"/>
          <w:lang w:val="fr-FR"/>
        </w:rPr>
      </w:pPr>
      <w:r w:rsidRPr="00F573FB">
        <w:rPr>
          <w:rFonts w:cs="Times New Roman"/>
          <w:sz w:val="22"/>
          <w:szCs w:val="22"/>
          <w:lang w:val="fr-FR"/>
        </w:rPr>
        <w:t>*(</w:t>
      </w:r>
      <w:proofErr w:type="gramStart"/>
      <w:r w:rsidRPr="00F573FB">
        <w:rPr>
          <w:rFonts w:cs="Times New Roman"/>
          <w:sz w:val="22"/>
          <w:szCs w:val="22"/>
          <w:lang w:val="fr-FR"/>
        </w:rPr>
        <w:t>e-mail</w:t>
      </w:r>
      <w:r w:rsidRPr="00F573FB">
        <w:rPr>
          <w:rFonts w:cs="Times New Roman"/>
          <w:sz w:val="22"/>
          <w:szCs w:val="22"/>
          <w:lang w:val="en-US"/>
        </w:rPr>
        <w:t>:</w:t>
      </w:r>
      <w:proofErr w:type="gramEnd"/>
      <w:r w:rsidRPr="00F573FB">
        <w:rPr>
          <w:rFonts w:cs="Times New Roman"/>
          <w:sz w:val="22"/>
          <w:szCs w:val="22"/>
          <w:lang w:val="en-US"/>
        </w:rPr>
        <w:t xml:space="preserve"> </w:t>
      </w:r>
      <w:hyperlink r:id="rId8" w:history="1">
        <w:r w:rsidRPr="00A31F50">
          <w:rPr>
            <w:rStyle w:val="a3"/>
            <w:rFonts w:cs="Times New Roman"/>
            <w:sz w:val="22"/>
            <w:szCs w:val="22"/>
            <w:lang w:val="en-US"/>
          </w:rPr>
          <w:t>nastya.tk98@mail.ru</w:t>
        </w:r>
      </w:hyperlink>
      <w:r w:rsidRPr="00F573FB">
        <w:rPr>
          <w:rFonts w:cs="Times New Roman"/>
          <w:sz w:val="22"/>
          <w:szCs w:val="22"/>
          <w:lang w:val="fr-FR"/>
        </w:rPr>
        <w:t>)</w:t>
      </w:r>
    </w:p>
    <w:p w:rsidR="002D7AE7" w:rsidRPr="00836960" w:rsidRDefault="002D7AE7" w:rsidP="002D7AE7">
      <w:pPr>
        <w:jc w:val="center"/>
        <w:rPr>
          <w:rFonts w:cs="Times New Roman"/>
          <w:sz w:val="22"/>
          <w:szCs w:val="22"/>
          <w:lang w:val="fr-FR"/>
        </w:rPr>
      </w:pPr>
    </w:p>
    <w:p w:rsidR="002D7AE7" w:rsidRPr="002D7AE7" w:rsidRDefault="002D7AE7" w:rsidP="002D7AE7">
      <w:pPr>
        <w:autoSpaceDE w:val="0"/>
        <w:autoSpaceDN w:val="0"/>
        <w:adjustRightInd w:val="0"/>
        <w:jc w:val="center"/>
        <w:rPr>
          <w:rFonts w:cs="Times New Roman"/>
          <w:b/>
          <w:bCs/>
          <w:sz w:val="22"/>
          <w:szCs w:val="22"/>
          <w:lang w:val="en-US"/>
        </w:rPr>
      </w:pPr>
      <w:r w:rsidRPr="002D7AE7">
        <w:rPr>
          <w:rFonts w:cs="Times New Roman"/>
          <w:b/>
          <w:bCs/>
          <w:sz w:val="22"/>
          <w:szCs w:val="22"/>
          <w:lang w:val="en-US"/>
        </w:rPr>
        <w:t>Issues and Prospects for the Development of Digitalization in Kazakhstan.</w:t>
      </w:r>
    </w:p>
    <w:p w:rsidR="002D7AE7" w:rsidRPr="002D7AE7" w:rsidRDefault="002D7AE7" w:rsidP="002D7AE7">
      <w:pPr>
        <w:autoSpaceDE w:val="0"/>
        <w:autoSpaceDN w:val="0"/>
        <w:adjustRightInd w:val="0"/>
        <w:jc w:val="center"/>
        <w:rPr>
          <w:rFonts w:cs="Times New Roman"/>
          <w:sz w:val="22"/>
          <w:szCs w:val="22"/>
          <w:lang w:val="en-US"/>
        </w:rPr>
      </w:pPr>
    </w:p>
    <w:p w:rsidR="00FA2BA1" w:rsidRDefault="002D7AE7" w:rsidP="00FA2BA1">
      <w:pPr>
        <w:widowControl w:val="0"/>
        <w:suppressAutoHyphens/>
        <w:ind w:firstLine="709"/>
        <w:jc w:val="both"/>
        <w:rPr>
          <w:rFonts w:cs="Times New Roman"/>
          <w:sz w:val="22"/>
          <w:szCs w:val="22"/>
          <w:lang w:val="en-US"/>
        </w:rPr>
      </w:pPr>
      <w:r>
        <w:rPr>
          <w:rFonts w:cs="Times New Roman"/>
          <w:b/>
          <w:sz w:val="22"/>
          <w:szCs w:val="22"/>
          <w:lang w:val="en-US"/>
        </w:rPr>
        <w:t>A</w:t>
      </w:r>
      <w:r w:rsidR="00FA2BA1">
        <w:rPr>
          <w:rFonts w:cs="Times New Roman"/>
          <w:b/>
          <w:sz w:val="22"/>
          <w:szCs w:val="22"/>
          <w:lang w:val="en-US"/>
        </w:rPr>
        <w:t>bstract</w:t>
      </w:r>
      <w:r w:rsidRPr="00882A55">
        <w:rPr>
          <w:rFonts w:cs="Times New Roman"/>
          <w:sz w:val="22"/>
          <w:szCs w:val="22"/>
          <w:lang w:val="en-US"/>
        </w:rPr>
        <w:t xml:space="preserve"> </w:t>
      </w:r>
    </w:p>
    <w:p w:rsidR="002D7AE7" w:rsidRPr="00FA2BA1" w:rsidRDefault="00FA2BA1" w:rsidP="00FA2BA1">
      <w:pPr>
        <w:widowControl w:val="0"/>
        <w:suppressAutoHyphens/>
        <w:ind w:firstLine="709"/>
        <w:jc w:val="both"/>
        <w:rPr>
          <w:sz w:val="22"/>
          <w:szCs w:val="22"/>
          <w:lang w:val="ru-KZ"/>
        </w:rPr>
      </w:pPr>
      <w:r>
        <w:rPr>
          <w:sz w:val="22"/>
          <w:szCs w:val="22"/>
          <w:lang w:val="en-US"/>
        </w:rPr>
        <w:t>Main problem</w:t>
      </w:r>
      <w:r w:rsidR="000E51E6" w:rsidRPr="000E51E6">
        <w:rPr>
          <w:sz w:val="22"/>
          <w:szCs w:val="22"/>
          <w:lang w:val="ru-KZ"/>
        </w:rPr>
        <w:t>In today’s environment, economic growth is closely tied to the adoption of digital technologies across various reproductive processes, giving rise to the concept of the "digital economy." Recently, there has been an increasing interest from researchers and experts in this area, leading to a multitude of scientific and media publications. Nonetheless, even with the growing number of studies, the understanding of digitalization processes within the economy is still at a relatively superficial level. This limitation hinders the ability to devise and execute effective practical measures for a managed digital transformation of the current economic framework. Such transformations must be rooted in innovations within industrial production, which are essential for maintaining competitiveness and achieving sustainable growth.</w:t>
      </w:r>
      <w:r w:rsidRPr="00FA2BA1">
        <w:rPr>
          <w:sz w:val="22"/>
          <w:szCs w:val="22"/>
          <w:lang w:val="en-US"/>
        </w:rPr>
        <w:t xml:space="preserve"> </w:t>
      </w:r>
      <w:r w:rsidR="002D7AE7" w:rsidRPr="00882A55">
        <w:rPr>
          <w:rFonts w:cs="Times New Roman"/>
          <w:sz w:val="22"/>
          <w:szCs w:val="22"/>
          <w:lang w:val="en-US"/>
        </w:rPr>
        <w:t>This article analyzes the current level of digitalization in Kazakhstan's industry and explores the prospects for its further development. It identifies key challenges the country faces in the process of digitalization, including the lack of qualified personnel, the need for infrastructure modernization, and the creation of conditions to stimulate investment in new technologies. In conclusion, the importance of a comprehensive approach to addressing these issues is emphasized for achieving success in the digital transformation of Kazakhstan's economy.</w:t>
      </w:r>
    </w:p>
    <w:p w:rsidR="002D7AE7" w:rsidRPr="00836960" w:rsidRDefault="002D7AE7" w:rsidP="002D7AE7">
      <w:pPr>
        <w:widowControl w:val="0"/>
        <w:suppressAutoHyphens/>
        <w:ind w:firstLine="709"/>
        <w:jc w:val="both"/>
        <w:rPr>
          <w:rFonts w:cs="Times New Roman"/>
          <w:b/>
          <w:sz w:val="22"/>
          <w:szCs w:val="22"/>
          <w:lang w:val="en-US"/>
        </w:rPr>
      </w:pPr>
    </w:p>
    <w:p w:rsidR="002D7AE7" w:rsidRDefault="002D7AE7" w:rsidP="002D7AE7">
      <w:pPr>
        <w:autoSpaceDE w:val="0"/>
        <w:autoSpaceDN w:val="0"/>
        <w:adjustRightInd w:val="0"/>
        <w:ind w:firstLine="709"/>
        <w:jc w:val="both"/>
        <w:rPr>
          <w:rFonts w:cs="Times New Roman"/>
          <w:iCs/>
          <w:sz w:val="22"/>
          <w:szCs w:val="22"/>
          <w:lang w:val="en-US"/>
        </w:rPr>
      </w:pPr>
      <w:r w:rsidRPr="00537158">
        <w:rPr>
          <w:rFonts w:cs="Times New Roman"/>
          <w:i/>
          <w:sz w:val="22"/>
          <w:szCs w:val="22"/>
          <w:lang w:val="ru-KZ"/>
        </w:rPr>
        <w:t>Key terms:</w:t>
      </w:r>
      <w:r w:rsidRPr="00836960">
        <w:rPr>
          <w:rFonts w:cs="Times New Roman"/>
          <w:b/>
          <w:bCs/>
          <w:iCs/>
          <w:sz w:val="22"/>
          <w:szCs w:val="22"/>
          <w:lang w:val="ru-KZ"/>
        </w:rPr>
        <w:t xml:space="preserve"> </w:t>
      </w:r>
      <w:r w:rsidRPr="00836960">
        <w:rPr>
          <w:rFonts w:cs="Times New Roman"/>
          <w:iCs/>
          <w:sz w:val="22"/>
          <w:szCs w:val="22"/>
          <w:lang w:val="ru-KZ"/>
        </w:rPr>
        <w:t>Economic system, management informatization</w:t>
      </w:r>
      <w:r w:rsidRPr="00836960">
        <w:rPr>
          <w:rFonts w:cs="Times New Roman"/>
          <w:iCs/>
          <w:sz w:val="22"/>
          <w:szCs w:val="22"/>
          <w:lang w:val="en-US"/>
        </w:rPr>
        <w:t>,</w:t>
      </w:r>
      <w:r w:rsidRPr="00836960">
        <w:rPr>
          <w:rFonts w:cs="Times New Roman"/>
          <w:iCs/>
          <w:sz w:val="22"/>
          <w:szCs w:val="22"/>
          <w:lang w:val="ru-KZ"/>
        </w:rPr>
        <w:t xml:space="preserve"> process automation, digital economy, digital transformation</w:t>
      </w:r>
      <w:r w:rsidRPr="00836960">
        <w:rPr>
          <w:rFonts w:cs="Times New Roman"/>
          <w:iCs/>
          <w:sz w:val="22"/>
          <w:szCs w:val="22"/>
          <w:lang w:val="en-US"/>
        </w:rPr>
        <w:t xml:space="preserve">, </w:t>
      </w:r>
      <w:r w:rsidRPr="00836960">
        <w:rPr>
          <w:rFonts w:cs="Times New Roman"/>
          <w:iCs/>
          <w:sz w:val="22"/>
          <w:szCs w:val="22"/>
          <w:lang w:val="ru-KZ"/>
        </w:rPr>
        <w:t>industrial production</w:t>
      </w:r>
      <w:r w:rsidRPr="00836960">
        <w:rPr>
          <w:rFonts w:cs="Times New Roman"/>
          <w:iCs/>
          <w:sz w:val="22"/>
          <w:szCs w:val="22"/>
          <w:lang w:val="en-US"/>
        </w:rPr>
        <w:t>.</w:t>
      </w:r>
    </w:p>
    <w:p w:rsidR="002D7AE7" w:rsidRPr="00836960" w:rsidRDefault="002D7AE7" w:rsidP="002D7AE7">
      <w:pPr>
        <w:autoSpaceDE w:val="0"/>
        <w:autoSpaceDN w:val="0"/>
        <w:adjustRightInd w:val="0"/>
        <w:ind w:firstLine="709"/>
        <w:jc w:val="both"/>
        <w:rPr>
          <w:rFonts w:cs="Times New Roman"/>
          <w:iCs/>
          <w:sz w:val="22"/>
          <w:szCs w:val="22"/>
          <w:lang w:val="en-US"/>
        </w:rPr>
      </w:pPr>
    </w:p>
    <w:p w:rsidR="00672A10" w:rsidRDefault="002D7AE7" w:rsidP="002D7AE7">
      <w:pPr>
        <w:autoSpaceDE w:val="0"/>
        <w:autoSpaceDN w:val="0"/>
        <w:adjustRightInd w:val="0"/>
        <w:ind w:firstLine="709"/>
        <w:jc w:val="both"/>
        <w:rPr>
          <w:rFonts w:eastAsia="TimesNewRomanPSMT" w:cs="Times New Roman"/>
          <w:sz w:val="22"/>
          <w:szCs w:val="22"/>
          <w:lang w:val="en-US"/>
        </w:rPr>
      </w:pPr>
      <w:r w:rsidRPr="00CB2840">
        <w:rPr>
          <w:rFonts w:eastAsia="TimesNewRomanPSMT" w:cs="Times New Roman"/>
          <w:b/>
          <w:bCs/>
          <w:sz w:val="22"/>
          <w:szCs w:val="22"/>
          <w:lang w:val="ru-KZ"/>
        </w:rPr>
        <w:t>Introduction</w:t>
      </w:r>
    </w:p>
    <w:p w:rsidR="002D7AE7" w:rsidRPr="00882A55" w:rsidRDefault="002D7AE7" w:rsidP="002D7AE7">
      <w:pPr>
        <w:autoSpaceDE w:val="0"/>
        <w:autoSpaceDN w:val="0"/>
        <w:adjustRightInd w:val="0"/>
        <w:ind w:firstLine="709"/>
        <w:jc w:val="both"/>
        <w:rPr>
          <w:rFonts w:eastAsia="TimesNewRomanPSMT" w:cs="Times New Roman"/>
          <w:b/>
          <w:bCs/>
          <w:sz w:val="22"/>
          <w:szCs w:val="22"/>
          <w:lang w:val="ru-KZ"/>
        </w:rPr>
      </w:pPr>
      <w:r w:rsidRPr="00882A55">
        <w:rPr>
          <w:rFonts w:eastAsia="TimesNewRomanPSMT"/>
          <w:sz w:val="22"/>
          <w:szCs w:val="22"/>
          <w:lang w:val="ru-KZ"/>
        </w:rPr>
        <w:t>The rapid advancement of digital technologies has transformed economies worldwide, marking a new era known as the "digital economy." In Kazakhstan, this shift presents both significant opportunities and substantial challenges. As the country seeks to integrate digital solutions into its industrial processes, it faces a unique set of obstacles, including the need for skilled workforce development, infrastructural modernization, and effective policy frameworks.</w:t>
      </w:r>
    </w:p>
    <w:p w:rsidR="002D7AE7" w:rsidRPr="00CB2840" w:rsidRDefault="002D7AE7" w:rsidP="002D7AE7">
      <w:pPr>
        <w:autoSpaceDE w:val="0"/>
        <w:autoSpaceDN w:val="0"/>
        <w:adjustRightInd w:val="0"/>
        <w:ind w:firstLine="709"/>
        <w:jc w:val="both"/>
        <w:rPr>
          <w:rFonts w:eastAsia="TimesNewRomanPSMT" w:cs="Times New Roman"/>
          <w:sz w:val="22"/>
          <w:szCs w:val="22"/>
          <w:lang w:val="ru-KZ"/>
        </w:rPr>
      </w:pPr>
      <w:r w:rsidRPr="00CB2840">
        <w:rPr>
          <w:rFonts w:eastAsia="TimesNewRomanPSMT" w:cs="Times New Roman"/>
          <w:sz w:val="22"/>
          <w:szCs w:val="22"/>
          <w:lang w:val="ru-KZ"/>
        </w:rPr>
        <w:t>Despite the increasing recognition of digitalization's importance, there remains a gap in understanding the core processes and implications of this transformation within the context of Kazakhstan's economy. The complexity of implementing digital initiatives often hinders strategic decision-making, leading to inconsistencies in progress and development</w:t>
      </w:r>
      <w:r w:rsidR="00F24E5B">
        <w:rPr>
          <w:rFonts w:eastAsia="TimesNewRomanPSMT" w:cs="Times New Roman"/>
          <w:sz w:val="22"/>
          <w:szCs w:val="22"/>
          <w:lang w:val="en-US"/>
        </w:rPr>
        <w:t xml:space="preserve"> [1]</w:t>
      </w:r>
      <w:r w:rsidRPr="00CB2840">
        <w:rPr>
          <w:rFonts w:eastAsia="TimesNewRomanPSMT" w:cs="Times New Roman"/>
          <w:sz w:val="22"/>
          <w:szCs w:val="22"/>
          <w:lang w:val="ru-KZ"/>
        </w:rPr>
        <w:t>.</w:t>
      </w:r>
    </w:p>
    <w:p w:rsidR="002D7AE7" w:rsidRPr="00CB2840" w:rsidRDefault="002D7AE7" w:rsidP="002D7AE7">
      <w:pPr>
        <w:autoSpaceDE w:val="0"/>
        <w:autoSpaceDN w:val="0"/>
        <w:adjustRightInd w:val="0"/>
        <w:ind w:firstLine="709"/>
        <w:jc w:val="both"/>
        <w:rPr>
          <w:rFonts w:eastAsia="TimesNewRomanPSMT" w:cs="Times New Roman"/>
          <w:sz w:val="22"/>
          <w:szCs w:val="22"/>
          <w:lang w:val="ru-KZ"/>
        </w:rPr>
      </w:pPr>
      <w:r w:rsidRPr="00CB2840">
        <w:rPr>
          <w:rFonts w:eastAsia="TimesNewRomanPSMT" w:cs="Times New Roman"/>
          <w:sz w:val="22"/>
          <w:szCs w:val="22"/>
          <w:lang w:val="ru-KZ"/>
        </w:rPr>
        <w:t>This article aims to explore the current state of digitalization in Kazakhstan, identifying the key problems that impede its growth and the potential avenues for future advancement. By examining existing barriers and evaluating the country's readiness for digital transformation, we seek to provide insights that can guide policymakers and industry leaders in crafting effective strategies. Ultimately, a well-structured approach to digitalization can pave the way for sustainable economic growth and enhanced competitiveness on the global stage.</w:t>
      </w:r>
    </w:p>
    <w:p w:rsidR="00672A10" w:rsidRDefault="002D7AE7" w:rsidP="00F24E5B">
      <w:pPr>
        <w:autoSpaceDE w:val="0"/>
        <w:autoSpaceDN w:val="0"/>
        <w:adjustRightInd w:val="0"/>
        <w:ind w:firstLine="709"/>
        <w:jc w:val="both"/>
        <w:rPr>
          <w:rFonts w:eastAsia="TimesNewRomanPSMT" w:cs="Times New Roman"/>
          <w:b/>
          <w:bCs/>
          <w:sz w:val="22"/>
          <w:szCs w:val="22"/>
          <w:lang w:val="en-US"/>
        </w:rPr>
      </w:pPr>
      <w:r w:rsidRPr="00CB2840">
        <w:rPr>
          <w:rFonts w:eastAsia="TimesNewRomanPSMT" w:cs="Times New Roman"/>
          <w:b/>
          <w:bCs/>
          <w:sz w:val="22"/>
          <w:szCs w:val="22"/>
          <w:lang w:val="ru-KZ"/>
        </w:rPr>
        <w:t>Materials and Methods</w:t>
      </w:r>
    </w:p>
    <w:p w:rsidR="002D7AE7" w:rsidRPr="00F24E5B" w:rsidRDefault="002D7AE7" w:rsidP="00F24E5B">
      <w:pPr>
        <w:autoSpaceDE w:val="0"/>
        <w:autoSpaceDN w:val="0"/>
        <w:adjustRightInd w:val="0"/>
        <w:ind w:firstLine="709"/>
        <w:jc w:val="both"/>
        <w:rPr>
          <w:rFonts w:eastAsia="TimesNewRomanPSMT" w:cs="Times New Roman"/>
          <w:sz w:val="22"/>
          <w:szCs w:val="22"/>
          <w:lang w:val="kk-KZ"/>
        </w:rPr>
      </w:pPr>
      <w:r w:rsidRPr="00CB2840">
        <w:rPr>
          <w:rFonts w:eastAsia="TimesNewRomanPSMT" w:cs="Times New Roman"/>
          <w:sz w:val="22"/>
          <w:szCs w:val="22"/>
          <w:lang w:val="ru-KZ"/>
        </w:rPr>
        <w:t>To comprehensively analyze the challenges and prospects of digitalization in Kazakhstan, a mixed-methods approach was employed, combining both quantitative and qualitative research techniques. This methodology allows for a robust examination of the current landscape of digital technologies in the country, facilitating a nuanced understanding of the issues at hand</w:t>
      </w:r>
      <w:r w:rsidR="00F24E5B">
        <w:rPr>
          <w:rFonts w:eastAsia="TimesNewRomanPSMT" w:cs="Times New Roman"/>
          <w:sz w:val="22"/>
          <w:szCs w:val="22"/>
          <w:lang w:val="kk-KZ"/>
        </w:rPr>
        <w:t xml:space="preserve"> </w:t>
      </w:r>
      <w:r w:rsidR="00F24E5B">
        <w:rPr>
          <w:rFonts w:eastAsia="TimesNewRomanPSMT" w:cs="Times New Roman"/>
          <w:sz w:val="22"/>
          <w:szCs w:val="22"/>
          <w:lang w:val="en-US"/>
        </w:rPr>
        <w:t>[2]</w:t>
      </w:r>
      <w:r w:rsidRPr="00CB2840">
        <w:rPr>
          <w:rFonts w:eastAsia="TimesNewRomanPSMT" w:cs="Times New Roman"/>
          <w:sz w:val="22"/>
          <w:szCs w:val="22"/>
          <w:lang w:val="ru-KZ"/>
        </w:rPr>
        <w:t>.</w:t>
      </w:r>
    </w:p>
    <w:p w:rsidR="002D7AE7" w:rsidRPr="00882A55" w:rsidRDefault="002D7AE7" w:rsidP="002D7AE7">
      <w:pPr>
        <w:autoSpaceDE w:val="0"/>
        <w:autoSpaceDN w:val="0"/>
        <w:adjustRightInd w:val="0"/>
        <w:ind w:firstLine="709"/>
        <w:jc w:val="both"/>
        <w:rPr>
          <w:rFonts w:eastAsia="TimesNewRomanPSMT" w:cs="Times New Roman"/>
          <w:sz w:val="22"/>
          <w:szCs w:val="22"/>
          <w:lang w:val="en-US"/>
        </w:rPr>
      </w:pPr>
      <w:r w:rsidRPr="00882A55">
        <w:rPr>
          <w:rFonts w:eastAsia="TimesNewRomanPSMT" w:cs="Times New Roman"/>
          <w:sz w:val="22"/>
          <w:szCs w:val="22"/>
          <w:lang w:val="en-US"/>
        </w:rPr>
        <w:t xml:space="preserve">During the writing of the article, several methods were employed, including qualitative data assessment, analytical methods, and deduction. The qualitative data assessment method involved in-depth studies with key stakeholders, incorporating international experiences, insights from industry experts, and representatives of technology companies. The analysis was structured around several core themes identified during the preliminary research, including the assessment of the skills gap and educational initiatives necessary </w:t>
      </w:r>
      <w:r w:rsidRPr="00882A55">
        <w:rPr>
          <w:rFonts w:eastAsia="TimesNewRomanPSMT" w:cs="Times New Roman"/>
          <w:sz w:val="22"/>
          <w:szCs w:val="22"/>
          <w:lang w:val="en-US"/>
        </w:rPr>
        <w:lastRenderedPageBreak/>
        <w:t>for developing digital competencies, evaluation of the current state of technological infrastructure, and analysis of existing policies and regulatory frameworks that either support or hinder efforts toward digital transformation.</w:t>
      </w:r>
    </w:p>
    <w:p w:rsidR="000E51E6" w:rsidRPr="000E51E6" w:rsidRDefault="000E51E6" w:rsidP="000E51E6">
      <w:pPr>
        <w:ind w:firstLine="709"/>
        <w:jc w:val="both"/>
        <w:rPr>
          <w:rFonts w:cs="Times New Roman"/>
          <w:sz w:val="22"/>
          <w:szCs w:val="22"/>
          <w:lang w:val="ru-KZ"/>
        </w:rPr>
      </w:pPr>
      <w:r w:rsidRPr="000E51E6">
        <w:rPr>
          <w:rFonts w:cs="Times New Roman"/>
          <w:sz w:val="22"/>
          <w:szCs w:val="22"/>
          <w:lang w:val="ru-KZ"/>
        </w:rPr>
        <w:t>At present, digitalization stands as a key strategic priority for development in numerous countries. Leading global experts predict that by 2020, digital components will constitute a quarter of the world economy. The adoption of digital technologies that facilitate effective interactions between governments, businesses, and society is becoming a more expansive and dynamic endeavor</w:t>
      </w:r>
      <w:r w:rsidR="00F24E5B">
        <w:rPr>
          <w:rFonts w:cs="Times New Roman"/>
          <w:sz w:val="22"/>
          <w:szCs w:val="22"/>
          <w:lang w:val="en-US"/>
        </w:rPr>
        <w:t xml:space="preserve"> [3]</w:t>
      </w:r>
      <w:r w:rsidRPr="000E51E6">
        <w:rPr>
          <w:rFonts w:cs="Times New Roman"/>
          <w:sz w:val="22"/>
          <w:szCs w:val="22"/>
          <w:lang w:val="ru-KZ"/>
        </w:rPr>
        <w:t>.</w:t>
      </w:r>
    </w:p>
    <w:p w:rsidR="000E51E6" w:rsidRPr="000E51E6" w:rsidRDefault="000E51E6" w:rsidP="000E51E6">
      <w:pPr>
        <w:ind w:firstLine="709"/>
        <w:jc w:val="both"/>
        <w:rPr>
          <w:rFonts w:cs="Times New Roman"/>
          <w:sz w:val="22"/>
          <w:szCs w:val="22"/>
          <w:lang w:val="ru-KZ"/>
        </w:rPr>
      </w:pPr>
      <w:r w:rsidRPr="000E51E6">
        <w:rPr>
          <w:rFonts w:cs="Times New Roman"/>
          <w:sz w:val="22"/>
          <w:szCs w:val="22"/>
          <w:lang w:val="ru-KZ"/>
        </w:rPr>
        <w:t>Nations worldwide are implementing national digitalization strategies, including Denmark, Norway, the United Kingdom, Canada, Germany, Saudi Arabia, India, Russia, China, South Korea, Malaysia, Singapore, Australia, New Zealand, and Kazakhstan.</w:t>
      </w:r>
    </w:p>
    <w:p w:rsidR="000E51E6" w:rsidRPr="000E51E6" w:rsidRDefault="000E51E6" w:rsidP="000E51E6">
      <w:pPr>
        <w:ind w:firstLine="709"/>
        <w:jc w:val="both"/>
        <w:rPr>
          <w:rFonts w:cs="Times New Roman"/>
          <w:sz w:val="22"/>
          <w:szCs w:val="22"/>
          <w:lang w:val="ru-KZ"/>
        </w:rPr>
      </w:pPr>
      <w:r w:rsidRPr="000E51E6">
        <w:rPr>
          <w:rFonts w:cs="Times New Roman"/>
          <w:sz w:val="22"/>
          <w:szCs w:val="22"/>
          <w:lang w:val="ru-KZ"/>
        </w:rPr>
        <w:t>China's "Internet Plus" initiative seeks to merge digital industries with traditional sectors. Singapore is working on establishing a "Smart Economy," while Canada is creating an ICT hub in Toronto. South Korea's "Creative Economy" initiative emphasizes the development of human capital, entrepreneurship, and the promotion of ICT advancements, and Denmark focuses on public sector digitalization</w:t>
      </w:r>
      <w:r w:rsidR="00F24E5B">
        <w:rPr>
          <w:rFonts w:cs="Times New Roman"/>
          <w:sz w:val="22"/>
          <w:szCs w:val="22"/>
          <w:lang w:val="en-US"/>
        </w:rPr>
        <w:t xml:space="preserve"> [4]</w:t>
      </w:r>
      <w:r w:rsidRPr="000E51E6">
        <w:rPr>
          <w:rFonts w:cs="Times New Roman"/>
          <w:sz w:val="22"/>
          <w:szCs w:val="22"/>
          <w:lang w:val="ru-KZ"/>
        </w:rPr>
        <w:t>.</w:t>
      </w:r>
    </w:p>
    <w:p w:rsidR="000E51E6" w:rsidRPr="000E51E6" w:rsidRDefault="000E51E6" w:rsidP="000E51E6">
      <w:pPr>
        <w:ind w:firstLine="709"/>
        <w:jc w:val="both"/>
        <w:rPr>
          <w:rFonts w:cs="Times New Roman"/>
          <w:sz w:val="22"/>
          <w:szCs w:val="22"/>
          <w:lang w:val="ru-KZ"/>
        </w:rPr>
      </w:pPr>
      <w:r w:rsidRPr="000E51E6">
        <w:rPr>
          <w:rFonts w:cs="Times New Roman"/>
          <w:sz w:val="22"/>
          <w:szCs w:val="22"/>
          <w:lang w:val="ru-KZ"/>
        </w:rPr>
        <w:t>For Kazakhstan, the "Digital Kazakhstan" program plays a vital role. The success of this initiative heavily relies on the involvement of government bodies, the marketplace, and the general population in the digitalization effort. By systematically advancing the ICT sector, fostering a supportive environment for attracting innovative digital technologies, and nurturing talented youth, the goals set forth in the government program can be realized.</w:t>
      </w:r>
    </w:p>
    <w:p w:rsidR="002D7AE7" w:rsidRPr="00882A55" w:rsidRDefault="002D7AE7" w:rsidP="002D7AE7">
      <w:pPr>
        <w:ind w:firstLine="709"/>
        <w:jc w:val="both"/>
        <w:rPr>
          <w:rFonts w:cs="Times New Roman"/>
          <w:sz w:val="22"/>
          <w:szCs w:val="22"/>
          <w:lang w:val="ru-KZ"/>
        </w:rPr>
      </w:pPr>
      <w:r w:rsidRPr="00882A55">
        <w:rPr>
          <w:rFonts w:cs="Times New Roman"/>
          <w:sz w:val="22"/>
          <w:szCs w:val="22"/>
          <w:lang w:val="ru-KZ"/>
        </w:rPr>
        <w:t>The economic growth of any nation and the attainment of sustainable economic advancement can only occur through the development of real sectors of the economy, where the primary focus is on production processes and the creation of high-value-added products for both intermediate and end consumers</w:t>
      </w:r>
      <w:r w:rsidR="00F24E5B">
        <w:rPr>
          <w:rFonts w:cs="Times New Roman"/>
          <w:sz w:val="22"/>
          <w:szCs w:val="22"/>
          <w:lang w:val="en-US"/>
        </w:rPr>
        <w:t xml:space="preserve"> [5]</w:t>
      </w:r>
      <w:r w:rsidRPr="00882A55">
        <w:rPr>
          <w:rFonts w:cs="Times New Roman"/>
          <w:sz w:val="22"/>
          <w:szCs w:val="22"/>
          <w:lang w:val="ru-KZ"/>
        </w:rPr>
        <w:t>.</w:t>
      </w:r>
    </w:p>
    <w:p w:rsidR="000E51E6" w:rsidRPr="000E51E6" w:rsidRDefault="000E51E6" w:rsidP="000E51E6">
      <w:pPr>
        <w:ind w:firstLine="709"/>
        <w:jc w:val="both"/>
        <w:rPr>
          <w:rFonts w:cs="Times New Roman"/>
          <w:sz w:val="22"/>
          <w:szCs w:val="22"/>
          <w:lang w:val="ru-KZ"/>
        </w:rPr>
      </w:pPr>
      <w:r w:rsidRPr="000E51E6">
        <w:rPr>
          <w:rFonts w:cs="Times New Roman"/>
          <w:sz w:val="22"/>
          <w:szCs w:val="22"/>
          <w:lang w:val="ru-KZ"/>
        </w:rPr>
        <w:t>In light of global competitive trends and progress in science and technology, along with the shift to the fourth phase of the scientific and technological revolution, the growth of a nation's manufacturing sector cannot be approached from a singular perspective. It is essential that multiple subsystems participate in the production activities of industrial firms and the execution of investment and innovation initiatives.</w:t>
      </w:r>
    </w:p>
    <w:p w:rsidR="002D7AE7" w:rsidRPr="00882A55" w:rsidRDefault="002D7AE7" w:rsidP="002D7AE7">
      <w:pPr>
        <w:ind w:firstLine="709"/>
        <w:jc w:val="both"/>
        <w:rPr>
          <w:rFonts w:cs="Times New Roman"/>
          <w:sz w:val="22"/>
          <w:szCs w:val="22"/>
          <w:lang w:val="ru-KZ"/>
        </w:rPr>
      </w:pPr>
      <w:r w:rsidRPr="00882A55">
        <w:rPr>
          <w:rFonts w:cs="Times New Roman"/>
          <w:sz w:val="22"/>
          <w:szCs w:val="22"/>
          <w:lang w:val="ru-KZ"/>
        </w:rPr>
        <w:t>Considering the global trends in the scientific and technological revolution and the development of the internet, information technologies are progressively taking on one of the most important roles in the operations of industrial enterprises in Kazakhstan from year to year. Nevertheless, there remain opportunities to enhance the implementation of digital economy principles in the industrial sector. The primary issues of digitalizing the economy of industrial enterprises in the Republic of Kazakhstan are presented in Figure 1.</w:t>
      </w:r>
    </w:p>
    <w:p w:rsidR="002D7AE7" w:rsidRPr="00882A55" w:rsidRDefault="002D7AE7" w:rsidP="002D7AE7">
      <w:pPr>
        <w:widowControl w:val="0"/>
        <w:suppressAutoHyphens/>
        <w:ind w:firstLine="709"/>
        <w:jc w:val="both"/>
        <w:rPr>
          <w:rFonts w:cs="Times New Roman"/>
          <w:sz w:val="22"/>
          <w:szCs w:val="22"/>
          <w:lang w:val="en-US"/>
        </w:rPr>
      </w:pPr>
    </w:p>
    <w:p w:rsidR="002D7AE7" w:rsidRPr="00882A55" w:rsidRDefault="002D7AE7" w:rsidP="002D7AE7">
      <w:pPr>
        <w:widowControl w:val="0"/>
        <w:suppressAutoHyphens/>
        <w:ind w:firstLine="709"/>
        <w:jc w:val="both"/>
        <w:rPr>
          <w:rFonts w:cs="Times New Roman"/>
          <w:sz w:val="22"/>
          <w:szCs w:val="22"/>
          <w:lang w:val="en-US"/>
        </w:rPr>
      </w:pPr>
      <w:r w:rsidRPr="00882A55">
        <w:rPr>
          <w:rFonts w:cs="Times New Roman"/>
          <w:noProof/>
          <w:sz w:val="22"/>
          <w:szCs w:val="22"/>
        </w:rPr>
        <mc:AlternateContent>
          <mc:Choice Requires="wpg">
            <w:drawing>
              <wp:anchor distT="0" distB="0" distL="114300" distR="114300" simplePos="0" relativeHeight="251659264" behindDoc="0" locked="0" layoutInCell="1" allowOverlap="1" wp14:anchorId="59CA3C18" wp14:editId="3E705124">
                <wp:simplePos x="0" y="0"/>
                <wp:positionH relativeFrom="column">
                  <wp:posOffset>796476</wp:posOffset>
                </wp:positionH>
                <wp:positionV relativeFrom="paragraph">
                  <wp:posOffset>41043</wp:posOffset>
                </wp:positionV>
                <wp:extent cx="4817327" cy="2704244"/>
                <wp:effectExtent l="0" t="0" r="8890" b="13970"/>
                <wp:wrapNone/>
                <wp:docPr id="29" name="Группа 1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7327" cy="2704244"/>
                          <a:chOff x="0" y="0"/>
                          <a:chExt cx="30861" cy="30860"/>
                        </a:xfrm>
                      </wpg:grpSpPr>
                      <wps:wsp>
                        <wps:cNvPr id="30" name="Надпись 1218"/>
                        <wps:cNvSpPr txBox="1">
                          <a:spLocks noChangeArrowheads="1"/>
                        </wps:cNvSpPr>
                        <wps:spPr bwMode="auto">
                          <a:xfrm>
                            <a:off x="2286" y="0"/>
                            <a:ext cx="28575" cy="6858"/>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D7AE7" w:rsidRPr="00882A55" w:rsidRDefault="002D7AE7" w:rsidP="002D7AE7">
                              <w:pPr>
                                <w:jc w:val="center"/>
                                <w:rPr>
                                  <w:sz w:val="22"/>
                                  <w:szCs w:val="22"/>
                                  <w:lang w:val="ru-KZ"/>
                                </w:rPr>
                              </w:pPr>
                              <w:r w:rsidRPr="00882A55">
                                <w:rPr>
                                  <w:sz w:val="22"/>
                                  <w:szCs w:val="22"/>
                                  <w:lang w:val="ru-KZ"/>
                                </w:rPr>
                                <w:t>The main challenges of digitalization in the economy of industrial enterprises in the Republic of Kazakhstan.</w:t>
                              </w:r>
                            </w:p>
                          </w:txbxContent>
                        </wps:txbx>
                        <wps:bodyPr rot="0" vert="horz" wrap="square" lIns="91440" tIns="45720" rIns="91440" bIns="45720" anchor="t" anchorCtr="0" upright="1">
                          <a:noAutofit/>
                        </wps:bodyPr>
                      </wps:wsp>
                      <wps:wsp>
                        <wps:cNvPr id="31" name="Надпись 1219"/>
                        <wps:cNvSpPr txBox="1">
                          <a:spLocks noChangeArrowheads="1"/>
                        </wps:cNvSpPr>
                        <wps:spPr bwMode="auto">
                          <a:xfrm>
                            <a:off x="2286" y="8001"/>
                            <a:ext cx="28575" cy="6858"/>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D7AE7" w:rsidRPr="00882A55" w:rsidRDefault="002D7AE7" w:rsidP="002D7AE7">
                              <w:pPr>
                                <w:spacing w:before="100" w:beforeAutospacing="1" w:after="100" w:afterAutospacing="1"/>
                                <w:jc w:val="center"/>
                                <w:rPr>
                                  <w:rFonts w:eastAsia="Times New Roman" w:cs="Times New Roman"/>
                                  <w:sz w:val="22"/>
                                  <w:szCs w:val="22"/>
                                  <w:lang w:val="ru-KZ"/>
                                </w:rPr>
                              </w:pPr>
                              <w:r w:rsidRPr="00882A55">
                                <w:rPr>
                                  <w:rFonts w:eastAsia="Times New Roman" w:cs="Times New Roman"/>
                                  <w:sz w:val="22"/>
                                  <w:szCs w:val="22"/>
                                  <w:lang w:val="ru-KZ"/>
                                </w:rPr>
                                <w:t>Insufficient level of budgeting for digital management systems in enterprises.</w:t>
                              </w:r>
                            </w:p>
                            <w:p w:rsidR="002D7AE7" w:rsidRPr="00882A55" w:rsidRDefault="002D7AE7" w:rsidP="002D7AE7">
                              <w:pPr>
                                <w:rPr>
                                  <w:sz w:val="22"/>
                                  <w:szCs w:val="22"/>
                                  <w:lang w:val="ru-KZ"/>
                                </w:rPr>
                              </w:pPr>
                            </w:p>
                          </w:txbxContent>
                        </wps:txbx>
                        <wps:bodyPr rot="0" vert="horz" wrap="square" lIns="91440" tIns="45720" rIns="91440" bIns="45720" anchor="t" anchorCtr="0" upright="1">
                          <a:noAutofit/>
                        </wps:bodyPr>
                      </wps:wsp>
                      <wps:wsp>
                        <wps:cNvPr id="32" name="Надпись 1220"/>
                        <wps:cNvSpPr txBox="1">
                          <a:spLocks noChangeArrowheads="1"/>
                        </wps:cNvSpPr>
                        <wps:spPr bwMode="auto">
                          <a:xfrm>
                            <a:off x="2286" y="16002"/>
                            <a:ext cx="28575" cy="8001"/>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D7AE7" w:rsidRPr="00882A55" w:rsidRDefault="002D7AE7" w:rsidP="002D7AE7">
                              <w:pPr>
                                <w:spacing w:before="100" w:beforeAutospacing="1" w:after="100" w:afterAutospacing="1"/>
                                <w:jc w:val="center"/>
                                <w:rPr>
                                  <w:rFonts w:eastAsia="Times New Roman" w:cs="Times New Roman"/>
                                  <w:sz w:val="22"/>
                                  <w:szCs w:val="22"/>
                                  <w:lang w:val="ru-KZ"/>
                                </w:rPr>
                              </w:pPr>
                              <w:r w:rsidRPr="00882A55">
                                <w:rPr>
                                  <w:rFonts w:eastAsia="Times New Roman" w:cs="Times New Roman"/>
                                  <w:sz w:val="22"/>
                                  <w:szCs w:val="22"/>
                                  <w:lang w:val="ru-KZ"/>
                                </w:rPr>
                                <w:t>The lack of a well-developed internal methodology for the economic justification of digital management systems.</w:t>
                              </w:r>
                            </w:p>
                            <w:p w:rsidR="002D7AE7" w:rsidRPr="00882A55" w:rsidRDefault="002D7AE7" w:rsidP="002D7AE7">
                              <w:pPr>
                                <w:jc w:val="center"/>
                                <w:rPr>
                                  <w:sz w:val="22"/>
                                  <w:szCs w:val="22"/>
                                  <w:lang w:val="en-US"/>
                                </w:rPr>
                              </w:pPr>
                            </w:p>
                          </w:txbxContent>
                        </wps:txbx>
                        <wps:bodyPr rot="0" vert="horz" wrap="square" lIns="91440" tIns="45720" rIns="91440" bIns="45720" anchor="t" anchorCtr="0" upright="1">
                          <a:noAutofit/>
                        </wps:bodyPr>
                      </wps:wsp>
                      <wps:wsp>
                        <wps:cNvPr id="34" name="Надпись 1222"/>
                        <wps:cNvSpPr txBox="1">
                          <a:spLocks noChangeArrowheads="1"/>
                        </wps:cNvSpPr>
                        <wps:spPr bwMode="auto">
                          <a:xfrm>
                            <a:off x="2286" y="25691"/>
                            <a:ext cx="28575" cy="5169"/>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D7AE7" w:rsidRPr="00882A55" w:rsidRDefault="002D7AE7" w:rsidP="002D7AE7">
                              <w:pPr>
                                <w:jc w:val="center"/>
                                <w:rPr>
                                  <w:sz w:val="22"/>
                                  <w:szCs w:val="22"/>
                                  <w:lang w:val="en-US"/>
                                </w:rPr>
                              </w:pPr>
                              <w:r w:rsidRPr="00882A55">
                                <w:rPr>
                                  <w:sz w:val="22"/>
                                  <w:szCs w:val="22"/>
                                  <w:lang w:val="en-US"/>
                                </w:rPr>
                                <w:t>The lack of integration and alignment between existing IT management systems.</w:t>
                              </w:r>
                            </w:p>
                          </w:txbxContent>
                        </wps:txbx>
                        <wps:bodyPr rot="0" vert="horz" wrap="square" lIns="91440" tIns="45720" rIns="91440" bIns="45720" anchor="t" anchorCtr="0" upright="1">
                          <a:noAutofit/>
                        </wps:bodyPr>
                      </wps:wsp>
                      <wps:wsp>
                        <wps:cNvPr id="35" name="Прямая соединительная линия 1223"/>
                        <wps:cNvCnPr>
                          <a:cxnSpLocks noChangeShapeType="1"/>
                        </wps:cNvCnPr>
                        <wps:spPr bwMode="auto">
                          <a:xfrm>
                            <a:off x="0" y="3429"/>
                            <a:ext cx="2286"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6" name="Прямая соединительная линия 1224"/>
                        <wps:cNvCnPr>
                          <a:cxnSpLocks noChangeShapeType="1"/>
                        </wps:cNvCnPr>
                        <wps:spPr bwMode="auto">
                          <a:xfrm>
                            <a:off x="0" y="3428"/>
                            <a:ext cx="0" cy="2514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7" name="Прямая соединительная линия 1225"/>
                        <wps:cNvCnPr>
                          <a:cxnSpLocks noChangeShapeType="1"/>
                        </wps:cNvCnPr>
                        <wps:spPr bwMode="auto">
                          <a:xfrm>
                            <a:off x="0" y="11430"/>
                            <a:ext cx="2286" cy="0"/>
                          </a:xfrm>
                          <a:prstGeom prst="line">
                            <a:avLst/>
                          </a:prstGeom>
                          <a:noFill/>
                          <a:ln w="9525">
                            <a:solidFill>
                              <a:schemeClr val="tx1">
                                <a:lumMod val="100000"/>
                                <a:lumOff val="0"/>
                              </a:schemeClr>
                            </a:solidFill>
                            <a:round/>
                            <a:headEnd/>
                            <a:tailEnd type="triangle" w="lg" len="sm"/>
                          </a:ln>
                          <a:extLst>
                            <a:ext uri="{909E8E84-426E-40DD-AFC4-6F175D3DCCD1}">
                              <a14:hiddenFill xmlns:a14="http://schemas.microsoft.com/office/drawing/2010/main">
                                <a:noFill/>
                              </a14:hiddenFill>
                            </a:ext>
                          </a:extLst>
                        </wps:spPr>
                        <wps:bodyPr/>
                      </wps:wsp>
                      <wps:wsp>
                        <wps:cNvPr id="38" name="Прямая соединительная линия 1226"/>
                        <wps:cNvCnPr>
                          <a:cxnSpLocks noChangeShapeType="1"/>
                        </wps:cNvCnPr>
                        <wps:spPr bwMode="auto">
                          <a:xfrm>
                            <a:off x="0" y="19431"/>
                            <a:ext cx="2286" cy="0"/>
                          </a:xfrm>
                          <a:prstGeom prst="line">
                            <a:avLst/>
                          </a:prstGeom>
                          <a:noFill/>
                          <a:ln w="9525">
                            <a:solidFill>
                              <a:schemeClr val="tx1">
                                <a:lumMod val="100000"/>
                                <a:lumOff val="0"/>
                              </a:schemeClr>
                            </a:solidFill>
                            <a:round/>
                            <a:headEnd/>
                            <a:tailEnd type="triangle" w="lg" len="sm"/>
                          </a:ln>
                          <a:extLst>
                            <a:ext uri="{909E8E84-426E-40DD-AFC4-6F175D3DCCD1}">
                              <a14:hiddenFill xmlns:a14="http://schemas.microsoft.com/office/drawing/2010/main">
                                <a:noFill/>
                              </a14:hiddenFill>
                            </a:ext>
                          </a:extLst>
                        </wps:spPr>
                        <wps:bodyPr/>
                      </wps:wsp>
                      <wps:wsp>
                        <wps:cNvPr id="39" name="Прямая соединительная линия 1227"/>
                        <wps:cNvCnPr>
                          <a:cxnSpLocks noChangeShapeType="1"/>
                        </wps:cNvCnPr>
                        <wps:spPr bwMode="auto">
                          <a:xfrm>
                            <a:off x="0" y="28575"/>
                            <a:ext cx="2286" cy="0"/>
                          </a:xfrm>
                          <a:prstGeom prst="line">
                            <a:avLst/>
                          </a:prstGeom>
                          <a:noFill/>
                          <a:ln w="9525">
                            <a:solidFill>
                              <a:schemeClr val="tx1">
                                <a:lumMod val="100000"/>
                                <a:lumOff val="0"/>
                              </a:schemeClr>
                            </a:solidFill>
                            <a:round/>
                            <a:headEnd/>
                            <a:tailEnd type="triangle" w="lg"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59CA3C18" id="Группа 1229" o:spid="_x0000_s1026" style="position:absolute;left:0;text-align:left;margin-left:62.7pt;margin-top:3.25pt;width:379.3pt;height:212.95pt;z-index:251659264;mso-height-relative:margin" coordsize="30861,30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">
                <v:shapetype id="_x0000_t202" coordsize="21600,21600" o:spt="202" path="m,l,21600r21600,l21600,xe">
                  <v:stroke joinstyle="miter"/>
                  <v:path gradientshapeok="t" o:connecttype="rect"/>
                </v:shapetype>
                <v:shape id="Надпись 1218" o:spid="_x0000_s1027" type="#_x0000_t202" style="position:absolute;left:2286;width:28575;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" filled="f" strokecolor="black [3213]">
                  <v:textbox>
                    <w:txbxContent>
                      <w:p w:rsidR="002D7AE7" w:rsidRPr="00882A55" w:rsidRDefault="002D7AE7" w:rsidP="002D7AE7">
                        <w:pPr>
                          <w:jc w:val="center"/>
                          <w:rPr>
                            <w:sz w:val="22"/>
                            <w:szCs w:val="22"/>
                            <w:lang w:val="ru-KZ"/>
                          </w:rPr>
                        </w:pPr>
                        <w:r w:rsidRPr="00882A55">
                          <w:rPr>
                            <w:sz w:val="22"/>
                            <w:szCs w:val="22"/>
                            <w:lang w:val="ru-KZ"/>
                          </w:rPr>
                          <w:t>The main challenges of digitalization in the economy of industrial enterprises in the Republic of Kazakhstan.</w:t>
                        </w:r>
                      </w:p>
                    </w:txbxContent>
                  </v:textbox>
                </v:shape>
                <v:shape id="Надпись 1219" o:spid="_x0000_s1028" type="#_x0000_t202" style="position:absolute;left:2286;top:8001;width:28575;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" filled="f" strokecolor="black [3213]">
                  <v:textbox>
                    <w:txbxContent>
                      <w:p w:rsidR="002D7AE7" w:rsidRPr="00882A55" w:rsidRDefault="002D7AE7" w:rsidP="002D7AE7">
                        <w:pPr>
                          <w:spacing w:before="100" w:beforeAutospacing="1" w:after="100" w:afterAutospacing="1"/>
                          <w:jc w:val="center"/>
                          <w:rPr>
                            <w:rFonts w:eastAsia="Times New Roman" w:cs="Times New Roman"/>
                            <w:sz w:val="22"/>
                            <w:szCs w:val="22"/>
                            <w:lang w:val="ru-KZ"/>
                          </w:rPr>
                        </w:pPr>
                        <w:r w:rsidRPr="00882A55">
                          <w:rPr>
                            <w:rFonts w:eastAsia="Times New Roman" w:cs="Times New Roman"/>
                            <w:sz w:val="22"/>
                            <w:szCs w:val="22"/>
                            <w:lang w:val="ru-KZ"/>
                          </w:rPr>
                          <w:t>Insufficient level of budgeting for digital management systems in enterprises.</w:t>
                        </w:r>
                      </w:p>
                      <w:p w:rsidR="002D7AE7" w:rsidRPr="00882A55" w:rsidRDefault="002D7AE7" w:rsidP="002D7AE7">
                        <w:pPr>
                          <w:rPr>
                            <w:sz w:val="22"/>
                            <w:szCs w:val="22"/>
                            <w:lang w:val="ru-KZ"/>
                          </w:rPr>
                        </w:pPr>
                      </w:p>
                    </w:txbxContent>
                  </v:textbox>
                </v:shape>
                <v:shape id="Надпись 1220" o:spid="_x0000_s1029" type="#_x0000_t202" style="position:absolute;left:2286;top:16002;width:28575;height:8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" filled="f" strokecolor="black [3213]">
                  <v:textbox>
                    <w:txbxContent>
                      <w:p w:rsidR="002D7AE7" w:rsidRPr="00882A55" w:rsidRDefault="002D7AE7" w:rsidP="002D7AE7">
                        <w:pPr>
                          <w:spacing w:before="100" w:beforeAutospacing="1" w:after="100" w:afterAutospacing="1"/>
                          <w:jc w:val="center"/>
                          <w:rPr>
                            <w:rFonts w:eastAsia="Times New Roman" w:cs="Times New Roman"/>
                            <w:sz w:val="22"/>
                            <w:szCs w:val="22"/>
                            <w:lang w:val="ru-KZ"/>
                          </w:rPr>
                        </w:pPr>
                        <w:r w:rsidRPr="00882A55">
                          <w:rPr>
                            <w:rFonts w:eastAsia="Times New Roman" w:cs="Times New Roman"/>
                            <w:sz w:val="22"/>
                            <w:szCs w:val="22"/>
                            <w:lang w:val="ru-KZ"/>
                          </w:rPr>
                          <w:t>The lack of a well-developed internal methodology for the economic justification of digital management systems.</w:t>
                        </w:r>
                      </w:p>
                      <w:p w:rsidR="002D7AE7" w:rsidRPr="00882A55" w:rsidRDefault="002D7AE7" w:rsidP="002D7AE7">
                        <w:pPr>
                          <w:jc w:val="center"/>
                          <w:rPr>
                            <w:sz w:val="22"/>
                            <w:szCs w:val="22"/>
                            <w:lang w:val="en-US"/>
                          </w:rPr>
                        </w:pPr>
                      </w:p>
                    </w:txbxContent>
                  </v:textbox>
                </v:shape>
                <v:shape id="Надпись 1222" o:spid="_x0000_s1030" type="#_x0000_t202" style="position:absolute;left:2286;top:25691;width:28575;height:5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" filled="f" strokecolor="black [3213]">
                  <v:textbox>
                    <w:txbxContent>
                      <w:p w:rsidR="002D7AE7" w:rsidRPr="00882A55" w:rsidRDefault="002D7AE7" w:rsidP="002D7AE7">
                        <w:pPr>
                          <w:jc w:val="center"/>
                          <w:rPr>
                            <w:sz w:val="22"/>
                            <w:szCs w:val="22"/>
                            <w:lang w:val="en-US"/>
                          </w:rPr>
                        </w:pPr>
                        <w:r w:rsidRPr="00882A55">
                          <w:rPr>
                            <w:sz w:val="22"/>
                            <w:szCs w:val="22"/>
                            <w:lang w:val="en-US"/>
                          </w:rPr>
                          <w:t>The lack of integration and alignment between existing IT management systems.</w:t>
                        </w:r>
                      </w:p>
                    </w:txbxContent>
                  </v:textbox>
                </v:shape>
                <v:line id="Прямая соединительная линия 1223" o:spid="_x0000_s1031" style="position:absolute;visibility:visible;mso-wrap-style:square" from="0,3429" to="2286,34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" strokecolor="black [3213]"/>
                <v:line id="Прямая соединительная линия 1224" o:spid="_x0000_s1032" style="position:absolute;visibility:visible;mso-wrap-style:square" from="0,3428" to="0,285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" strokecolor="black [3213]"/>
                <v:line id="Прямая соединительная линия 1225" o:spid="_x0000_s1033" style="position:absolute;visibility:visible;mso-wrap-style:square" from="0,11430" to="2286,114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" strokecolor="black [3213]">
                  <v:stroke endarrow="block" endarrowwidth="wide" endarrowlength="short"/>
                </v:line>
                <v:line id="Прямая соединительная линия 1226" o:spid="_x0000_s1034" style="position:absolute;visibility:visible;mso-wrap-style:square" from="0,19431" to="2286,194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" strokecolor="black [3213]">
                  <v:stroke endarrow="block" endarrowwidth="wide" endarrowlength="short"/>
                </v:line>
                <v:line id="Прямая соединительная линия 1227" o:spid="_x0000_s1035" style="position:absolute;visibility:visible;mso-wrap-style:square" from="0,28575" to="2286,285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" strokecolor="black [3213]">
                  <v:stroke endarrow="block" endarrowwidth="wide" endarrowlength="short"/>
                </v:line>
              </v:group>
            </w:pict>
          </mc:Fallback>
        </mc:AlternateContent>
      </w:r>
    </w:p>
    <w:p w:rsidR="002D7AE7" w:rsidRPr="00882A55" w:rsidRDefault="002D7AE7" w:rsidP="002D7AE7">
      <w:pPr>
        <w:widowControl w:val="0"/>
        <w:suppressAutoHyphens/>
        <w:ind w:firstLine="709"/>
        <w:jc w:val="both"/>
        <w:rPr>
          <w:rFonts w:cs="Times New Roman"/>
          <w:sz w:val="22"/>
          <w:szCs w:val="22"/>
          <w:lang w:val="en-US"/>
        </w:rPr>
      </w:pPr>
    </w:p>
    <w:p w:rsidR="002D7AE7" w:rsidRPr="00882A55" w:rsidRDefault="002D7AE7" w:rsidP="002D7AE7">
      <w:pPr>
        <w:widowControl w:val="0"/>
        <w:suppressAutoHyphens/>
        <w:ind w:firstLine="709"/>
        <w:jc w:val="both"/>
        <w:rPr>
          <w:rFonts w:cs="Times New Roman"/>
          <w:sz w:val="22"/>
          <w:szCs w:val="22"/>
          <w:lang w:val="en-US"/>
        </w:rPr>
      </w:pPr>
    </w:p>
    <w:p w:rsidR="002D7AE7" w:rsidRPr="00882A55" w:rsidRDefault="002D7AE7" w:rsidP="002D7AE7">
      <w:pPr>
        <w:widowControl w:val="0"/>
        <w:suppressAutoHyphens/>
        <w:ind w:firstLine="709"/>
        <w:jc w:val="both"/>
        <w:rPr>
          <w:rFonts w:cs="Times New Roman"/>
          <w:sz w:val="22"/>
          <w:szCs w:val="22"/>
          <w:lang w:val="en-US"/>
        </w:rPr>
      </w:pPr>
    </w:p>
    <w:p w:rsidR="002D7AE7" w:rsidRPr="00882A55" w:rsidRDefault="002D7AE7" w:rsidP="002D7AE7">
      <w:pPr>
        <w:widowControl w:val="0"/>
        <w:suppressAutoHyphens/>
        <w:ind w:firstLine="709"/>
        <w:jc w:val="both"/>
        <w:rPr>
          <w:rFonts w:cs="Times New Roman"/>
          <w:sz w:val="22"/>
          <w:szCs w:val="22"/>
          <w:lang w:val="en-US"/>
        </w:rPr>
      </w:pPr>
    </w:p>
    <w:p w:rsidR="002D7AE7" w:rsidRPr="00882A55" w:rsidRDefault="002D7AE7" w:rsidP="002D7AE7">
      <w:pPr>
        <w:widowControl w:val="0"/>
        <w:suppressAutoHyphens/>
        <w:ind w:firstLine="709"/>
        <w:jc w:val="both"/>
        <w:rPr>
          <w:rFonts w:cs="Times New Roman"/>
          <w:sz w:val="22"/>
          <w:szCs w:val="22"/>
          <w:lang w:val="en-US"/>
        </w:rPr>
      </w:pPr>
    </w:p>
    <w:p w:rsidR="002D7AE7" w:rsidRPr="00882A55" w:rsidRDefault="002D7AE7" w:rsidP="002D7AE7">
      <w:pPr>
        <w:widowControl w:val="0"/>
        <w:suppressAutoHyphens/>
        <w:ind w:firstLine="709"/>
        <w:jc w:val="both"/>
        <w:rPr>
          <w:rFonts w:cs="Times New Roman"/>
          <w:sz w:val="22"/>
          <w:szCs w:val="22"/>
          <w:lang w:val="en-US"/>
        </w:rPr>
      </w:pPr>
    </w:p>
    <w:p w:rsidR="002D7AE7" w:rsidRPr="00882A55" w:rsidRDefault="002D7AE7" w:rsidP="002D7AE7">
      <w:pPr>
        <w:widowControl w:val="0"/>
        <w:suppressAutoHyphens/>
        <w:ind w:firstLine="709"/>
        <w:jc w:val="both"/>
        <w:rPr>
          <w:rFonts w:cs="Times New Roman"/>
          <w:sz w:val="22"/>
          <w:szCs w:val="22"/>
          <w:lang w:val="en-US"/>
        </w:rPr>
      </w:pPr>
    </w:p>
    <w:p w:rsidR="002D7AE7" w:rsidRPr="00882A55" w:rsidRDefault="002D7AE7" w:rsidP="002D7AE7">
      <w:pPr>
        <w:widowControl w:val="0"/>
        <w:suppressAutoHyphens/>
        <w:ind w:firstLine="709"/>
        <w:jc w:val="both"/>
        <w:rPr>
          <w:rFonts w:cs="Times New Roman"/>
          <w:sz w:val="22"/>
          <w:szCs w:val="22"/>
          <w:lang w:val="en-US"/>
        </w:rPr>
      </w:pPr>
    </w:p>
    <w:p w:rsidR="002D7AE7" w:rsidRPr="00882A55" w:rsidRDefault="002D7AE7" w:rsidP="002D7AE7">
      <w:pPr>
        <w:widowControl w:val="0"/>
        <w:suppressAutoHyphens/>
        <w:ind w:firstLine="709"/>
        <w:jc w:val="both"/>
        <w:rPr>
          <w:rFonts w:cs="Times New Roman"/>
          <w:sz w:val="22"/>
          <w:szCs w:val="22"/>
          <w:lang w:val="en-US"/>
        </w:rPr>
      </w:pPr>
    </w:p>
    <w:p w:rsidR="002D7AE7" w:rsidRPr="00882A55" w:rsidRDefault="002D7AE7" w:rsidP="002D7AE7">
      <w:pPr>
        <w:ind w:firstLine="709"/>
        <w:jc w:val="both"/>
        <w:rPr>
          <w:rFonts w:cs="Times New Roman"/>
          <w:sz w:val="22"/>
          <w:szCs w:val="22"/>
          <w:lang w:val="en-US"/>
        </w:rPr>
      </w:pPr>
    </w:p>
    <w:p w:rsidR="002D7AE7" w:rsidRPr="00882A55" w:rsidRDefault="002D7AE7" w:rsidP="002D7AE7">
      <w:pPr>
        <w:ind w:firstLine="709"/>
        <w:jc w:val="both"/>
        <w:rPr>
          <w:rFonts w:cs="Times New Roman"/>
          <w:sz w:val="22"/>
          <w:szCs w:val="22"/>
          <w:lang w:val="en-US"/>
        </w:rPr>
      </w:pPr>
    </w:p>
    <w:p w:rsidR="002D7AE7" w:rsidRPr="00882A55" w:rsidRDefault="002D7AE7" w:rsidP="002D7AE7">
      <w:pPr>
        <w:ind w:firstLine="709"/>
        <w:jc w:val="both"/>
        <w:rPr>
          <w:rFonts w:cs="Times New Roman"/>
          <w:sz w:val="22"/>
          <w:szCs w:val="22"/>
          <w:lang w:val="en-US"/>
        </w:rPr>
      </w:pPr>
    </w:p>
    <w:p w:rsidR="002D7AE7" w:rsidRPr="00882A55" w:rsidRDefault="002D7AE7" w:rsidP="002D7AE7">
      <w:pPr>
        <w:ind w:firstLine="709"/>
        <w:jc w:val="both"/>
        <w:rPr>
          <w:rFonts w:cs="Times New Roman"/>
          <w:sz w:val="22"/>
          <w:szCs w:val="22"/>
          <w:lang w:val="en-US"/>
        </w:rPr>
      </w:pPr>
    </w:p>
    <w:p w:rsidR="002D7AE7" w:rsidRPr="00882A55" w:rsidRDefault="002D7AE7" w:rsidP="002D7AE7">
      <w:pPr>
        <w:jc w:val="both"/>
        <w:rPr>
          <w:rFonts w:cs="Times New Roman"/>
          <w:sz w:val="22"/>
          <w:szCs w:val="22"/>
          <w:lang w:val="en-US"/>
        </w:rPr>
      </w:pPr>
    </w:p>
    <w:p w:rsidR="002D7AE7" w:rsidRPr="00882A55" w:rsidRDefault="002D7AE7" w:rsidP="002D7AE7">
      <w:pPr>
        <w:ind w:firstLine="709"/>
        <w:jc w:val="both"/>
        <w:rPr>
          <w:rFonts w:cs="Times New Roman"/>
          <w:sz w:val="22"/>
          <w:szCs w:val="22"/>
          <w:lang w:val="en-US"/>
        </w:rPr>
      </w:pPr>
    </w:p>
    <w:p w:rsidR="002D7AE7" w:rsidRDefault="002D7AE7" w:rsidP="002D7AE7">
      <w:pPr>
        <w:rPr>
          <w:rFonts w:cs="Times New Roman"/>
          <w:sz w:val="22"/>
          <w:szCs w:val="22"/>
          <w:lang w:val="en-US"/>
        </w:rPr>
      </w:pPr>
    </w:p>
    <w:p w:rsidR="002D7AE7" w:rsidRDefault="002D7AE7" w:rsidP="002D7AE7">
      <w:pPr>
        <w:ind w:firstLine="567"/>
        <w:rPr>
          <w:rFonts w:cs="Times New Roman"/>
          <w:sz w:val="22"/>
          <w:szCs w:val="22"/>
          <w:lang w:val="en-US"/>
        </w:rPr>
      </w:pPr>
    </w:p>
    <w:p w:rsidR="002D7AE7" w:rsidRPr="00882A55" w:rsidRDefault="002D7AE7" w:rsidP="002D7AE7">
      <w:pPr>
        <w:ind w:firstLine="567"/>
        <w:jc w:val="center"/>
        <w:rPr>
          <w:rFonts w:cs="Times New Roman"/>
          <w:sz w:val="22"/>
          <w:szCs w:val="22"/>
          <w:lang w:val="en-US"/>
        </w:rPr>
      </w:pPr>
      <w:r w:rsidRPr="00882A55">
        <w:rPr>
          <w:rFonts w:cs="Times New Roman"/>
          <w:sz w:val="22"/>
          <w:szCs w:val="22"/>
          <w:lang w:val="en-US"/>
        </w:rPr>
        <w:t>Figure 1 – Key Challenges in the Digitalization of the Industrial Economy of the Republic of Kazakhstan</w:t>
      </w:r>
    </w:p>
    <w:p w:rsidR="002D7AE7" w:rsidRPr="00882A55" w:rsidRDefault="002D7AE7" w:rsidP="002D7AE7">
      <w:pPr>
        <w:ind w:firstLine="709"/>
        <w:jc w:val="both"/>
        <w:rPr>
          <w:rFonts w:cs="Times New Roman"/>
          <w:sz w:val="22"/>
          <w:szCs w:val="22"/>
          <w:lang w:val="en-US"/>
        </w:rPr>
      </w:pPr>
    </w:p>
    <w:p w:rsidR="002D7AE7" w:rsidRPr="00882A55" w:rsidRDefault="000E51E6" w:rsidP="000E51E6">
      <w:pPr>
        <w:ind w:firstLine="709"/>
        <w:jc w:val="both"/>
        <w:rPr>
          <w:rFonts w:cs="Times New Roman"/>
          <w:sz w:val="22"/>
          <w:szCs w:val="22"/>
          <w:lang w:val="ru-KZ"/>
        </w:rPr>
      </w:pPr>
      <w:r w:rsidRPr="000E51E6">
        <w:rPr>
          <w:rFonts w:cs="Times New Roman"/>
          <w:sz w:val="22"/>
          <w:szCs w:val="22"/>
          <w:lang w:val="ru-KZ"/>
        </w:rPr>
        <w:t>The execution of business projects in industrial enterprises that involve an IT component often occurs without adequate evaluation of alternatives, economic viability, and feasibility.</w:t>
      </w:r>
      <w:r w:rsidRPr="000E51E6">
        <w:rPr>
          <w:rFonts w:cs="Times New Roman"/>
          <w:sz w:val="22"/>
          <w:szCs w:val="22"/>
          <w:lang w:val="en-US"/>
        </w:rPr>
        <w:t xml:space="preserve"> </w:t>
      </w:r>
      <w:r w:rsidR="002D7AE7" w:rsidRPr="00882A55">
        <w:rPr>
          <w:rFonts w:cs="Times New Roman"/>
          <w:sz w:val="22"/>
          <w:szCs w:val="22"/>
          <w:lang w:val="ru-KZ"/>
        </w:rPr>
        <w:t xml:space="preserve">As a result, most IT projects face delays, budget overruns, and quality issues. On the one hand, the IT budget of an industrial enterprise is substantial, enabling the execution of high-cost projects. However, on the other hand, it remains insufficient </w:t>
      </w:r>
      <w:r w:rsidR="002D7AE7" w:rsidRPr="00882A55">
        <w:rPr>
          <w:rFonts w:cs="Times New Roman"/>
          <w:sz w:val="22"/>
          <w:szCs w:val="22"/>
          <w:lang w:val="ru-KZ"/>
        </w:rPr>
        <w:lastRenderedPageBreak/>
        <w:t>to elevate the enterprise's IT infrastructure to the desired level. Furthermore, due to the lack of a clearly defined strategic plan for IT system development, funding is often directed towards "image-driven" and "politically motivated" projects at the expense of the core IT department's functions</w:t>
      </w:r>
      <w:r w:rsidR="00F24E5B">
        <w:rPr>
          <w:rFonts w:cs="Times New Roman"/>
          <w:sz w:val="22"/>
          <w:szCs w:val="22"/>
          <w:lang w:val="en-US"/>
        </w:rPr>
        <w:t xml:space="preserve"> [6]</w:t>
      </w:r>
      <w:r w:rsidR="002D7AE7" w:rsidRPr="00882A55">
        <w:rPr>
          <w:rFonts w:cs="Times New Roman"/>
          <w:sz w:val="22"/>
          <w:szCs w:val="22"/>
          <w:lang w:val="ru-KZ"/>
        </w:rPr>
        <w:t>.</w:t>
      </w:r>
    </w:p>
    <w:p w:rsidR="002D7AE7" w:rsidRDefault="002D7AE7" w:rsidP="002D7AE7">
      <w:pPr>
        <w:ind w:firstLine="709"/>
        <w:jc w:val="both"/>
        <w:rPr>
          <w:rFonts w:cs="Times New Roman"/>
          <w:sz w:val="22"/>
          <w:szCs w:val="22"/>
          <w:lang w:val="ru-KZ"/>
        </w:rPr>
      </w:pPr>
      <w:r w:rsidRPr="00882A55">
        <w:rPr>
          <w:rFonts w:cs="Times New Roman"/>
          <w:sz w:val="22"/>
          <w:szCs w:val="22"/>
          <w:lang w:val="ru-KZ"/>
        </w:rPr>
        <w:t>Another factor influencing the digitalization of industrial enterprises is the nature of Kazakhstan's digital</w:t>
      </w:r>
      <w:r w:rsidRPr="00882A55">
        <w:rPr>
          <w:rFonts w:cs="Times New Roman"/>
          <w:sz w:val="22"/>
          <w:szCs w:val="22"/>
          <w:lang w:val="en-US"/>
        </w:rPr>
        <w:t xml:space="preserve"> </w:t>
      </w:r>
      <w:r w:rsidRPr="00882A55">
        <w:rPr>
          <w:rFonts w:cs="Times New Roman"/>
          <w:sz w:val="22"/>
          <w:szCs w:val="22"/>
          <w:lang w:val="ru-KZ"/>
        </w:rPr>
        <w:t>technology market.</w:t>
      </w:r>
    </w:p>
    <w:p w:rsidR="002D7AE7" w:rsidRPr="00882A55" w:rsidRDefault="002D7AE7" w:rsidP="002D7AE7">
      <w:pPr>
        <w:ind w:firstLine="709"/>
        <w:jc w:val="both"/>
        <w:rPr>
          <w:rFonts w:cs="Times New Roman"/>
          <w:sz w:val="22"/>
          <w:szCs w:val="22"/>
          <w:lang w:val="ru-KZ"/>
        </w:rPr>
      </w:pPr>
      <w:r w:rsidRPr="00882A55">
        <w:rPr>
          <w:rFonts w:cs="Times New Roman"/>
          <w:sz w:val="22"/>
          <w:szCs w:val="22"/>
          <w:lang w:val="ru-KZ"/>
        </w:rPr>
        <w:t>The national IT market can be characterized as relatively uncompetitive, as it does not fully operate according to the principles of a free market economy. This leads to several negative phenomena in the IT sector:</w:t>
      </w:r>
    </w:p>
    <w:p w:rsidR="002D7AE7" w:rsidRPr="00882A55" w:rsidRDefault="002D7AE7" w:rsidP="002D7AE7">
      <w:pPr>
        <w:numPr>
          <w:ilvl w:val="0"/>
          <w:numId w:val="1"/>
        </w:numPr>
        <w:tabs>
          <w:tab w:val="num" w:pos="720"/>
        </w:tabs>
        <w:jc w:val="both"/>
        <w:rPr>
          <w:rFonts w:cs="Times New Roman"/>
          <w:sz w:val="22"/>
          <w:szCs w:val="22"/>
          <w:lang w:val="ru-KZ"/>
        </w:rPr>
      </w:pPr>
      <w:r w:rsidRPr="00882A55">
        <w:rPr>
          <w:rFonts w:cs="Times New Roman"/>
          <w:sz w:val="22"/>
          <w:szCs w:val="22"/>
          <w:lang w:val="ru-KZ"/>
        </w:rPr>
        <w:t>A shortage of qualified professionals meeting the modern market's requirements;</w:t>
      </w:r>
    </w:p>
    <w:p w:rsidR="002D7AE7" w:rsidRPr="00882A55" w:rsidRDefault="002D7AE7" w:rsidP="002D7AE7">
      <w:pPr>
        <w:numPr>
          <w:ilvl w:val="0"/>
          <w:numId w:val="1"/>
        </w:numPr>
        <w:tabs>
          <w:tab w:val="num" w:pos="720"/>
        </w:tabs>
        <w:jc w:val="both"/>
        <w:rPr>
          <w:rFonts w:cs="Times New Roman"/>
          <w:sz w:val="22"/>
          <w:szCs w:val="22"/>
          <w:lang w:val="ru-KZ"/>
        </w:rPr>
      </w:pPr>
      <w:r w:rsidRPr="00882A55">
        <w:rPr>
          <w:rFonts w:cs="Times New Roman"/>
          <w:sz w:val="22"/>
          <w:szCs w:val="22"/>
          <w:lang w:val="ru-KZ"/>
        </w:rPr>
        <w:t>Poor technical equipment of market participants;</w:t>
      </w:r>
    </w:p>
    <w:p w:rsidR="002D7AE7" w:rsidRPr="00882A55" w:rsidRDefault="002D7AE7" w:rsidP="002D7AE7">
      <w:pPr>
        <w:numPr>
          <w:ilvl w:val="0"/>
          <w:numId w:val="1"/>
        </w:numPr>
        <w:tabs>
          <w:tab w:val="num" w:pos="720"/>
        </w:tabs>
        <w:jc w:val="both"/>
        <w:rPr>
          <w:rFonts w:cs="Times New Roman"/>
          <w:sz w:val="22"/>
          <w:szCs w:val="22"/>
          <w:lang w:val="ru-KZ"/>
        </w:rPr>
      </w:pPr>
      <w:r w:rsidRPr="00882A55">
        <w:rPr>
          <w:rFonts w:cs="Times New Roman"/>
          <w:sz w:val="22"/>
          <w:szCs w:val="22"/>
          <w:lang w:val="ru-KZ"/>
        </w:rPr>
        <w:t>Limited access to telecommunications and information dissemination channels, especially in regional areas;</w:t>
      </w:r>
    </w:p>
    <w:p w:rsidR="002D7AE7" w:rsidRPr="00882A55" w:rsidRDefault="002D7AE7" w:rsidP="002D7AE7">
      <w:pPr>
        <w:numPr>
          <w:ilvl w:val="0"/>
          <w:numId w:val="1"/>
        </w:numPr>
        <w:tabs>
          <w:tab w:val="num" w:pos="720"/>
        </w:tabs>
        <w:jc w:val="both"/>
        <w:rPr>
          <w:rFonts w:cs="Times New Roman"/>
          <w:sz w:val="22"/>
          <w:szCs w:val="22"/>
          <w:lang w:val="ru-KZ"/>
        </w:rPr>
      </w:pPr>
      <w:r w:rsidRPr="00882A55">
        <w:rPr>
          <w:rFonts w:cs="Times New Roman"/>
          <w:sz w:val="22"/>
          <w:szCs w:val="22"/>
          <w:lang w:val="ru-KZ"/>
        </w:rPr>
        <w:t>Market participants operate with extremely low profitability;</w:t>
      </w:r>
    </w:p>
    <w:p w:rsidR="002D7AE7" w:rsidRPr="00882A55" w:rsidRDefault="002D7AE7" w:rsidP="002D7AE7">
      <w:pPr>
        <w:numPr>
          <w:ilvl w:val="0"/>
          <w:numId w:val="1"/>
        </w:numPr>
        <w:tabs>
          <w:tab w:val="num" w:pos="720"/>
        </w:tabs>
        <w:jc w:val="both"/>
        <w:rPr>
          <w:rFonts w:cs="Times New Roman"/>
          <w:sz w:val="22"/>
          <w:szCs w:val="22"/>
          <w:lang w:val="ru-KZ"/>
        </w:rPr>
      </w:pPr>
      <w:r w:rsidRPr="00882A55">
        <w:rPr>
          <w:rFonts w:cs="Times New Roman"/>
          <w:sz w:val="22"/>
          <w:szCs w:val="22"/>
          <w:lang w:val="ru-KZ"/>
        </w:rPr>
        <w:t>The market, including the IT sector, has limited capacity;</w:t>
      </w:r>
    </w:p>
    <w:p w:rsidR="002D7AE7" w:rsidRPr="00882A55" w:rsidRDefault="002D7AE7" w:rsidP="002D7AE7">
      <w:pPr>
        <w:numPr>
          <w:ilvl w:val="0"/>
          <w:numId w:val="1"/>
        </w:numPr>
        <w:tabs>
          <w:tab w:val="num" w:pos="720"/>
        </w:tabs>
        <w:jc w:val="both"/>
        <w:rPr>
          <w:rFonts w:cs="Times New Roman"/>
          <w:sz w:val="22"/>
          <w:szCs w:val="22"/>
          <w:lang w:val="ru-KZ"/>
        </w:rPr>
      </w:pPr>
      <w:r w:rsidRPr="00882A55">
        <w:rPr>
          <w:rFonts w:cs="Times New Roman"/>
          <w:sz w:val="22"/>
          <w:szCs w:val="22"/>
          <w:lang w:val="ru-KZ"/>
        </w:rPr>
        <w:t>Underdeveloped local, regional, and national telecommunications and information dissemination infrastructure.</w:t>
      </w:r>
    </w:p>
    <w:p w:rsidR="000E51E6" w:rsidRPr="000E51E6" w:rsidRDefault="000E51E6" w:rsidP="000E51E6">
      <w:pPr>
        <w:tabs>
          <w:tab w:val="left" w:pos="993"/>
        </w:tabs>
        <w:ind w:firstLine="709"/>
        <w:jc w:val="both"/>
        <w:rPr>
          <w:rFonts w:cs="Times New Roman"/>
          <w:sz w:val="22"/>
          <w:szCs w:val="22"/>
          <w:lang w:val="ru-KZ"/>
        </w:rPr>
      </w:pPr>
      <w:r w:rsidRPr="000E51E6">
        <w:rPr>
          <w:rFonts w:cs="Times New Roman"/>
          <w:sz w:val="22"/>
          <w:szCs w:val="22"/>
          <w:lang w:val="ru-KZ"/>
        </w:rPr>
        <w:t>Moreover, a significant challenge facing the IT market is the inadequate adoption of innovations. Analyzing the current condition and challenges of digitalization within Kazakhstan's industrial sector enables the establishment of strategic priorities for its future growth</w:t>
      </w:r>
      <w:r w:rsidR="00F24E5B">
        <w:rPr>
          <w:rFonts w:cs="Times New Roman"/>
          <w:sz w:val="22"/>
          <w:szCs w:val="22"/>
          <w:lang w:val="en-US"/>
        </w:rPr>
        <w:t xml:space="preserve"> [7]</w:t>
      </w:r>
      <w:r w:rsidRPr="000E51E6">
        <w:rPr>
          <w:rFonts w:cs="Times New Roman"/>
          <w:sz w:val="22"/>
          <w:szCs w:val="22"/>
          <w:lang w:val="ru-KZ"/>
        </w:rPr>
        <w:t>.</w:t>
      </w:r>
    </w:p>
    <w:p w:rsidR="00672A10" w:rsidRDefault="002D7AE7" w:rsidP="002D7AE7">
      <w:pPr>
        <w:tabs>
          <w:tab w:val="left" w:pos="993"/>
        </w:tabs>
        <w:ind w:firstLine="709"/>
        <w:jc w:val="both"/>
        <w:rPr>
          <w:rFonts w:cs="Times New Roman"/>
          <w:b/>
          <w:bCs/>
          <w:sz w:val="22"/>
          <w:szCs w:val="22"/>
          <w:lang w:val="ru-KZ"/>
        </w:rPr>
      </w:pPr>
      <w:r w:rsidRPr="00836960">
        <w:rPr>
          <w:rFonts w:cs="Times New Roman"/>
          <w:b/>
          <w:bCs/>
          <w:sz w:val="22"/>
          <w:szCs w:val="22"/>
          <w:lang w:val="ru-KZ"/>
        </w:rPr>
        <w:t>Results</w:t>
      </w:r>
    </w:p>
    <w:p w:rsidR="002D7AE7" w:rsidRPr="00836960" w:rsidRDefault="002D7AE7" w:rsidP="002D7AE7">
      <w:pPr>
        <w:tabs>
          <w:tab w:val="left" w:pos="993"/>
        </w:tabs>
        <w:ind w:firstLine="709"/>
        <w:jc w:val="both"/>
        <w:rPr>
          <w:rFonts w:cs="Times New Roman"/>
          <w:sz w:val="22"/>
          <w:szCs w:val="22"/>
          <w:lang w:val="ru-KZ"/>
        </w:rPr>
      </w:pPr>
      <w:r w:rsidRPr="00836960">
        <w:rPr>
          <w:rFonts w:cs="Times New Roman"/>
          <w:sz w:val="22"/>
          <w:szCs w:val="22"/>
          <w:lang w:val="ru-KZ"/>
        </w:rPr>
        <w:t>Developing a comprehensive strategy for building IT systems for digital management in industrial enterprises should be an ongoing scientific process. This strategy must be reviewed, analyzed, and updated annually, considering external environmental factors. A modern IT strategy cannot be a static document that remains unchanged and unadaptable to the evolving conditions of industrial enterprises. Instead, it should be a flexible tool for achieving strategic objectives.</w:t>
      </w:r>
    </w:p>
    <w:p w:rsidR="002D7AE7" w:rsidRPr="00836960" w:rsidRDefault="002D7AE7" w:rsidP="002D7AE7">
      <w:pPr>
        <w:tabs>
          <w:tab w:val="left" w:pos="993"/>
        </w:tabs>
        <w:ind w:firstLine="709"/>
        <w:jc w:val="both"/>
        <w:rPr>
          <w:rFonts w:cs="Times New Roman"/>
          <w:sz w:val="22"/>
          <w:szCs w:val="22"/>
          <w:lang w:val="ru-KZ"/>
        </w:rPr>
      </w:pPr>
      <w:r w:rsidRPr="00836960">
        <w:rPr>
          <w:rFonts w:cs="Times New Roman"/>
          <w:sz w:val="22"/>
          <w:szCs w:val="22"/>
          <w:lang w:val="ru-KZ"/>
        </w:rPr>
        <w:t>The most effective approach for designing an IT strategy is the "rolling wave" method. As illustrated in Figure 3.2, this involves setting a general direction for digitalization over the next 4-5 years, while focusing on implementing the most critical and high-priority IT projects within the next 2 to 2.5 years.</w:t>
      </w:r>
    </w:p>
    <w:p w:rsidR="000E51E6" w:rsidRPr="000E51E6" w:rsidRDefault="000E51E6" w:rsidP="000E51E6">
      <w:pPr>
        <w:tabs>
          <w:tab w:val="left" w:pos="993"/>
        </w:tabs>
        <w:ind w:firstLine="709"/>
        <w:jc w:val="both"/>
        <w:rPr>
          <w:rFonts w:cs="Times New Roman"/>
          <w:sz w:val="22"/>
          <w:szCs w:val="22"/>
          <w:lang w:val="ru-KZ"/>
        </w:rPr>
      </w:pPr>
      <w:r w:rsidRPr="000E51E6">
        <w:rPr>
          <w:rFonts w:cs="Times New Roman"/>
          <w:sz w:val="22"/>
          <w:szCs w:val="22"/>
          <w:lang w:val="ru-KZ"/>
        </w:rPr>
        <w:t>Current IT investment initiatives aimed at industrial digitalization should encompass the following:</w:t>
      </w:r>
    </w:p>
    <w:p w:rsidR="000E51E6" w:rsidRPr="000E51E6" w:rsidRDefault="000E51E6" w:rsidP="000E51E6">
      <w:pPr>
        <w:numPr>
          <w:ilvl w:val="0"/>
          <w:numId w:val="5"/>
        </w:numPr>
        <w:tabs>
          <w:tab w:val="num" w:pos="720"/>
          <w:tab w:val="left" w:pos="993"/>
        </w:tabs>
        <w:jc w:val="both"/>
        <w:rPr>
          <w:rFonts w:cs="Times New Roman"/>
          <w:sz w:val="22"/>
          <w:szCs w:val="22"/>
          <w:lang w:val="ru-KZ"/>
        </w:rPr>
      </w:pPr>
      <w:r w:rsidRPr="000E51E6">
        <w:rPr>
          <w:rFonts w:cs="Times New Roman"/>
          <w:sz w:val="22"/>
          <w:szCs w:val="22"/>
          <w:lang w:val="ru-KZ"/>
        </w:rPr>
        <w:t>A thorough modernization and upgrade of the information and communication platforms across all industrial enterprises.</w:t>
      </w:r>
    </w:p>
    <w:p w:rsidR="000E51E6" w:rsidRPr="000E51E6" w:rsidRDefault="000E51E6" w:rsidP="000E51E6">
      <w:pPr>
        <w:numPr>
          <w:ilvl w:val="0"/>
          <w:numId w:val="5"/>
        </w:numPr>
        <w:tabs>
          <w:tab w:val="num" w:pos="720"/>
          <w:tab w:val="left" w:pos="993"/>
        </w:tabs>
        <w:jc w:val="both"/>
        <w:rPr>
          <w:rFonts w:cs="Times New Roman"/>
          <w:sz w:val="22"/>
          <w:szCs w:val="22"/>
          <w:lang w:val="ru-KZ"/>
        </w:rPr>
      </w:pPr>
      <w:r w:rsidRPr="000E51E6">
        <w:rPr>
          <w:rFonts w:cs="Times New Roman"/>
          <w:sz w:val="22"/>
          <w:szCs w:val="22"/>
          <w:lang w:val="ru-KZ"/>
        </w:rPr>
        <w:t>Scientific analysis and development of digital (information) logistics.</w:t>
      </w:r>
    </w:p>
    <w:p w:rsidR="000E51E6" w:rsidRPr="000E51E6" w:rsidRDefault="000E51E6" w:rsidP="000E51E6">
      <w:pPr>
        <w:numPr>
          <w:ilvl w:val="0"/>
          <w:numId w:val="5"/>
        </w:numPr>
        <w:tabs>
          <w:tab w:val="num" w:pos="720"/>
          <w:tab w:val="left" w:pos="993"/>
        </w:tabs>
        <w:jc w:val="both"/>
        <w:rPr>
          <w:rFonts w:cs="Times New Roman"/>
          <w:sz w:val="22"/>
          <w:szCs w:val="22"/>
          <w:lang w:val="ru-KZ"/>
        </w:rPr>
      </w:pPr>
      <w:r w:rsidRPr="000E51E6">
        <w:rPr>
          <w:rFonts w:cs="Times New Roman"/>
          <w:sz w:val="22"/>
          <w:szCs w:val="22"/>
          <w:lang w:val="ru-KZ"/>
        </w:rPr>
        <w:t>Choosing partners (system integrators) who offer information, engineering, and consulting services.</w:t>
      </w:r>
    </w:p>
    <w:p w:rsidR="000E51E6" w:rsidRPr="000E51E6" w:rsidRDefault="000E51E6" w:rsidP="000E51E6">
      <w:pPr>
        <w:numPr>
          <w:ilvl w:val="0"/>
          <w:numId w:val="5"/>
        </w:numPr>
        <w:tabs>
          <w:tab w:val="num" w:pos="720"/>
          <w:tab w:val="left" w:pos="993"/>
        </w:tabs>
        <w:jc w:val="both"/>
        <w:rPr>
          <w:rFonts w:cs="Times New Roman"/>
          <w:sz w:val="22"/>
          <w:szCs w:val="22"/>
          <w:lang w:val="ru-KZ"/>
        </w:rPr>
      </w:pPr>
      <w:r w:rsidRPr="000E51E6">
        <w:rPr>
          <w:rFonts w:cs="Times New Roman"/>
          <w:sz w:val="22"/>
          <w:szCs w:val="22"/>
          <w:lang w:val="ru-KZ"/>
        </w:rPr>
        <w:t>Extensive training and retraining programs for human resources to assist teams within industrial enterprises in adapting to innovative management systems</w:t>
      </w:r>
    </w:p>
    <w:p w:rsidR="000E51E6" w:rsidRDefault="002D7AE7" w:rsidP="000E51E6">
      <w:pPr>
        <w:tabs>
          <w:tab w:val="left" w:pos="993"/>
        </w:tabs>
        <w:ind w:firstLine="709"/>
        <w:jc w:val="both"/>
        <w:rPr>
          <w:rFonts w:cs="Times New Roman"/>
          <w:sz w:val="22"/>
          <w:szCs w:val="22"/>
          <w:lang w:val="ru-KZ"/>
        </w:rPr>
      </w:pPr>
      <w:r w:rsidRPr="00836960">
        <w:rPr>
          <w:rFonts w:cs="Times New Roman"/>
          <w:sz w:val="22"/>
          <w:szCs w:val="22"/>
          <w:lang w:val="ru-KZ"/>
        </w:rPr>
        <w:t>In the long-term (4-4.5 years), the focus of the digitalization strategy should be on the following elements:</w:t>
      </w:r>
    </w:p>
    <w:p w:rsidR="000E51E6" w:rsidRDefault="000E51E6" w:rsidP="000E51E6">
      <w:pPr>
        <w:pStyle w:val="ad"/>
        <w:numPr>
          <w:ilvl w:val="0"/>
          <w:numId w:val="6"/>
        </w:numPr>
        <w:tabs>
          <w:tab w:val="left" w:pos="993"/>
        </w:tabs>
        <w:ind w:left="851" w:hanging="425"/>
        <w:jc w:val="both"/>
        <w:rPr>
          <w:rFonts w:cs="Times New Roman"/>
          <w:sz w:val="22"/>
          <w:szCs w:val="22"/>
          <w:lang w:val="ru-KZ"/>
        </w:rPr>
      </w:pPr>
      <w:r w:rsidRPr="000E51E6">
        <w:rPr>
          <w:rFonts w:cs="Times New Roman"/>
          <w:sz w:val="22"/>
          <w:szCs w:val="22"/>
          <w:lang w:val="ru-KZ"/>
        </w:rPr>
        <w:t>Complete digitalization of management, accounting, and tax reporting systems, removing fragmented automated systems and moving to a unified system;</w:t>
      </w:r>
    </w:p>
    <w:p w:rsidR="000E51E6" w:rsidRDefault="000E51E6" w:rsidP="000E51E6">
      <w:pPr>
        <w:pStyle w:val="ad"/>
        <w:numPr>
          <w:ilvl w:val="0"/>
          <w:numId w:val="6"/>
        </w:numPr>
        <w:tabs>
          <w:tab w:val="left" w:pos="993"/>
        </w:tabs>
        <w:ind w:left="851" w:hanging="425"/>
        <w:jc w:val="both"/>
        <w:rPr>
          <w:rFonts w:cs="Times New Roman"/>
          <w:sz w:val="22"/>
          <w:szCs w:val="22"/>
          <w:lang w:val="ru-KZ"/>
        </w:rPr>
      </w:pPr>
      <w:r w:rsidRPr="000E51E6">
        <w:rPr>
          <w:rFonts w:cs="Times New Roman"/>
          <w:sz w:val="22"/>
          <w:szCs w:val="22"/>
          <w:lang w:val="ru-KZ"/>
        </w:rPr>
        <w:t>Comprehensive digitalization of the production process;</w:t>
      </w:r>
    </w:p>
    <w:p w:rsidR="000E51E6" w:rsidRDefault="000E51E6" w:rsidP="000E51E6">
      <w:pPr>
        <w:pStyle w:val="ad"/>
        <w:numPr>
          <w:ilvl w:val="0"/>
          <w:numId w:val="6"/>
        </w:numPr>
        <w:tabs>
          <w:tab w:val="left" w:pos="993"/>
        </w:tabs>
        <w:ind w:left="851" w:hanging="425"/>
        <w:jc w:val="both"/>
        <w:rPr>
          <w:rFonts w:cs="Times New Roman"/>
          <w:sz w:val="22"/>
          <w:szCs w:val="22"/>
          <w:lang w:val="ru-KZ"/>
        </w:rPr>
      </w:pPr>
      <w:r w:rsidRPr="000E51E6">
        <w:rPr>
          <w:rFonts w:cs="Times New Roman"/>
          <w:sz w:val="22"/>
          <w:szCs w:val="22"/>
          <w:lang w:val="ru-KZ"/>
        </w:rPr>
        <w:t>Management of customer relationships;</w:t>
      </w:r>
    </w:p>
    <w:p w:rsidR="000E51E6" w:rsidRDefault="000E51E6" w:rsidP="000E51E6">
      <w:pPr>
        <w:pStyle w:val="ad"/>
        <w:numPr>
          <w:ilvl w:val="0"/>
          <w:numId w:val="6"/>
        </w:numPr>
        <w:tabs>
          <w:tab w:val="left" w:pos="993"/>
        </w:tabs>
        <w:ind w:left="851" w:hanging="425"/>
        <w:jc w:val="both"/>
        <w:rPr>
          <w:rFonts w:cs="Times New Roman"/>
          <w:sz w:val="22"/>
          <w:szCs w:val="22"/>
          <w:lang w:val="ru-KZ"/>
        </w:rPr>
      </w:pPr>
      <w:r w:rsidRPr="000E51E6">
        <w:rPr>
          <w:rFonts w:cs="Times New Roman"/>
          <w:sz w:val="22"/>
          <w:szCs w:val="22"/>
          <w:lang w:val="ru-KZ"/>
        </w:rPr>
        <w:t>Full digitalization of all investment processes;</w:t>
      </w:r>
    </w:p>
    <w:p w:rsidR="000E51E6" w:rsidRPr="000E51E6" w:rsidRDefault="000E51E6" w:rsidP="000E51E6">
      <w:pPr>
        <w:pStyle w:val="ad"/>
        <w:numPr>
          <w:ilvl w:val="0"/>
          <w:numId w:val="6"/>
        </w:numPr>
        <w:tabs>
          <w:tab w:val="left" w:pos="993"/>
        </w:tabs>
        <w:ind w:left="851" w:hanging="425"/>
        <w:jc w:val="both"/>
        <w:rPr>
          <w:rFonts w:cs="Times New Roman"/>
          <w:sz w:val="22"/>
          <w:szCs w:val="22"/>
          <w:lang w:val="ru-KZ"/>
        </w:rPr>
      </w:pPr>
      <w:r w:rsidRPr="000E51E6">
        <w:rPr>
          <w:rFonts w:cs="Times New Roman"/>
          <w:sz w:val="22"/>
          <w:szCs w:val="22"/>
          <w:lang w:val="ru-KZ"/>
        </w:rPr>
        <w:t>Implementation of a centralized data storage system.</w:t>
      </w:r>
    </w:p>
    <w:p w:rsidR="00672A10" w:rsidRDefault="002D7AE7" w:rsidP="000E51E6">
      <w:pPr>
        <w:ind w:firstLine="709"/>
        <w:jc w:val="both"/>
        <w:rPr>
          <w:rFonts w:cs="Times New Roman"/>
          <w:b/>
          <w:bCs/>
          <w:sz w:val="24"/>
          <w:szCs w:val="24"/>
          <w:lang w:val="ru-KZ"/>
        </w:rPr>
      </w:pPr>
      <w:r w:rsidRPr="00620C7C">
        <w:rPr>
          <w:rFonts w:cs="Times New Roman"/>
          <w:b/>
          <w:bCs/>
          <w:sz w:val="24"/>
          <w:szCs w:val="24"/>
          <w:lang w:val="ru-KZ"/>
        </w:rPr>
        <w:t>Discussion</w:t>
      </w:r>
    </w:p>
    <w:p w:rsidR="002D7AE7" w:rsidRPr="00620C7C" w:rsidRDefault="002D7AE7" w:rsidP="000E51E6">
      <w:pPr>
        <w:ind w:firstLine="709"/>
        <w:jc w:val="both"/>
        <w:rPr>
          <w:sz w:val="24"/>
          <w:szCs w:val="24"/>
          <w:lang w:val="ru-KZ"/>
        </w:rPr>
      </w:pPr>
      <w:r w:rsidRPr="00620C7C">
        <w:rPr>
          <w:sz w:val="24"/>
          <w:szCs w:val="24"/>
          <w:lang w:val="ru-KZ"/>
        </w:rPr>
        <w:t>In our view, the most economically efficient solution for establishing digital management systems in Kazakhstan's industrial enterprises is the implementation of the SAP IT platform, developed by the German company SAP AG. Currently, SAP is one of the most widely-used IT platforms in Western markets. SAP AG ranks third among the largest software companies in the world. The company employs tens of thousands of people and has offices in more than 50 countries. The system is used by over 10,000 clients across 120+ countries, and more than 10 million users work with SAP. More than half of the world’s top 500 companies rely on SAP solutions.</w:t>
      </w:r>
    </w:p>
    <w:p w:rsidR="002D7AE7" w:rsidRPr="00620C7C" w:rsidRDefault="002D7AE7" w:rsidP="002D7AE7">
      <w:pPr>
        <w:ind w:firstLine="709"/>
        <w:jc w:val="both"/>
        <w:rPr>
          <w:rFonts w:cs="Times New Roman"/>
          <w:sz w:val="24"/>
          <w:szCs w:val="24"/>
          <w:lang w:val="ru-KZ"/>
        </w:rPr>
      </w:pPr>
      <w:r w:rsidRPr="00620C7C">
        <w:rPr>
          <w:rFonts w:cs="Times New Roman"/>
          <w:sz w:val="24"/>
          <w:szCs w:val="24"/>
          <w:lang w:val="ru-KZ"/>
        </w:rPr>
        <w:t>The SAP system mirrors the organizational structure of various types of enterprises through fundamental components (such as "company," "accounting unit," "corporation," and "business area") and supports core business processes.</w:t>
      </w:r>
    </w:p>
    <w:p w:rsidR="002D7AE7" w:rsidRPr="00620C7C" w:rsidRDefault="002D7AE7" w:rsidP="002D7AE7">
      <w:pPr>
        <w:ind w:firstLine="709"/>
        <w:jc w:val="both"/>
        <w:rPr>
          <w:rFonts w:cs="Times New Roman"/>
          <w:sz w:val="24"/>
          <w:szCs w:val="24"/>
          <w:lang w:val="ru-KZ"/>
        </w:rPr>
      </w:pPr>
      <w:r w:rsidRPr="00620C7C">
        <w:rPr>
          <w:rFonts w:cs="Times New Roman"/>
          <w:sz w:val="24"/>
          <w:szCs w:val="24"/>
          <w:lang w:val="ru-KZ"/>
        </w:rPr>
        <w:t>The strategic advantages of utilizing SAP’s electronic management information system include:</w:t>
      </w:r>
    </w:p>
    <w:p w:rsidR="002D7AE7" w:rsidRPr="00620C7C" w:rsidRDefault="002D7AE7" w:rsidP="002D7AE7">
      <w:pPr>
        <w:numPr>
          <w:ilvl w:val="0"/>
          <w:numId w:val="4"/>
        </w:numPr>
        <w:tabs>
          <w:tab w:val="num" w:pos="720"/>
        </w:tabs>
        <w:jc w:val="both"/>
        <w:rPr>
          <w:rFonts w:cs="Times New Roman"/>
          <w:sz w:val="24"/>
          <w:szCs w:val="24"/>
          <w:lang w:val="ru-KZ"/>
        </w:rPr>
      </w:pPr>
      <w:r w:rsidRPr="00620C7C">
        <w:rPr>
          <w:rFonts w:cs="Times New Roman"/>
          <w:sz w:val="24"/>
          <w:szCs w:val="24"/>
          <w:lang w:val="ru-KZ"/>
        </w:rPr>
        <w:lastRenderedPageBreak/>
        <w:t>Added value from the high quality of information exchanged between internal and external stakeholders (such as clients, suppliers, and subsidiaries);</w:t>
      </w:r>
    </w:p>
    <w:p w:rsidR="002D7AE7" w:rsidRPr="00620C7C" w:rsidRDefault="002D7AE7" w:rsidP="002D7AE7">
      <w:pPr>
        <w:numPr>
          <w:ilvl w:val="0"/>
          <w:numId w:val="4"/>
        </w:numPr>
        <w:tabs>
          <w:tab w:val="num" w:pos="720"/>
        </w:tabs>
        <w:jc w:val="both"/>
        <w:rPr>
          <w:rFonts w:cs="Times New Roman"/>
          <w:sz w:val="24"/>
          <w:szCs w:val="24"/>
          <w:lang w:val="ru-KZ"/>
        </w:rPr>
      </w:pPr>
      <w:r w:rsidRPr="00620C7C">
        <w:rPr>
          <w:rFonts w:cs="Times New Roman"/>
          <w:sz w:val="24"/>
          <w:szCs w:val="24"/>
          <w:lang w:val="ru-KZ"/>
        </w:rPr>
        <w:t>Increased efficiency of transaction processing (incoming messages that trigger file changes);</w:t>
      </w:r>
    </w:p>
    <w:p w:rsidR="002D7AE7" w:rsidRPr="00620C7C" w:rsidRDefault="002D7AE7" w:rsidP="002D7AE7">
      <w:pPr>
        <w:numPr>
          <w:ilvl w:val="0"/>
          <w:numId w:val="4"/>
        </w:numPr>
        <w:tabs>
          <w:tab w:val="num" w:pos="720"/>
        </w:tabs>
        <w:jc w:val="both"/>
        <w:rPr>
          <w:rFonts w:cs="Times New Roman"/>
          <w:sz w:val="24"/>
          <w:szCs w:val="24"/>
          <w:lang w:val="ru-KZ"/>
        </w:rPr>
      </w:pPr>
      <w:r w:rsidRPr="00620C7C">
        <w:rPr>
          <w:rFonts w:cs="Times New Roman"/>
          <w:sz w:val="24"/>
          <w:szCs w:val="24"/>
          <w:lang w:val="ru-KZ"/>
        </w:rPr>
        <w:t>Accelerated cash flow management due to streamlined financial transfers, contract signing procedures, and fund management processes;</w:t>
      </w:r>
    </w:p>
    <w:p w:rsidR="002D7AE7" w:rsidRPr="00620C7C" w:rsidRDefault="002D7AE7" w:rsidP="002D7AE7">
      <w:pPr>
        <w:numPr>
          <w:ilvl w:val="0"/>
          <w:numId w:val="4"/>
        </w:numPr>
        <w:tabs>
          <w:tab w:val="num" w:pos="720"/>
        </w:tabs>
        <w:jc w:val="both"/>
        <w:rPr>
          <w:rFonts w:cs="Times New Roman"/>
          <w:sz w:val="24"/>
          <w:szCs w:val="24"/>
          <w:lang w:val="ru-KZ"/>
        </w:rPr>
      </w:pPr>
      <w:r w:rsidRPr="00620C7C">
        <w:rPr>
          <w:rFonts w:cs="Times New Roman"/>
          <w:sz w:val="24"/>
          <w:szCs w:val="24"/>
          <w:lang w:val="ru-KZ"/>
        </w:rPr>
        <w:t>Enhanced profitability through access to a wider range of clients and more profitable customer segments, leveraging opportunities provided by telecommunications;</w:t>
      </w:r>
    </w:p>
    <w:p w:rsidR="002D7AE7" w:rsidRPr="00620C7C" w:rsidRDefault="002D7AE7" w:rsidP="002D7AE7">
      <w:pPr>
        <w:numPr>
          <w:ilvl w:val="0"/>
          <w:numId w:val="4"/>
        </w:numPr>
        <w:tabs>
          <w:tab w:val="num" w:pos="720"/>
        </w:tabs>
        <w:jc w:val="both"/>
        <w:rPr>
          <w:rFonts w:cs="Times New Roman"/>
          <w:sz w:val="24"/>
          <w:szCs w:val="24"/>
          <w:lang w:val="ru-KZ"/>
        </w:rPr>
      </w:pPr>
      <w:r w:rsidRPr="00620C7C">
        <w:rPr>
          <w:rFonts w:cs="Times New Roman"/>
          <w:sz w:val="24"/>
          <w:szCs w:val="24"/>
          <w:lang w:val="ru-KZ"/>
        </w:rPr>
        <w:t>Development of a competitive strategy by delivering better, more timely, and advantageous offers to customers through the use of IT and telecommunications;</w:t>
      </w:r>
    </w:p>
    <w:p w:rsidR="002D7AE7" w:rsidRPr="00620C7C" w:rsidRDefault="002D7AE7" w:rsidP="002D7AE7">
      <w:pPr>
        <w:numPr>
          <w:ilvl w:val="0"/>
          <w:numId w:val="4"/>
        </w:numPr>
        <w:tabs>
          <w:tab w:val="num" w:pos="720"/>
        </w:tabs>
        <w:jc w:val="both"/>
        <w:rPr>
          <w:rFonts w:cs="Times New Roman"/>
          <w:sz w:val="24"/>
          <w:szCs w:val="24"/>
          <w:lang w:val="ru-KZ"/>
        </w:rPr>
      </w:pPr>
      <w:r w:rsidRPr="00620C7C">
        <w:rPr>
          <w:rFonts w:cs="Times New Roman"/>
          <w:sz w:val="24"/>
          <w:szCs w:val="24"/>
          <w:lang w:val="ru-KZ"/>
        </w:rPr>
        <w:t>Increased competence in core areas by drawing on expertise from leading companies through electronic media;</w:t>
      </w:r>
    </w:p>
    <w:p w:rsidR="002D7AE7" w:rsidRPr="00620C7C" w:rsidRDefault="002D7AE7" w:rsidP="002D7AE7">
      <w:pPr>
        <w:numPr>
          <w:ilvl w:val="0"/>
          <w:numId w:val="4"/>
        </w:numPr>
        <w:tabs>
          <w:tab w:val="num" w:pos="720"/>
        </w:tabs>
        <w:jc w:val="both"/>
        <w:rPr>
          <w:rFonts w:cs="Times New Roman"/>
          <w:sz w:val="24"/>
          <w:szCs w:val="24"/>
          <w:lang w:val="ru-KZ"/>
        </w:rPr>
      </w:pPr>
      <w:r w:rsidRPr="00620C7C">
        <w:rPr>
          <w:rFonts w:cs="Times New Roman"/>
          <w:sz w:val="24"/>
          <w:szCs w:val="24"/>
          <w:lang w:val="ru-KZ"/>
        </w:rPr>
        <w:t>Faster access to information on market opportunities, suppliers, pricing, offers, and resources.</w:t>
      </w:r>
    </w:p>
    <w:p w:rsidR="002D7AE7" w:rsidRPr="00620C7C" w:rsidRDefault="002D7AE7" w:rsidP="002D7AE7">
      <w:pPr>
        <w:ind w:firstLine="709"/>
        <w:jc w:val="both"/>
        <w:rPr>
          <w:rFonts w:cs="Times New Roman"/>
          <w:sz w:val="24"/>
          <w:szCs w:val="24"/>
          <w:lang w:val="ru-KZ"/>
        </w:rPr>
      </w:pPr>
      <w:r w:rsidRPr="00620C7C">
        <w:rPr>
          <w:rFonts w:cs="Times New Roman"/>
          <w:sz w:val="24"/>
          <w:szCs w:val="24"/>
          <w:lang w:val="ru-KZ"/>
        </w:rPr>
        <w:t>The emergence of digital flows signifies that information and knowledge are becoming key factors of production. Consequently, in the modern economy, IT technologies, digitalization, and the automation of industrial processes have become critically important.</w:t>
      </w:r>
    </w:p>
    <w:p w:rsidR="002D7AE7" w:rsidRPr="00620C7C" w:rsidRDefault="002D7AE7" w:rsidP="002D7AE7">
      <w:pPr>
        <w:tabs>
          <w:tab w:val="left" w:pos="2109"/>
        </w:tabs>
        <w:ind w:firstLine="709"/>
        <w:jc w:val="both"/>
        <w:rPr>
          <w:sz w:val="22"/>
          <w:szCs w:val="22"/>
          <w:lang w:val="ru-KZ"/>
        </w:rPr>
      </w:pPr>
      <w:r w:rsidRPr="00620C7C">
        <w:rPr>
          <w:rFonts w:cs="Times New Roman"/>
          <w:b/>
          <w:bCs/>
          <w:sz w:val="22"/>
          <w:szCs w:val="22"/>
          <w:lang w:val="en-US"/>
        </w:rPr>
        <w:t>Conclusion.</w:t>
      </w:r>
      <w:r w:rsidRPr="00620C7C">
        <w:rPr>
          <w:rFonts w:cs="Times New Roman"/>
          <w:sz w:val="22"/>
          <w:szCs w:val="22"/>
          <w:lang w:val="en-US"/>
        </w:rPr>
        <w:t xml:space="preserve"> </w:t>
      </w:r>
      <w:r w:rsidRPr="00620C7C">
        <w:rPr>
          <w:sz w:val="22"/>
          <w:szCs w:val="22"/>
          <w:lang w:val="ru-KZ"/>
        </w:rPr>
        <w:t>In conclusion, it can be stated that innovative flows lead to changes in the traditional behavior of enterprises and economic actors, which, in turn, affects competitive conditions. The development of the digital industry will significantly influence all other sectors. Therefore, it is necessary to address the task of creating new industries based on digital technologies.</w:t>
      </w:r>
    </w:p>
    <w:p w:rsidR="000E51E6" w:rsidRPr="000E51E6" w:rsidRDefault="002D7AE7" w:rsidP="000E51E6">
      <w:pPr>
        <w:tabs>
          <w:tab w:val="left" w:pos="2109"/>
        </w:tabs>
        <w:ind w:firstLine="709"/>
        <w:jc w:val="both"/>
        <w:rPr>
          <w:sz w:val="22"/>
          <w:szCs w:val="22"/>
          <w:lang w:val="ru-KZ"/>
        </w:rPr>
      </w:pPr>
      <w:r w:rsidRPr="00620C7C">
        <w:rPr>
          <w:rFonts w:cs="Times New Roman"/>
          <w:sz w:val="22"/>
          <w:szCs w:val="22"/>
          <w:lang w:val="ru-KZ"/>
        </w:rPr>
        <w:t>The main direction for the country’s development is digitalization, which involves the integration of modern technologies into all aspects of life, necessary for Kazakhstan to become a leader in the new world order.</w:t>
      </w:r>
      <w:r w:rsidR="000E51E6" w:rsidRPr="000E51E6">
        <w:rPr>
          <w:rFonts w:cs="Times New Roman"/>
          <w:sz w:val="22"/>
          <w:szCs w:val="22"/>
          <w:lang w:val="en-US"/>
        </w:rPr>
        <w:t xml:space="preserve"> </w:t>
      </w:r>
      <w:r w:rsidR="000E51E6" w:rsidRPr="000E51E6">
        <w:rPr>
          <w:sz w:val="22"/>
          <w:szCs w:val="22"/>
          <w:lang w:val="ru-KZ"/>
        </w:rPr>
        <w:t>Currently, the population's level of computer (digital) literacy stands at 76.2%—a commendable achievement. However, to meet the established objectives, it is crucial to enhance this figure both quantitatively and qualitatively.</w:t>
      </w:r>
    </w:p>
    <w:p w:rsidR="000E51E6" w:rsidRPr="000E51E6" w:rsidRDefault="000E51E6" w:rsidP="000E51E6">
      <w:pPr>
        <w:tabs>
          <w:tab w:val="left" w:pos="2109"/>
        </w:tabs>
        <w:ind w:firstLine="709"/>
        <w:jc w:val="both"/>
        <w:rPr>
          <w:rFonts w:cs="Times New Roman"/>
          <w:sz w:val="22"/>
          <w:szCs w:val="22"/>
          <w:lang w:val="ru-KZ"/>
        </w:rPr>
      </w:pPr>
      <w:r w:rsidRPr="000E51E6">
        <w:rPr>
          <w:rFonts w:cs="Times New Roman"/>
          <w:sz w:val="22"/>
          <w:szCs w:val="22"/>
          <w:lang w:val="ru-KZ"/>
        </w:rPr>
        <w:t>To achieve this, training programs for specialists in the digital economy should prioritize skills in data analysis and the cultivation of creative thinking rather than simply memorizing facts and formulas. Plans are underway to revise educational programs in line with professional standards and the needs of the labor market in emerging high-demand areas such as data analytics, robotics, and nanotechnology, as well as to develop highly skilled professionals in fields like artificial intelligence, the Internet of Things, blockchain, and BIM technologies.</w:t>
      </w:r>
    </w:p>
    <w:p w:rsidR="002D7AE7" w:rsidRDefault="002D7AE7" w:rsidP="000E51E6">
      <w:pPr>
        <w:tabs>
          <w:tab w:val="left" w:pos="2109"/>
        </w:tabs>
        <w:ind w:firstLine="709"/>
        <w:jc w:val="both"/>
        <w:rPr>
          <w:rFonts w:cs="Times New Roman"/>
          <w:sz w:val="22"/>
          <w:szCs w:val="22"/>
          <w:lang w:val="ru-KZ"/>
        </w:rPr>
      </w:pPr>
      <w:r w:rsidRPr="00620C7C">
        <w:rPr>
          <w:rFonts w:cs="Times New Roman"/>
          <w:sz w:val="22"/>
          <w:szCs w:val="22"/>
          <w:lang w:val="ru-KZ"/>
        </w:rPr>
        <w:t>The modern aspects of developing the digital economy in the industrial sector of the Republic of Kazakhstan require a significant review and enhancement. Particular attention should be paid to the development and economic justification of a comprehensive IT strategy for enterprises, as well as the assessment of the integration and correlation of automated and information processes. This will significantly enhance the efficiency of production and economic activities and ensure the sustainable competitiveness of Kazakhstan’s industry.</w:t>
      </w:r>
    </w:p>
    <w:p w:rsidR="002D7AE7" w:rsidRDefault="002D7AE7" w:rsidP="002D7AE7">
      <w:pPr>
        <w:tabs>
          <w:tab w:val="left" w:pos="2109"/>
        </w:tabs>
        <w:ind w:firstLine="709"/>
        <w:jc w:val="both"/>
        <w:rPr>
          <w:rFonts w:cs="Times New Roman"/>
          <w:sz w:val="22"/>
          <w:szCs w:val="22"/>
          <w:lang w:val="ru-KZ"/>
        </w:rPr>
      </w:pPr>
    </w:p>
    <w:p w:rsidR="002D7AE7" w:rsidRPr="000E51E6" w:rsidRDefault="002D7AE7" w:rsidP="002D7AE7">
      <w:pPr>
        <w:jc w:val="center"/>
        <w:rPr>
          <w:rFonts w:cs="Times New Roman"/>
          <w:b/>
          <w:sz w:val="24"/>
          <w:szCs w:val="24"/>
        </w:rPr>
      </w:pPr>
      <w:r w:rsidRPr="006E5858">
        <w:rPr>
          <w:rFonts w:cs="Times New Roman"/>
          <w:b/>
          <w:sz w:val="24"/>
          <w:szCs w:val="24"/>
          <w:lang w:val="en-US"/>
        </w:rPr>
        <w:t>REFERENCE</w:t>
      </w:r>
      <w:r>
        <w:rPr>
          <w:rFonts w:cs="Times New Roman"/>
          <w:b/>
          <w:sz w:val="24"/>
          <w:szCs w:val="24"/>
          <w:lang w:val="en-US"/>
        </w:rPr>
        <w:t>S</w:t>
      </w:r>
    </w:p>
    <w:p w:rsidR="002D7AE7" w:rsidRPr="002D7AE7" w:rsidRDefault="002D7AE7" w:rsidP="002D7AE7">
      <w:pPr>
        <w:jc w:val="center"/>
        <w:rPr>
          <w:rFonts w:cs="Times New Roman"/>
          <w:b/>
          <w:sz w:val="24"/>
          <w:szCs w:val="24"/>
        </w:rPr>
      </w:pPr>
    </w:p>
    <w:p w:rsidR="002D7AE7" w:rsidRDefault="002D7AE7" w:rsidP="00672A10">
      <w:pPr>
        <w:widowControl w:val="0"/>
        <w:jc w:val="both"/>
        <w:rPr>
          <w:rFonts w:cs="Times New Roman"/>
          <w:sz w:val="22"/>
          <w:szCs w:val="22"/>
        </w:rPr>
      </w:pPr>
      <w:r w:rsidRPr="00620C7C">
        <w:rPr>
          <w:rFonts w:cs="Times New Roman"/>
          <w:sz w:val="22"/>
          <w:szCs w:val="22"/>
        </w:rPr>
        <w:t>1 Промышленность Казахстана и его регионов. Статистический сборник на казахском и русском языках. Астана. 2018.</w:t>
      </w:r>
    </w:p>
    <w:p w:rsidR="002D7AE7" w:rsidRDefault="002D7AE7" w:rsidP="00672A10">
      <w:pPr>
        <w:widowControl w:val="0"/>
        <w:jc w:val="both"/>
        <w:rPr>
          <w:rFonts w:cs="Times New Roman"/>
          <w:sz w:val="22"/>
          <w:szCs w:val="22"/>
        </w:rPr>
      </w:pPr>
      <w:r w:rsidRPr="00620C7C">
        <w:rPr>
          <w:rFonts w:cs="Times New Roman"/>
          <w:sz w:val="22"/>
          <w:szCs w:val="22"/>
        </w:rPr>
        <w:t xml:space="preserve">2 </w:t>
      </w:r>
      <w:proofErr w:type="spellStart"/>
      <w:r w:rsidRPr="00620C7C">
        <w:rPr>
          <w:rFonts w:cs="Times New Roman"/>
          <w:sz w:val="22"/>
          <w:szCs w:val="22"/>
        </w:rPr>
        <w:t>Карминский</w:t>
      </w:r>
      <w:proofErr w:type="spellEnd"/>
      <w:r w:rsidRPr="00620C7C">
        <w:rPr>
          <w:rFonts w:cs="Times New Roman"/>
          <w:sz w:val="22"/>
          <w:szCs w:val="22"/>
        </w:rPr>
        <w:t xml:space="preserve"> А.М., Нестеров П.В. Информатизация бизнеса. – М.: Финансы и статистика, 2015. – 354 с.</w:t>
      </w:r>
    </w:p>
    <w:p w:rsidR="002D7AE7" w:rsidRDefault="002D7AE7" w:rsidP="00672A10">
      <w:pPr>
        <w:widowControl w:val="0"/>
        <w:jc w:val="both"/>
        <w:rPr>
          <w:rFonts w:cs="Times New Roman"/>
          <w:sz w:val="22"/>
          <w:szCs w:val="22"/>
        </w:rPr>
      </w:pPr>
      <w:r w:rsidRPr="00620C7C">
        <w:rPr>
          <w:rFonts w:cs="Times New Roman"/>
          <w:sz w:val="22"/>
          <w:szCs w:val="22"/>
        </w:rPr>
        <w:t>3 Козырев А.А. Информационные технологии в экономике и управлении: Учебник. – СПб.: Изд-во Михайлова В.А., 2014. – 476 с.</w:t>
      </w:r>
    </w:p>
    <w:p w:rsidR="002D7AE7" w:rsidRDefault="002D7AE7" w:rsidP="00672A10">
      <w:pPr>
        <w:widowControl w:val="0"/>
        <w:jc w:val="both"/>
        <w:rPr>
          <w:rFonts w:cs="Times New Roman"/>
          <w:sz w:val="22"/>
          <w:szCs w:val="22"/>
          <w:lang w:val="en-US"/>
        </w:rPr>
      </w:pPr>
      <w:r>
        <w:rPr>
          <w:rFonts w:cs="Times New Roman"/>
          <w:sz w:val="22"/>
          <w:szCs w:val="22"/>
          <w:lang w:val="en-US"/>
        </w:rPr>
        <w:t xml:space="preserve">4 </w:t>
      </w:r>
      <w:r w:rsidRPr="00620C7C">
        <w:rPr>
          <w:rFonts w:cs="Times New Roman"/>
          <w:sz w:val="22"/>
          <w:szCs w:val="22"/>
          <w:lang w:val="en-US"/>
        </w:rPr>
        <w:t xml:space="preserve">Barker R. CASE-Method. Entity-Relationship Modelling. Copyright Oracle Corporation UK Limited, Addison-Wesley Publishing Co., 2014. – 325 </w:t>
      </w:r>
      <w:r w:rsidRPr="00620C7C">
        <w:rPr>
          <w:rFonts w:cs="Times New Roman"/>
          <w:sz w:val="22"/>
          <w:szCs w:val="22"/>
        </w:rPr>
        <w:t>с</w:t>
      </w:r>
      <w:r w:rsidRPr="00620C7C">
        <w:rPr>
          <w:rFonts w:cs="Times New Roman"/>
          <w:sz w:val="22"/>
          <w:szCs w:val="22"/>
          <w:lang w:val="en-US"/>
        </w:rPr>
        <w:t>.</w:t>
      </w:r>
    </w:p>
    <w:p w:rsidR="002D7AE7" w:rsidRDefault="002D7AE7" w:rsidP="00672A10">
      <w:pPr>
        <w:widowControl w:val="0"/>
        <w:jc w:val="both"/>
        <w:rPr>
          <w:rFonts w:cs="Times New Roman"/>
          <w:sz w:val="22"/>
          <w:szCs w:val="22"/>
          <w:lang w:val="en-US"/>
        </w:rPr>
      </w:pPr>
      <w:r>
        <w:rPr>
          <w:rFonts w:cs="Times New Roman"/>
          <w:sz w:val="22"/>
          <w:szCs w:val="22"/>
          <w:lang w:val="en-US"/>
        </w:rPr>
        <w:t xml:space="preserve">5 </w:t>
      </w:r>
      <w:r w:rsidRPr="00620C7C">
        <w:rPr>
          <w:rFonts w:cs="Times New Roman"/>
          <w:sz w:val="22"/>
          <w:szCs w:val="22"/>
          <w:lang w:val="en-US"/>
        </w:rPr>
        <w:t xml:space="preserve">Barker R. Function and Process Modelling. Copyright Oracle Corporation UK Limited, Addison-Wesley Publishing Co., 2014. -312 </w:t>
      </w:r>
      <w:r w:rsidRPr="00620C7C">
        <w:rPr>
          <w:rFonts w:cs="Times New Roman"/>
          <w:sz w:val="22"/>
          <w:szCs w:val="22"/>
        </w:rPr>
        <w:t>с</w:t>
      </w:r>
      <w:r w:rsidRPr="00620C7C">
        <w:rPr>
          <w:rFonts w:cs="Times New Roman"/>
          <w:sz w:val="22"/>
          <w:szCs w:val="22"/>
          <w:lang w:val="en-US"/>
        </w:rPr>
        <w:t>.</w:t>
      </w:r>
    </w:p>
    <w:p w:rsidR="002D7AE7" w:rsidRPr="00620C7C" w:rsidRDefault="002D7AE7" w:rsidP="00672A10">
      <w:pPr>
        <w:widowControl w:val="0"/>
        <w:jc w:val="both"/>
        <w:rPr>
          <w:rFonts w:cs="Times New Roman"/>
          <w:sz w:val="22"/>
          <w:szCs w:val="22"/>
          <w:lang w:val="en-US"/>
        </w:rPr>
      </w:pPr>
      <w:r>
        <w:rPr>
          <w:rFonts w:cs="Times New Roman"/>
          <w:sz w:val="22"/>
          <w:szCs w:val="22"/>
          <w:lang w:val="en-US"/>
        </w:rPr>
        <w:t xml:space="preserve">6 </w:t>
      </w:r>
      <w:proofErr w:type="spellStart"/>
      <w:proofErr w:type="gramStart"/>
      <w:r w:rsidRPr="00620C7C">
        <w:rPr>
          <w:rFonts w:cs="Times New Roman"/>
          <w:sz w:val="22"/>
          <w:szCs w:val="22"/>
          <w:lang w:val="en-US"/>
        </w:rPr>
        <w:t>Diebold,J</w:t>
      </w:r>
      <w:proofErr w:type="spellEnd"/>
      <w:r w:rsidRPr="00620C7C">
        <w:rPr>
          <w:rFonts w:cs="Times New Roman"/>
          <w:sz w:val="22"/>
          <w:szCs w:val="22"/>
          <w:lang w:val="en-US"/>
        </w:rPr>
        <w:t>.</w:t>
      </w:r>
      <w:proofErr w:type="gramEnd"/>
      <w:r w:rsidRPr="00620C7C">
        <w:rPr>
          <w:rFonts w:cs="Times New Roman"/>
          <w:sz w:val="22"/>
          <w:szCs w:val="22"/>
          <w:lang w:val="en-US"/>
        </w:rPr>
        <w:t xml:space="preserve"> Managing Information: The Challenge and The Opportunity, New York: AMACOM, 2015. – 158 </w:t>
      </w:r>
      <w:r w:rsidRPr="00620C7C">
        <w:rPr>
          <w:rFonts w:cs="Times New Roman"/>
          <w:sz w:val="22"/>
          <w:szCs w:val="22"/>
        </w:rPr>
        <w:t>с</w:t>
      </w:r>
      <w:r w:rsidRPr="00620C7C">
        <w:rPr>
          <w:rFonts w:cs="Times New Roman"/>
          <w:sz w:val="22"/>
          <w:szCs w:val="22"/>
          <w:lang w:val="en-US"/>
        </w:rPr>
        <w:t>.</w:t>
      </w:r>
    </w:p>
    <w:p w:rsidR="002D7AE7" w:rsidRPr="00620C7C" w:rsidRDefault="002D7AE7" w:rsidP="00672A10">
      <w:pPr>
        <w:widowControl w:val="0"/>
        <w:jc w:val="both"/>
        <w:rPr>
          <w:rFonts w:cs="Times New Roman"/>
          <w:sz w:val="22"/>
          <w:szCs w:val="22"/>
          <w:lang w:val="en-US"/>
        </w:rPr>
      </w:pPr>
      <w:r>
        <w:rPr>
          <w:rFonts w:cs="Times New Roman"/>
          <w:sz w:val="22"/>
          <w:szCs w:val="22"/>
          <w:lang w:val="en-US"/>
        </w:rPr>
        <w:t>7</w:t>
      </w:r>
      <w:r w:rsidRPr="00620C7C">
        <w:rPr>
          <w:rFonts w:cs="Times New Roman"/>
          <w:sz w:val="22"/>
          <w:szCs w:val="22"/>
          <w:lang w:val="en-US"/>
        </w:rPr>
        <w:t xml:space="preserve"> Drucker P.F. The Effective Executive, London: Heinemann, 2014. – 248 </w:t>
      </w:r>
      <w:r w:rsidRPr="00620C7C">
        <w:rPr>
          <w:rFonts w:cs="Times New Roman"/>
          <w:sz w:val="22"/>
          <w:szCs w:val="22"/>
        </w:rPr>
        <w:t>с</w:t>
      </w:r>
      <w:r w:rsidRPr="00620C7C">
        <w:rPr>
          <w:rFonts w:cs="Times New Roman"/>
          <w:sz w:val="22"/>
          <w:szCs w:val="22"/>
          <w:lang w:val="en-US"/>
        </w:rPr>
        <w:t>.</w:t>
      </w:r>
    </w:p>
    <w:p w:rsidR="002D7AE7" w:rsidRPr="00620C7C" w:rsidRDefault="002D7AE7" w:rsidP="002D7AE7">
      <w:pPr>
        <w:widowControl w:val="0"/>
        <w:jc w:val="both"/>
        <w:rPr>
          <w:rFonts w:cs="Times New Roman"/>
          <w:sz w:val="22"/>
          <w:szCs w:val="22"/>
          <w:lang w:val="en-US"/>
        </w:rPr>
      </w:pPr>
    </w:p>
    <w:p w:rsidR="002D7AE7" w:rsidRDefault="002D7AE7" w:rsidP="002D7AE7">
      <w:pPr>
        <w:jc w:val="center"/>
        <w:rPr>
          <w:rFonts w:cs="Times New Roman"/>
          <w:b/>
          <w:sz w:val="24"/>
          <w:szCs w:val="24"/>
          <w:lang w:val="en-US"/>
        </w:rPr>
      </w:pPr>
      <w:r w:rsidRPr="006E5858">
        <w:rPr>
          <w:rFonts w:cs="Times New Roman"/>
          <w:b/>
          <w:sz w:val="24"/>
          <w:szCs w:val="24"/>
          <w:lang w:val="en-US"/>
        </w:rPr>
        <w:t>REFERENCE</w:t>
      </w:r>
      <w:r>
        <w:rPr>
          <w:rFonts w:cs="Times New Roman"/>
          <w:b/>
          <w:sz w:val="24"/>
          <w:szCs w:val="24"/>
          <w:lang w:val="en-US"/>
        </w:rPr>
        <w:t>S</w:t>
      </w:r>
    </w:p>
    <w:p w:rsidR="002D7AE7" w:rsidRPr="002D7AE7" w:rsidRDefault="002D7AE7" w:rsidP="002D7AE7">
      <w:pPr>
        <w:jc w:val="center"/>
        <w:rPr>
          <w:rFonts w:cs="Times New Roman"/>
          <w:b/>
          <w:sz w:val="24"/>
          <w:szCs w:val="24"/>
          <w:lang w:val="en-US"/>
        </w:rPr>
      </w:pPr>
    </w:p>
    <w:p w:rsidR="002D7AE7" w:rsidRPr="00620C7C" w:rsidRDefault="002D7AE7" w:rsidP="00F21D22">
      <w:pPr>
        <w:jc w:val="both"/>
        <w:rPr>
          <w:rFonts w:cs="Times New Roman"/>
          <w:bCs/>
          <w:sz w:val="22"/>
          <w:szCs w:val="22"/>
          <w:lang w:val="en-US"/>
        </w:rPr>
      </w:pPr>
      <w:r w:rsidRPr="00620C7C">
        <w:rPr>
          <w:rFonts w:cs="Times New Roman"/>
          <w:bCs/>
          <w:sz w:val="22"/>
          <w:szCs w:val="22"/>
          <w:lang w:val="en-US"/>
        </w:rPr>
        <w:lastRenderedPageBreak/>
        <w:t xml:space="preserve">1 </w:t>
      </w:r>
      <w:proofErr w:type="spellStart"/>
      <w:r w:rsidRPr="00620C7C">
        <w:rPr>
          <w:rFonts w:cs="Times New Roman"/>
          <w:bCs/>
          <w:sz w:val="22"/>
          <w:szCs w:val="22"/>
          <w:lang w:val="en-US"/>
        </w:rPr>
        <w:t>Promyshlennost</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Kazahstana</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i</w:t>
      </w:r>
      <w:proofErr w:type="spellEnd"/>
      <w:r w:rsidRPr="00620C7C">
        <w:rPr>
          <w:rFonts w:cs="Times New Roman"/>
          <w:bCs/>
          <w:sz w:val="22"/>
          <w:szCs w:val="22"/>
          <w:lang w:val="en-US"/>
        </w:rPr>
        <w:t xml:space="preserve"> ego </w:t>
      </w:r>
      <w:proofErr w:type="spellStart"/>
      <w:r w:rsidRPr="00620C7C">
        <w:rPr>
          <w:rFonts w:cs="Times New Roman"/>
          <w:bCs/>
          <w:sz w:val="22"/>
          <w:szCs w:val="22"/>
          <w:lang w:val="en-US"/>
        </w:rPr>
        <w:t>regionov</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Statisticheskij</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sbornik</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na</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kazahskom</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i</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russkom</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yazykah</w:t>
      </w:r>
      <w:proofErr w:type="spellEnd"/>
      <w:r w:rsidRPr="00620C7C">
        <w:rPr>
          <w:rFonts w:cs="Times New Roman"/>
          <w:bCs/>
          <w:sz w:val="22"/>
          <w:szCs w:val="22"/>
          <w:lang w:val="en-US"/>
        </w:rPr>
        <w:t xml:space="preserve">. </w:t>
      </w:r>
      <w:r w:rsidR="00FD723C" w:rsidRPr="00537158">
        <w:rPr>
          <w:rFonts w:cs="Times New Roman"/>
          <w:bCs/>
          <w:sz w:val="22"/>
          <w:szCs w:val="22"/>
          <w:lang w:val="en-US"/>
        </w:rPr>
        <w:t xml:space="preserve">(2018). - </w:t>
      </w:r>
      <w:r w:rsidRPr="00620C7C">
        <w:rPr>
          <w:rFonts w:cs="Times New Roman"/>
          <w:bCs/>
          <w:sz w:val="22"/>
          <w:szCs w:val="22"/>
          <w:lang w:val="en-US"/>
        </w:rPr>
        <w:t>Astana.</w:t>
      </w:r>
      <w:r w:rsidRPr="002D7AE7">
        <w:rPr>
          <w:rFonts w:eastAsia="Times New Roman" w:cs="Times New Roman"/>
          <w:sz w:val="22"/>
          <w:szCs w:val="22"/>
          <w:lang w:val="en-US"/>
        </w:rPr>
        <w:t xml:space="preserve"> </w:t>
      </w:r>
      <w:r w:rsidRPr="002D7AE7">
        <w:rPr>
          <w:rFonts w:cs="Times New Roman"/>
          <w:bCs/>
          <w:sz w:val="22"/>
          <w:szCs w:val="22"/>
          <w:lang w:val="en-US"/>
        </w:rPr>
        <w:t>[in Russian].</w:t>
      </w:r>
    </w:p>
    <w:p w:rsidR="002D7AE7" w:rsidRPr="00F21D22" w:rsidRDefault="002D7AE7" w:rsidP="00F21D22">
      <w:pPr>
        <w:autoSpaceDE w:val="0"/>
        <w:autoSpaceDN w:val="0"/>
        <w:adjustRightInd w:val="0"/>
        <w:jc w:val="both"/>
        <w:rPr>
          <w:rFonts w:cs="Times New Roman"/>
          <w:bCs/>
          <w:sz w:val="22"/>
          <w:szCs w:val="22"/>
          <w:lang w:val="en-US"/>
        </w:rPr>
      </w:pPr>
      <w:r w:rsidRPr="00620C7C">
        <w:rPr>
          <w:rFonts w:cs="Times New Roman"/>
          <w:bCs/>
          <w:sz w:val="22"/>
          <w:szCs w:val="22"/>
          <w:lang w:val="en-US"/>
        </w:rPr>
        <w:t xml:space="preserve">2 </w:t>
      </w:r>
      <w:proofErr w:type="spellStart"/>
      <w:r w:rsidRPr="00620C7C">
        <w:rPr>
          <w:rFonts w:cs="Times New Roman"/>
          <w:bCs/>
          <w:sz w:val="22"/>
          <w:szCs w:val="22"/>
          <w:lang w:val="en-US"/>
        </w:rPr>
        <w:t>Karminskij</w:t>
      </w:r>
      <w:proofErr w:type="spellEnd"/>
      <w:r w:rsidRPr="00620C7C">
        <w:rPr>
          <w:rFonts w:cs="Times New Roman"/>
          <w:bCs/>
          <w:sz w:val="22"/>
          <w:szCs w:val="22"/>
          <w:lang w:val="en-US"/>
        </w:rPr>
        <w:t xml:space="preserve"> A.M., </w:t>
      </w:r>
      <w:proofErr w:type="spellStart"/>
      <w:r w:rsidRPr="00620C7C">
        <w:rPr>
          <w:rFonts w:cs="Times New Roman"/>
          <w:bCs/>
          <w:sz w:val="22"/>
          <w:szCs w:val="22"/>
          <w:lang w:val="en-US"/>
        </w:rPr>
        <w:t>Nesterov</w:t>
      </w:r>
      <w:proofErr w:type="spellEnd"/>
      <w:r w:rsidRPr="00620C7C">
        <w:rPr>
          <w:rFonts w:cs="Times New Roman"/>
          <w:bCs/>
          <w:sz w:val="22"/>
          <w:szCs w:val="22"/>
          <w:lang w:val="en-US"/>
        </w:rPr>
        <w:t xml:space="preserve"> P.V.</w:t>
      </w:r>
      <w:r w:rsidR="00F21D22" w:rsidRPr="00F21D22">
        <w:rPr>
          <w:rFonts w:cs="Times New Roman"/>
          <w:bCs/>
          <w:sz w:val="22"/>
          <w:szCs w:val="22"/>
          <w:lang w:val="en-US"/>
        </w:rPr>
        <w:t xml:space="preserve"> (2015)</w:t>
      </w:r>
      <w:r w:rsidRPr="00620C7C">
        <w:rPr>
          <w:rFonts w:cs="Times New Roman"/>
          <w:bCs/>
          <w:sz w:val="22"/>
          <w:szCs w:val="22"/>
          <w:lang w:val="en-US"/>
        </w:rPr>
        <w:t xml:space="preserve"> </w:t>
      </w:r>
      <w:proofErr w:type="spellStart"/>
      <w:r w:rsidRPr="00620C7C">
        <w:rPr>
          <w:rFonts w:cs="Times New Roman"/>
          <w:bCs/>
          <w:sz w:val="22"/>
          <w:szCs w:val="22"/>
          <w:lang w:val="en-US"/>
        </w:rPr>
        <w:t>Informatizaciya</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biznesa</w:t>
      </w:r>
      <w:proofErr w:type="spellEnd"/>
      <w:r w:rsidRPr="00620C7C">
        <w:rPr>
          <w:rFonts w:cs="Times New Roman"/>
          <w:bCs/>
          <w:sz w:val="22"/>
          <w:szCs w:val="22"/>
          <w:lang w:val="en-US"/>
        </w:rPr>
        <w:t xml:space="preserve">. – M.: </w:t>
      </w:r>
      <w:proofErr w:type="spellStart"/>
      <w:r w:rsidRPr="00620C7C">
        <w:rPr>
          <w:rFonts w:cs="Times New Roman"/>
          <w:bCs/>
          <w:sz w:val="22"/>
          <w:szCs w:val="22"/>
          <w:lang w:val="en-US"/>
        </w:rPr>
        <w:t>Finansy</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i</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statistika</w:t>
      </w:r>
      <w:proofErr w:type="spellEnd"/>
      <w:r w:rsidRPr="00620C7C">
        <w:rPr>
          <w:rFonts w:cs="Times New Roman"/>
          <w:bCs/>
          <w:sz w:val="22"/>
          <w:szCs w:val="22"/>
          <w:lang w:val="en-US"/>
        </w:rPr>
        <w:t xml:space="preserve">, 354 </w:t>
      </w:r>
      <w:r w:rsidR="00F21D22">
        <w:rPr>
          <w:rFonts w:cs="Times New Roman"/>
          <w:bCs/>
          <w:sz w:val="22"/>
          <w:szCs w:val="22"/>
          <w:lang w:val="en-US"/>
        </w:rPr>
        <w:t>p</w:t>
      </w:r>
      <w:r w:rsidRPr="002D7AE7">
        <w:rPr>
          <w:rFonts w:cs="Times New Roman"/>
          <w:bCs/>
          <w:sz w:val="22"/>
          <w:szCs w:val="22"/>
          <w:lang w:val="en-US"/>
        </w:rPr>
        <w:t xml:space="preserve">. </w:t>
      </w:r>
      <w:r w:rsidRPr="002D7AE7">
        <w:rPr>
          <w:sz w:val="22"/>
          <w:szCs w:val="22"/>
          <w:lang w:val="en-US"/>
        </w:rPr>
        <w:t>[in Russian].</w:t>
      </w:r>
    </w:p>
    <w:p w:rsidR="002D7AE7" w:rsidRPr="00620C7C" w:rsidRDefault="002D7AE7" w:rsidP="00F21D22">
      <w:pPr>
        <w:jc w:val="both"/>
        <w:rPr>
          <w:rFonts w:cs="Times New Roman"/>
          <w:bCs/>
          <w:sz w:val="22"/>
          <w:szCs w:val="22"/>
          <w:lang w:val="en-US"/>
        </w:rPr>
      </w:pPr>
      <w:r w:rsidRPr="00620C7C">
        <w:rPr>
          <w:rFonts w:cs="Times New Roman"/>
          <w:bCs/>
          <w:sz w:val="22"/>
          <w:szCs w:val="22"/>
          <w:lang w:val="en-US"/>
        </w:rPr>
        <w:t xml:space="preserve">3 Kozyrev A.A. </w:t>
      </w:r>
      <w:r w:rsidR="00FA74C9" w:rsidRPr="00FA74C9">
        <w:rPr>
          <w:rFonts w:cs="Times New Roman"/>
          <w:bCs/>
          <w:sz w:val="22"/>
          <w:szCs w:val="22"/>
          <w:lang w:val="en-US"/>
        </w:rPr>
        <w:t xml:space="preserve">(2014). </w:t>
      </w:r>
      <w:proofErr w:type="spellStart"/>
      <w:r w:rsidRPr="00620C7C">
        <w:rPr>
          <w:rFonts w:cs="Times New Roman"/>
          <w:bCs/>
          <w:sz w:val="22"/>
          <w:szCs w:val="22"/>
          <w:lang w:val="en-US"/>
        </w:rPr>
        <w:t>Informacionnye</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tekhnologii</w:t>
      </w:r>
      <w:proofErr w:type="spellEnd"/>
      <w:r w:rsidRPr="00620C7C">
        <w:rPr>
          <w:rFonts w:cs="Times New Roman"/>
          <w:bCs/>
          <w:sz w:val="22"/>
          <w:szCs w:val="22"/>
          <w:lang w:val="en-US"/>
        </w:rPr>
        <w:t xml:space="preserve"> v </w:t>
      </w:r>
      <w:proofErr w:type="spellStart"/>
      <w:r w:rsidRPr="00620C7C">
        <w:rPr>
          <w:rFonts w:cs="Times New Roman"/>
          <w:bCs/>
          <w:sz w:val="22"/>
          <w:szCs w:val="22"/>
          <w:lang w:val="en-US"/>
        </w:rPr>
        <w:t>ekonomike</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i</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upravlenii</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Uchebnik</w:t>
      </w:r>
      <w:proofErr w:type="spellEnd"/>
      <w:r w:rsidRPr="00620C7C">
        <w:rPr>
          <w:rFonts w:cs="Times New Roman"/>
          <w:bCs/>
          <w:sz w:val="22"/>
          <w:szCs w:val="22"/>
          <w:lang w:val="en-US"/>
        </w:rPr>
        <w:t xml:space="preserve">. – </w:t>
      </w:r>
      <w:proofErr w:type="spellStart"/>
      <w:r w:rsidRPr="00620C7C">
        <w:rPr>
          <w:rFonts w:cs="Times New Roman"/>
          <w:bCs/>
          <w:sz w:val="22"/>
          <w:szCs w:val="22"/>
          <w:lang w:val="en-US"/>
        </w:rPr>
        <w:t>SPb</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Izd-vo</w:t>
      </w:r>
      <w:proofErr w:type="spellEnd"/>
      <w:r w:rsidRPr="00620C7C">
        <w:rPr>
          <w:rFonts w:cs="Times New Roman"/>
          <w:bCs/>
          <w:sz w:val="22"/>
          <w:szCs w:val="22"/>
          <w:lang w:val="en-US"/>
        </w:rPr>
        <w:t xml:space="preserve"> </w:t>
      </w:r>
      <w:proofErr w:type="spellStart"/>
      <w:r w:rsidRPr="00620C7C">
        <w:rPr>
          <w:rFonts w:cs="Times New Roman"/>
          <w:bCs/>
          <w:sz w:val="22"/>
          <w:szCs w:val="22"/>
          <w:lang w:val="en-US"/>
        </w:rPr>
        <w:t>Mihajlova</w:t>
      </w:r>
      <w:proofErr w:type="spellEnd"/>
      <w:r w:rsidRPr="00620C7C">
        <w:rPr>
          <w:rFonts w:cs="Times New Roman"/>
          <w:bCs/>
          <w:sz w:val="22"/>
          <w:szCs w:val="22"/>
          <w:lang w:val="en-US"/>
        </w:rPr>
        <w:t xml:space="preserve"> V.A., 476 </w:t>
      </w:r>
      <w:r w:rsidR="00F21D22">
        <w:rPr>
          <w:rFonts w:cs="Times New Roman"/>
          <w:bCs/>
          <w:sz w:val="22"/>
          <w:szCs w:val="22"/>
          <w:lang w:val="en-US"/>
        </w:rPr>
        <w:t>p</w:t>
      </w:r>
      <w:r w:rsidRPr="00620C7C">
        <w:rPr>
          <w:rFonts w:cs="Times New Roman"/>
          <w:bCs/>
          <w:sz w:val="22"/>
          <w:szCs w:val="22"/>
          <w:lang w:val="en-US"/>
        </w:rPr>
        <w:t>.</w:t>
      </w:r>
      <w:r w:rsidRPr="002D7AE7">
        <w:rPr>
          <w:rFonts w:eastAsia="Times New Roman" w:cs="Times New Roman"/>
          <w:sz w:val="22"/>
          <w:szCs w:val="22"/>
          <w:lang w:val="en-US"/>
        </w:rPr>
        <w:t xml:space="preserve"> </w:t>
      </w:r>
      <w:r w:rsidRPr="002D7AE7">
        <w:rPr>
          <w:rFonts w:cs="Times New Roman"/>
          <w:bCs/>
          <w:sz w:val="22"/>
          <w:szCs w:val="22"/>
          <w:lang w:val="en-US"/>
        </w:rPr>
        <w:t>[in Russian].</w:t>
      </w:r>
    </w:p>
    <w:p w:rsidR="002D7AE7" w:rsidRDefault="002D7AE7" w:rsidP="00F21D22">
      <w:pPr>
        <w:widowControl w:val="0"/>
        <w:jc w:val="both"/>
        <w:rPr>
          <w:rFonts w:cs="Times New Roman"/>
          <w:sz w:val="22"/>
          <w:szCs w:val="22"/>
          <w:lang w:val="en-US"/>
        </w:rPr>
      </w:pPr>
      <w:r>
        <w:rPr>
          <w:rFonts w:cs="Times New Roman"/>
          <w:sz w:val="22"/>
          <w:szCs w:val="22"/>
          <w:lang w:val="en-US"/>
        </w:rPr>
        <w:t xml:space="preserve">4 </w:t>
      </w:r>
      <w:r w:rsidRPr="00620C7C">
        <w:rPr>
          <w:rFonts w:cs="Times New Roman"/>
          <w:sz w:val="22"/>
          <w:szCs w:val="22"/>
          <w:lang w:val="en-US"/>
        </w:rPr>
        <w:t xml:space="preserve">Barker R. </w:t>
      </w:r>
      <w:r w:rsidR="00F21D22" w:rsidRPr="00FA2BA1">
        <w:rPr>
          <w:rFonts w:cs="Times New Roman"/>
          <w:sz w:val="22"/>
          <w:szCs w:val="22"/>
          <w:lang w:val="en-US"/>
        </w:rPr>
        <w:t xml:space="preserve">(2014). </w:t>
      </w:r>
      <w:r w:rsidRPr="00620C7C">
        <w:rPr>
          <w:rFonts w:cs="Times New Roman"/>
          <w:sz w:val="22"/>
          <w:szCs w:val="22"/>
          <w:lang w:val="en-US"/>
        </w:rPr>
        <w:t xml:space="preserve">CASE-Method. Entity-Relationship Modelling. Copyright Oracle Corporation UK Limited, Addison-Wesley Publishing Co., 325 </w:t>
      </w:r>
      <w:r w:rsidR="00F21D22">
        <w:rPr>
          <w:rFonts w:cs="Times New Roman"/>
          <w:sz w:val="22"/>
          <w:szCs w:val="22"/>
          <w:lang w:val="en-US"/>
        </w:rPr>
        <w:t>p</w:t>
      </w:r>
      <w:r w:rsidRPr="00620C7C">
        <w:rPr>
          <w:rFonts w:cs="Times New Roman"/>
          <w:sz w:val="22"/>
          <w:szCs w:val="22"/>
          <w:lang w:val="en-US"/>
        </w:rPr>
        <w:t>.</w:t>
      </w:r>
    </w:p>
    <w:p w:rsidR="002D7AE7" w:rsidRDefault="002D7AE7" w:rsidP="00F21D22">
      <w:pPr>
        <w:widowControl w:val="0"/>
        <w:jc w:val="both"/>
        <w:rPr>
          <w:rFonts w:cs="Times New Roman"/>
          <w:sz w:val="22"/>
          <w:szCs w:val="22"/>
          <w:lang w:val="en-US"/>
        </w:rPr>
      </w:pPr>
      <w:r>
        <w:rPr>
          <w:rFonts w:cs="Times New Roman"/>
          <w:sz w:val="22"/>
          <w:szCs w:val="22"/>
          <w:lang w:val="en-US"/>
        </w:rPr>
        <w:t xml:space="preserve">5 </w:t>
      </w:r>
      <w:r w:rsidRPr="00620C7C">
        <w:rPr>
          <w:rFonts w:cs="Times New Roman"/>
          <w:sz w:val="22"/>
          <w:szCs w:val="22"/>
          <w:lang w:val="en-US"/>
        </w:rPr>
        <w:t>Barker R.</w:t>
      </w:r>
      <w:r w:rsidR="00F21D22">
        <w:rPr>
          <w:rFonts w:cs="Times New Roman"/>
          <w:sz w:val="22"/>
          <w:szCs w:val="22"/>
          <w:lang w:val="en-US"/>
        </w:rPr>
        <w:t xml:space="preserve"> (2014).</w:t>
      </w:r>
      <w:r w:rsidRPr="00620C7C">
        <w:rPr>
          <w:rFonts w:cs="Times New Roman"/>
          <w:sz w:val="22"/>
          <w:szCs w:val="22"/>
          <w:lang w:val="en-US"/>
        </w:rPr>
        <w:t xml:space="preserve"> Function and Process Modelling. Copyright Oracle Corporation UK Limited, Addison-Wesley Publishing Co., 312 </w:t>
      </w:r>
      <w:r w:rsidR="00F21D22">
        <w:rPr>
          <w:rFonts w:cs="Times New Roman"/>
          <w:sz w:val="22"/>
          <w:szCs w:val="22"/>
          <w:lang w:val="en-US"/>
        </w:rPr>
        <w:t>p</w:t>
      </w:r>
      <w:r w:rsidRPr="00620C7C">
        <w:rPr>
          <w:rFonts w:cs="Times New Roman"/>
          <w:sz w:val="22"/>
          <w:szCs w:val="22"/>
          <w:lang w:val="en-US"/>
        </w:rPr>
        <w:t>.</w:t>
      </w:r>
    </w:p>
    <w:p w:rsidR="002D7AE7" w:rsidRPr="00620C7C" w:rsidRDefault="002D7AE7" w:rsidP="00F21D22">
      <w:pPr>
        <w:widowControl w:val="0"/>
        <w:jc w:val="both"/>
        <w:rPr>
          <w:rFonts w:cs="Times New Roman"/>
          <w:sz w:val="22"/>
          <w:szCs w:val="22"/>
          <w:lang w:val="en-US"/>
        </w:rPr>
      </w:pPr>
      <w:r>
        <w:rPr>
          <w:rFonts w:cs="Times New Roman"/>
          <w:sz w:val="22"/>
          <w:szCs w:val="22"/>
          <w:lang w:val="en-US"/>
        </w:rPr>
        <w:t xml:space="preserve">6 </w:t>
      </w:r>
      <w:proofErr w:type="spellStart"/>
      <w:proofErr w:type="gramStart"/>
      <w:r w:rsidRPr="00620C7C">
        <w:rPr>
          <w:rFonts w:cs="Times New Roman"/>
          <w:sz w:val="22"/>
          <w:szCs w:val="22"/>
          <w:lang w:val="en-US"/>
        </w:rPr>
        <w:t>Diebold,J</w:t>
      </w:r>
      <w:proofErr w:type="spellEnd"/>
      <w:r w:rsidRPr="00620C7C">
        <w:rPr>
          <w:rFonts w:cs="Times New Roman"/>
          <w:sz w:val="22"/>
          <w:szCs w:val="22"/>
          <w:lang w:val="en-US"/>
        </w:rPr>
        <w:t>.</w:t>
      </w:r>
      <w:proofErr w:type="gramEnd"/>
      <w:r w:rsidR="00F21D22">
        <w:rPr>
          <w:rFonts w:cs="Times New Roman"/>
          <w:sz w:val="22"/>
          <w:szCs w:val="22"/>
          <w:lang w:val="en-US"/>
        </w:rPr>
        <w:t xml:space="preserve"> (2015).</w:t>
      </w:r>
      <w:r w:rsidRPr="00620C7C">
        <w:rPr>
          <w:rFonts w:cs="Times New Roman"/>
          <w:sz w:val="22"/>
          <w:szCs w:val="22"/>
          <w:lang w:val="en-US"/>
        </w:rPr>
        <w:t xml:space="preserve"> Managing Information: The Challenge and The Opportunity, New York: AMACOM, 158 </w:t>
      </w:r>
      <w:r w:rsidR="00F21D22">
        <w:rPr>
          <w:rFonts w:cs="Times New Roman"/>
          <w:sz w:val="22"/>
          <w:szCs w:val="22"/>
          <w:lang w:val="en-US"/>
        </w:rPr>
        <w:t>p</w:t>
      </w:r>
      <w:r w:rsidRPr="00620C7C">
        <w:rPr>
          <w:rFonts w:cs="Times New Roman"/>
          <w:sz w:val="22"/>
          <w:szCs w:val="22"/>
          <w:lang w:val="en-US"/>
        </w:rPr>
        <w:t>.</w:t>
      </w:r>
    </w:p>
    <w:p w:rsidR="002D7AE7" w:rsidRPr="00620C7C" w:rsidRDefault="002D7AE7" w:rsidP="00F21D22">
      <w:pPr>
        <w:widowControl w:val="0"/>
        <w:jc w:val="both"/>
        <w:rPr>
          <w:rFonts w:cs="Times New Roman"/>
          <w:sz w:val="22"/>
          <w:szCs w:val="22"/>
          <w:lang w:val="en-US"/>
        </w:rPr>
      </w:pPr>
      <w:r>
        <w:rPr>
          <w:rFonts w:cs="Times New Roman"/>
          <w:sz w:val="22"/>
          <w:szCs w:val="22"/>
          <w:lang w:val="en-US"/>
        </w:rPr>
        <w:t>7</w:t>
      </w:r>
      <w:r w:rsidRPr="00620C7C">
        <w:rPr>
          <w:rFonts w:cs="Times New Roman"/>
          <w:sz w:val="22"/>
          <w:szCs w:val="22"/>
          <w:lang w:val="en-US"/>
        </w:rPr>
        <w:t xml:space="preserve"> Drucker P.F. </w:t>
      </w:r>
      <w:r w:rsidR="00FA74C9" w:rsidRPr="00FA74C9">
        <w:rPr>
          <w:rFonts w:cs="Times New Roman"/>
          <w:sz w:val="22"/>
          <w:szCs w:val="22"/>
          <w:lang w:val="en-US"/>
        </w:rPr>
        <w:t xml:space="preserve">(2014). </w:t>
      </w:r>
      <w:r w:rsidRPr="00620C7C">
        <w:rPr>
          <w:rFonts w:cs="Times New Roman"/>
          <w:sz w:val="22"/>
          <w:szCs w:val="22"/>
          <w:lang w:val="en-US"/>
        </w:rPr>
        <w:t xml:space="preserve">The Effective Executive, London: Heinemann, 248 </w:t>
      </w:r>
      <w:r w:rsidR="00F21D22">
        <w:rPr>
          <w:rFonts w:cs="Times New Roman"/>
          <w:sz w:val="22"/>
          <w:szCs w:val="22"/>
          <w:lang w:val="en-US"/>
        </w:rPr>
        <w:t>p</w:t>
      </w:r>
      <w:r w:rsidRPr="00620C7C">
        <w:rPr>
          <w:rFonts w:cs="Times New Roman"/>
          <w:sz w:val="22"/>
          <w:szCs w:val="22"/>
          <w:lang w:val="en-US"/>
        </w:rPr>
        <w:t>.</w:t>
      </w:r>
    </w:p>
    <w:p w:rsidR="002D7AE7" w:rsidRDefault="002D7AE7" w:rsidP="002D7AE7">
      <w:pPr>
        <w:ind w:firstLine="709"/>
        <w:jc w:val="both"/>
        <w:rPr>
          <w:rFonts w:cs="Times New Roman"/>
          <w:bCs/>
          <w:sz w:val="22"/>
          <w:szCs w:val="22"/>
          <w:lang w:val="en-US"/>
        </w:rPr>
      </w:pPr>
    </w:p>
    <w:p w:rsidR="002D7AE7" w:rsidRPr="002D7AE7" w:rsidRDefault="002D7AE7" w:rsidP="002D7AE7">
      <w:pPr>
        <w:autoSpaceDE w:val="0"/>
        <w:autoSpaceDN w:val="0"/>
        <w:adjustRightInd w:val="0"/>
        <w:jc w:val="center"/>
        <w:rPr>
          <w:rFonts w:cs="Times New Roman"/>
          <w:b/>
          <w:bCs/>
          <w:sz w:val="22"/>
          <w:szCs w:val="22"/>
        </w:rPr>
      </w:pPr>
      <w:proofErr w:type="spellStart"/>
      <w:r>
        <w:rPr>
          <w:rFonts w:cs="Times New Roman"/>
          <w:b/>
          <w:bCs/>
          <w:sz w:val="22"/>
          <w:szCs w:val="22"/>
        </w:rPr>
        <w:t>А.И.Ткачева</w:t>
      </w:r>
      <w:proofErr w:type="spellEnd"/>
      <w:r>
        <w:rPr>
          <w:rStyle w:val="a9"/>
          <w:rFonts w:cs="Times New Roman"/>
          <w:b/>
          <w:bCs/>
          <w:sz w:val="22"/>
          <w:szCs w:val="22"/>
          <w:lang w:val="ru-KZ"/>
        </w:rPr>
        <w:footnoteReference w:customMarkFollows="1" w:id="3"/>
        <w:t>1</w:t>
      </w:r>
      <w:r w:rsidRPr="00F573FB">
        <w:rPr>
          <w:rFonts w:cs="Times New Roman"/>
          <w:b/>
          <w:bCs/>
          <w:sz w:val="22"/>
          <w:szCs w:val="22"/>
          <w:lang w:val="ru-KZ"/>
        </w:rPr>
        <w:t xml:space="preserve">*, </w:t>
      </w:r>
      <w:r>
        <w:rPr>
          <w:rFonts w:cs="Times New Roman"/>
          <w:b/>
          <w:bCs/>
          <w:sz w:val="22"/>
          <w:szCs w:val="22"/>
        </w:rPr>
        <w:t>Л.Д. Ибрагимова</w:t>
      </w:r>
      <w:r w:rsidRPr="002D7AE7">
        <w:rPr>
          <w:rStyle w:val="a9"/>
          <w:rFonts w:cs="Times New Roman"/>
          <w:b/>
          <w:bCs/>
          <w:sz w:val="22"/>
          <w:szCs w:val="22"/>
        </w:rPr>
        <w:t>2</w:t>
      </w:r>
    </w:p>
    <w:p w:rsidR="002D7AE7" w:rsidRPr="00FD723C" w:rsidRDefault="002D7AE7" w:rsidP="002D7AE7">
      <w:pPr>
        <w:jc w:val="center"/>
        <w:rPr>
          <w:rFonts w:cs="Times New Roman"/>
          <w:sz w:val="22"/>
          <w:szCs w:val="22"/>
        </w:rPr>
      </w:pPr>
      <w:r w:rsidRPr="002D7AE7">
        <w:rPr>
          <w:rFonts w:cs="Times New Roman"/>
          <w:sz w:val="22"/>
          <w:szCs w:val="22"/>
          <w:vertAlign w:val="superscript"/>
          <w:lang w:val="ru-KZ"/>
        </w:rPr>
        <w:t>1</w:t>
      </w:r>
      <w:r w:rsidRPr="002D7AE7">
        <w:rPr>
          <w:rFonts w:cs="Times New Roman"/>
          <w:sz w:val="22"/>
          <w:szCs w:val="22"/>
        </w:rPr>
        <w:t>Инновационный Евразийский университет, Казахстан</w:t>
      </w:r>
      <w:r w:rsidR="00FD723C" w:rsidRPr="00FD723C">
        <w:rPr>
          <w:rFonts w:cs="Times New Roman"/>
          <w:sz w:val="22"/>
          <w:szCs w:val="22"/>
        </w:rPr>
        <w:t xml:space="preserve">, </w:t>
      </w:r>
      <w:r w:rsidR="00FD723C">
        <w:rPr>
          <w:rFonts w:cs="Times New Roman"/>
          <w:sz w:val="22"/>
          <w:szCs w:val="22"/>
        </w:rPr>
        <w:t>Павлодар</w:t>
      </w:r>
    </w:p>
    <w:p w:rsidR="002D7AE7" w:rsidRPr="002D7AE7" w:rsidRDefault="002D7AE7" w:rsidP="002D7AE7">
      <w:pPr>
        <w:jc w:val="center"/>
        <w:rPr>
          <w:rFonts w:cs="Times New Roman"/>
          <w:sz w:val="22"/>
          <w:szCs w:val="22"/>
        </w:rPr>
      </w:pPr>
      <w:r w:rsidRPr="002D7AE7">
        <w:rPr>
          <w:rFonts w:cs="Times New Roman"/>
          <w:sz w:val="22"/>
          <w:szCs w:val="22"/>
          <w:lang w:val="ru-KZ"/>
        </w:rPr>
        <w:t xml:space="preserve"> </w:t>
      </w:r>
      <w:r w:rsidRPr="002D7AE7">
        <w:rPr>
          <w:rFonts w:cs="Times New Roman"/>
          <w:b/>
          <w:sz w:val="22"/>
          <w:szCs w:val="22"/>
          <w:vertAlign w:val="superscript"/>
          <w:lang w:val="ru-KZ"/>
        </w:rPr>
        <w:t xml:space="preserve">2 </w:t>
      </w:r>
      <w:r w:rsidRPr="002D7AE7">
        <w:rPr>
          <w:rFonts w:cs="Times New Roman"/>
          <w:sz w:val="22"/>
          <w:szCs w:val="22"/>
        </w:rPr>
        <w:t>Инновационный Евразийский университет, Казахстан</w:t>
      </w:r>
      <w:r w:rsidR="00FD723C">
        <w:rPr>
          <w:rFonts w:cs="Times New Roman"/>
          <w:sz w:val="22"/>
          <w:szCs w:val="22"/>
        </w:rPr>
        <w:t>, Павлодар</w:t>
      </w:r>
    </w:p>
    <w:p w:rsidR="002D7AE7" w:rsidRDefault="002D7AE7" w:rsidP="002D7AE7">
      <w:pPr>
        <w:jc w:val="center"/>
        <w:rPr>
          <w:rFonts w:cs="Times New Roman"/>
          <w:sz w:val="22"/>
          <w:szCs w:val="22"/>
          <w:lang w:val="fr-FR"/>
        </w:rPr>
      </w:pPr>
      <w:r w:rsidRPr="00F573FB">
        <w:rPr>
          <w:rFonts w:cs="Times New Roman"/>
          <w:sz w:val="22"/>
          <w:szCs w:val="22"/>
          <w:lang w:val="fr-FR"/>
        </w:rPr>
        <w:t>*(</w:t>
      </w:r>
      <w:proofErr w:type="gramStart"/>
      <w:r w:rsidRPr="00F573FB">
        <w:rPr>
          <w:rFonts w:cs="Times New Roman"/>
          <w:sz w:val="22"/>
          <w:szCs w:val="22"/>
          <w:lang w:val="fr-FR"/>
        </w:rPr>
        <w:t>e-mail</w:t>
      </w:r>
      <w:r w:rsidRPr="00F573FB">
        <w:rPr>
          <w:rFonts w:cs="Times New Roman"/>
          <w:sz w:val="22"/>
          <w:szCs w:val="22"/>
          <w:lang w:val="en-US"/>
        </w:rPr>
        <w:t>:</w:t>
      </w:r>
      <w:proofErr w:type="gramEnd"/>
      <w:r w:rsidRPr="00F573FB">
        <w:rPr>
          <w:rFonts w:cs="Times New Roman"/>
          <w:sz w:val="22"/>
          <w:szCs w:val="22"/>
          <w:lang w:val="en-US"/>
        </w:rPr>
        <w:t xml:space="preserve"> </w:t>
      </w:r>
      <w:hyperlink r:id="rId9" w:history="1">
        <w:r w:rsidRPr="00A31F50">
          <w:rPr>
            <w:rStyle w:val="a3"/>
            <w:rFonts w:cs="Times New Roman"/>
            <w:sz w:val="22"/>
            <w:szCs w:val="22"/>
            <w:lang w:val="en-US"/>
          </w:rPr>
          <w:t>nastya.tk98@mail.ru</w:t>
        </w:r>
      </w:hyperlink>
      <w:r w:rsidRPr="00F573FB">
        <w:rPr>
          <w:rFonts w:cs="Times New Roman"/>
          <w:sz w:val="22"/>
          <w:szCs w:val="22"/>
          <w:lang w:val="fr-FR"/>
        </w:rPr>
        <w:t>)</w:t>
      </w:r>
    </w:p>
    <w:p w:rsidR="002D7AE7" w:rsidRPr="00836960" w:rsidRDefault="002D7AE7" w:rsidP="002D7AE7">
      <w:pPr>
        <w:jc w:val="center"/>
        <w:rPr>
          <w:rFonts w:cs="Times New Roman"/>
          <w:sz w:val="22"/>
          <w:szCs w:val="22"/>
          <w:lang w:val="fr-FR"/>
        </w:rPr>
      </w:pPr>
    </w:p>
    <w:p w:rsidR="002D7AE7" w:rsidRDefault="002D7AE7" w:rsidP="002D7AE7">
      <w:pPr>
        <w:autoSpaceDE w:val="0"/>
        <w:autoSpaceDN w:val="0"/>
        <w:adjustRightInd w:val="0"/>
        <w:jc w:val="center"/>
        <w:rPr>
          <w:rFonts w:cs="Times New Roman"/>
          <w:b/>
          <w:bCs/>
          <w:sz w:val="22"/>
          <w:szCs w:val="22"/>
        </w:rPr>
      </w:pPr>
      <w:r w:rsidRPr="002D7AE7">
        <w:rPr>
          <w:rFonts w:cs="Times New Roman"/>
          <w:b/>
          <w:bCs/>
          <w:sz w:val="22"/>
          <w:szCs w:val="22"/>
        </w:rPr>
        <w:t>Проблемы и перспективы развития цифровизации в РК</w:t>
      </w:r>
      <w:r>
        <w:rPr>
          <w:rFonts w:cs="Times New Roman"/>
          <w:b/>
          <w:bCs/>
          <w:sz w:val="22"/>
          <w:szCs w:val="22"/>
        </w:rPr>
        <w:t>.</w:t>
      </w:r>
    </w:p>
    <w:p w:rsidR="002D7AE7" w:rsidRPr="002D7AE7" w:rsidRDefault="002D7AE7" w:rsidP="002D7AE7">
      <w:pPr>
        <w:autoSpaceDE w:val="0"/>
        <w:autoSpaceDN w:val="0"/>
        <w:adjustRightInd w:val="0"/>
        <w:jc w:val="center"/>
        <w:rPr>
          <w:rFonts w:cs="Times New Roman"/>
          <w:sz w:val="22"/>
          <w:szCs w:val="22"/>
        </w:rPr>
      </w:pPr>
    </w:p>
    <w:p w:rsidR="001D611D" w:rsidRDefault="002D7AE7" w:rsidP="002D7AE7">
      <w:pPr>
        <w:widowControl w:val="0"/>
        <w:suppressAutoHyphens/>
        <w:ind w:firstLine="709"/>
        <w:jc w:val="both"/>
        <w:rPr>
          <w:rFonts w:cs="Times New Roman"/>
          <w:sz w:val="22"/>
          <w:szCs w:val="22"/>
        </w:rPr>
      </w:pPr>
      <w:r>
        <w:rPr>
          <w:rFonts w:cs="Times New Roman"/>
          <w:b/>
          <w:sz w:val="22"/>
          <w:szCs w:val="22"/>
          <w:lang w:val="en-US"/>
        </w:rPr>
        <w:t>A</w:t>
      </w:r>
      <w:proofErr w:type="spellStart"/>
      <w:r>
        <w:rPr>
          <w:rFonts w:cs="Times New Roman"/>
          <w:b/>
          <w:sz w:val="22"/>
          <w:szCs w:val="22"/>
        </w:rPr>
        <w:t>ннотация</w:t>
      </w:r>
      <w:proofErr w:type="spellEnd"/>
      <w:r w:rsidRPr="002D7AE7">
        <w:rPr>
          <w:rFonts w:cs="Times New Roman"/>
          <w:sz w:val="22"/>
          <w:szCs w:val="22"/>
        </w:rPr>
        <w:t xml:space="preserve">. </w:t>
      </w:r>
      <w:r w:rsidR="001D611D" w:rsidRPr="001D611D">
        <w:rPr>
          <w:rFonts w:cs="Times New Roman"/>
          <w:sz w:val="22"/>
          <w:szCs w:val="22"/>
        </w:rPr>
        <w:t>В современных условиях экономическое развитие неразрывно связано с внедрением цифровых технологий в различные аспекты воспроизводственных процессов, что привело к формированию термина "цифровая экономика". В последние годы наблюдается растущий интерес ученых и специалистов к этому вопросу, что нашло отражение в многочисленных научных и журналистских публикациях. Однако, несмотря на растущее количество исследований, глубокое понимание сути процессов цифровизации в экономике остается недостаточным. Это создает препятствия для разработки и внедрения эффективных практических решений, необходимых для управляемой цифровой трансформации существующей экономической модели. Такие изменения должны основываться на инновациях в промышленном производстве, которые являются фундаментальным условием повышения конкурентоспособности и достижения устойчивого роста. В данной статье анализируется текущий уровень цифровизации в промышленности Казахстана и рассматриваются перспективы ее дальнейшего развития.</w:t>
      </w:r>
    </w:p>
    <w:p w:rsidR="002D7AE7" w:rsidRPr="002D7AE7" w:rsidRDefault="002D7AE7" w:rsidP="002D7AE7">
      <w:pPr>
        <w:widowControl w:val="0"/>
        <w:suppressAutoHyphens/>
        <w:ind w:firstLine="709"/>
        <w:jc w:val="both"/>
        <w:rPr>
          <w:rFonts w:cs="Times New Roman"/>
          <w:sz w:val="22"/>
          <w:szCs w:val="22"/>
        </w:rPr>
      </w:pPr>
      <w:r w:rsidRPr="002D7AE7">
        <w:rPr>
          <w:rFonts w:cs="Times New Roman"/>
          <w:sz w:val="22"/>
          <w:szCs w:val="22"/>
        </w:rPr>
        <w:t>Выделяются основные проблемы, с которыми сталкивается страна в процессе цифровизации, включая нехватку квалифицированного персонала, необходимость модернизации инфраструктуры и создание условий для стимулирования инвестиций в новые технологии. В заключение подчеркивается важность комплексного подхода к решению этих вопросов для достижения успеха в цифровой трансформации экономики Казахстана.</w:t>
      </w:r>
    </w:p>
    <w:p w:rsidR="002D7AE7" w:rsidRPr="002D7AE7" w:rsidRDefault="002D7AE7" w:rsidP="002D7AE7">
      <w:pPr>
        <w:widowControl w:val="0"/>
        <w:suppressAutoHyphens/>
        <w:ind w:firstLine="709"/>
        <w:jc w:val="both"/>
        <w:rPr>
          <w:rFonts w:cs="Times New Roman"/>
          <w:b/>
          <w:sz w:val="22"/>
          <w:szCs w:val="22"/>
        </w:rPr>
      </w:pPr>
    </w:p>
    <w:p w:rsidR="002D7AE7" w:rsidRPr="002D7AE7" w:rsidRDefault="002D7AE7" w:rsidP="002D7AE7">
      <w:pPr>
        <w:autoSpaceDE w:val="0"/>
        <w:autoSpaceDN w:val="0"/>
        <w:adjustRightInd w:val="0"/>
        <w:ind w:firstLine="709"/>
        <w:jc w:val="both"/>
        <w:rPr>
          <w:rFonts w:cs="Times New Roman"/>
          <w:iCs/>
          <w:sz w:val="22"/>
          <w:szCs w:val="22"/>
        </w:rPr>
      </w:pPr>
      <w:r w:rsidRPr="00FA74C9">
        <w:rPr>
          <w:rFonts w:cs="Times New Roman"/>
          <w:i/>
          <w:sz w:val="22"/>
          <w:szCs w:val="22"/>
          <w:lang w:val="ru-KZ"/>
        </w:rPr>
        <w:t>K</w:t>
      </w:r>
      <w:proofErr w:type="spellStart"/>
      <w:r w:rsidRPr="00FA74C9">
        <w:rPr>
          <w:rFonts w:cs="Times New Roman"/>
          <w:i/>
          <w:sz w:val="22"/>
          <w:szCs w:val="22"/>
        </w:rPr>
        <w:t>лючевые</w:t>
      </w:r>
      <w:proofErr w:type="spellEnd"/>
      <w:r w:rsidRPr="00FA74C9">
        <w:rPr>
          <w:rFonts w:cs="Times New Roman"/>
          <w:i/>
          <w:sz w:val="22"/>
          <w:szCs w:val="22"/>
        </w:rPr>
        <w:t xml:space="preserve"> слова</w:t>
      </w:r>
      <w:r w:rsidRPr="00FA74C9">
        <w:rPr>
          <w:rFonts w:cs="Times New Roman"/>
          <w:i/>
          <w:sz w:val="22"/>
          <w:szCs w:val="22"/>
          <w:lang w:val="ru-KZ"/>
        </w:rPr>
        <w:t>:</w:t>
      </w:r>
      <w:r w:rsidRPr="00836960">
        <w:rPr>
          <w:rFonts w:cs="Times New Roman"/>
          <w:b/>
          <w:bCs/>
          <w:iCs/>
          <w:sz w:val="22"/>
          <w:szCs w:val="22"/>
          <w:lang w:val="ru-KZ"/>
        </w:rPr>
        <w:t xml:space="preserve"> </w:t>
      </w:r>
      <w:r w:rsidRPr="002D7AE7">
        <w:rPr>
          <w:rFonts w:cs="Times New Roman"/>
          <w:iCs/>
          <w:sz w:val="22"/>
          <w:szCs w:val="22"/>
        </w:rPr>
        <w:t>Экономическая система, информатизация управления, автоматизация процессов, цифровая экономика, цифровая трансформация, промышленное производство.</w:t>
      </w:r>
    </w:p>
    <w:p w:rsidR="002D7AE7" w:rsidRPr="002D7AE7" w:rsidRDefault="002D7AE7" w:rsidP="002D7AE7">
      <w:pPr>
        <w:ind w:firstLine="709"/>
        <w:jc w:val="both"/>
        <w:rPr>
          <w:rFonts w:cs="Times New Roman"/>
          <w:bCs/>
          <w:sz w:val="22"/>
          <w:szCs w:val="22"/>
        </w:rPr>
      </w:pPr>
    </w:p>
    <w:p w:rsidR="002D7AE7" w:rsidRPr="002D7AE7" w:rsidRDefault="002D7AE7" w:rsidP="002D7AE7">
      <w:pPr>
        <w:autoSpaceDE w:val="0"/>
        <w:autoSpaceDN w:val="0"/>
        <w:adjustRightInd w:val="0"/>
        <w:jc w:val="center"/>
        <w:rPr>
          <w:rFonts w:cs="Times New Roman"/>
          <w:b/>
          <w:bCs/>
          <w:sz w:val="22"/>
          <w:szCs w:val="22"/>
        </w:rPr>
      </w:pPr>
      <w:proofErr w:type="spellStart"/>
      <w:r>
        <w:rPr>
          <w:rFonts w:cs="Times New Roman"/>
          <w:b/>
          <w:bCs/>
          <w:sz w:val="22"/>
          <w:szCs w:val="22"/>
        </w:rPr>
        <w:t>А.И.Ткачева</w:t>
      </w:r>
      <w:proofErr w:type="spellEnd"/>
      <w:r>
        <w:rPr>
          <w:rStyle w:val="a9"/>
          <w:rFonts w:cs="Times New Roman"/>
          <w:b/>
          <w:bCs/>
          <w:sz w:val="22"/>
          <w:szCs w:val="22"/>
          <w:lang w:val="ru-KZ"/>
        </w:rPr>
        <w:footnoteReference w:customMarkFollows="1" w:id="4"/>
        <w:t>1</w:t>
      </w:r>
      <w:r w:rsidRPr="00F573FB">
        <w:rPr>
          <w:rFonts w:cs="Times New Roman"/>
          <w:b/>
          <w:bCs/>
          <w:sz w:val="22"/>
          <w:szCs w:val="22"/>
          <w:lang w:val="ru-KZ"/>
        </w:rPr>
        <w:t xml:space="preserve">*, </w:t>
      </w:r>
      <w:r>
        <w:rPr>
          <w:rFonts w:cs="Times New Roman"/>
          <w:b/>
          <w:bCs/>
          <w:sz w:val="22"/>
          <w:szCs w:val="22"/>
        </w:rPr>
        <w:t>Л.Д. Ибрагимова</w:t>
      </w:r>
      <w:r w:rsidRPr="002D7AE7">
        <w:rPr>
          <w:rStyle w:val="a9"/>
          <w:rFonts w:cs="Times New Roman"/>
          <w:b/>
          <w:bCs/>
          <w:sz w:val="22"/>
          <w:szCs w:val="22"/>
        </w:rPr>
        <w:footnoteReference w:customMarkFollows="1" w:id="5"/>
        <w:t>2</w:t>
      </w:r>
    </w:p>
    <w:p w:rsidR="002D7AE7" w:rsidRPr="00FD723C" w:rsidRDefault="002D7AE7" w:rsidP="002D7AE7">
      <w:pPr>
        <w:jc w:val="center"/>
        <w:rPr>
          <w:rFonts w:cs="Times New Roman"/>
          <w:sz w:val="22"/>
          <w:szCs w:val="22"/>
        </w:rPr>
      </w:pPr>
      <w:r w:rsidRPr="002D7AE7">
        <w:rPr>
          <w:rFonts w:cs="Times New Roman"/>
          <w:sz w:val="22"/>
          <w:szCs w:val="22"/>
          <w:vertAlign w:val="superscript"/>
          <w:lang w:val="ru-KZ"/>
        </w:rPr>
        <w:t>1</w:t>
      </w:r>
      <w:proofErr w:type="spellStart"/>
      <w:r w:rsidRPr="002D7AE7">
        <w:rPr>
          <w:rFonts w:cs="Times New Roman"/>
          <w:sz w:val="22"/>
          <w:szCs w:val="22"/>
        </w:rPr>
        <w:t>Инновациялық</w:t>
      </w:r>
      <w:proofErr w:type="spellEnd"/>
      <w:r w:rsidRPr="002D7AE7">
        <w:rPr>
          <w:rFonts w:cs="Times New Roman"/>
          <w:sz w:val="22"/>
          <w:szCs w:val="22"/>
        </w:rPr>
        <w:t xml:space="preserve"> </w:t>
      </w:r>
      <w:proofErr w:type="spellStart"/>
      <w:r w:rsidRPr="002D7AE7">
        <w:rPr>
          <w:rFonts w:cs="Times New Roman"/>
          <w:sz w:val="22"/>
          <w:szCs w:val="22"/>
        </w:rPr>
        <w:t>Еуразия</w:t>
      </w:r>
      <w:proofErr w:type="spellEnd"/>
      <w:r w:rsidRPr="002D7AE7">
        <w:rPr>
          <w:rFonts w:cs="Times New Roman"/>
          <w:sz w:val="22"/>
          <w:szCs w:val="22"/>
        </w:rPr>
        <w:t xml:space="preserve"> </w:t>
      </w:r>
      <w:proofErr w:type="spellStart"/>
      <w:r w:rsidRPr="002D7AE7">
        <w:rPr>
          <w:rFonts w:cs="Times New Roman"/>
          <w:sz w:val="22"/>
          <w:szCs w:val="22"/>
        </w:rPr>
        <w:t>университеті</w:t>
      </w:r>
      <w:proofErr w:type="spellEnd"/>
      <w:r w:rsidRPr="002D7AE7">
        <w:rPr>
          <w:rFonts w:cs="Times New Roman"/>
          <w:sz w:val="22"/>
          <w:szCs w:val="22"/>
        </w:rPr>
        <w:t xml:space="preserve">, </w:t>
      </w:r>
      <w:proofErr w:type="spellStart"/>
      <w:r w:rsidRPr="002D7AE7">
        <w:rPr>
          <w:rFonts w:cs="Times New Roman"/>
          <w:sz w:val="22"/>
          <w:szCs w:val="22"/>
        </w:rPr>
        <w:t>Қазақстан</w:t>
      </w:r>
      <w:proofErr w:type="spellEnd"/>
      <w:r w:rsidR="00FD723C" w:rsidRPr="00FD723C">
        <w:rPr>
          <w:rFonts w:cs="Times New Roman"/>
          <w:sz w:val="22"/>
          <w:szCs w:val="22"/>
        </w:rPr>
        <w:t xml:space="preserve">, </w:t>
      </w:r>
      <w:r w:rsidR="00FD723C">
        <w:rPr>
          <w:rFonts w:cs="Times New Roman"/>
          <w:sz w:val="22"/>
          <w:szCs w:val="22"/>
        </w:rPr>
        <w:t>Павлодар</w:t>
      </w:r>
    </w:p>
    <w:p w:rsidR="002D7AE7" w:rsidRPr="002D7AE7" w:rsidRDefault="002D7AE7" w:rsidP="002D7AE7">
      <w:pPr>
        <w:jc w:val="center"/>
        <w:rPr>
          <w:rFonts w:cs="Times New Roman"/>
          <w:sz w:val="22"/>
          <w:szCs w:val="22"/>
        </w:rPr>
      </w:pPr>
      <w:r w:rsidRPr="002D7AE7">
        <w:rPr>
          <w:rFonts w:cs="Times New Roman"/>
          <w:sz w:val="22"/>
          <w:szCs w:val="22"/>
          <w:lang w:val="ru-KZ"/>
        </w:rPr>
        <w:t xml:space="preserve"> </w:t>
      </w:r>
      <w:r w:rsidRPr="002D7AE7">
        <w:rPr>
          <w:rFonts w:cs="Times New Roman"/>
          <w:b/>
          <w:sz w:val="22"/>
          <w:szCs w:val="22"/>
          <w:vertAlign w:val="superscript"/>
          <w:lang w:val="ru-KZ"/>
        </w:rPr>
        <w:t>2</w:t>
      </w:r>
      <w:proofErr w:type="spellStart"/>
      <w:r w:rsidRPr="002D7AE7">
        <w:rPr>
          <w:rFonts w:cs="Times New Roman"/>
          <w:sz w:val="22"/>
          <w:szCs w:val="22"/>
        </w:rPr>
        <w:t>Инновациялық</w:t>
      </w:r>
      <w:proofErr w:type="spellEnd"/>
      <w:r w:rsidRPr="002D7AE7">
        <w:rPr>
          <w:rFonts w:cs="Times New Roman"/>
          <w:sz w:val="22"/>
          <w:szCs w:val="22"/>
        </w:rPr>
        <w:t xml:space="preserve"> </w:t>
      </w:r>
      <w:proofErr w:type="spellStart"/>
      <w:r w:rsidRPr="002D7AE7">
        <w:rPr>
          <w:rFonts w:cs="Times New Roman"/>
          <w:sz w:val="22"/>
          <w:szCs w:val="22"/>
        </w:rPr>
        <w:t>Еуразия</w:t>
      </w:r>
      <w:proofErr w:type="spellEnd"/>
      <w:r w:rsidRPr="002D7AE7">
        <w:rPr>
          <w:rFonts w:cs="Times New Roman"/>
          <w:sz w:val="22"/>
          <w:szCs w:val="22"/>
        </w:rPr>
        <w:t xml:space="preserve"> </w:t>
      </w:r>
      <w:proofErr w:type="spellStart"/>
      <w:r w:rsidRPr="002D7AE7">
        <w:rPr>
          <w:rFonts w:cs="Times New Roman"/>
          <w:sz w:val="22"/>
          <w:szCs w:val="22"/>
        </w:rPr>
        <w:t>университеті</w:t>
      </w:r>
      <w:proofErr w:type="spellEnd"/>
      <w:r w:rsidRPr="002D7AE7">
        <w:rPr>
          <w:rFonts w:cs="Times New Roman"/>
          <w:sz w:val="22"/>
          <w:szCs w:val="22"/>
        </w:rPr>
        <w:t xml:space="preserve">, </w:t>
      </w:r>
      <w:proofErr w:type="spellStart"/>
      <w:r w:rsidRPr="002D7AE7">
        <w:rPr>
          <w:rFonts w:cs="Times New Roman"/>
          <w:sz w:val="22"/>
          <w:szCs w:val="22"/>
        </w:rPr>
        <w:t>Қазақстан</w:t>
      </w:r>
      <w:proofErr w:type="spellEnd"/>
      <w:r w:rsidR="00FD723C">
        <w:rPr>
          <w:rFonts w:cs="Times New Roman"/>
          <w:sz w:val="22"/>
          <w:szCs w:val="22"/>
        </w:rPr>
        <w:t>, Павлодар</w:t>
      </w:r>
    </w:p>
    <w:p w:rsidR="002D7AE7" w:rsidRDefault="002D7AE7" w:rsidP="002D7AE7">
      <w:pPr>
        <w:jc w:val="center"/>
        <w:rPr>
          <w:rFonts w:cs="Times New Roman"/>
          <w:sz w:val="22"/>
          <w:szCs w:val="22"/>
          <w:lang w:val="fr-FR"/>
        </w:rPr>
      </w:pPr>
      <w:r w:rsidRPr="00F573FB">
        <w:rPr>
          <w:rFonts w:cs="Times New Roman"/>
          <w:sz w:val="22"/>
          <w:szCs w:val="22"/>
          <w:lang w:val="fr-FR"/>
        </w:rPr>
        <w:t>*(</w:t>
      </w:r>
      <w:proofErr w:type="gramStart"/>
      <w:r w:rsidRPr="00F573FB">
        <w:rPr>
          <w:rFonts w:cs="Times New Roman"/>
          <w:sz w:val="22"/>
          <w:szCs w:val="22"/>
          <w:lang w:val="fr-FR"/>
        </w:rPr>
        <w:t>e-mail</w:t>
      </w:r>
      <w:r w:rsidRPr="00F573FB">
        <w:rPr>
          <w:rFonts w:cs="Times New Roman"/>
          <w:sz w:val="22"/>
          <w:szCs w:val="22"/>
          <w:lang w:val="en-US"/>
        </w:rPr>
        <w:t>:</w:t>
      </w:r>
      <w:proofErr w:type="gramEnd"/>
      <w:r w:rsidRPr="00F573FB">
        <w:rPr>
          <w:rFonts w:cs="Times New Roman"/>
          <w:sz w:val="22"/>
          <w:szCs w:val="22"/>
          <w:lang w:val="en-US"/>
        </w:rPr>
        <w:t xml:space="preserve"> </w:t>
      </w:r>
      <w:hyperlink r:id="rId10" w:history="1">
        <w:r w:rsidRPr="00A31F50">
          <w:rPr>
            <w:rStyle w:val="a3"/>
            <w:rFonts w:cs="Times New Roman"/>
            <w:sz w:val="22"/>
            <w:szCs w:val="22"/>
            <w:lang w:val="en-US"/>
          </w:rPr>
          <w:t>nastya.tk98@mail.ru</w:t>
        </w:r>
      </w:hyperlink>
      <w:r w:rsidRPr="00F573FB">
        <w:rPr>
          <w:rFonts w:cs="Times New Roman"/>
          <w:sz w:val="22"/>
          <w:szCs w:val="22"/>
          <w:lang w:val="fr-FR"/>
        </w:rPr>
        <w:t>)</w:t>
      </w:r>
    </w:p>
    <w:p w:rsidR="002D7AE7" w:rsidRPr="000E51E6" w:rsidRDefault="002D7AE7" w:rsidP="002D7AE7">
      <w:pPr>
        <w:ind w:firstLine="709"/>
        <w:jc w:val="both"/>
        <w:rPr>
          <w:rFonts w:cs="Times New Roman"/>
          <w:bCs/>
          <w:sz w:val="22"/>
          <w:szCs w:val="22"/>
          <w:lang w:val="en-US"/>
        </w:rPr>
      </w:pPr>
    </w:p>
    <w:p w:rsidR="002D7AE7" w:rsidRPr="000E51E6" w:rsidRDefault="002D7AE7" w:rsidP="002D7AE7">
      <w:pPr>
        <w:ind w:firstLine="709"/>
        <w:jc w:val="both"/>
        <w:rPr>
          <w:rFonts w:cs="Times New Roman"/>
          <w:bCs/>
          <w:sz w:val="22"/>
          <w:szCs w:val="22"/>
          <w:lang w:val="en-US"/>
        </w:rPr>
      </w:pPr>
      <w:r w:rsidRPr="002D7AE7">
        <w:rPr>
          <w:rFonts w:cs="Times New Roman"/>
          <w:b/>
          <w:sz w:val="22"/>
          <w:szCs w:val="22"/>
        </w:rPr>
        <w:t>Аннотация</w:t>
      </w:r>
      <w:r w:rsidRPr="000E51E6">
        <w:rPr>
          <w:rFonts w:cs="Times New Roman"/>
          <w:b/>
          <w:sz w:val="22"/>
          <w:szCs w:val="22"/>
          <w:lang w:val="en-US"/>
        </w:rPr>
        <w:t>.</w:t>
      </w:r>
      <w:r w:rsidRPr="000E51E6">
        <w:rPr>
          <w:rFonts w:cs="Times New Roman"/>
          <w:bCs/>
          <w:sz w:val="22"/>
          <w:szCs w:val="22"/>
          <w:lang w:val="en-US"/>
        </w:rPr>
        <w:t xml:space="preserve"> </w:t>
      </w:r>
      <w:proofErr w:type="spellStart"/>
      <w:r w:rsidRPr="002D7AE7">
        <w:rPr>
          <w:rFonts w:cs="Times New Roman"/>
          <w:bCs/>
          <w:sz w:val="22"/>
          <w:szCs w:val="22"/>
        </w:rPr>
        <w:t>Қазіргі</w:t>
      </w:r>
      <w:proofErr w:type="spellEnd"/>
      <w:r w:rsidRPr="000E51E6">
        <w:rPr>
          <w:rFonts w:cs="Times New Roman"/>
          <w:bCs/>
          <w:sz w:val="22"/>
          <w:szCs w:val="22"/>
          <w:lang w:val="en-US"/>
        </w:rPr>
        <w:t xml:space="preserve"> </w:t>
      </w:r>
      <w:proofErr w:type="spellStart"/>
      <w:r w:rsidRPr="002D7AE7">
        <w:rPr>
          <w:rFonts w:cs="Times New Roman"/>
          <w:bCs/>
          <w:sz w:val="22"/>
          <w:szCs w:val="22"/>
        </w:rPr>
        <w:t>жағдайда</w:t>
      </w:r>
      <w:proofErr w:type="spellEnd"/>
      <w:r w:rsidRPr="000E51E6">
        <w:rPr>
          <w:rFonts w:cs="Times New Roman"/>
          <w:bCs/>
          <w:sz w:val="22"/>
          <w:szCs w:val="22"/>
          <w:lang w:val="en-US"/>
        </w:rPr>
        <w:t xml:space="preserve"> </w:t>
      </w:r>
      <w:proofErr w:type="spellStart"/>
      <w:r w:rsidRPr="002D7AE7">
        <w:rPr>
          <w:rFonts w:cs="Times New Roman"/>
          <w:bCs/>
          <w:sz w:val="22"/>
          <w:szCs w:val="22"/>
        </w:rPr>
        <w:t>экономикалық</w:t>
      </w:r>
      <w:proofErr w:type="spellEnd"/>
      <w:r w:rsidRPr="000E51E6">
        <w:rPr>
          <w:rFonts w:cs="Times New Roman"/>
          <w:bCs/>
          <w:sz w:val="22"/>
          <w:szCs w:val="22"/>
          <w:lang w:val="en-US"/>
        </w:rPr>
        <w:t xml:space="preserve"> </w:t>
      </w:r>
      <w:r w:rsidRPr="002D7AE7">
        <w:rPr>
          <w:rFonts w:cs="Times New Roman"/>
          <w:bCs/>
          <w:sz w:val="22"/>
          <w:szCs w:val="22"/>
        </w:rPr>
        <w:t>даму</w:t>
      </w:r>
      <w:r w:rsidRPr="000E51E6">
        <w:rPr>
          <w:rFonts w:cs="Times New Roman"/>
          <w:bCs/>
          <w:sz w:val="22"/>
          <w:szCs w:val="22"/>
          <w:lang w:val="en-US"/>
        </w:rPr>
        <w:t xml:space="preserve"> </w:t>
      </w:r>
      <w:proofErr w:type="spellStart"/>
      <w:r w:rsidRPr="002D7AE7">
        <w:rPr>
          <w:rFonts w:cs="Times New Roman"/>
          <w:bCs/>
          <w:sz w:val="22"/>
          <w:szCs w:val="22"/>
        </w:rPr>
        <w:t>репродуктивті</w:t>
      </w:r>
      <w:proofErr w:type="spellEnd"/>
      <w:r w:rsidRPr="000E51E6">
        <w:rPr>
          <w:rFonts w:cs="Times New Roman"/>
          <w:bCs/>
          <w:sz w:val="22"/>
          <w:szCs w:val="22"/>
          <w:lang w:val="en-US"/>
        </w:rPr>
        <w:t xml:space="preserve"> </w:t>
      </w:r>
      <w:proofErr w:type="spellStart"/>
      <w:r w:rsidRPr="002D7AE7">
        <w:rPr>
          <w:rFonts w:cs="Times New Roman"/>
          <w:bCs/>
          <w:sz w:val="22"/>
          <w:szCs w:val="22"/>
        </w:rPr>
        <w:t>процестердің</w:t>
      </w:r>
      <w:proofErr w:type="spellEnd"/>
      <w:r w:rsidRPr="000E51E6">
        <w:rPr>
          <w:rFonts w:cs="Times New Roman"/>
          <w:bCs/>
          <w:sz w:val="22"/>
          <w:szCs w:val="22"/>
          <w:lang w:val="en-US"/>
        </w:rPr>
        <w:t xml:space="preserve"> </w:t>
      </w:r>
      <w:proofErr w:type="spellStart"/>
      <w:r w:rsidRPr="002D7AE7">
        <w:rPr>
          <w:rFonts w:cs="Times New Roman"/>
          <w:bCs/>
          <w:sz w:val="22"/>
          <w:szCs w:val="22"/>
        </w:rPr>
        <w:t>әртүрлі</w:t>
      </w:r>
      <w:proofErr w:type="spellEnd"/>
      <w:r w:rsidRPr="000E51E6">
        <w:rPr>
          <w:rFonts w:cs="Times New Roman"/>
          <w:bCs/>
          <w:sz w:val="22"/>
          <w:szCs w:val="22"/>
          <w:lang w:val="en-US"/>
        </w:rPr>
        <w:t xml:space="preserve"> </w:t>
      </w:r>
      <w:proofErr w:type="spellStart"/>
      <w:r w:rsidRPr="002D7AE7">
        <w:rPr>
          <w:rFonts w:cs="Times New Roman"/>
          <w:bCs/>
          <w:sz w:val="22"/>
          <w:szCs w:val="22"/>
        </w:rPr>
        <w:t>аспектілеріне</w:t>
      </w:r>
      <w:proofErr w:type="spellEnd"/>
      <w:r w:rsidRPr="000E51E6">
        <w:rPr>
          <w:rFonts w:cs="Times New Roman"/>
          <w:bCs/>
          <w:sz w:val="22"/>
          <w:szCs w:val="22"/>
          <w:lang w:val="en-US"/>
        </w:rPr>
        <w:t xml:space="preserve"> </w:t>
      </w:r>
      <w:proofErr w:type="spellStart"/>
      <w:r w:rsidRPr="002D7AE7">
        <w:rPr>
          <w:rFonts w:cs="Times New Roman"/>
          <w:bCs/>
          <w:sz w:val="22"/>
          <w:szCs w:val="22"/>
        </w:rPr>
        <w:t>цифрлық</w:t>
      </w:r>
      <w:proofErr w:type="spellEnd"/>
      <w:r w:rsidRPr="000E51E6">
        <w:rPr>
          <w:rFonts w:cs="Times New Roman"/>
          <w:bCs/>
          <w:sz w:val="22"/>
          <w:szCs w:val="22"/>
          <w:lang w:val="en-US"/>
        </w:rPr>
        <w:t xml:space="preserve"> </w:t>
      </w:r>
      <w:proofErr w:type="spellStart"/>
      <w:r w:rsidRPr="002D7AE7">
        <w:rPr>
          <w:rFonts w:cs="Times New Roman"/>
          <w:bCs/>
          <w:sz w:val="22"/>
          <w:szCs w:val="22"/>
        </w:rPr>
        <w:t>технологияларды</w:t>
      </w:r>
      <w:proofErr w:type="spellEnd"/>
      <w:r w:rsidRPr="000E51E6">
        <w:rPr>
          <w:rFonts w:cs="Times New Roman"/>
          <w:bCs/>
          <w:sz w:val="22"/>
          <w:szCs w:val="22"/>
          <w:lang w:val="en-US"/>
        </w:rPr>
        <w:t xml:space="preserve"> </w:t>
      </w:r>
      <w:proofErr w:type="spellStart"/>
      <w:r w:rsidRPr="002D7AE7">
        <w:rPr>
          <w:rFonts w:cs="Times New Roman"/>
          <w:bCs/>
          <w:sz w:val="22"/>
          <w:szCs w:val="22"/>
        </w:rPr>
        <w:t>енгізумен</w:t>
      </w:r>
      <w:proofErr w:type="spellEnd"/>
      <w:r w:rsidRPr="000E51E6">
        <w:rPr>
          <w:rFonts w:cs="Times New Roman"/>
          <w:bCs/>
          <w:sz w:val="22"/>
          <w:szCs w:val="22"/>
          <w:lang w:val="en-US"/>
        </w:rPr>
        <w:t xml:space="preserve"> </w:t>
      </w:r>
      <w:proofErr w:type="spellStart"/>
      <w:r w:rsidRPr="002D7AE7">
        <w:rPr>
          <w:rFonts w:cs="Times New Roman"/>
          <w:bCs/>
          <w:sz w:val="22"/>
          <w:szCs w:val="22"/>
        </w:rPr>
        <w:t>тығыз</w:t>
      </w:r>
      <w:proofErr w:type="spellEnd"/>
      <w:r w:rsidRPr="000E51E6">
        <w:rPr>
          <w:rFonts w:cs="Times New Roman"/>
          <w:bCs/>
          <w:sz w:val="22"/>
          <w:szCs w:val="22"/>
          <w:lang w:val="en-US"/>
        </w:rPr>
        <w:t xml:space="preserve"> </w:t>
      </w:r>
      <w:proofErr w:type="spellStart"/>
      <w:r w:rsidRPr="002D7AE7">
        <w:rPr>
          <w:rFonts w:cs="Times New Roman"/>
          <w:bCs/>
          <w:sz w:val="22"/>
          <w:szCs w:val="22"/>
        </w:rPr>
        <w:t>байланысты</w:t>
      </w:r>
      <w:proofErr w:type="spellEnd"/>
      <w:r w:rsidRPr="000E51E6">
        <w:rPr>
          <w:rFonts w:cs="Times New Roman"/>
          <w:bCs/>
          <w:sz w:val="22"/>
          <w:szCs w:val="22"/>
          <w:lang w:val="en-US"/>
        </w:rPr>
        <w:t xml:space="preserve">, </w:t>
      </w:r>
      <w:proofErr w:type="spellStart"/>
      <w:r w:rsidRPr="002D7AE7">
        <w:rPr>
          <w:rFonts w:cs="Times New Roman"/>
          <w:bCs/>
          <w:sz w:val="22"/>
          <w:szCs w:val="22"/>
        </w:rPr>
        <w:t>бұл</w:t>
      </w:r>
      <w:proofErr w:type="spellEnd"/>
      <w:r w:rsidRPr="000E51E6">
        <w:rPr>
          <w:rFonts w:cs="Times New Roman"/>
          <w:bCs/>
          <w:sz w:val="22"/>
          <w:szCs w:val="22"/>
          <w:lang w:val="en-US"/>
        </w:rPr>
        <w:t xml:space="preserve"> "</w:t>
      </w:r>
      <w:proofErr w:type="spellStart"/>
      <w:r w:rsidRPr="002D7AE7">
        <w:rPr>
          <w:rFonts w:cs="Times New Roman"/>
          <w:bCs/>
          <w:sz w:val="22"/>
          <w:szCs w:val="22"/>
        </w:rPr>
        <w:t>цифрлық</w:t>
      </w:r>
      <w:proofErr w:type="spellEnd"/>
      <w:r w:rsidRPr="000E51E6">
        <w:rPr>
          <w:rFonts w:cs="Times New Roman"/>
          <w:bCs/>
          <w:sz w:val="22"/>
          <w:szCs w:val="22"/>
          <w:lang w:val="en-US"/>
        </w:rPr>
        <w:t xml:space="preserve"> </w:t>
      </w:r>
      <w:r w:rsidRPr="002D7AE7">
        <w:rPr>
          <w:rFonts w:cs="Times New Roman"/>
          <w:bCs/>
          <w:sz w:val="22"/>
          <w:szCs w:val="22"/>
        </w:rPr>
        <w:t>экономика</w:t>
      </w:r>
      <w:r w:rsidRPr="000E51E6">
        <w:rPr>
          <w:rFonts w:cs="Times New Roman"/>
          <w:bCs/>
          <w:sz w:val="22"/>
          <w:szCs w:val="22"/>
          <w:lang w:val="en-US"/>
        </w:rPr>
        <w:t>"</w:t>
      </w:r>
      <w:proofErr w:type="spellStart"/>
      <w:r w:rsidRPr="002D7AE7">
        <w:rPr>
          <w:rFonts w:cs="Times New Roman"/>
          <w:bCs/>
          <w:sz w:val="22"/>
          <w:szCs w:val="22"/>
        </w:rPr>
        <w:t>терминінің</w:t>
      </w:r>
      <w:proofErr w:type="spellEnd"/>
      <w:r w:rsidRPr="000E51E6">
        <w:rPr>
          <w:rFonts w:cs="Times New Roman"/>
          <w:bCs/>
          <w:sz w:val="22"/>
          <w:szCs w:val="22"/>
          <w:lang w:val="en-US"/>
        </w:rPr>
        <w:t xml:space="preserve"> </w:t>
      </w:r>
      <w:proofErr w:type="spellStart"/>
      <w:r w:rsidRPr="002D7AE7">
        <w:rPr>
          <w:rFonts w:cs="Times New Roman"/>
          <w:bCs/>
          <w:sz w:val="22"/>
          <w:szCs w:val="22"/>
        </w:rPr>
        <w:t>пайда</w:t>
      </w:r>
      <w:proofErr w:type="spellEnd"/>
      <w:r w:rsidRPr="000E51E6">
        <w:rPr>
          <w:rFonts w:cs="Times New Roman"/>
          <w:bCs/>
          <w:sz w:val="22"/>
          <w:szCs w:val="22"/>
          <w:lang w:val="en-US"/>
        </w:rPr>
        <w:t xml:space="preserve"> </w:t>
      </w:r>
      <w:proofErr w:type="spellStart"/>
      <w:r w:rsidRPr="002D7AE7">
        <w:rPr>
          <w:rFonts w:cs="Times New Roman"/>
          <w:bCs/>
          <w:sz w:val="22"/>
          <w:szCs w:val="22"/>
        </w:rPr>
        <w:t>болуына</w:t>
      </w:r>
      <w:proofErr w:type="spellEnd"/>
      <w:r w:rsidRPr="000E51E6">
        <w:rPr>
          <w:rFonts w:cs="Times New Roman"/>
          <w:bCs/>
          <w:sz w:val="22"/>
          <w:szCs w:val="22"/>
          <w:lang w:val="en-US"/>
        </w:rPr>
        <w:t xml:space="preserve"> </w:t>
      </w:r>
      <w:proofErr w:type="spellStart"/>
      <w:r w:rsidRPr="002D7AE7">
        <w:rPr>
          <w:rFonts w:cs="Times New Roman"/>
          <w:bCs/>
          <w:sz w:val="22"/>
          <w:szCs w:val="22"/>
        </w:rPr>
        <w:t>әкелді</w:t>
      </w:r>
      <w:proofErr w:type="spellEnd"/>
      <w:r w:rsidRPr="000E51E6">
        <w:rPr>
          <w:rFonts w:cs="Times New Roman"/>
          <w:bCs/>
          <w:sz w:val="22"/>
          <w:szCs w:val="22"/>
          <w:lang w:val="en-US"/>
        </w:rPr>
        <w:t xml:space="preserve">. </w:t>
      </w:r>
      <w:proofErr w:type="spellStart"/>
      <w:r w:rsidRPr="002D7AE7">
        <w:rPr>
          <w:rFonts w:cs="Times New Roman"/>
          <w:bCs/>
          <w:sz w:val="22"/>
          <w:szCs w:val="22"/>
        </w:rPr>
        <w:t>Соңғы</w:t>
      </w:r>
      <w:proofErr w:type="spellEnd"/>
      <w:r w:rsidRPr="000E51E6">
        <w:rPr>
          <w:rFonts w:cs="Times New Roman"/>
          <w:bCs/>
          <w:sz w:val="22"/>
          <w:szCs w:val="22"/>
          <w:lang w:val="en-US"/>
        </w:rPr>
        <w:t xml:space="preserve"> </w:t>
      </w:r>
      <w:proofErr w:type="spellStart"/>
      <w:r w:rsidRPr="002D7AE7">
        <w:rPr>
          <w:rFonts w:cs="Times New Roman"/>
          <w:bCs/>
          <w:sz w:val="22"/>
          <w:szCs w:val="22"/>
        </w:rPr>
        <w:t>жылдары</w:t>
      </w:r>
      <w:proofErr w:type="spellEnd"/>
      <w:r w:rsidRPr="000E51E6">
        <w:rPr>
          <w:rFonts w:cs="Times New Roman"/>
          <w:bCs/>
          <w:sz w:val="22"/>
          <w:szCs w:val="22"/>
          <w:lang w:val="en-US"/>
        </w:rPr>
        <w:t xml:space="preserve"> </w:t>
      </w:r>
      <w:proofErr w:type="spellStart"/>
      <w:r w:rsidRPr="002D7AE7">
        <w:rPr>
          <w:rFonts w:cs="Times New Roman"/>
          <w:bCs/>
          <w:sz w:val="22"/>
          <w:szCs w:val="22"/>
        </w:rPr>
        <w:t>ғалымдар</w:t>
      </w:r>
      <w:proofErr w:type="spellEnd"/>
      <w:r w:rsidRPr="000E51E6">
        <w:rPr>
          <w:rFonts w:cs="Times New Roman"/>
          <w:bCs/>
          <w:sz w:val="22"/>
          <w:szCs w:val="22"/>
          <w:lang w:val="en-US"/>
        </w:rPr>
        <w:t xml:space="preserve"> </w:t>
      </w:r>
      <w:r w:rsidRPr="002D7AE7">
        <w:rPr>
          <w:rFonts w:cs="Times New Roman"/>
          <w:bCs/>
          <w:sz w:val="22"/>
          <w:szCs w:val="22"/>
        </w:rPr>
        <w:t>мен</w:t>
      </w:r>
      <w:r w:rsidRPr="000E51E6">
        <w:rPr>
          <w:rFonts w:cs="Times New Roman"/>
          <w:bCs/>
          <w:sz w:val="22"/>
          <w:szCs w:val="22"/>
          <w:lang w:val="en-US"/>
        </w:rPr>
        <w:t xml:space="preserve"> </w:t>
      </w:r>
      <w:proofErr w:type="spellStart"/>
      <w:r w:rsidRPr="002D7AE7">
        <w:rPr>
          <w:rFonts w:cs="Times New Roman"/>
          <w:bCs/>
          <w:sz w:val="22"/>
          <w:szCs w:val="22"/>
        </w:rPr>
        <w:t>сарапшылар</w:t>
      </w:r>
      <w:proofErr w:type="spellEnd"/>
      <w:r w:rsidRPr="000E51E6">
        <w:rPr>
          <w:rFonts w:cs="Times New Roman"/>
          <w:bCs/>
          <w:sz w:val="22"/>
          <w:szCs w:val="22"/>
          <w:lang w:val="en-US"/>
        </w:rPr>
        <w:t xml:space="preserve"> </w:t>
      </w:r>
      <w:proofErr w:type="spellStart"/>
      <w:r w:rsidRPr="002D7AE7">
        <w:rPr>
          <w:rFonts w:cs="Times New Roman"/>
          <w:bCs/>
          <w:sz w:val="22"/>
          <w:szCs w:val="22"/>
        </w:rPr>
        <w:t>арасында</w:t>
      </w:r>
      <w:proofErr w:type="spellEnd"/>
      <w:r w:rsidRPr="000E51E6">
        <w:rPr>
          <w:rFonts w:cs="Times New Roman"/>
          <w:bCs/>
          <w:sz w:val="22"/>
          <w:szCs w:val="22"/>
          <w:lang w:val="en-US"/>
        </w:rPr>
        <w:t xml:space="preserve"> </w:t>
      </w:r>
      <w:proofErr w:type="spellStart"/>
      <w:r w:rsidRPr="002D7AE7">
        <w:rPr>
          <w:rFonts w:cs="Times New Roman"/>
          <w:bCs/>
          <w:sz w:val="22"/>
          <w:szCs w:val="22"/>
        </w:rPr>
        <w:t>бұл</w:t>
      </w:r>
      <w:proofErr w:type="spellEnd"/>
      <w:r w:rsidRPr="000E51E6">
        <w:rPr>
          <w:rFonts w:cs="Times New Roman"/>
          <w:bCs/>
          <w:sz w:val="22"/>
          <w:szCs w:val="22"/>
          <w:lang w:val="en-US"/>
        </w:rPr>
        <w:t xml:space="preserve"> </w:t>
      </w:r>
      <w:proofErr w:type="spellStart"/>
      <w:r w:rsidRPr="002D7AE7">
        <w:rPr>
          <w:rFonts w:cs="Times New Roman"/>
          <w:bCs/>
          <w:sz w:val="22"/>
          <w:szCs w:val="22"/>
        </w:rPr>
        <w:t>мәселеге</w:t>
      </w:r>
      <w:proofErr w:type="spellEnd"/>
      <w:r w:rsidRPr="000E51E6">
        <w:rPr>
          <w:rFonts w:cs="Times New Roman"/>
          <w:bCs/>
          <w:sz w:val="22"/>
          <w:szCs w:val="22"/>
          <w:lang w:val="en-US"/>
        </w:rPr>
        <w:t xml:space="preserve"> </w:t>
      </w:r>
      <w:proofErr w:type="spellStart"/>
      <w:r w:rsidRPr="002D7AE7">
        <w:rPr>
          <w:rFonts w:cs="Times New Roman"/>
          <w:bCs/>
          <w:sz w:val="22"/>
          <w:szCs w:val="22"/>
        </w:rPr>
        <w:t>қызығушылық</w:t>
      </w:r>
      <w:proofErr w:type="spellEnd"/>
      <w:r w:rsidRPr="000E51E6">
        <w:rPr>
          <w:rFonts w:cs="Times New Roman"/>
          <w:bCs/>
          <w:sz w:val="22"/>
          <w:szCs w:val="22"/>
          <w:lang w:val="en-US"/>
        </w:rPr>
        <w:t xml:space="preserve"> </w:t>
      </w:r>
      <w:proofErr w:type="spellStart"/>
      <w:r w:rsidRPr="002D7AE7">
        <w:rPr>
          <w:rFonts w:cs="Times New Roman"/>
          <w:bCs/>
          <w:sz w:val="22"/>
          <w:szCs w:val="22"/>
        </w:rPr>
        <w:t>артып</w:t>
      </w:r>
      <w:proofErr w:type="spellEnd"/>
      <w:r w:rsidRPr="000E51E6">
        <w:rPr>
          <w:rFonts w:cs="Times New Roman"/>
          <w:bCs/>
          <w:sz w:val="22"/>
          <w:szCs w:val="22"/>
          <w:lang w:val="en-US"/>
        </w:rPr>
        <w:t xml:space="preserve"> </w:t>
      </w:r>
      <w:proofErr w:type="spellStart"/>
      <w:r w:rsidRPr="002D7AE7">
        <w:rPr>
          <w:rFonts w:cs="Times New Roman"/>
          <w:bCs/>
          <w:sz w:val="22"/>
          <w:szCs w:val="22"/>
        </w:rPr>
        <w:t>келеді</w:t>
      </w:r>
      <w:proofErr w:type="spellEnd"/>
      <w:r w:rsidRPr="000E51E6">
        <w:rPr>
          <w:rFonts w:cs="Times New Roman"/>
          <w:bCs/>
          <w:sz w:val="22"/>
          <w:szCs w:val="22"/>
          <w:lang w:val="en-US"/>
        </w:rPr>
        <w:t xml:space="preserve">, </w:t>
      </w:r>
      <w:proofErr w:type="spellStart"/>
      <w:r w:rsidRPr="002D7AE7">
        <w:rPr>
          <w:rFonts w:cs="Times New Roman"/>
          <w:bCs/>
          <w:sz w:val="22"/>
          <w:szCs w:val="22"/>
        </w:rPr>
        <w:t>бұл</w:t>
      </w:r>
      <w:proofErr w:type="spellEnd"/>
      <w:r w:rsidRPr="000E51E6">
        <w:rPr>
          <w:rFonts w:cs="Times New Roman"/>
          <w:bCs/>
          <w:sz w:val="22"/>
          <w:szCs w:val="22"/>
          <w:lang w:val="en-US"/>
        </w:rPr>
        <w:t xml:space="preserve"> </w:t>
      </w:r>
      <w:proofErr w:type="spellStart"/>
      <w:r w:rsidRPr="002D7AE7">
        <w:rPr>
          <w:rFonts w:cs="Times New Roman"/>
          <w:bCs/>
          <w:sz w:val="22"/>
          <w:szCs w:val="22"/>
        </w:rPr>
        <w:t>көптеген</w:t>
      </w:r>
      <w:proofErr w:type="spellEnd"/>
      <w:r w:rsidRPr="000E51E6">
        <w:rPr>
          <w:rFonts w:cs="Times New Roman"/>
          <w:bCs/>
          <w:sz w:val="22"/>
          <w:szCs w:val="22"/>
          <w:lang w:val="en-US"/>
        </w:rPr>
        <w:t xml:space="preserve"> </w:t>
      </w:r>
      <w:proofErr w:type="spellStart"/>
      <w:r w:rsidRPr="002D7AE7">
        <w:rPr>
          <w:rFonts w:cs="Times New Roman"/>
          <w:bCs/>
          <w:sz w:val="22"/>
          <w:szCs w:val="22"/>
        </w:rPr>
        <w:t>ғылыми</w:t>
      </w:r>
      <w:proofErr w:type="spellEnd"/>
      <w:r w:rsidRPr="000E51E6">
        <w:rPr>
          <w:rFonts w:cs="Times New Roman"/>
          <w:bCs/>
          <w:sz w:val="22"/>
          <w:szCs w:val="22"/>
          <w:lang w:val="en-US"/>
        </w:rPr>
        <w:t xml:space="preserve"> </w:t>
      </w:r>
      <w:proofErr w:type="spellStart"/>
      <w:r w:rsidRPr="002D7AE7">
        <w:rPr>
          <w:rFonts w:cs="Times New Roman"/>
          <w:bCs/>
          <w:sz w:val="22"/>
          <w:szCs w:val="22"/>
        </w:rPr>
        <w:t>және</w:t>
      </w:r>
      <w:proofErr w:type="spellEnd"/>
      <w:r w:rsidRPr="000E51E6">
        <w:rPr>
          <w:rFonts w:cs="Times New Roman"/>
          <w:bCs/>
          <w:sz w:val="22"/>
          <w:szCs w:val="22"/>
          <w:lang w:val="en-US"/>
        </w:rPr>
        <w:t xml:space="preserve"> </w:t>
      </w:r>
      <w:proofErr w:type="spellStart"/>
      <w:r w:rsidRPr="002D7AE7">
        <w:rPr>
          <w:rFonts w:cs="Times New Roman"/>
          <w:bCs/>
          <w:sz w:val="22"/>
          <w:szCs w:val="22"/>
        </w:rPr>
        <w:t>журналистік</w:t>
      </w:r>
      <w:proofErr w:type="spellEnd"/>
      <w:r w:rsidRPr="000E51E6">
        <w:rPr>
          <w:rFonts w:cs="Times New Roman"/>
          <w:bCs/>
          <w:sz w:val="22"/>
          <w:szCs w:val="22"/>
          <w:lang w:val="en-US"/>
        </w:rPr>
        <w:t xml:space="preserve"> </w:t>
      </w:r>
      <w:proofErr w:type="spellStart"/>
      <w:r w:rsidRPr="002D7AE7">
        <w:rPr>
          <w:rFonts w:cs="Times New Roman"/>
          <w:bCs/>
          <w:sz w:val="22"/>
          <w:szCs w:val="22"/>
        </w:rPr>
        <w:t>басылымдарға</w:t>
      </w:r>
      <w:proofErr w:type="spellEnd"/>
      <w:r w:rsidRPr="000E51E6">
        <w:rPr>
          <w:rFonts w:cs="Times New Roman"/>
          <w:bCs/>
          <w:sz w:val="22"/>
          <w:szCs w:val="22"/>
          <w:lang w:val="en-US"/>
        </w:rPr>
        <w:t xml:space="preserve"> </w:t>
      </w:r>
      <w:proofErr w:type="spellStart"/>
      <w:r w:rsidRPr="002D7AE7">
        <w:rPr>
          <w:rFonts w:cs="Times New Roman"/>
          <w:bCs/>
          <w:sz w:val="22"/>
          <w:szCs w:val="22"/>
        </w:rPr>
        <w:t>әкеледі</w:t>
      </w:r>
      <w:proofErr w:type="spellEnd"/>
      <w:r w:rsidRPr="000E51E6">
        <w:rPr>
          <w:rFonts w:cs="Times New Roman"/>
          <w:bCs/>
          <w:sz w:val="22"/>
          <w:szCs w:val="22"/>
          <w:lang w:val="en-US"/>
        </w:rPr>
        <w:t xml:space="preserve">. </w:t>
      </w:r>
      <w:proofErr w:type="spellStart"/>
      <w:r w:rsidRPr="002D7AE7">
        <w:rPr>
          <w:rFonts w:cs="Times New Roman"/>
          <w:bCs/>
          <w:sz w:val="22"/>
          <w:szCs w:val="22"/>
        </w:rPr>
        <w:t>Алайда</w:t>
      </w:r>
      <w:proofErr w:type="spellEnd"/>
      <w:r w:rsidRPr="000E51E6">
        <w:rPr>
          <w:rFonts w:cs="Times New Roman"/>
          <w:bCs/>
          <w:sz w:val="22"/>
          <w:szCs w:val="22"/>
          <w:lang w:val="en-US"/>
        </w:rPr>
        <w:t xml:space="preserve">, </w:t>
      </w:r>
      <w:proofErr w:type="spellStart"/>
      <w:r w:rsidRPr="002D7AE7">
        <w:rPr>
          <w:rFonts w:cs="Times New Roman"/>
          <w:bCs/>
          <w:sz w:val="22"/>
          <w:szCs w:val="22"/>
        </w:rPr>
        <w:t>зерттеулердің</w:t>
      </w:r>
      <w:proofErr w:type="spellEnd"/>
      <w:r w:rsidRPr="000E51E6">
        <w:rPr>
          <w:rFonts w:cs="Times New Roman"/>
          <w:bCs/>
          <w:sz w:val="22"/>
          <w:szCs w:val="22"/>
          <w:lang w:val="en-US"/>
        </w:rPr>
        <w:t xml:space="preserve"> </w:t>
      </w:r>
      <w:proofErr w:type="spellStart"/>
      <w:r w:rsidRPr="002D7AE7">
        <w:rPr>
          <w:rFonts w:cs="Times New Roman"/>
          <w:bCs/>
          <w:sz w:val="22"/>
          <w:szCs w:val="22"/>
        </w:rPr>
        <w:t>көбеюіне</w:t>
      </w:r>
      <w:proofErr w:type="spellEnd"/>
      <w:r w:rsidRPr="000E51E6">
        <w:rPr>
          <w:rFonts w:cs="Times New Roman"/>
          <w:bCs/>
          <w:sz w:val="22"/>
          <w:szCs w:val="22"/>
          <w:lang w:val="en-US"/>
        </w:rPr>
        <w:t xml:space="preserve"> </w:t>
      </w:r>
      <w:proofErr w:type="spellStart"/>
      <w:r w:rsidRPr="002D7AE7">
        <w:rPr>
          <w:rFonts w:cs="Times New Roman"/>
          <w:bCs/>
          <w:sz w:val="22"/>
          <w:szCs w:val="22"/>
        </w:rPr>
        <w:t>қарамастан</w:t>
      </w:r>
      <w:proofErr w:type="spellEnd"/>
      <w:r w:rsidRPr="000E51E6">
        <w:rPr>
          <w:rFonts w:cs="Times New Roman"/>
          <w:bCs/>
          <w:sz w:val="22"/>
          <w:szCs w:val="22"/>
          <w:lang w:val="en-US"/>
        </w:rPr>
        <w:t xml:space="preserve">, </w:t>
      </w:r>
      <w:proofErr w:type="spellStart"/>
      <w:r w:rsidRPr="002D7AE7">
        <w:rPr>
          <w:rFonts w:cs="Times New Roman"/>
          <w:bCs/>
          <w:sz w:val="22"/>
          <w:szCs w:val="22"/>
        </w:rPr>
        <w:t>экономикадағы</w:t>
      </w:r>
      <w:proofErr w:type="spellEnd"/>
      <w:r w:rsidRPr="000E51E6">
        <w:rPr>
          <w:rFonts w:cs="Times New Roman"/>
          <w:bCs/>
          <w:sz w:val="22"/>
          <w:szCs w:val="22"/>
          <w:lang w:val="en-US"/>
        </w:rPr>
        <w:t xml:space="preserve"> </w:t>
      </w:r>
      <w:proofErr w:type="spellStart"/>
      <w:r w:rsidRPr="002D7AE7">
        <w:rPr>
          <w:rFonts w:cs="Times New Roman"/>
          <w:bCs/>
          <w:sz w:val="22"/>
          <w:szCs w:val="22"/>
        </w:rPr>
        <w:t>цифрландыру</w:t>
      </w:r>
      <w:proofErr w:type="spellEnd"/>
      <w:r w:rsidRPr="000E51E6">
        <w:rPr>
          <w:rFonts w:cs="Times New Roman"/>
          <w:bCs/>
          <w:sz w:val="22"/>
          <w:szCs w:val="22"/>
          <w:lang w:val="en-US"/>
        </w:rPr>
        <w:t xml:space="preserve"> </w:t>
      </w:r>
      <w:proofErr w:type="spellStart"/>
      <w:r w:rsidRPr="002D7AE7">
        <w:rPr>
          <w:rFonts w:cs="Times New Roman"/>
          <w:bCs/>
          <w:sz w:val="22"/>
          <w:szCs w:val="22"/>
        </w:rPr>
        <w:t>процестерінің</w:t>
      </w:r>
      <w:proofErr w:type="spellEnd"/>
      <w:r w:rsidRPr="000E51E6">
        <w:rPr>
          <w:rFonts w:cs="Times New Roman"/>
          <w:bCs/>
          <w:sz w:val="22"/>
          <w:szCs w:val="22"/>
          <w:lang w:val="en-US"/>
        </w:rPr>
        <w:t xml:space="preserve"> </w:t>
      </w:r>
      <w:proofErr w:type="spellStart"/>
      <w:r w:rsidRPr="002D7AE7">
        <w:rPr>
          <w:rFonts w:cs="Times New Roman"/>
          <w:bCs/>
          <w:sz w:val="22"/>
          <w:szCs w:val="22"/>
        </w:rPr>
        <w:lastRenderedPageBreak/>
        <w:t>мәнін</w:t>
      </w:r>
      <w:proofErr w:type="spellEnd"/>
      <w:r w:rsidRPr="000E51E6">
        <w:rPr>
          <w:rFonts w:cs="Times New Roman"/>
          <w:bCs/>
          <w:sz w:val="22"/>
          <w:szCs w:val="22"/>
          <w:lang w:val="en-US"/>
        </w:rPr>
        <w:t xml:space="preserve"> </w:t>
      </w:r>
      <w:proofErr w:type="spellStart"/>
      <w:r w:rsidRPr="002D7AE7">
        <w:rPr>
          <w:rFonts w:cs="Times New Roman"/>
          <w:bCs/>
          <w:sz w:val="22"/>
          <w:szCs w:val="22"/>
        </w:rPr>
        <w:t>зерттеу</w:t>
      </w:r>
      <w:proofErr w:type="spellEnd"/>
      <w:r w:rsidRPr="000E51E6">
        <w:rPr>
          <w:rFonts w:cs="Times New Roman"/>
          <w:bCs/>
          <w:sz w:val="22"/>
          <w:szCs w:val="22"/>
          <w:lang w:val="en-US"/>
        </w:rPr>
        <w:t xml:space="preserve"> </w:t>
      </w:r>
      <w:proofErr w:type="spellStart"/>
      <w:r w:rsidRPr="002D7AE7">
        <w:rPr>
          <w:rFonts w:cs="Times New Roman"/>
          <w:bCs/>
          <w:sz w:val="22"/>
          <w:szCs w:val="22"/>
        </w:rPr>
        <w:t>жеткіліксіз</w:t>
      </w:r>
      <w:proofErr w:type="spellEnd"/>
      <w:r w:rsidRPr="000E51E6">
        <w:rPr>
          <w:rFonts w:cs="Times New Roman"/>
          <w:bCs/>
          <w:sz w:val="22"/>
          <w:szCs w:val="22"/>
          <w:lang w:val="en-US"/>
        </w:rPr>
        <w:t xml:space="preserve"> </w:t>
      </w:r>
      <w:proofErr w:type="spellStart"/>
      <w:r w:rsidRPr="002D7AE7">
        <w:rPr>
          <w:rFonts w:cs="Times New Roman"/>
          <w:bCs/>
          <w:sz w:val="22"/>
          <w:szCs w:val="22"/>
        </w:rPr>
        <w:t>деңгейде</w:t>
      </w:r>
      <w:proofErr w:type="spellEnd"/>
      <w:r w:rsidRPr="000E51E6">
        <w:rPr>
          <w:rFonts w:cs="Times New Roman"/>
          <w:bCs/>
          <w:sz w:val="22"/>
          <w:szCs w:val="22"/>
          <w:lang w:val="en-US"/>
        </w:rPr>
        <w:t xml:space="preserve"> </w:t>
      </w:r>
      <w:proofErr w:type="spellStart"/>
      <w:r w:rsidRPr="002D7AE7">
        <w:rPr>
          <w:rFonts w:cs="Times New Roman"/>
          <w:bCs/>
          <w:sz w:val="22"/>
          <w:szCs w:val="22"/>
        </w:rPr>
        <w:t>қалып</w:t>
      </w:r>
      <w:proofErr w:type="spellEnd"/>
      <w:r w:rsidRPr="000E51E6">
        <w:rPr>
          <w:rFonts w:cs="Times New Roman"/>
          <w:bCs/>
          <w:sz w:val="22"/>
          <w:szCs w:val="22"/>
          <w:lang w:val="en-US"/>
        </w:rPr>
        <w:t xml:space="preserve"> </w:t>
      </w:r>
      <w:proofErr w:type="spellStart"/>
      <w:r w:rsidRPr="002D7AE7">
        <w:rPr>
          <w:rFonts w:cs="Times New Roman"/>
          <w:bCs/>
          <w:sz w:val="22"/>
          <w:szCs w:val="22"/>
        </w:rPr>
        <w:t>отыр</w:t>
      </w:r>
      <w:proofErr w:type="spellEnd"/>
      <w:r w:rsidRPr="000E51E6">
        <w:rPr>
          <w:rFonts w:cs="Times New Roman"/>
          <w:bCs/>
          <w:sz w:val="22"/>
          <w:szCs w:val="22"/>
          <w:lang w:val="en-US"/>
        </w:rPr>
        <w:t xml:space="preserve">. </w:t>
      </w:r>
      <w:proofErr w:type="spellStart"/>
      <w:r w:rsidRPr="002D7AE7">
        <w:rPr>
          <w:rFonts w:cs="Times New Roman"/>
          <w:bCs/>
          <w:sz w:val="22"/>
          <w:szCs w:val="22"/>
        </w:rPr>
        <w:t>Бұл</w:t>
      </w:r>
      <w:proofErr w:type="spellEnd"/>
      <w:r w:rsidRPr="000E51E6">
        <w:rPr>
          <w:rFonts w:cs="Times New Roman"/>
          <w:bCs/>
          <w:sz w:val="22"/>
          <w:szCs w:val="22"/>
          <w:lang w:val="en-US"/>
        </w:rPr>
        <w:t xml:space="preserve"> </w:t>
      </w:r>
      <w:proofErr w:type="spellStart"/>
      <w:r w:rsidRPr="002D7AE7">
        <w:rPr>
          <w:rFonts w:cs="Times New Roman"/>
          <w:bCs/>
          <w:sz w:val="22"/>
          <w:szCs w:val="22"/>
        </w:rPr>
        <w:t>қолданыстағы</w:t>
      </w:r>
      <w:proofErr w:type="spellEnd"/>
      <w:r w:rsidRPr="000E51E6">
        <w:rPr>
          <w:rFonts w:cs="Times New Roman"/>
          <w:bCs/>
          <w:sz w:val="22"/>
          <w:szCs w:val="22"/>
          <w:lang w:val="en-US"/>
        </w:rPr>
        <w:t xml:space="preserve"> </w:t>
      </w:r>
      <w:proofErr w:type="spellStart"/>
      <w:r w:rsidRPr="002D7AE7">
        <w:rPr>
          <w:rFonts w:cs="Times New Roman"/>
          <w:bCs/>
          <w:sz w:val="22"/>
          <w:szCs w:val="22"/>
        </w:rPr>
        <w:t>экономикалық</w:t>
      </w:r>
      <w:proofErr w:type="spellEnd"/>
      <w:r w:rsidRPr="000E51E6">
        <w:rPr>
          <w:rFonts w:cs="Times New Roman"/>
          <w:bCs/>
          <w:sz w:val="22"/>
          <w:szCs w:val="22"/>
          <w:lang w:val="en-US"/>
        </w:rPr>
        <w:t xml:space="preserve"> </w:t>
      </w:r>
      <w:proofErr w:type="spellStart"/>
      <w:r w:rsidRPr="002D7AE7">
        <w:rPr>
          <w:rFonts w:cs="Times New Roman"/>
          <w:bCs/>
          <w:sz w:val="22"/>
          <w:szCs w:val="22"/>
        </w:rPr>
        <w:t>модельді</w:t>
      </w:r>
      <w:proofErr w:type="spellEnd"/>
      <w:r w:rsidRPr="000E51E6">
        <w:rPr>
          <w:rFonts w:cs="Times New Roman"/>
          <w:bCs/>
          <w:sz w:val="22"/>
          <w:szCs w:val="22"/>
          <w:lang w:val="en-US"/>
        </w:rPr>
        <w:t xml:space="preserve"> </w:t>
      </w:r>
      <w:proofErr w:type="spellStart"/>
      <w:r w:rsidRPr="002D7AE7">
        <w:rPr>
          <w:rFonts w:cs="Times New Roman"/>
          <w:bCs/>
          <w:sz w:val="22"/>
          <w:szCs w:val="22"/>
        </w:rPr>
        <w:t>басқарылатын</w:t>
      </w:r>
      <w:proofErr w:type="spellEnd"/>
      <w:r w:rsidRPr="000E51E6">
        <w:rPr>
          <w:rFonts w:cs="Times New Roman"/>
          <w:bCs/>
          <w:sz w:val="22"/>
          <w:szCs w:val="22"/>
          <w:lang w:val="en-US"/>
        </w:rPr>
        <w:t xml:space="preserve"> </w:t>
      </w:r>
      <w:proofErr w:type="spellStart"/>
      <w:r w:rsidRPr="002D7AE7">
        <w:rPr>
          <w:rFonts w:cs="Times New Roman"/>
          <w:bCs/>
          <w:sz w:val="22"/>
          <w:szCs w:val="22"/>
        </w:rPr>
        <w:t>цифрлық</w:t>
      </w:r>
      <w:proofErr w:type="spellEnd"/>
      <w:r w:rsidRPr="000E51E6">
        <w:rPr>
          <w:rFonts w:cs="Times New Roman"/>
          <w:bCs/>
          <w:sz w:val="22"/>
          <w:szCs w:val="22"/>
          <w:lang w:val="en-US"/>
        </w:rPr>
        <w:t xml:space="preserve"> </w:t>
      </w:r>
      <w:proofErr w:type="spellStart"/>
      <w:r w:rsidRPr="002D7AE7">
        <w:rPr>
          <w:rFonts w:cs="Times New Roman"/>
          <w:bCs/>
          <w:sz w:val="22"/>
          <w:szCs w:val="22"/>
        </w:rPr>
        <w:t>трансформациялау</w:t>
      </w:r>
      <w:proofErr w:type="spellEnd"/>
      <w:r w:rsidRPr="000E51E6">
        <w:rPr>
          <w:rFonts w:cs="Times New Roman"/>
          <w:bCs/>
          <w:sz w:val="22"/>
          <w:szCs w:val="22"/>
          <w:lang w:val="en-US"/>
        </w:rPr>
        <w:t xml:space="preserve"> </w:t>
      </w:r>
      <w:proofErr w:type="spellStart"/>
      <w:r w:rsidRPr="002D7AE7">
        <w:rPr>
          <w:rFonts w:cs="Times New Roman"/>
          <w:bCs/>
          <w:sz w:val="22"/>
          <w:szCs w:val="22"/>
        </w:rPr>
        <w:t>бойынша</w:t>
      </w:r>
      <w:proofErr w:type="spellEnd"/>
      <w:r w:rsidRPr="000E51E6">
        <w:rPr>
          <w:rFonts w:cs="Times New Roman"/>
          <w:bCs/>
          <w:sz w:val="22"/>
          <w:szCs w:val="22"/>
          <w:lang w:val="en-US"/>
        </w:rPr>
        <w:t xml:space="preserve"> </w:t>
      </w:r>
      <w:proofErr w:type="spellStart"/>
      <w:r w:rsidRPr="002D7AE7">
        <w:rPr>
          <w:rFonts w:cs="Times New Roman"/>
          <w:bCs/>
          <w:sz w:val="22"/>
          <w:szCs w:val="22"/>
        </w:rPr>
        <w:t>Тиімді</w:t>
      </w:r>
      <w:proofErr w:type="spellEnd"/>
      <w:r w:rsidRPr="000E51E6">
        <w:rPr>
          <w:rFonts w:cs="Times New Roman"/>
          <w:bCs/>
          <w:sz w:val="22"/>
          <w:szCs w:val="22"/>
          <w:lang w:val="en-US"/>
        </w:rPr>
        <w:t xml:space="preserve"> </w:t>
      </w:r>
      <w:proofErr w:type="spellStart"/>
      <w:r w:rsidRPr="002D7AE7">
        <w:rPr>
          <w:rFonts w:cs="Times New Roman"/>
          <w:bCs/>
          <w:sz w:val="22"/>
          <w:szCs w:val="22"/>
        </w:rPr>
        <w:t>практикалық</w:t>
      </w:r>
      <w:proofErr w:type="spellEnd"/>
      <w:r w:rsidRPr="000E51E6">
        <w:rPr>
          <w:rFonts w:cs="Times New Roman"/>
          <w:bCs/>
          <w:sz w:val="22"/>
          <w:szCs w:val="22"/>
          <w:lang w:val="en-US"/>
        </w:rPr>
        <w:t xml:space="preserve"> </w:t>
      </w:r>
      <w:proofErr w:type="spellStart"/>
      <w:r w:rsidRPr="002D7AE7">
        <w:rPr>
          <w:rFonts w:cs="Times New Roman"/>
          <w:bCs/>
          <w:sz w:val="22"/>
          <w:szCs w:val="22"/>
        </w:rPr>
        <w:t>қадамдарды</w:t>
      </w:r>
      <w:proofErr w:type="spellEnd"/>
      <w:r w:rsidRPr="000E51E6">
        <w:rPr>
          <w:rFonts w:cs="Times New Roman"/>
          <w:bCs/>
          <w:sz w:val="22"/>
          <w:szCs w:val="22"/>
          <w:lang w:val="en-US"/>
        </w:rPr>
        <w:t xml:space="preserve"> </w:t>
      </w:r>
      <w:proofErr w:type="spellStart"/>
      <w:r w:rsidRPr="002D7AE7">
        <w:rPr>
          <w:rFonts w:cs="Times New Roman"/>
          <w:bCs/>
          <w:sz w:val="22"/>
          <w:szCs w:val="22"/>
        </w:rPr>
        <w:t>қабылдауға</w:t>
      </w:r>
      <w:proofErr w:type="spellEnd"/>
      <w:r w:rsidRPr="000E51E6">
        <w:rPr>
          <w:rFonts w:cs="Times New Roman"/>
          <w:bCs/>
          <w:sz w:val="22"/>
          <w:szCs w:val="22"/>
          <w:lang w:val="en-US"/>
        </w:rPr>
        <w:t xml:space="preserve"> </w:t>
      </w:r>
      <w:proofErr w:type="spellStart"/>
      <w:r w:rsidRPr="002D7AE7">
        <w:rPr>
          <w:rFonts w:cs="Times New Roman"/>
          <w:bCs/>
          <w:sz w:val="22"/>
          <w:szCs w:val="22"/>
        </w:rPr>
        <w:t>және</w:t>
      </w:r>
      <w:proofErr w:type="spellEnd"/>
      <w:r w:rsidRPr="000E51E6">
        <w:rPr>
          <w:rFonts w:cs="Times New Roman"/>
          <w:bCs/>
          <w:sz w:val="22"/>
          <w:szCs w:val="22"/>
          <w:lang w:val="en-US"/>
        </w:rPr>
        <w:t xml:space="preserve"> </w:t>
      </w:r>
      <w:proofErr w:type="spellStart"/>
      <w:r w:rsidRPr="002D7AE7">
        <w:rPr>
          <w:rFonts w:cs="Times New Roman"/>
          <w:bCs/>
          <w:sz w:val="22"/>
          <w:szCs w:val="22"/>
        </w:rPr>
        <w:t>жүзеге</w:t>
      </w:r>
      <w:proofErr w:type="spellEnd"/>
      <w:r w:rsidRPr="000E51E6">
        <w:rPr>
          <w:rFonts w:cs="Times New Roman"/>
          <w:bCs/>
          <w:sz w:val="22"/>
          <w:szCs w:val="22"/>
          <w:lang w:val="en-US"/>
        </w:rPr>
        <w:t xml:space="preserve"> </w:t>
      </w:r>
      <w:proofErr w:type="spellStart"/>
      <w:r w:rsidRPr="002D7AE7">
        <w:rPr>
          <w:rFonts w:cs="Times New Roman"/>
          <w:bCs/>
          <w:sz w:val="22"/>
          <w:szCs w:val="22"/>
        </w:rPr>
        <w:t>асыруға</w:t>
      </w:r>
      <w:proofErr w:type="spellEnd"/>
      <w:r w:rsidRPr="000E51E6">
        <w:rPr>
          <w:rFonts w:cs="Times New Roman"/>
          <w:bCs/>
          <w:sz w:val="22"/>
          <w:szCs w:val="22"/>
          <w:lang w:val="en-US"/>
        </w:rPr>
        <w:t xml:space="preserve"> </w:t>
      </w:r>
      <w:proofErr w:type="spellStart"/>
      <w:r w:rsidRPr="002D7AE7">
        <w:rPr>
          <w:rFonts w:cs="Times New Roman"/>
          <w:bCs/>
          <w:sz w:val="22"/>
          <w:szCs w:val="22"/>
        </w:rPr>
        <w:t>кедергі</w:t>
      </w:r>
      <w:proofErr w:type="spellEnd"/>
      <w:r w:rsidRPr="000E51E6">
        <w:rPr>
          <w:rFonts w:cs="Times New Roman"/>
          <w:bCs/>
          <w:sz w:val="22"/>
          <w:szCs w:val="22"/>
          <w:lang w:val="en-US"/>
        </w:rPr>
        <w:t xml:space="preserve"> </w:t>
      </w:r>
      <w:proofErr w:type="spellStart"/>
      <w:r w:rsidRPr="002D7AE7">
        <w:rPr>
          <w:rFonts w:cs="Times New Roman"/>
          <w:bCs/>
          <w:sz w:val="22"/>
          <w:szCs w:val="22"/>
        </w:rPr>
        <w:t>келтіреді</w:t>
      </w:r>
      <w:proofErr w:type="spellEnd"/>
      <w:r w:rsidRPr="000E51E6">
        <w:rPr>
          <w:rFonts w:cs="Times New Roman"/>
          <w:bCs/>
          <w:sz w:val="22"/>
          <w:szCs w:val="22"/>
          <w:lang w:val="en-US"/>
        </w:rPr>
        <w:t xml:space="preserve">. </w:t>
      </w:r>
      <w:proofErr w:type="spellStart"/>
      <w:r w:rsidRPr="002D7AE7">
        <w:rPr>
          <w:rFonts w:cs="Times New Roman"/>
          <w:bCs/>
          <w:sz w:val="22"/>
          <w:szCs w:val="22"/>
        </w:rPr>
        <w:t>Бұл</w:t>
      </w:r>
      <w:proofErr w:type="spellEnd"/>
      <w:r w:rsidRPr="000E51E6">
        <w:rPr>
          <w:rFonts w:cs="Times New Roman"/>
          <w:bCs/>
          <w:sz w:val="22"/>
          <w:szCs w:val="22"/>
          <w:lang w:val="en-US"/>
        </w:rPr>
        <w:t xml:space="preserve"> </w:t>
      </w:r>
      <w:proofErr w:type="spellStart"/>
      <w:r w:rsidRPr="002D7AE7">
        <w:rPr>
          <w:rFonts w:cs="Times New Roman"/>
          <w:bCs/>
          <w:sz w:val="22"/>
          <w:szCs w:val="22"/>
        </w:rPr>
        <w:t>трансформациялар</w:t>
      </w:r>
      <w:proofErr w:type="spellEnd"/>
      <w:r w:rsidRPr="000E51E6">
        <w:rPr>
          <w:rFonts w:cs="Times New Roman"/>
          <w:bCs/>
          <w:sz w:val="22"/>
          <w:szCs w:val="22"/>
          <w:lang w:val="en-US"/>
        </w:rPr>
        <w:t xml:space="preserve"> </w:t>
      </w:r>
      <w:proofErr w:type="spellStart"/>
      <w:r w:rsidRPr="002D7AE7">
        <w:rPr>
          <w:rFonts w:cs="Times New Roman"/>
          <w:bCs/>
          <w:sz w:val="22"/>
          <w:szCs w:val="22"/>
        </w:rPr>
        <w:t>бәсекеге</w:t>
      </w:r>
      <w:proofErr w:type="spellEnd"/>
      <w:r w:rsidRPr="000E51E6">
        <w:rPr>
          <w:rFonts w:cs="Times New Roman"/>
          <w:bCs/>
          <w:sz w:val="22"/>
          <w:szCs w:val="22"/>
          <w:lang w:val="en-US"/>
        </w:rPr>
        <w:t xml:space="preserve"> </w:t>
      </w:r>
      <w:proofErr w:type="spellStart"/>
      <w:r w:rsidRPr="002D7AE7">
        <w:rPr>
          <w:rFonts w:cs="Times New Roman"/>
          <w:bCs/>
          <w:sz w:val="22"/>
          <w:szCs w:val="22"/>
        </w:rPr>
        <w:t>қабілеттілік</w:t>
      </w:r>
      <w:proofErr w:type="spellEnd"/>
      <w:r w:rsidRPr="000E51E6">
        <w:rPr>
          <w:rFonts w:cs="Times New Roman"/>
          <w:bCs/>
          <w:sz w:val="22"/>
          <w:szCs w:val="22"/>
          <w:lang w:val="en-US"/>
        </w:rPr>
        <w:t xml:space="preserve"> </w:t>
      </w:r>
      <w:r w:rsidRPr="002D7AE7">
        <w:rPr>
          <w:rFonts w:cs="Times New Roman"/>
          <w:bCs/>
          <w:sz w:val="22"/>
          <w:szCs w:val="22"/>
        </w:rPr>
        <w:t>пен</w:t>
      </w:r>
      <w:r w:rsidRPr="000E51E6">
        <w:rPr>
          <w:rFonts w:cs="Times New Roman"/>
          <w:bCs/>
          <w:sz w:val="22"/>
          <w:szCs w:val="22"/>
          <w:lang w:val="en-US"/>
        </w:rPr>
        <w:t xml:space="preserve"> </w:t>
      </w:r>
      <w:proofErr w:type="spellStart"/>
      <w:r w:rsidRPr="002D7AE7">
        <w:rPr>
          <w:rFonts w:cs="Times New Roman"/>
          <w:bCs/>
          <w:sz w:val="22"/>
          <w:szCs w:val="22"/>
        </w:rPr>
        <w:t>тұрақты</w:t>
      </w:r>
      <w:proofErr w:type="spellEnd"/>
      <w:r w:rsidRPr="000E51E6">
        <w:rPr>
          <w:rFonts w:cs="Times New Roman"/>
          <w:bCs/>
          <w:sz w:val="22"/>
          <w:szCs w:val="22"/>
          <w:lang w:val="en-US"/>
        </w:rPr>
        <w:t xml:space="preserve"> </w:t>
      </w:r>
      <w:proofErr w:type="spellStart"/>
      <w:r w:rsidRPr="002D7AE7">
        <w:rPr>
          <w:rFonts w:cs="Times New Roman"/>
          <w:bCs/>
          <w:sz w:val="22"/>
          <w:szCs w:val="22"/>
        </w:rPr>
        <w:t>өсуді</w:t>
      </w:r>
      <w:proofErr w:type="spellEnd"/>
      <w:r w:rsidRPr="000E51E6">
        <w:rPr>
          <w:rFonts w:cs="Times New Roman"/>
          <w:bCs/>
          <w:sz w:val="22"/>
          <w:szCs w:val="22"/>
          <w:lang w:val="en-US"/>
        </w:rPr>
        <w:t xml:space="preserve"> </w:t>
      </w:r>
      <w:proofErr w:type="spellStart"/>
      <w:r w:rsidRPr="002D7AE7">
        <w:rPr>
          <w:rFonts w:cs="Times New Roman"/>
          <w:bCs/>
          <w:sz w:val="22"/>
          <w:szCs w:val="22"/>
        </w:rPr>
        <w:t>қамтамасыз</w:t>
      </w:r>
      <w:proofErr w:type="spellEnd"/>
      <w:r w:rsidRPr="000E51E6">
        <w:rPr>
          <w:rFonts w:cs="Times New Roman"/>
          <w:bCs/>
          <w:sz w:val="22"/>
          <w:szCs w:val="22"/>
          <w:lang w:val="en-US"/>
        </w:rPr>
        <w:t xml:space="preserve"> </w:t>
      </w:r>
      <w:proofErr w:type="spellStart"/>
      <w:r w:rsidRPr="002D7AE7">
        <w:rPr>
          <w:rFonts w:cs="Times New Roman"/>
          <w:bCs/>
          <w:sz w:val="22"/>
          <w:szCs w:val="22"/>
        </w:rPr>
        <w:t>етудің</w:t>
      </w:r>
      <w:proofErr w:type="spellEnd"/>
      <w:r w:rsidRPr="000E51E6">
        <w:rPr>
          <w:rFonts w:cs="Times New Roman"/>
          <w:bCs/>
          <w:sz w:val="22"/>
          <w:szCs w:val="22"/>
          <w:lang w:val="en-US"/>
        </w:rPr>
        <w:t xml:space="preserve"> </w:t>
      </w:r>
      <w:proofErr w:type="spellStart"/>
      <w:r w:rsidRPr="002D7AE7">
        <w:rPr>
          <w:rFonts w:cs="Times New Roman"/>
          <w:bCs/>
          <w:sz w:val="22"/>
          <w:szCs w:val="22"/>
        </w:rPr>
        <w:t>негізгі</w:t>
      </w:r>
      <w:proofErr w:type="spellEnd"/>
      <w:r w:rsidRPr="000E51E6">
        <w:rPr>
          <w:rFonts w:cs="Times New Roman"/>
          <w:bCs/>
          <w:sz w:val="22"/>
          <w:szCs w:val="22"/>
          <w:lang w:val="en-US"/>
        </w:rPr>
        <w:t xml:space="preserve"> </w:t>
      </w:r>
      <w:proofErr w:type="spellStart"/>
      <w:r w:rsidRPr="002D7AE7">
        <w:rPr>
          <w:rFonts w:cs="Times New Roman"/>
          <w:bCs/>
          <w:sz w:val="22"/>
          <w:szCs w:val="22"/>
        </w:rPr>
        <w:t>элементі</w:t>
      </w:r>
      <w:proofErr w:type="spellEnd"/>
      <w:r w:rsidRPr="000E51E6">
        <w:rPr>
          <w:rFonts w:cs="Times New Roman"/>
          <w:bCs/>
          <w:sz w:val="22"/>
          <w:szCs w:val="22"/>
          <w:lang w:val="en-US"/>
        </w:rPr>
        <w:t xml:space="preserve"> </w:t>
      </w:r>
      <w:proofErr w:type="spellStart"/>
      <w:r w:rsidRPr="002D7AE7">
        <w:rPr>
          <w:rFonts w:cs="Times New Roman"/>
          <w:bCs/>
          <w:sz w:val="22"/>
          <w:szCs w:val="22"/>
        </w:rPr>
        <w:t>болып</w:t>
      </w:r>
      <w:proofErr w:type="spellEnd"/>
      <w:r w:rsidRPr="000E51E6">
        <w:rPr>
          <w:rFonts w:cs="Times New Roman"/>
          <w:bCs/>
          <w:sz w:val="22"/>
          <w:szCs w:val="22"/>
          <w:lang w:val="en-US"/>
        </w:rPr>
        <w:t xml:space="preserve"> </w:t>
      </w:r>
      <w:proofErr w:type="spellStart"/>
      <w:r w:rsidRPr="002D7AE7">
        <w:rPr>
          <w:rFonts w:cs="Times New Roman"/>
          <w:bCs/>
          <w:sz w:val="22"/>
          <w:szCs w:val="22"/>
        </w:rPr>
        <w:t>табылатын</w:t>
      </w:r>
      <w:proofErr w:type="spellEnd"/>
      <w:r w:rsidRPr="000E51E6">
        <w:rPr>
          <w:rFonts w:cs="Times New Roman"/>
          <w:bCs/>
          <w:sz w:val="22"/>
          <w:szCs w:val="22"/>
          <w:lang w:val="en-US"/>
        </w:rPr>
        <w:t xml:space="preserve"> </w:t>
      </w:r>
      <w:proofErr w:type="spellStart"/>
      <w:r w:rsidRPr="002D7AE7">
        <w:rPr>
          <w:rFonts w:cs="Times New Roman"/>
          <w:bCs/>
          <w:sz w:val="22"/>
          <w:szCs w:val="22"/>
        </w:rPr>
        <w:t>өнеркәсіптік</w:t>
      </w:r>
      <w:proofErr w:type="spellEnd"/>
      <w:r w:rsidRPr="000E51E6">
        <w:rPr>
          <w:rFonts w:cs="Times New Roman"/>
          <w:bCs/>
          <w:sz w:val="22"/>
          <w:szCs w:val="22"/>
          <w:lang w:val="en-US"/>
        </w:rPr>
        <w:t xml:space="preserve"> </w:t>
      </w:r>
      <w:proofErr w:type="spellStart"/>
      <w:r w:rsidRPr="002D7AE7">
        <w:rPr>
          <w:rFonts w:cs="Times New Roman"/>
          <w:bCs/>
          <w:sz w:val="22"/>
          <w:szCs w:val="22"/>
        </w:rPr>
        <w:t>өндірістегі</w:t>
      </w:r>
      <w:proofErr w:type="spellEnd"/>
      <w:r w:rsidRPr="000E51E6">
        <w:rPr>
          <w:rFonts w:cs="Times New Roman"/>
          <w:bCs/>
          <w:sz w:val="22"/>
          <w:szCs w:val="22"/>
          <w:lang w:val="en-US"/>
        </w:rPr>
        <w:t xml:space="preserve"> </w:t>
      </w:r>
      <w:proofErr w:type="spellStart"/>
      <w:r w:rsidRPr="002D7AE7">
        <w:rPr>
          <w:rFonts w:cs="Times New Roman"/>
          <w:bCs/>
          <w:sz w:val="22"/>
          <w:szCs w:val="22"/>
        </w:rPr>
        <w:t>инновацияларға</w:t>
      </w:r>
      <w:proofErr w:type="spellEnd"/>
      <w:r w:rsidRPr="000E51E6">
        <w:rPr>
          <w:rFonts w:cs="Times New Roman"/>
          <w:bCs/>
          <w:sz w:val="22"/>
          <w:szCs w:val="22"/>
          <w:lang w:val="en-US"/>
        </w:rPr>
        <w:t xml:space="preserve"> </w:t>
      </w:r>
      <w:proofErr w:type="spellStart"/>
      <w:r w:rsidRPr="002D7AE7">
        <w:rPr>
          <w:rFonts w:cs="Times New Roman"/>
          <w:bCs/>
          <w:sz w:val="22"/>
          <w:szCs w:val="22"/>
        </w:rPr>
        <w:t>негізделуі</w:t>
      </w:r>
      <w:proofErr w:type="spellEnd"/>
      <w:r w:rsidRPr="000E51E6">
        <w:rPr>
          <w:rFonts w:cs="Times New Roman"/>
          <w:bCs/>
          <w:sz w:val="22"/>
          <w:szCs w:val="22"/>
          <w:lang w:val="en-US"/>
        </w:rPr>
        <w:t xml:space="preserve"> </w:t>
      </w:r>
      <w:r w:rsidRPr="002D7AE7">
        <w:rPr>
          <w:rFonts w:cs="Times New Roman"/>
          <w:bCs/>
          <w:sz w:val="22"/>
          <w:szCs w:val="22"/>
        </w:rPr>
        <w:t>керек</w:t>
      </w:r>
      <w:r w:rsidRPr="000E51E6">
        <w:rPr>
          <w:rFonts w:cs="Times New Roman"/>
          <w:bCs/>
          <w:sz w:val="22"/>
          <w:szCs w:val="22"/>
          <w:lang w:val="en-US"/>
        </w:rPr>
        <w:t xml:space="preserve">. </w:t>
      </w:r>
      <w:proofErr w:type="spellStart"/>
      <w:r w:rsidRPr="002D7AE7">
        <w:rPr>
          <w:rFonts w:cs="Times New Roman"/>
          <w:bCs/>
          <w:sz w:val="22"/>
          <w:szCs w:val="22"/>
        </w:rPr>
        <w:t>Мақалада</w:t>
      </w:r>
      <w:proofErr w:type="spellEnd"/>
      <w:r w:rsidRPr="000E51E6">
        <w:rPr>
          <w:rFonts w:cs="Times New Roman"/>
          <w:bCs/>
          <w:sz w:val="22"/>
          <w:szCs w:val="22"/>
          <w:lang w:val="en-US"/>
        </w:rPr>
        <w:t xml:space="preserve"> </w:t>
      </w:r>
      <w:proofErr w:type="spellStart"/>
      <w:r w:rsidRPr="002D7AE7">
        <w:rPr>
          <w:rFonts w:cs="Times New Roman"/>
          <w:bCs/>
          <w:sz w:val="22"/>
          <w:szCs w:val="22"/>
        </w:rPr>
        <w:t>Қазақстан</w:t>
      </w:r>
      <w:proofErr w:type="spellEnd"/>
      <w:r w:rsidRPr="000E51E6">
        <w:rPr>
          <w:rFonts w:cs="Times New Roman"/>
          <w:bCs/>
          <w:sz w:val="22"/>
          <w:szCs w:val="22"/>
          <w:lang w:val="en-US"/>
        </w:rPr>
        <w:t xml:space="preserve"> </w:t>
      </w:r>
      <w:proofErr w:type="spellStart"/>
      <w:r w:rsidRPr="002D7AE7">
        <w:rPr>
          <w:rFonts w:cs="Times New Roman"/>
          <w:bCs/>
          <w:sz w:val="22"/>
          <w:szCs w:val="22"/>
        </w:rPr>
        <w:t>өнеркәсібіндегі</w:t>
      </w:r>
      <w:proofErr w:type="spellEnd"/>
      <w:r w:rsidRPr="000E51E6">
        <w:rPr>
          <w:rFonts w:cs="Times New Roman"/>
          <w:bCs/>
          <w:sz w:val="22"/>
          <w:szCs w:val="22"/>
          <w:lang w:val="en-US"/>
        </w:rPr>
        <w:t xml:space="preserve"> </w:t>
      </w:r>
      <w:proofErr w:type="spellStart"/>
      <w:r w:rsidRPr="002D7AE7">
        <w:rPr>
          <w:rFonts w:cs="Times New Roman"/>
          <w:bCs/>
          <w:sz w:val="22"/>
          <w:szCs w:val="22"/>
        </w:rPr>
        <w:t>цифрландырудың</w:t>
      </w:r>
      <w:proofErr w:type="spellEnd"/>
      <w:r w:rsidRPr="000E51E6">
        <w:rPr>
          <w:rFonts w:cs="Times New Roman"/>
          <w:bCs/>
          <w:sz w:val="22"/>
          <w:szCs w:val="22"/>
          <w:lang w:val="en-US"/>
        </w:rPr>
        <w:t xml:space="preserve"> </w:t>
      </w:r>
      <w:proofErr w:type="spellStart"/>
      <w:r w:rsidRPr="002D7AE7">
        <w:rPr>
          <w:rFonts w:cs="Times New Roman"/>
          <w:bCs/>
          <w:sz w:val="22"/>
          <w:szCs w:val="22"/>
        </w:rPr>
        <w:t>ағымдағы</w:t>
      </w:r>
      <w:proofErr w:type="spellEnd"/>
      <w:r w:rsidRPr="000E51E6">
        <w:rPr>
          <w:rFonts w:cs="Times New Roman"/>
          <w:bCs/>
          <w:sz w:val="22"/>
          <w:szCs w:val="22"/>
          <w:lang w:val="en-US"/>
        </w:rPr>
        <w:t xml:space="preserve"> </w:t>
      </w:r>
      <w:proofErr w:type="spellStart"/>
      <w:r w:rsidRPr="002D7AE7">
        <w:rPr>
          <w:rFonts w:cs="Times New Roman"/>
          <w:bCs/>
          <w:sz w:val="22"/>
          <w:szCs w:val="22"/>
        </w:rPr>
        <w:t>деңгейі</w:t>
      </w:r>
      <w:proofErr w:type="spellEnd"/>
      <w:r w:rsidRPr="000E51E6">
        <w:rPr>
          <w:rFonts w:cs="Times New Roman"/>
          <w:bCs/>
          <w:sz w:val="22"/>
          <w:szCs w:val="22"/>
          <w:lang w:val="en-US"/>
        </w:rPr>
        <w:t xml:space="preserve"> </w:t>
      </w:r>
      <w:proofErr w:type="spellStart"/>
      <w:r w:rsidRPr="002D7AE7">
        <w:rPr>
          <w:rFonts w:cs="Times New Roman"/>
          <w:bCs/>
          <w:sz w:val="22"/>
          <w:szCs w:val="22"/>
        </w:rPr>
        <w:t>талданады</w:t>
      </w:r>
      <w:proofErr w:type="spellEnd"/>
      <w:r w:rsidRPr="000E51E6">
        <w:rPr>
          <w:rFonts w:cs="Times New Roman"/>
          <w:bCs/>
          <w:sz w:val="22"/>
          <w:szCs w:val="22"/>
          <w:lang w:val="en-US"/>
        </w:rPr>
        <w:t xml:space="preserve"> </w:t>
      </w:r>
      <w:proofErr w:type="spellStart"/>
      <w:r w:rsidRPr="002D7AE7">
        <w:rPr>
          <w:rFonts w:cs="Times New Roman"/>
          <w:bCs/>
          <w:sz w:val="22"/>
          <w:szCs w:val="22"/>
        </w:rPr>
        <w:t>және</w:t>
      </w:r>
      <w:proofErr w:type="spellEnd"/>
      <w:r w:rsidRPr="000E51E6">
        <w:rPr>
          <w:rFonts w:cs="Times New Roman"/>
          <w:bCs/>
          <w:sz w:val="22"/>
          <w:szCs w:val="22"/>
          <w:lang w:val="en-US"/>
        </w:rPr>
        <w:t xml:space="preserve"> </w:t>
      </w:r>
      <w:proofErr w:type="spellStart"/>
      <w:r w:rsidRPr="002D7AE7">
        <w:rPr>
          <w:rFonts w:cs="Times New Roman"/>
          <w:bCs/>
          <w:sz w:val="22"/>
          <w:szCs w:val="22"/>
        </w:rPr>
        <w:t>оның</w:t>
      </w:r>
      <w:proofErr w:type="spellEnd"/>
      <w:r w:rsidRPr="000E51E6">
        <w:rPr>
          <w:rFonts w:cs="Times New Roman"/>
          <w:bCs/>
          <w:sz w:val="22"/>
          <w:szCs w:val="22"/>
          <w:lang w:val="en-US"/>
        </w:rPr>
        <w:t xml:space="preserve"> </w:t>
      </w:r>
      <w:proofErr w:type="spellStart"/>
      <w:r w:rsidRPr="002D7AE7">
        <w:rPr>
          <w:rFonts w:cs="Times New Roman"/>
          <w:bCs/>
          <w:sz w:val="22"/>
          <w:szCs w:val="22"/>
        </w:rPr>
        <w:t>одан</w:t>
      </w:r>
      <w:proofErr w:type="spellEnd"/>
      <w:r w:rsidRPr="000E51E6">
        <w:rPr>
          <w:rFonts w:cs="Times New Roman"/>
          <w:bCs/>
          <w:sz w:val="22"/>
          <w:szCs w:val="22"/>
          <w:lang w:val="en-US"/>
        </w:rPr>
        <w:t xml:space="preserve"> </w:t>
      </w:r>
      <w:proofErr w:type="spellStart"/>
      <w:r w:rsidRPr="002D7AE7">
        <w:rPr>
          <w:rFonts w:cs="Times New Roman"/>
          <w:bCs/>
          <w:sz w:val="22"/>
          <w:szCs w:val="22"/>
        </w:rPr>
        <w:t>әрі</w:t>
      </w:r>
      <w:proofErr w:type="spellEnd"/>
      <w:r w:rsidRPr="000E51E6">
        <w:rPr>
          <w:rFonts w:cs="Times New Roman"/>
          <w:bCs/>
          <w:sz w:val="22"/>
          <w:szCs w:val="22"/>
          <w:lang w:val="en-US"/>
        </w:rPr>
        <w:t xml:space="preserve"> </w:t>
      </w:r>
      <w:r w:rsidRPr="002D7AE7">
        <w:rPr>
          <w:rFonts w:cs="Times New Roman"/>
          <w:bCs/>
          <w:sz w:val="22"/>
          <w:szCs w:val="22"/>
        </w:rPr>
        <w:t>даму</w:t>
      </w:r>
      <w:r w:rsidRPr="000E51E6">
        <w:rPr>
          <w:rFonts w:cs="Times New Roman"/>
          <w:bCs/>
          <w:sz w:val="22"/>
          <w:szCs w:val="22"/>
          <w:lang w:val="en-US"/>
        </w:rPr>
        <w:t xml:space="preserve"> </w:t>
      </w:r>
      <w:proofErr w:type="spellStart"/>
      <w:r w:rsidRPr="002D7AE7">
        <w:rPr>
          <w:rFonts w:cs="Times New Roman"/>
          <w:bCs/>
          <w:sz w:val="22"/>
          <w:szCs w:val="22"/>
        </w:rPr>
        <w:t>перспективалары</w:t>
      </w:r>
      <w:proofErr w:type="spellEnd"/>
      <w:r w:rsidRPr="000E51E6">
        <w:rPr>
          <w:rFonts w:cs="Times New Roman"/>
          <w:bCs/>
          <w:sz w:val="22"/>
          <w:szCs w:val="22"/>
          <w:lang w:val="en-US"/>
        </w:rPr>
        <w:t xml:space="preserve"> </w:t>
      </w:r>
      <w:proofErr w:type="spellStart"/>
      <w:r w:rsidRPr="002D7AE7">
        <w:rPr>
          <w:rFonts w:cs="Times New Roman"/>
          <w:bCs/>
          <w:sz w:val="22"/>
          <w:szCs w:val="22"/>
        </w:rPr>
        <w:t>зерттеледі</w:t>
      </w:r>
      <w:proofErr w:type="spellEnd"/>
      <w:r w:rsidRPr="000E51E6">
        <w:rPr>
          <w:rFonts w:cs="Times New Roman"/>
          <w:bCs/>
          <w:sz w:val="22"/>
          <w:szCs w:val="22"/>
          <w:lang w:val="en-US"/>
        </w:rPr>
        <w:t xml:space="preserve">. </w:t>
      </w:r>
      <w:proofErr w:type="spellStart"/>
      <w:r w:rsidRPr="002D7AE7">
        <w:rPr>
          <w:rFonts w:cs="Times New Roman"/>
          <w:bCs/>
          <w:sz w:val="22"/>
          <w:szCs w:val="22"/>
        </w:rPr>
        <w:t>Цифрландыру</w:t>
      </w:r>
      <w:proofErr w:type="spellEnd"/>
      <w:r w:rsidRPr="000E51E6">
        <w:rPr>
          <w:rFonts w:cs="Times New Roman"/>
          <w:bCs/>
          <w:sz w:val="22"/>
          <w:szCs w:val="22"/>
          <w:lang w:val="en-US"/>
        </w:rPr>
        <w:t xml:space="preserve"> </w:t>
      </w:r>
      <w:proofErr w:type="spellStart"/>
      <w:r w:rsidRPr="002D7AE7">
        <w:rPr>
          <w:rFonts w:cs="Times New Roman"/>
          <w:bCs/>
          <w:sz w:val="22"/>
          <w:szCs w:val="22"/>
        </w:rPr>
        <w:t>процесінде</w:t>
      </w:r>
      <w:proofErr w:type="spellEnd"/>
      <w:r w:rsidRPr="000E51E6">
        <w:rPr>
          <w:rFonts w:cs="Times New Roman"/>
          <w:bCs/>
          <w:sz w:val="22"/>
          <w:szCs w:val="22"/>
          <w:lang w:val="en-US"/>
        </w:rPr>
        <w:t xml:space="preserve"> </w:t>
      </w:r>
      <w:r w:rsidRPr="002D7AE7">
        <w:rPr>
          <w:rFonts w:cs="Times New Roman"/>
          <w:bCs/>
          <w:sz w:val="22"/>
          <w:szCs w:val="22"/>
        </w:rPr>
        <w:t>ел</w:t>
      </w:r>
      <w:r w:rsidRPr="000E51E6">
        <w:rPr>
          <w:rFonts w:cs="Times New Roman"/>
          <w:bCs/>
          <w:sz w:val="22"/>
          <w:szCs w:val="22"/>
          <w:lang w:val="en-US"/>
        </w:rPr>
        <w:t xml:space="preserve"> </w:t>
      </w:r>
      <w:proofErr w:type="spellStart"/>
      <w:r w:rsidRPr="002D7AE7">
        <w:rPr>
          <w:rFonts w:cs="Times New Roman"/>
          <w:bCs/>
          <w:sz w:val="22"/>
          <w:szCs w:val="22"/>
        </w:rPr>
        <w:t>алдында</w:t>
      </w:r>
      <w:proofErr w:type="spellEnd"/>
      <w:r w:rsidRPr="000E51E6">
        <w:rPr>
          <w:rFonts w:cs="Times New Roman"/>
          <w:bCs/>
          <w:sz w:val="22"/>
          <w:szCs w:val="22"/>
          <w:lang w:val="en-US"/>
        </w:rPr>
        <w:t xml:space="preserve"> </w:t>
      </w:r>
      <w:proofErr w:type="spellStart"/>
      <w:r w:rsidRPr="002D7AE7">
        <w:rPr>
          <w:rFonts w:cs="Times New Roman"/>
          <w:bCs/>
          <w:sz w:val="22"/>
          <w:szCs w:val="22"/>
        </w:rPr>
        <w:t>тұрған</w:t>
      </w:r>
      <w:proofErr w:type="spellEnd"/>
      <w:r w:rsidRPr="000E51E6">
        <w:rPr>
          <w:rFonts w:cs="Times New Roman"/>
          <w:bCs/>
          <w:sz w:val="22"/>
          <w:szCs w:val="22"/>
          <w:lang w:val="en-US"/>
        </w:rPr>
        <w:t xml:space="preserve"> </w:t>
      </w:r>
      <w:proofErr w:type="spellStart"/>
      <w:r w:rsidRPr="002D7AE7">
        <w:rPr>
          <w:rFonts w:cs="Times New Roman"/>
          <w:bCs/>
          <w:sz w:val="22"/>
          <w:szCs w:val="22"/>
        </w:rPr>
        <w:t>негізгі</w:t>
      </w:r>
      <w:proofErr w:type="spellEnd"/>
      <w:r w:rsidRPr="000E51E6">
        <w:rPr>
          <w:rFonts w:cs="Times New Roman"/>
          <w:bCs/>
          <w:sz w:val="22"/>
          <w:szCs w:val="22"/>
          <w:lang w:val="en-US"/>
        </w:rPr>
        <w:t xml:space="preserve"> </w:t>
      </w:r>
      <w:proofErr w:type="spellStart"/>
      <w:r w:rsidRPr="002D7AE7">
        <w:rPr>
          <w:rFonts w:cs="Times New Roman"/>
          <w:bCs/>
          <w:sz w:val="22"/>
          <w:szCs w:val="22"/>
        </w:rPr>
        <w:t>проблемалар</w:t>
      </w:r>
      <w:proofErr w:type="spellEnd"/>
      <w:r w:rsidRPr="000E51E6">
        <w:rPr>
          <w:rFonts w:cs="Times New Roman"/>
          <w:bCs/>
          <w:sz w:val="22"/>
          <w:szCs w:val="22"/>
          <w:lang w:val="en-US"/>
        </w:rPr>
        <w:t xml:space="preserve">, </w:t>
      </w:r>
      <w:proofErr w:type="spellStart"/>
      <w:r w:rsidRPr="002D7AE7">
        <w:rPr>
          <w:rFonts w:cs="Times New Roman"/>
          <w:bCs/>
          <w:sz w:val="22"/>
          <w:szCs w:val="22"/>
        </w:rPr>
        <w:t>соның</w:t>
      </w:r>
      <w:proofErr w:type="spellEnd"/>
      <w:r w:rsidRPr="000E51E6">
        <w:rPr>
          <w:rFonts w:cs="Times New Roman"/>
          <w:bCs/>
          <w:sz w:val="22"/>
          <w:szCs w:val="22"/>
          <w:lang w:val="en-US"/>
        </w:rPr>
        <w:t xml:space="preserve"> </w:t>
      </w:r>
      <w:proofErr w:type="spellStart"/>
      <w:r w:rsidRPr="002D7AE7">
        <w:rPr>
          <w:rFonts w:cs="Times New Roman"/>
          <w:bCs/>
          <w:sz w:val="22"/>
          <w:szCs w:val="22"/>
        </w:rPr>
        <w:t>ішінде</w:t>
      </w:r>
      <w:proofErr w:type="spellEnd"/>
      <w:r w:rsidRPr="000E51E6">
        <w:rPr>
          <w:rFonts w:cs="Times New Roman"/>
          <w:bCs/>
          <w:sz w:val="22"/>
          <w:szCs w:val="22"/>
          <w:lang w:val="en-US"/>
        </w:rPr>
        <w:t xml:space="preserve"> </w:t>
      </w:r>
      <w:proofErr w:type="spellStart"/>
      <w:r w:rsidRPr="002D7AE7">
        <w:rPr>
          <w:rFonts w:cs="Times New Roman"/>
          <w:bCs/>
          <w:sz w:val="22"/>
          <w:szCs w:val="22"/>
        </w:rPr>
        <w:t>білікті</w:t>
      </w:r>
      <w:proofErr w:type="spellEnd"/>
      <w:r w:rsidRPr="000E51E6">
        <w:rPr>
          <w:rFonts w:cs="Times New Roman"/>
          <w:bCs/>
          <w:sz w:val="22"/>
          <w:szCs w:val="22"/>
          <w:lang w:val="en-US"/>
        </w:rPr>
        <w:t xml:space="preserve"> </w:t>
      </w:r>
      <w:proofErr w:type="spellStart"/>
      <w:r w:rsidRPr="002D7AE7">
        <w:rPr>
          <w:rFonts w:cs="Times New Roman"/>
          <w:bCs/>
          <w:sz w:val="22"/>
          <w:szCs w:val="22"/>
        </w:rPr>
        <w:t>персоналдың</w:t>
      </w:r>
      <w:proofErr w:type="spellEnd"/>
      <w:r w:rsidRPr="000E51E6">
        <w:rPr>
          <w:rFonts w:cs="Times New Roman"/>
          <w:bCs/>
          <w:sz w:val="22"/>
          <w:szCs w:val="22"/>
          <w:lang w:val="en-US"/>
        </w:rPr>
        <w:t xml:space="preserve"> </w:t>
      </w:r>
      <w:proofErr w:type="spellStart"/>
      <w:r w:rsidRPr="002D7AE7">
        <w:rPr>
          <w:rFonts w:cs="Times New Roman"/>
          <w:bCs/>
          <w:sz w:val="22"/>
          <w:szCs w:val="22"/>
        </w:rPr>
        <w:t>жетіспеушілігі</w:t>
      </w:r>
      <w:proofErr w:type="spellEnd"/>
      <w:r w:rsidRPr="000E51E6">
        <w:rPr>
          <w:rFonts w:cs="Times New Roman"/>
          <w:bCs/>
          <w:sz w:val="22"/>
          <w:szCs w:val="22"/>
          <w:lang w:val="en-US"/>
        </w:rPr>
        <w:t xml:space="preserve">, </w:t>
      </w:r>
      <w:proofErr w:type="spellStart"/>
      <w:r w:rsidRPr="002D7AE7">
        <w:rPr>
          <w:rFonts w:cs="Times New Roman"/>
          <w:bCs/>
          <w:sz w:val="22"/>
          <w:szCs w:val="22"/>
        </w:rPr>
        <w:t>инфрақұрылымды</w:t>
      </w:r>
      <w:proofErr w:type="spellEnd"/>
      <w:r w:rsidRPr="000E51E6">
        <w:rPr>
          <w:rFonts w:cs="Times New Roman"/>
          <w:bCs/>
          <w:sz w:val="22"/>
          <w:szCs w:val="22"/>
          <w:lang w:val="en-US"/>
        </w:rPr>
        <w:t xml:space="preserve"> </w:t>
      </w:r>
      <w:proofErr w:type="spellStart"/>
      <w:r w:rsidRPr="002D7AE7">
        <w:rPr>
          <w:rFonts w:cs="Times New Roman"/>
          <w:bCs/>
          <w:sz w:val="22"/>
          <w:szCs w:val="22"/>
        </w:rPr>
        <w:t>жаңғырту</w:t>
      </w:r>
      <w:proofErr w:type="spellEnd"/>
      <w:r w:rsidRPr="000E51E6">
        <w:rPr>
          <w:rFonts w:cs="Times New Roman"/>
          <w:bCs/>
          <w:sz w:val="22"/>
          <w:szCs w:val="22"/>
          <w:lang w:val="en-US"/>
        </w:rPr>
        <w:t xml:space="preserve"> </w:t>
      </w:r>
      <w:proofErr w:type="spellStart"/>
      <w:r w:rsidRPr="002D7AE7">
        <w:rPr>
          <w:rFonts w:cs="Times New Roman"/>
          <w:bCs/>
          <w:sz w:val="22"/>
          <w:szCs w:val="22"/>
        </w:rPr>
        <w:t>қажеттілігі</w:t>
      </w:r>
      <w:proofErr w:type="spellEnd"/>
      <w:r w:rsidRPr="000E51E6">
        <w:rPr>
          <w:rFonts w:cs="Times New Roman"/>
          <w:bCs/>
          <w:sz w:val="22"/>
          <w:szCs w:val="22"/>
          <w:lang w:val="en-US"/>
        </w:rPr>
        <w:t xml:space="preserve"> </w:t>
      </w:r>
      <w:proofErr w:type="spellStart"/>
      <w:r w:rsidRPr="002D7AE7">
        <w:rPr>
          <w:rFonts w:cs="Times New Roman"/>
          <w:bCs/>
          <w:sz w:val="22"/>
          <w:szCs w:val="22"/>
        </w:rPr>
        <w:t>және</w:t>
      </w:r>
      <w:proofErr w:type="spellEnd"/>
      <w:r w:rsidRPr="000E51E6">
        <w:rPr>
          <w:rFonts w:cs="Times New Roman"/>
          <w:bCs/>
          <w:sz w:val="22"/>
          <w:szCs w:val="22"/>
          <w:lang w:val="en-US"/>
        </w:rPr>
        <w:t xml:space="preserve"> </w:t>
      </w:r>
      <w:proofErr w:type="spellStart"/>
      <w:r w:rsidRPr="002D7AE7">
        <w:rPr>
          <w:rFonts w:cs="Times New Roman"/>
          <w:bCs/>
          <w:sz w:val="22"/>
          <w:szCs w:val="22"/>
        </w:rPr>
        <w:t>жаңа</w:t>
      </w:r>
      <w:proofErr w:type="spellEnd"/>
      <w:r w:rsidRPr="000E51E6">
        <w:rPr>
          <w:rFonts w:cs="Times New Roman"/>
          <w:bCs/>
          <w:sz w:val="22"/>
          <w:szCs w:val="22"/>
          <w:lang w:val="en-US"/>
        </w:rPr>
        <w:t xml:space="preserve"> </w:t>
      </w:r>
      <w:proofErr w:type="spellStart"/>
      <w:r w:rsidRPr="002D7AE7">
        <w:rPr>
          <w:rFonts w:cs="Times New Roman"/>
          <w:bCs/>
          <w:sz w:val="22"/>
          <w:szCs w:val="22"/>
        </w:rPr>
        <w:t>технологияларға</w:t>
      </w:r>
      <w:proofErr w:type="spellEnd"/>
      <w:r w:rsidRPr="000E51E6">
        <w:rPr>
          <w:rFonts w:cs="Times New Roman"/>
          <w:bCs/>
          <w:sz w:val="22"/>
          <w:szCs w:val="22"/>
          <w:lang w:val="en-US"/>
        </w:rPr>
        <w:t xml:space="preserve"> </w:t>
      </w:r>
      <w:proofErr w:type="spellStart"/>
      <w:r w:rsidRPr="002D7AE7">
        <w:rPr>
          <w:rFonts w:cs="Times New Roman"/>
          <w:bCs/>
          <w:sz w:val="22"/>
          <w:szCs w:val="22"/>
        </w:rPr>
        <w:t>инвестицияларды</w:t>
      </w:r>
      <w:proofErr w:type="spellEnd"/>
      <w:r w:rsidRPr="000E51E6">
        <w:rPr>
          <w:rFonts w:cs="Times New Roman"/>
          <w:bCs/>
          <w:sz w:val="22"/>
          <w:szCs w:val="22"/>
          <w:lang w:val="en-US"/>
        </w:rPr>
        <w:t xml:space="preserve"> </w:t>
      </w:r>
      <w:proofErr w:type="spellStart"/>
      <w:r w:rsidRPr="002D7AE7">
        <w:rPr>
          <w:rFonts w:cs="Times New Roman"/>
          <w:bCs/>
          <w:sz w:val="22"/>
          <w:szCs w:val="22"/>
        </w:rPr>
        <w:t>ынталандыру</w:t>
      </w:r>
      <w:proofErr w:type="spellEnd"/>
      <w:r w:rsidRPr="000E51E6">
        <w:rPr>
          <w:rFonts w:cs="Times New Roman"/>
          <w:bCs/>
          <w:sz w:val="22"/>
          <w:szCs w:val="22"/>
          <w:lang w:val="en-US"/>
        </w:rPr>
        <w:t xml:space="preserve"> </w:t>
      </w:r>
      <w:proofErr w:type="spellStart"/>
      <w:r w:rsidRPr="002D7AE7">
        <w:rPr>
          <w:rFonts w:cs="Times New Roman"/>
          <w:bCs/>
          <w:sz w:val="22"/>
          <w:szCs w:val="22"/>
        </w:rPr>
        <w:t>үшін</w:t>
      </w:r>
      <w:proofErr w:type="spellEnd"/>
      <w:r w:rsidRPr="000E51E6">
        <w:rPr>
          <w:rFonts w:cs="Times New Roman"/>
          <w:bCs/>
          <w:sz w:val="22"/>
          <w:szCs w:val="22"/>
          <w:lang w:val="en-US"/>
        </w:rPr>
        <w:t xml:space="preserve"> </w:t>
      </w:r>
      <w:proofErr w:type="spellStart"/>
      <w:r w:rsidRPr="002D7AE7">
        <w:rPr>
          <w:rFonts w:cs="Times New Roman"/>
          <w:bCs/>
          <w:sz w:val="22"/>
          <w:szCs w:val="22"/>
        </w:rPr>
        <w:t>жағдайлар</w:t>
      </w:r>
      <w:proofErr w:type="spellEnd"/>
      <w:r w:rsidRPr="000E51E6">
        <w:rPr>
          <w:rFonts w:cs="Times New Roman"/>
          <w:bCs/>
          <w:sz w:val="22"/>
          <w:szCs w:val="22"/>
          <w:lang w:val="en-US"/>
        </w:rPr>
        <w:t xml:space="preserve"> </w:t>
      </w:r>
      <w:proofErr w:type="spellStart"/>
      <w:r w:rsidRPr="002D7AE7">
        <w:rPr>
          <w:rFonts w:cs="Times New Roman"/>
          <w:bCs/>
          <w:sz w:val="22"/>
          <w:szCs w:val="22"/>
        </w:rPr>
        <w:t>жасау</w:t>
      </w:r>
      <w:proofErr w:type="spellEnd"/>
      <w:r w:rsidRPr="000E51E6">
        <w:rPr>
          <w:rFonts w:cs="Times New Roman"/>
          <w:bCs/>
          <w:sz w:val="22"/>
          <w:szCs w:val="22"/>
          <w:lang w:val="en-US"/>
        </w:rPr>
        <w:t xml:space="preserve"> </w:t>
      </w:r>
      <w:proofErr w:type="spellStart"/>
      <w:r w:rsidRPr="002D7AE7">
        <w:rPr>
          <w:rFonts w:cs="Times New Roman"/>
          <w:bCs/>
          <w:sz w:val="22"/>
          <w:szCs w:val="22"/>
        </w:rPr>
        <w:t>ерекшеленеді</w:t>
      </w:r>
      <w:proofErr w:type="spellEnd"/>
      <w:r w:rsidRPr="000E51E6">
        <w:rPr>
          <w:rFonts w:cs="Times New Roman"/>
          <w:bCs/>
          <w:sz w:val="22"/>
          <w:szCs w:val="22"/>
          <w:lang w:val="en-US"/>
        </w:rPr>
        <w:t xml:space="preserve">. </w:t>
      </w:r>
      <w:proofErr w:type="spellStart"/>
      <w:r w:rsidRPr="002D7AE7">
        <w:rPr>
          <w:rFonts w:cs="Times New Roman"/>
          <w:bCs/>
          <w:sz w:val="22"/>
          <w:szCs w:val="22"/>
        </w:rPr>
        <w:t>Қорытындылай</w:t>
      </w:r>
      <w:proofErr w:type="spellEnd"/>
      <w:r w:rsidRPr="000E51E6">
        <w:rPr>
          <w:rFonts w:cs="Times New Roman"/>
          <w:bCs/>
          <w:sz w:val="22"/>
          <w:szCs w:val="22"/>
          <w:lang w:val="en-US"/>
        </w:rPr>
        <w:t xml:space="preserve"> </w:t>
      </w:r>
      <w:proofErr w:type="spellStart"/>
      <w:r w:rsidRPr="002D7AE7">
        <w:rPr>
          <w:rFonts w:cs="Times New Roman"/>
          <w:bCs/>
          <w:sz w:val="22"/>
          <w:szCs w:val="22"/>
        </w:rPr>
        <w:t>келе</w:t>
      </w:r>
      <w:proofErr w:type="spellEnd"/>
      <w:r w:rsidRPr="000E51E6">
        <w:rPr>
          <w:rFonts w:cs="Times New Roman"/>
          <w:bCs/>
          <w:sz w:val="22"/>
          <w:szCs w:val="22"/>
          <w:lang w:val="en-US"/>
        </w:rPr>
        <w:t xml:space="preserve">, </w:t>
      </w:r>
      <w:proofErr w:type="spellStart"/>
      <w:r w:rsidRPr="002D7AE7">
        <w:rPr>
          <w:rFonts w:cs="Times New Roman"/>
          <w:bCs/>
          <w:sz w:val="22"/>
          <w:szCs w:val="22"/>
        </w:rPr>
        <w:t>Қазақстан</w:t>
      </w:r>
      <w:proofErr w:type="spellEnd"/>
      <w:r w:rsidRPr="000E51E6">
        <w:rPr>
          <w:rFonts w:cs="Times New Roman"/>
          <w:bCs/>
          <w:sz w:val="22"/>
          <w:szCs w:val="22"/>
          <w:lang w:val="en-US"/>
        </w:rPr>
        <w:t xml:space="preserve"> </w:t>
      </w:r>
      <w:proofErr w:type="spellStart"/>
      <w:r w:rsidRPr="002D7AE7">
        <w:rPr>
          <w:rFonts w:cs="Times New Roman"/>
          <w:bCs/>
          <w:sz w:val="22"/>
          <w:szCs w:val="22"/>
        </w:rPr>
        <w:t>экономикасын</w:t>
      </w:r>
      <w:proofErr w:type="spellEnd"/>
      <w:r w:rsidRPr="000E51E6">
        <w:rPr>
          <w:rFonts w:cs="Times New Roman"/>
          <w:bCs/>
          <w:sz w:val="22"/>
          <w:szCs w:val="22"/>
          <w:lang w:val="en-US"/>
        </w:rPr>
        <w:t xml:space="preserve"> </w:t>
      </w:r>
      <w:proofErr w:type="spellStart"/>
      <w:r w:rsidRPr="002D7AE7">
        <w:rPr>
          <w:rFonts w:cs="Times New Roman"/>
          <w:bCs/>
          <w:sz w:val="22"/>
          <w:szCs w:val="22"/>
        </w:rPr>
        <w:t>цифрлық</w:t>
      </w:r>
      <w:proofErr w:type="spellEnd"/>
      <w:r w:rsidRPr="000E51E6">
        <w:rPr>
          <w:rFonts w:cs="Times New Roman"/>
          <w:bCs/>
          <w:sz w:val="22"/>
          <w:szCs w:val="22"/>
          <w:lang w:val="en-US"/>
        </w:rPr>
        <w:t xml:space="preserve"> </w:t>
      </w:r>
      <w:proofErr w:type="spellStart"/>
      <w:r w:rsidRPr="002D7AE7">
        <w:rPr>
          <w:rFonts w:cs="Times New Roman"/>
          <w:bCs/>
          <w:sz w:val="22"/>
          <w:szCs w:val="22"/>
        </w:rPr>
        <w:t>трансформациялауда</w:t>
      </w:r>
      <w:proofErr w:type="spellEnd"/>
      <w:r w:rsidRPr="000E51E6">
        <w:rPr>
          <w:rFonts w:cs="Times New Roman"/>
          <w:bCs/>
          <w:sz w:val="22"/>
          <w:szCs w:val="22"/>
          <w:lang w:val="en-US"/>
        </w:rPr>
        <w:t xml:space="preserve"> </w:t>
      </w:r>
      <w:proofErr w:type="spellStart"/>
      <w:r w:rsidRPr="002D7AE7">
        <w:rPr>
          <w:rFonts w:cs="Times New Roman"/>
          <w:bCs/>
          <w:sz w:val="22"/>
          <w:szCs w:val="22"/>
        </w:rPr>
        <w:t>табысқа</w:t>
      </w:r>
      <w:proofErr w:type="spellEnd"/>
      <w:r w:rsidRPr="000E51E6">
        <w:rPr>
          <w:rFonts w:cs="Times New Roman"/>
          <w:bCs/>
          <w:sz w:val="22"/>
          <w:szCs w:val="22"/>
          <w:lang w:val="en-US"/>
        </w:rPr>
        <w:t xml:space="preserve"> </w:t>
      </w:r>
      <w:proofErr w:type="spellStart"/>
      <w:r w:rsidRPr="002D7AE7">
        <w:rPr>
          <w:rFonts w:cs="Times New Roman"/>
          <w:bCs/>
          <w:sz w:val="22"/>
          <w:szCs w:val="22"/>
        </w:rPr>
        <w:t>жету</w:t>
      </w:r>
      <w:proofErr w:type="spellEnd"/>
      <w:r w:rsidRPr="000E51E6">
        <w:rPr>
          <w:rFonts w:cs="Times New Roman"/>
          <w:bCs/>
          <w:sz w:val="22"/>
          <w:szCs w:val="22"/>
          <w:lang w:val="en-US"/>
        </w:rPr>
        <w:t xml:space="preserve"> </w:t>
      </w:r>
      <w:proofErr w:type="spellStart"/>
      <w:r w:rsidRPr="002D7AE7">
        <w:rPr>
          <w:rFonts w:cs="Times New Roman"/>
          <w:bCs/>
          <w:sz w:val="22"/>
          <w:szCs w:val="22"/>
        </w:rPr>
        <w:t>үшін</w:t>
      </w:r>
      <w:proofErr w:type="spellEnd"/>
      <w:r w:rsidRPr="000E51E6">
        <w:rPr>
          <w:rFonts w:cs="Times New Roman"/>
          <w:bCs/>
          <w:sz w:val="22"/>
          <w:szCs w:val="22"/>
          <w:lang w:val="en-US"/>
        </w:rPr>
        <w:t xml:space="preserve"> </w:t>
      </w:r>
      <w:r w:rsidRPr="002D7AE7">
        <w:rPr>
          <w:rFonts w:cs="Times New Roman"/>
          <w:bCs/>
          <w:sz w:val="22"/>
          <w:szCs w:val="22"/>
        </w:rPr>
        <w:t>осы</w:t>
      </w:r>
      <w:r w:rsidRPr="000E51E6">
        <w:rPr>
          <w:rFonts w:cs="Times New Roman"/>
          <w:bCs/>
          <w:sz w:val="22"/>
          <w:szCs w:val="22"/>
          <w:lang w:val="en-US"/>
        </w:rPr>
        <w:t xml:space="preserve"> </w:t>
      </w:r>
      <w:proofErr w:type="spellStart"/>
      <w:r w:rsidRPr="002D7AE7">
        <w:rPr>
          <w:rFonts w:cs="Times New Roman"/>
          <w:bCs/>
          <w:sz w:val="22"/>
          <w:szCs w:val="22"/>
        </w:rPr>
        <w:t>мәселелерді</w:t>
      </w:r>
      <w:proofErr w:type="spellEnd"/>
      <w:r w:rsidRPr="000E51E6">
        <w:rPr>
          <w:rFonts w:cs="Times New Roman"/>
          <w:bCs/>
          <w:sz w:val="22"/>
          <w:szCs w:val="22"/>
          <w:lang w:val="en-US"/>
        </w:rPr>
        <w:t xml:space="preserve"> </w:t>
      </w:r>
      <w:proofErr w:type="spellStart"/>
      <w:r w:rsidRPr="002D7AE7">
        <w:rPr>
          <w:rFonts w:cs="Times New Roman"/>
          <w:bCs/>
          <w:sz w:val="22"/>
          <w:szCs w:val="22"/>
        </w:rPr>
        <w:t>шешуге</w:t>
      </w:r>
      <w:proofErr w:type="spellEnd"/>
      <w:r w:rsidRPr="000E51E6">
        <w:rPr>
          <w:rFonts w:cs="Times New Roman"/>
          <w:bCs/>
          <w:sz w:val="22"/>
          <w:szCs w:val="22"/>
          <w:lang w:val="en-US"/>
        </w:rPr>
        <w:t xml:space="preserve"> </w:t>
      </w:r>
      <w:proofErr w:type="spellStart"/>
      <w:r w:rsidRPr="002D7AE7">
        <w:rPr>
          <w:rFonts w:cs="Times New Roman"/>
          <w:bCs/>
          <w:sz w:val="22"/>
          <w:szCs w:val="22"/>
        </w:rPr>
        <w:t>кешенді</w:t>
      </w:r>
      <w:proofErr w:type="spellEnd"/>
      <w:r w:rsidRPr="000E51E6">
        <w:rPr>
          <w:rFonts w:cs="Times New Roman"/>
          <w:bCs/>
          <w:sz w:val="22"/>
          <w:szCs w:val="22"/>
          <w:lang w:val="en-US"/>
        </w:rPr>
        <w:t xml:space="preserve"> </w:t>
      </w:r>
      <w:proofErr w:type="spellStart"/>
      <w:r w:rsidRPr="002D7AE7">
        <w:rPr>
          <w:rFonts w:cs="Times New Roman"/>
          <w:bCs/>
          <w:sz w:val="22"/>
          <w:szCs w:val="22"/>
        </w:rPr>
        <w:t>көзқарастың</w:t>
      </w:r>
      <w:proofErr w:type="spellEnd"/>
      <w:r w:rsidRPr="000E51E6">
        <w:rPr>
          <w:rFonts w:cs="Times New Roman"/>
          <w:bCs/>
          <w:sz w:val="22"/>
          <w:szCs w:val="22"/>
          <w:lang w:val="en-US"/>
        </w:rPr>
        <w:t xml:space="preserve"> </w:t>
      </w:r>
      <w:proofErr w:type="spellStart"/>
      <w:r w:rsidRPr="002D7AE7">
        <w:rPr>
          <w:rFonts w:cs="Times New Roman"/>
          <w:bCs/>
          <w:sz w:val="22"/>
          <w:szCs w:val="22"/>
        </w:rPr>
        <w:t>маңыздылығы</w:t>
      </w:r>
      <w:proofErr w:type="spellEnd"/>
      <w:r w:rsidRPr="000E51E6">
        <w:rPr>
          <w:rFonts w:cs="Times New Roman"/>
          <w:bCs/>
          <w:sz w:val="22"/>
          <w:szCs w:val="22"/>
          <w:lang w:val="en-US"/>
        </w:rPr>
        <w:t xml:space="preserve"> </w:t>
      </w:r>
      <w:proofErr w:type="spellStart"/>
      <w:r w:rsidRPr="002D7AE7">
        <w:rPr>
          <w:rFonts w:cs="Times New Roman"/>
          <w:bCs/>
          <w:sz w:val="22"/>
          <w:szCs w:val="22"/>
        </w:rPr>
        <w:t>атап</w:t>
      </w:r>
      <w:proofErr w:type="spellEnd"/>
      <w:r w:rsidRPr="000E51E6">
        <w:rPr>
          <w:rFonts w:cs="Times New Roman"/>
          <w:bCs/>
          <w:sz w:val="22"/>
          <w:szCs w:val="22"/>
          <w:lang w:val="en-US"/>
        </w:rPr>
        <w:t xml:space="preserve"> </w:t>
      </w:r>
      <w:proofErr w:type="spellStart"/>
      <w:r w:rsidRPr="002D7AE7">
        <w:rPr>
          <w:rFonts w:cs="Times New Roman"/>
          <w:bCs/>
          <w:sz w:val="22"/>
          <w:szCs w:val="22"/>
        </w:rPr>
        <w:t>өтілді</w:t>
      </w:r>
      <w:proofErr w:type="spellEnd"/>
      <w:r w:rsidRPr="000E51E6">
        <w:rPr>
          <w:rFonts w:cs="Times New Roman"/>
          <w:bCs/>
          <w:sz w:val="22"/>
          <w:szCs w:val="22"/>
          <w:lang w:val="en-US"/>
        </w:rPr>
        <w:t xml:space="preserve">. </w:t>
      </w:r>
      <w:proofErr w:type="spellStart"/>
      <w:r w:rsidRPr="002D7AE7">
        <w:rPr>
          <w:rFonts w:cs="Times New Roman"/>
          <w:bCs/>
          <w:sz w:val="22"/>
          <w:szCs w:val="22"/>
        </w:rPr>
        <w:t>Түйінді</w:t>
      </w:r>
      <w:proofErr w:type="spellEnd"/>
      <w:r w:rsidRPr="000E51E6">
        <w:rPr>
          <w:rFonts w:cs="Times New Roman"/>
          <w:bCs/>
          <w:sz w:val="22"/>
          <w:szCs w:val="22"/>
          <w:lang w:val="en-US"/>
        </w:rPr>
        <w:t xml:space="preserve"> </w:t>
      </w:r>
      <w:proofErr w:type="spellStart"/>
      <w:r w:rsidRPr="002D7AE7">
        <w:rPr>
          <w:rFonts w:cs="Times New Roman"/>
          <w:bCs/>
          <w:sz w:val="22"/>
          <w:szCs w:val="22"/>
        </w:rPr>
        <w:t>сөздер</w:t>
      </w:r>
      <w:proofErr w:type="spellEnd"/>
      <w:r w:rsidRPr="000E51E6">
        <w:rPr>
          <w:rFonts w:cs="Times New Roman"/>
          <w:bCs/>
          <w:sz w:val="22"/>
          <w:szCs w:val="22"/>
          <w:lang w:val="en-US"/>
        </w:rPr>
        <w:t xml:space="preserve">: </w:t>
      </w:r>
      <w:proofErr w:type="spellStart"/>
      <w:r w:rsidRPr="002D7AE7">
        <w:rPr>
          <w:rFonts w:cs="Times New Roman"/>
          <w:bCs/>
          <w:sz w:val="22"/>
          <w:szCs w:val="22"/>
        </w:rPr>
        <w:t>экономикалық</w:t>
      </w:r>
      <w:proofErr w:type="spellEnd"/>
      <w:r w:rsidRPr="000E51E6">
        <w:rPr>
          <w:rFonts w:cs="Times New Roman"/>
          <w:bCs/>
          <w:sz w:val="22"/>
          <w:szCs w:val="22"/>
          <w:lang w:val="en-US"/>
        </w:rPr>
        <w:t xml:space="preserve"> </w:t>
      </w:r>
      <w:proofErr w:type="spellStart"/>
      <w:r w:rsidRPr="002D7AE7">
        <w:rPr>
          <w:rFonts w:cs="Times New Roman"/>
          <w:bCs/>
          <w:sz w:val="22"/>
          <w:szCs w:val="22"/>
        </w:rPr>
        <w:t>жүйе</w:t>
      </w:r>
      <w:proofErr w:type="spellEnd"/>
      <w:r w:rsidRPr="000E51E6">
        <w:rPr>
          <w:rFonts w:cs="Times New Roman"/>
          <w:bCs/>
          <w:sz w:val="22"/>
          <w:szCs w:val="22"/>
          <w:lang w:val="en-US"/>
        </w:rPr>
        <w:t xml:space="preserve">, </w:t>
      </w:r>
      <w:proofErr w:type="spellStart"/>
      <w:r w:rsidRPr="002D7AE7">
        <w:rPr>
          <w:rFonts w:cs="Times New Roman"/>
          <w:bCs/>
          <w:sz w:val="22"/>
          <w:szCs w:val="22"/>
        </w:rPr>
        <w:t>басқаруды</w:t>
      </w:r>
      <w:proofErr w:type="spellEnd"/>
      <w:r w:rsidRPr="000E51E6">
        <w:rPr>
          <w:rFonts w:cs="Times New Roman"/>
          <w:bCs/>
          <w:sz w:val="22"/>
          <w:szCs w:val="22"/>
          <w:lang w:val="en-US"/>
        </w:rPr>
        <w:t xml:space="preserve"> </w:t>
      </w:r>
      <w:proofErr w:type="spellStart"/>
      <w:r w:rsidRPr="002D7AE7">
        <w:rPr>
          <w:rFonts w:cs="Times New Roman"/>
          <w:bCs/>
          <w:sz w:val="22"/>
          <w:szCs w:val="22"/>
        </w:rPr>
        <w:t>ақпараттандыру</w:t>
      </w:r>
      <w:proofErr w:type="spellEnd"/>
      <w:r w:rsidRPr="000E51E6">
        <w:rPr>
          <w:rFonts w:cs="Times New Roman"/>
          <w:bCs/>
          <w:sz w:val="22"/>
          <w:szCs w:val="22"/>
          <w:lang w:val="en-US"/>
        </w:rPr>
        <w:t xml:space="preserve">, </w:t>
      </w:r>
      <w:proofErr w:type="spellStart"/>
      <w:r w:rsidRPr="002D7AE7">
        <w:rPr>
          <w:rFonts w:cs="Times New Roman"/>
          <w:bCs/>
          <w:sz w:val="22"/>
          <w:szCs w:val="22"/>
        </w:rPr>
        <w:t>процестерді</w:t>
      </w:r>
      <w:proofErr w:type="spellEnd"/>
      <w:r w:rsidRPr="000E51E6">
        <w:rPr>
          <w:rFonts w:cs="Times New Roman"/>
          <w:bCs/>
          <w:sz w:val="22"/>
          <w:szCs w:val="22"/>
          <w:lang w:val="en-US"/>
        </w:rPr>
        <w:t xml:space="preserve"> </w:t>
      </w:r>
      <w:proofErr w:type="spellStart"/>
      <w:r w:rsidRPr="002D7AE7">
        <w:rPr>
          <w:rFonts w:cs="Times New Roman"/>
          <w:bCs/>
          <w:sz w:val="22"/>
          <w:szCs w:val="22"/>
        </w:rPr>
        <w:t>автоматтандыру</w:t>
      </w:r>
      <w:proofErr w:type="spellEnd"/>
      <w:r w:rsidRPr="000E51E6">
        <w:rPr>
          <w:rFonts w:cs="Times New Roman"/>
          <w:bCs/>
          <w:sz w:val="22"/>
          <w:szCs w:val="22"/>
          <w:lang w:val="en-US"/>
        </w:rPr>
        <w:t xml:space="preserve">, </w:t>
      </w:r>
      <w:proofErr w:type="spellStart"/>
      <w:r w:rsidRPr="002D7AE7">
        <w:rPr>
          <w:rFonts w:cs="Times New Roman"/>
          <w:bCs/>
          <w:sz w:val="22"/>
          <w:szCs w:val="22"/>
        </w:rPr>
        <w:t>цифрлық</w:t>
      </w:r>
      <w:proofErr w:type="spellEnd"/>
      <w:r w:rsidRPr="000E51E6">
        <w:rPr>
          <w:rFonts w:cs="Times New Roman"/>
          <w:bCs/>
          <w:sz w:val="22"/>
          <w:szCs w:val="22"/>
          <w:lang w:val="en-US"/>
        </w:rPr>
        <w:t xml:space="preserve"> </w:t>
      </w:r>
      <w:r w:rsidRPr="002D7AE7">
        <w:rPr>
          <w:rFonts w:cs="Times New Roman"/>
          <w:bCs/>
          <w:sz w:val="22"/>
          <w:szCs w:val="22"/>
        </w:rPr>
        <w:t>экономика</w:t>
      </w:r>
      <w:r w:rsidRPr="000E51E6">
        <w:rPr>
          <w:rFonts w:cs="Times New Roman"/>
          <w:bCs/>
          <w:sz w:val="22"/>
          <w:szCs w:val="22"/>
          <w:lang w:val="en-US"/>
        </w:rPr>
        <w:t xml:space="preserve">, </w:t>
      </w:r>
      <w:proofErr w:type="spellStart"/>
      <w:r w:rsidRPr="002D7AE7">
        <w:rPr>
          <w:rFonts w:cs="Times New Roman"/>
          <w:bCs/>
          <w:sz w:val="22"/>
          <w:szCs w:val="22"/>
        </w:rPr>
        <w:t>цифрлық</w:t>
      </w:r>
      <w:proofErr w:type="spellEnd"/>
      <w:r w:rsidRPr="000E51E6">
        <w:rPr>
          <w:rFonts w:cs="Times New Roman"/>
          <w:bCs/>
          <w:sz w:val="22"/>
          <w:szCs w:val="22"/>
          <w:lang w:val="en-US"/>
        </w:rPr>
        <w:t xml:space="preserve"> </w:t>
      </w:r>
      <w:r w:rsidRPr="002D7AE7">
        <w:rPr>
          <w:rFonts w:cs="Times New Roman"/>
          <w:bCs/>
          <w:sz w:val="22"/>
          <w:szCs w:val="22"/>
        </w:rPr>
        <w:t>трансформация</w:t>
      </w:r>
      <w:r w:rsidRPr="000E51E6">
        <w:rPr>
          <w:rFonts w:cs="Times New Roman"/>
          <w:bCs/>
          <w:sz w:val="22"/>
          <w:szCs w:val="22"/>
          <w:lang w:val="en-US"/>
        </w:rPr>
        <w:t xml:space="preserve">, </w:t>
      </w:r>
      <w:proofErr w:type="spellStart"/>
      <w:r w:rsidRPr="002D7AE7">
        <w:rPr>
          <w:rFonts w:cs="Times New Roman"/>
          <w:bCs/>
          <w:sz w:val="22"/>
          <w:szCs w:val="22"/>
        </w:rPr>
        <w:t>өнеркәсіптік</w:t>
      </w:r>
      <w:proofErr w:type="spellEnd"/>
      <w:r w:rsidRPr="000E51E6">
        <w:rPr>
          <w:rFonts w:cs="Times New Roman"/>
          <w:bCs/>
          <w:sz w:val="22"/>
          <w:szCs w:val="22"/>
          <w:lang w:val="en-US"/>
        </w:rPr>
        <w:t xml:space="preserve"> </w:t>
      </w:r>
      <w:proofErr w:type="spellStart"/>
      <w:r w:rsidRPr="002D7AE7">
        <w:rPr>
          <w:rFonts w:cs="Times New Roman"/>
          <w:bCs/>
          <w:sz w:val="22"/>
          <w:szCs w:val="22"/>
        </w:rPr>
        <w:t>өндіріс</w:t>
      </w:r>
      <w:proofErr w:type="spellEnd"/>
      <w:r w:rsidRPr="000E51E6">
        <w:rPr>
          <w:rFonts w:cs="Times New Roman"/>
          <w:bCs/>
          <w:sz w:val="22"/>
          <w:szCs w:val="22"/>
          <w:lang w:val="en-US"/>
        </w:rPr>
        <w:t>.</w:t>
      </w:r>
    </w:p>
    <w:p w:rsidR="002D7AE7" w:rsidRDefault="002D7AE7" w:rsidP="002D7AE7">
      <w:pPr>
        <w:ind w:firstLine="709"/>
        <w:jc w:val="both"/>
        <w:rPr>
          <w:rFonts w:cs="Times New Roman"/>
          <w:bCs/>
          <w:sz w:val="22"/>
          <w:szCs w:val="22"/>
          <w:lang w:val="en-US"/>
        </w:rPr>
      </w:pPr>
    </w:p>
    <w:p w:rsidR="00C900F0" w:rsidRDefault="00C900F0" w:rsidP="002D7AE7">
      <w:pPr>
        <w:ind w:firstLine="709"/>
        <w:jc w:val="both"/>
        <w:rPr>
          <w:rFonts w:cs="Times New Roman"/>
          <w:bCs/>
          <w:sz w:val="22"/>
          <w:szCs w:val="22"/>
          <w:lang w:val="en-US"/>
        </w:rPr>
      </w:pPr>
      <w:proofErr w:type="spellStart"/>
      <w:r w:rsidRPr="00F21D22">
        <w:rPr>
          <w:rFonts w:cs="Times New Roman"/>
          <w:bCs/>
          <w:i/>
          <w:iCs/>
          <w:sz w:val="22"/>
          <w:szCs w:val="22"/>
          <w:lang w:val="en-US"/>
        </w:rPr>
        <w:t>Негізгі</w:t>
      </w:r>
      <w:proofErr w:type="spellEnd"/>
      <w:r w:rsidRPr="00F21D22">
        <w:rPr>
          <w:rFonts w:cs="Times New Roman"/>
          <w:bCs/>
          <w:i/>
          <w:iCs/>
          <w:sz w:val="22"/>
          <w:szCs w:val="22"/>
          <w:lang w:val="en-US"/>
        </w:rPr>
        <w:t xml:space="preserve"> </w:t>
      </w:r>
      <w:proofErr w:type="spellStart"/>
      <w:r w:rsidRPr="00F21D22">
        <w:rPr>
          <w:rFonts w:cs="Times New Roman"/>
          <w:bCs/>
          <w:i/>
          <w:iCs/>
          <w:sz w:val="22"/>
          <w:szCs w:val="22"/>
          <w:lang w:val="en-US"/>
        </w:rPr>
        <w:t>сөздер</w:t>
      </w:r>
      <w:proofErr w:type="spellEnd"/>
      <w:r w:rsidRPr="00F21D22">
        <w:rPr>
          <w:rFonts w:cs="Times New Roman"/>
          <w:bCs/>
          <w:i/>
          <w:iCs/>
          <w:sz w:val="22"/>
          <w:szCs w:val="22"/>
          <w:lang w:val="en-US"/>
        </w:rPr>
        <w:t>:</w:t>
      </w:r>
      <w:r w:rsidRPr="00C900F0">
        <w:rPr>
          <w:rFonts w:cs="Times New Roman"/>
          <w:bCs/>
          <w:sz w:val="22"/>
          <w:szCs w:val="22"/>
          <w:lang w:val="en-US"/>
        </w:rPr>
        <w:t xml:space="preserve"> </w:t>
      </w:r>
      <w:proofErr w:type="spellStart"/>
      <w:r w:rsidRPr="00C900F0">
        <w:rPr>
          <w:rFonts w:cs="Times New Roman"/>
          <w:bCs/>
          <w:sz w:val="22"/>
          <w:szCs w:val="22"/>
          <w:lang w:val="en-US"/>
        </w:rPr>
        <w:t>Экономикалық</w:t>
      </w:r>
      <w:proofErr w:type="spellEnd"/>
      <w:r w:rsidRPr="00C900F0">
        <w:rPr>
          <w:rFonts w:cs="Times New Roman"/>
          <w:bCs/>
          <w:sz w:val="22"/>
          <w:szCs w:val="22"/>
          <w:lang w:val="en-US"/>
        </w:rPr>
        <w:t xml:space="preserve"> </w:t>
      </w:r>
      <w:proofErr w:type="spellStart"/>
      <w:r w:rsidRPr="00C900F0">
        <w:rPr>
          <w:rFonts w:cs="Times New Roman"/>
          <w:bCs/>
          <w:sz w:val="22"/>
          <w:szCs w:val="22"/>
          <w:lang w:val="en-US"/>
        </w:rPr>
        <w:t>жүйе</w:t>
      </w:r>
      <w:proofErr w:type="spellEnd"/>
      <w:r w:rsidRPr="00C900F0">
        <w:rPr>
          <w:rFonts w:cs="Times New Roman"/>
          <w:bCs/>
          <w:sz w:val="22"/>
          <w:szCs w:val="22"/>
          <w:lang w:val="en-US"/>
        </w:rPr>
        <w:t xml:space="preserve">, </w:t>
      </w:r>
      <w:proofErr w:type="spellStart"/>
      <w:r w:rsidRPr="00C900F0">
        <w:rPr>
          <w:rFonts w:cs="Times New Roman"/>
          <w:bCs/>
          <w:sz w:val="22"/>
          <w:szCs w:val="22"/>
          <w:lang w:val="en-US"/>
        </w:rPr>
        <w:t>басқаруды</w:t>
      </w:r>
      <w:proofErr w:type="spellEnd"/>
      <w:r w:rsidRPr="00C900F0">
        <w:rPr>
          <w:rFonts w:cs="Times New Roman"/>
          <w:bCs/>
          <w:sz w:val="22"/>
          <w:szCs w:val="22"/>
          <w:lang w:val="en-US"/>
        </w:rPr>
        <w:t xml:space="preserve"> </w:t>
      </w:r>
      <w:proofErr w:type="spellStart"/>
      <w:r w:rsidRPr="00C900F0">
        <w:rPr>
          <w:rFonts w:cs="Times New Roman"/>
          <w:bCs/>
          <w:sz w:val="22"/>
          <w:szCs w:val="22"/>
          <w:lang w:val="en-US"/>
        </w:rPr>
        <w:t>ақпараттандыру</w:t>
      </w:r>
      <w:proofErr w:type="spellEnd"/>
      <w:r w:rsidRPr="00C900F0">
        <w:rPr>
          <w:rFonts w:cs="Times New Roman"/>
          <w:bCs/>
          <w:sz w:val="22"/>
          <w:szCs w:val="22"/>
          <w:lang w:val="en-US"/>
        </w:rPr>
        <w:t xml:space="preserve">, </w:t>
      </w:r>
      <w:proofErr w:type="spellStart"/>
      <w:r w:rsidRPr="00C900F0">
        <w:rPr>
          <w:rFonts w:cs="Times New Roman"/>
          <w:bCs/>
          <w:sz w:val="22"/>
          <w:szCs w:val="22"/>
          <w:lang w:val="en-US"/>
        </w:rPr>
        <w:t>процестерді</w:t>
      </w:r>
      <w:proofErr w:type="spellEnd"/>
      <w:r w:rsidRPr="00C900F0">
        <w:rPr>
          <w:rFonts w:cs="Times New Roman"/>
          <w:bCs/>
          <w:sz w:val="22"/>
          <w:szCs w:val="22"/>
          <w:lang w:val="en-US"/>
        </w:rPr>
        <w:t xml:space="preserve"> </w:t>
      </w:r>
      <w:proofErr w:type="spellStart"/>
      <w:r w:rsidRPr="00C900F0">
        <w:rPr>
          <w:rFonts w:cs="Times New Roman"/>
          <w:bCs/>
          <w:sz w:val="22"/>
          <w:szCs w:val="22"/>
          <w:lang w:val="en-US"/>
        </w:rPr>
        <w:t>автоматтандыру</w:t>
      </w:r>
      <w:proofErr w:type="spellEnd"/>
      <w:r w:rsidRPr="00C900F0">
        <w:rPr>
          <w:rFonts w:cs="Times New Roman"/>
          <w:bCs/>
          <w:sz w:val="22"/>
          <w:szCs w:val="22"/>
          <w:lang w:val="en-US"/>
        </w:rPr>
        <w:t xml:space="preserve">, </w:t>
      </w:r>
      <w:proofErr w:type="spellStart"/>
      <w:r w:rsidRPr="00C900F0">
        <w:rPr>
          <w:rFonts w:cs="Times New Roman"/>
          <w:bCs/>
          <w:sz w:val="22"/>
          <w:szCs w:val="22"/>
          <w:lang w:val="en-US"/>
        </w:rPr>
        <w:t>цифрлық</w:t>
      </w:r>
      <w:proofErr w:type="spellEnd"/>
      <w:r w:rsidRPr="00C900F0">
        <w:rPr>
          <w:rFonts w:cs="Times New Roman"/>
          <w:bCs/>
          <w:sz w:val="22"/>
          <w:szCs w:val="22"/>
          <w:lang w:val="en-US"/>
        </w:rPr>
        <w:t xml:space="preserve"> </w:t>
      </w:r>
      <w:proofErr w:type="spellStart"/>
      <w:r w:rsidRPr="00C900F0">
        <w:rPr>
          <w:rFonts w:cs="Times New Roman"/>
          <w:bCs/>
          <w:sz w:val="22"/>
          <w:szCs w:val="22"/>
          <w:lang w:val="en-US"/>
        </w:rPr>
        <w:t>экономика</w:t>
      </w:r>
      <w:proofErr w:type="spellEnd"/>
      <w:r w:rsidRPr="00C900F0">
        <w:rPr>
          <w:rFonts w:cs="Times New Roman"/>
          <w:bCs/>
          <w:sz w:val="22"/>
          <w:szCs w:val="22"/>
          <w:lang w:val="en-US"/>
        </w:rPr>
        <w:t xml:space="preserve">, </w:t>
      </w:r>
      <w:proofErr w:type="spellStart"/>
      <w:r w:rsidRPr="00C900F0">
        <w:rPr>
          <w:rFonts w:cs="Times New Roman"/>
          <w:bCs/>
          <w:sz w:val="22"/>
          <w:szCs w:val="22"/>
          <w:lang w:val="en-US"/>
        </w:rPr>
        <w:t>цифрлық</w:t>
      </w:r>
      <w:proofErr w:type="spellEnd"/>
      <w:r w:rsidRPr="00C900F0">
        <w:rPr>
          <w:rFonts w:cs="Times New Roman"/>
          <w:bCs/>
          <w:sz w:val="22"/>
          <w:szCs w:val="22"/>
          <w:lang w:val="en-US"/>
        </w:rPr>
        <w:t xml:space="preserve"> </w:t>
      </w:r>
      <w:proofErr w:type="spellStart"/>
      <w:r w:rsidRPr="00C900F0">
        <w:rPr>
          <w:rFonts w:cs="Times New Roman"/>
          <w:bCs/>
          <w:sz w:val="22"/>
          <w:szCs w:val="22"/>
          <w:lang w:val="en-US"/>
        </w:rPr>
        <w:t>трансформация</w:t>
      </w:r>
      <w:proofErr w:type="spellEnd"/>
      <w:r w:rsidRPr="00C900F0">
        <w:rPr>
          <w:rFonts w:cs="Times New Roman"/>
          <w:bCs/>
          <w:sz w:val="22"/>
          <w:szCs w:val="22"/>
          <w:lang w:val="en-US"/>
        </w:rPr>
        <w:t xml:space="preserve">, </w:t>
      </w:r>
      <w:proofErr w:type="spellStart"/>
      <w:r w:rsidRPr="00C900F0">
        <w:rPr>
          <w:rFonts w:cs="Times New Roman"/>
          <w:bCs/>
          <w:sz w:val="22"/>
          <w:szCs w:val="22"/>
          <w:lang w:val="en-US"/>
        </w:rPr>
        <w:t>өнеркәсіптік</w:t>
      </w:r>
      <w:proofErr w:type="spellEnd"/>
      <w:r w:rsidRPr="00C900F0">
        <w:rPr>
          <w:rFonts w:cs="Times New Roman"/>
          <w:bCs/>
          <w:sz w:val="22"/>
          <w:szCs w:val="22"/>
          <w:lang w:val="en-US"/>
        </w:rPr>
        <w:t xml:space="preserve"> </w:t>
      </w:r>
      <w:proofErr w:type="spellStart"/>
      <w:r w:rsidRPr="00C900F0">
        <w:rPr>
          <w:rFonts w:cs="Times New Roman"/>
          <w:bCs/>
          <w:sz w:val="22"/>
          <w:szCs w:val="22"/>
          <w:lang w:val="en-US"/>
        </w:rPr>
        <w:t>өндіріс</w:t>
      </w:r>
      <w:proofErr w:type="spellEnd"/>
      <w:r w:rsidRPr="00C900F0">
        <w:rPr>
          <w:rFonts w:cs="Times New Roman"/>
          <w:bCs/>
          <w:sz w:val="22"/>
          <w:szCs w:val="22"/>
          <w:lang w:val="en-US"/>
        </w:rPr>
        <w:t>.</w:t>
      </w:r>
    </w:p>
    <w:p w:rsidR="00C900F0" w:rsidRPr="000E51E6" w:rsidRDefault="00C900F0" w:rsidP="002D7AE7">
      <w:pPr>
        <w:ind w:firstLine="709"/>
        <w:jc w:val="both"/>
        <w:rPr>
          <w:rFonts w:cs="Times New Roman"/>
          <w:bCs/>
          <w:sz w:val="22"/>
          <w:szCs w:val="22"/>
          <w:lang w:val="en-US"/>
        </w:rPr>
      </w:pPr>
    </w:p>
    <w:p w:rsidR="00FE7472" w:rsidRPr="004D34EF" w:rsidRDefault="00FE7472" w:rsidP="002D7AE7">
      <w:pPr>
        <w:ind w:firstLine="709"/>
        <w:jc w:val="both"/>
        <w:rPr>
          <w:rFonts w:cs="Times New Roman"/>
          <w:b/>
          <w:sz w:val="22"/>
          <w:szCs w:val="22"/>
          <w:lang w:val="en-US"/>
        </w:rPr>
      </w:pPr>
      <w:r w:rsidRPr="004D34EF">
        <w:rPr>
          <w:rFonts w:cs="Times New Roman"/>
          <w:b/>
          <w:sz w:val="22"/>
          <w:szCs w:val="22"/>
          <w:lang w:val="en-US"/>
        </w:rPr>
        <w:t>Information about authors of articles:</w:t>
      </w:r>
    </w:p>
    <w:p w:rsidR="00FE7472" w:rsidRPr="000E51E6" w:rsidRDefault="00FE7472" w:rsidP="00FE7472">
      <w:pPr>
        <w:jc w:val="both"/>
        <w:rPr>
          <w:rFonts w:cs="Times New Roman"/>
          <w:b/>
          <w:sz w:val="20"/>
          <w:szCs w:val="20"/>
          <w:lang w:val="en-US"/>
        </w:rPr>
      </w:pPr>
    </w:p>
    <w:p w:rsidR="00FE7472" w:rsidRPr="00FD723C" w:rsidRDefault="00FE7472" w:rsidP="00FE7472">
      <w:pPr>
        <w:ind w:firstLine="709"/>
        <w:jc w:val="both"/>
        <w:rPr>
          <w:rFonts w:cs="Times New Roman"/>
          <w:bCs/>
          <w:sz w:val="22"/>
          <w:szCs w:val="22"/>
          <w:lang w:val="en-US"/>
        </w:rPr>
      </w:pPr>
      <w:r w:rsidRPr="00FD723C">
        <w:rPr>
          <w:rFonts w:cs="Times New Roman"/>
          <w:b/>
          <w:sz w:val="22"/>
          <w:szCs w:val="22"/>
        </w:rPr>
        <w:t>Ткачева</w:t>
      </w:r>
      <w:r w:rsidRPr="00FD723C">
        <w:rPr>
          <w:rFonts w:cs="Times New Roman"/>
          <w:b/>
          <w:sz w:val="22"/>
          <w:szCs w:val="22"/>
          <w:lang w:val="en-US"/>
        </w:rPr>
        <w:t xml:space="preserve"> </w:t>
      </w:r>
      <w:r w:rsidRPr="00FD723C">
        <w:rPr>
          <w:rFonts w:cs="Times New Roman"/>
          <w:b/>
          <w:sz w:val="22"/>
          <w:szCs w:val="22"/>
        </w:rPr>
        <w:t>А</w:t>
      </w:r>
      <w:r w:rsidRPr="00FD723C">
        <w:rPr>
          <w:rFonts w:cs="Times New Roman"/>
          <w:b/>
          <w:sz w:val="22"/>
          <w:szCs w:val="22"/>
          <w:lang w:val="en-US"/>
        </w:rPr>
        <w:t>.</w:t>
      </w:r>
      <w:r w:rsidRPr="00FD723C">
        <w:rPr>
          <w:rFonts w:cs="Times New Roman"/>
          <w:b/>
          <w:sz w:val="22"/>
          <w:szCs w:val="22"/>
        </w:rPr>
        <w:t>И</w:t>
      </w:r>
      <w:r w:rsidRPr="00FD723C">
        <w:rPr>
          <w:rFonts w:cs="Times New Roman"/>
          <w:b/>
          <w:sz w:val="22"/>
          <w:szCs w:val="22"/>
          <w:lang w:val="en-US"/>
        </w:rPr>
        <w:t>. -</w:t>
      </w:r>
      <w:r w:rsidRPr="00FD723C">
        <w:rPr>
          <w:rFonts w:cs="Times New Roman"/>
          <w:bCs/>
          <w:sz w:val="22"/>
          <w:szCs w:val="22"/>
          <w:lang w:val="en-US"/>
        </w:rPr>
        <w:t xml:space="preserve"> </w:t>
      </w:r>
      <w:proofErr w:type="spellStart"/>
      <w:r w:rsidRPr="00FD723C">
        <w:rPr>
          <w:rFonts w:cs="Times New Roman"/>
          <w:bCs/>
          <w:sz w:val="22"/>
          <w:szCs w:val="22"/>
        </w:rPr>
        <w:t>Инновациялық</w:t>
      </w:r>
      <w:proofErr w:type="spellEnd"/>
      <w:r w:rsidRPr="00FD723C">
        <w:rPr>
          <w:rFonts w:cs="Times New Roman"/>
          <w:bCs/>
          <w:sz w:val="22"/>
          <w:szCs w:val="22"/>
          <w:lang w:val="en-US"/>
        </w:rPr>
        <w:t xml:space="preserve"> </w:t>
      </w:r>
      <w:proofErr w:type="spellStart"/>
      <w:r w:rsidRPr="00FD723C">
        <w:rPr>
          <w:rFonts w:cs="Times New Roman"/>
          <w:bCs/>
          <w:sz w:val="22"/>
          <w:szCs w:val="22"/>
        </w:rPr>
        <w:t>Еуразия</w:t>
      </w:r>
      <w:proofErr w:type="spellEnd"/>
      <w:r w:rsidRPr="00FD723C">
        <w:rPr>
          <w:rFonts w:cs="Times New Roman"/>
          <w:bCs/>
          <w:sz w:val="22"/>
          <w:szCs w:val="22"/>
          <w:lang w:val="en-US"/>
        </w:rPr>
        <w:t xml:space="preserve"> </w:t>
      </w:r>
      <w:proofErr w:type="spellStart"/>
      <w:r w:rsidRPr="00FD723C">
        <w:rPr>
          <w:rFonts w:cs="Times New Roman"/>
          <w:bCs/>
          <w:sz w:val="22"/>
          <w:szCs w:val="22"/>
        </w:rPr>
        <w:t>университетінің</w:t>
      </w:r>
      <w:proofErr w:type="spellEnd"/>
      <w:r w:rsidRPr="00FD723C">
        <w:rPr>
          <w:rFonts w:cs="Times New Roman"/>
          <w:bCs/>
          <w:sz w:val="22"/>
          <w:szCs w:val="22"/>
          <w:lang w:val="en-US"/>
        </w:rPr>
        <w:t xml:space="preserve"> </w:t>
      </w:r>
      <w:proofErr w:type="spellStart"/>
      <w:r w:rsidRPr="00FD723C">
        <w:rPr>
          <w:rFonts w:cs="Times New Roman"/>
          <w:bCs/>
          <w:sz w:val="22"/>
          <w:szCs w:val="22"/>
        </w:rPr>
        <w:t>аға</w:t>
      </w:r>
      <w:proofErr w:type="spellEnd"/>
      <w:r w:rsidRPr="00FD723C">
        <w:rPr>
          <w:rFonts w:cs="Times New Roman"/>
          <w:bCs/>
          <w:sz w:val="22"/>
          <w:szCs w:val="22"/>
          <w:lang w:val="en-US"/>
        </w:rPr>
        <w:t xml:space="preserve"> </w:t>
      </w:r>
      <w:proofErr w:type="spellStart"/>
      <w:r w:rsidRPr="00FD723C">
        <w:rPr>
          <w:rFonts w:cs="Times New Roman"/>
          <w:bCs/>
          <w:sz w:val="22"/>
          <w:szCs w:val="22"/>
        </w:rPr>
        <w:t>оқытушысы</w:t>
      </w:r>
      <w:proofErr w:type="spellEnd"/>
      <w:r w:rsidRPr="00FD723C">
        <w:rPr>
          <w:rFonts w:cs="Times New Roman"/>
          <w:bCs/>
          <w:sz w:val="22"/>
          <w:szCs w:val="22"/>
          <w:lang w:val="en-US"/>
        </w:rPr>
        <w:t xml:space="preserve">, </w:t>
      </w:r>
      <w:r w:rsidRPr="00FD723C">
        <w:rPr>
          <w:rFonts w:cs="Times New Roman"/>
          <w:bCs/>
          <w:sz w:val="22"/>
          <w:szCs w:val="22"/>
        </w:rPr>
        <w:t>Павлодар</w:t>
      </w:r>
      <w:r w:rsidRPr="00FD723C">
        <w:rPr>
          <w:rFonts w:cs="Times New Roman"/>
          <w:bCs/>
          <w:sz w:val="22"/>
          <w:szCs w:val="22"/>
          <w:lang w:val="en-US"/>
        </w:rPr>
        <w:t xml:space="preserve"> </w:t>
      </w:r>
      <w:r w:rsidRPr="00FD723C">
        <w:rPr>
          <w:rFonts w:cs="Times New Roman"/>
          <w:bCs/>
          <w:sz w:val="22"/>
          <w:szCs w:val="22"/>
        </w:rPr>
        <w:t>қ</w:t>
      </w:r>
      <w:r w:rsidRPr="00FD723C">
        <w:rPr>
          <w:rFonts w:cs="Times New Roman"/>
          <w:bCs/>
          <w:sz w:val="22"/>
          <w:szCs w:val="22"/>
          <w:lang w:val="en-US"/>
        </w:rPr>
        <w:t xml:space="preserve">., </w:t>
      </w:r>
      <w:proofErr w:type="spellStart"/>
      <w:r w:rsidRPr="00FD723C">
        <w:rPr>
          <w:rFonts w:cs="Times New Roman"/>
          <w:bCs/>
          <w:sz w:val="22"/>
          <w:szCs w:val="22"/>
        </w:rPr>
        <w:t>Қазақстан</w:t>
      </w:r>
      <w:proofErr w:type="spellEnd"/>
      <w:r w:rsidRPr="00FD723C">
        <w:rPr>
          <w:rFonts w:cs="Times New Roman"/>
          <w:bCs/>
          <w:sz w:val="22"/>
          <w:szCs w:val="22"/>
          <w:lang w:val="en-US"/>
        </w:rPr>
        <w:t xml:space="preserve"> </w:t>
      </w:r>
      <w:proofErr w:type="spellStart"/>
      <w:r w:rsidRPr="00FD723C">
        <w:rPr>
          <w:rFonts w:cs="Times New Roman"/>
          <w:bCs/>
          <w:sz w:val="22"/>
          <w:szCs w:val="22"/>
        </w:rPr>
        <w:t>Республикасы</w:t>
      </w:r>
      <w:proofErr w:type="spellEnd"/>
      <w:r w:rsidRPr="00FD723C">
        <w:rPr>
          <w:rFonts w:cs="Times New Roman"/>
          <w:bCs/>
          <w:sz w:val="22"/>
          <w:szCs w:val="22"/>
          <w:lang w:val="en-US"/>
        </w:rPr>
        <w:t>. E</w:t>
      </w:r>
      <w:r w:rsidRPr="00FD723C">
        <w:rPr>
          <w:rFonts w:cs="Times New Roman"/>
          <w:bCs/>
          <w:sz w:val="22"/>
          <w:szCs w:val="22"/>
        </w:rPr>
        <w:t>-</w:t>
      </w:r>
      <w:r w:rsidRPr="00FD723C">
        <w:rPr>
          <w:rFonts w:cs="Times New Roman"/>
          <w:bCs/>
          <w:sz w:val="22"/>
          <w:szCs w:val="22"/>
          <w:lang w:val="en-US"/>
        </w:rPr>
        <w:t>mail</w:t>
      </w:r>
      <w:r w:rsidRPr="00FD723C">
        <w:rPr>
          <w:rFonts w:cs="Times New Roman"/>
          <w:bCs/>
          <w:sz w:val="22"/>
          <w:szCs w:val="22"/>
        </w:rPr>
        <w:t xml:space="preserve">: </w:t>
      </w:r>
      <w:proofErr w:type="spellStart"/>
      <w:r w:rsidRPr="00FD723C">
        <w:rPr>
          <w:rFonts w:cs="Times New Roman"/>
          <w:bCs/>
          <w:sz w:val="22"/>
          <w:szCs w:val="22"/>
          <w:lang w:val="en-US"/>
        </w:rPr>
        <w:t>nastya</w:t>
      </w:r>
      <w:proofErr w:type="spellEnd"/>
      <w:r w:rsidRPr="00FD723C">
        <w:rPr>
          <w:rFonts w:cs="Times New Roman"/>
          <w:bCs/>
          <w:sz w:val="22"/>
          <w:szCs w:val="22"/>
        </w:rPr>
        <w:t>.</w:t>
      </w:r>
      <w:proofErr w:type="spellStart"/>
      <w:r w:rsidRPr="00FD723C">
        <w:rPr>
          <w:rFonts w:cs="Times New Roman"/>
          <w:bCs/>
          <w:sz w:val="22"/>
          <w:szCs w:val="22"/>
          <w:lang w:val="en-US"/>
        </w:rPr>
        <w:t>tk</w:t>
      </w:r>
      <w:proofErr w:type="spellEnd"/>
      <w:r w:rsidRPr="00FD723C">
        <w:rPr>
          <w:rFonts w:cs="Times New Roman"/>
          <w:bCs/>
          <w:sz w:val="22"/>
          <w:szCs w:val="22"/>
        </w:rPr>
        <w:t>98@</w:t>
      </w:r>
      <w:r w:rsidRPr="00FD723C">
        <w:rPr>
          <w:rFonts w:cs="Times New Roman"/>
          <w:bCs/>
          <w:sz w:val="22"/>
          <w:szCs w:val="22"/>
          <w:lang w:val="en-US"/>
        </w:rPr>
        <w:t>mail</w:t>
      </w:r>
      <w:r w:rsidRPr="00FD723C">
        <w:rPr>
          <w:rFonts w:cs="Times New Roman"/>
          <w:bCs/>
          <w:sz w:val="22"/>
          <w:szCs w:val="22"/>
        </w:rPr>
        <w:t>.</w:t>
      </w:r>
      <w:proofErr w:type="spellStart"/>
      <w:r w:rsidRPr="00FD723C">
        <w:rPr>
          <w:rFonts w:cs="Times New Roman"/>
          <w:bCs/>
          <w:sz w:val="22"/>
          <w:szCs w:val="22"/>
          <w:lang w:val="en-US"/>
        </w:rPr>
        <w:t>ru</w:t>
      </w:r>
      <w:proofErr w:type="spellEnd"/>
      <w:r w:rsidR="00FD723C" w:rsidRPr="00FD723C">
        <w:rPr>
          <w:rFonts w:cs="Times New Roman"/>
          <w:bCs/>
          <w:sz w:val="22"/>
          <w:szCs w:val="22"/>
        </w:rPr>
        <w:t>.</w:t>
      </w:r>
      <w:r w:rsidR="00FD723C" w:rsidRPr="00FD723C">
        <w:rPr>
          <w:rFonts w:cs="Times New Roman"/>
          <w:b/>
          <w:sz w:val="22"/>
          <w:szCs w:val="22"/>
        </w:rPr>
        <w:t xml:space="preserve"> Ткачева А.И. - </w:t>
      </w:r>
      <w:r w:rsidR="00FD723C" w:rsidRPr="00FD723C">
        <w:rPr>
          <w:rFonts w:cs="Times New Roman"/>
          <w:bCs/>
          <w:sz w:val="22"/>
          <w:szCs w:val="22"/>
        </w:rPr>
        <w:t>старший преподаватель Инновационного Евразийского университета, г. Павлодар, Республика Казахстан.</w:t>
      </w:r>
      <w:r w:rsidR="00FD723C" w:rsidRPr="00FD723C">
        <w:rPr>
          <w:rFonts w:cs="Times New Roman"/>
          <w:b/>
          <w:sz w:val="22"/>
          <w:szCs w:val="22"/>
        </w:rPr>
        <w:t xml:space="preserve"> </w:t>
      </w:r>
      <w:proofErr w:type="spellStart"/>
      <w:r w:rsidR="00FD723C" w:rsidRPr="00FD723C">
        <w:rPr>
          <w:rFonts w:cs="Times New Roman"/>
          <w:b/>
          <w:sz w:val="22"/>
          <w:szCs w:val="22"/>
          <w:lang w:val="en-US"/>
        </w:rPr>
        <w:t>Tkacheva</w:t>
      </w:r>
      <w:proofErr w:type="spellEnd"/>
      <w:r w:rsidR="00FD723C" w:rsidRPr="00FD723C">
        <w:rPr>
          <w:rFonts w:cs="Times New Roman"/>
          <w:b/>
          <w:sz w:val="22"/>
          <w:szCs w:val="22"/>
          <w:lang w:val="en-US"/>
        </w:rPr>
        <w:t xml:space="preserve"> A.I. - </w:t>
      </w:r>
      <w:r w:rsidR="00FD723C" w:rsidRPr="00FD723C">
        <w:rPr>
          <w:rFonts w:cs="Times New Roman"/>
          <w:bCs/>
          <w:sz w:val="22"/>
          <w:szCs w:val="22"/>
          <w:lang w:val="en-US"/>
        </w:rPr>
        <w:t>Senior Lecturer at the Innovative Eurasian University, Pavlodar, Republic of Kazakhstan.</w:t>
      </w:r>
    </w:p>
    <w:p w:rsidR="00FE7472" w:rsidRPr="00FD723C" w:rsidRDefault="00FE7472" w:rsidP="00FE7472">
      <w:pPr>
        <w:ind w:firstLine="709"/>
        <w:jc w:val="both"/>
        <w:rPr>
          <w:sz w:val="22"/>
          <w:szCs w:val="22"/>
          <w:lang w:val="en-US"/>
        </w:rPr>
      </w:pPr>
      <w:r w:rsidRPr="00FD723C">
        <w:rPr>
          <w:b/>
          <w:sz w:val="22"/>
          <w:szCs w:val="22"/>
        </w:rPr>
        <w:t>Ибрагимова</w:t>
      </w:r>
      <w:r w:rsidRPr="00FD723C">
        <w:rPr>
          <w:b/>
          <w:sz w:val="22"/>
          <w:szCs w:val="22"/>
          <w:lang w:val="en-US"/>
        </w:rPr>
        <w:t xml:space="preserve"> </w:t>
      </w:r>
      <w:r w:rsidRPr="00FD723C">
        <w:rPr>
          <w:b/>
          <w:sz w:val="22"/>
          <w:szCs w:val="22"/>
        </w:rPr>
        <w:t>Л</w:t>
      </w:r>
      <w:r w:rsidRPr="00FD723C">
        <w:rPr>
          <w:b/>
          <w:sz w:val="22"/>
          <w:szCs w:val="22"/>
          <w:lang w:val="en-US"/>
        </w:rPr>
        <w:t>.</w:t>
      </w:r>
      <w:r w:rsidRPr="00FD723C">
        <w:rPr>
          <w:b/>
          <w:sz w:val="22"/>
          <w:szCs w:val="22"/>
        </w:rPr>
        <w:t>Д</w:t>
      </w:r>
      <w:r w:rsidRPr="00FD723C">
        <w:rPr>
          <w:b/>
          <w:sz w:val="22"/>
          <w:szCs w:val="22"/>
          <w:lang w:val="en-US"/>
        </w:rPr>
        <w:t>. -</w:t>
      </w:r>
      <w:r w:rsidRPr="00FD723C">
        <w:rPr>
          <w:bCs/>
          <w:sz w:val="22"/>
          <w:szCs w:val="22"/>
          <w:lang w:val="en-US"/>
        </w:rPr>
        <w:t xml:space="preserve"> </w:t>
      </w:r>
      <w:proofErr w:type="spellStart"/>
      <w:r w:rsidRPr="00FD723C">
        <w:rPr>
          <w:bCs/>
          <w:sz w:val="22"/>
          <w:szCs w:val="22"/>
        </w:rPr>
        <w:t>Инновациялық</w:t>
      </w:r>
      <w:proofErr w:type="spellEnd"/>
      <w:r w:rsidRPr="00FD723C">
        <w:rPr>
          <w:bCs/>
          <w:sz w:val="22"/>
          <w:szCs w:val="22"/>
          <w:lang w:val="en-US"/>
        </w:rPr>
        <w:t xml:space="preserve"> </w:t>
      </w:r>
      <w:proofErr w:type="spellStart"/>
      <w:r w:rsidRPr="00FD723C">
        <w:rPr>
          <w:bCs/>
          <w:sz w:val="22"/>
          <w:szCs w:val="22"/>
        </w:rPr>
        <w:t>Еуразия</w:t>
      </w:r>
      <w:proofErr w:type="spellEnd"/>
      <w:r w:rsidRPr="00FD723C">
        <w:rPr>
          <w:bCs/>
          <w:sz w:val="22"/>
          <w:szCs w:val="22"/>
          <w:lang w:val="en-US"/>
        </w:rPr>
        <w:t xml:space="preserve"> </w:t>
      </w:r>
      <w:proofErr w:type="spellStart"/>
      <w:r w:rsidRPr="00FD723C">
        <w:rPr>
          <w:bCs/>
          <w:sz w:val="22"/>
          <w:szCs w:val="22"/>
        </w:rPr>
        <w:t>университетінің</w:t>
      </w:r>
      <w:proofErr w:type="spellEnd"/>
      <w:r w:rsidRPr="00FD723C">
        <w:rPr>
          <w:bCs/>
          <w:sz w:val="22"/>
          <w:szCs w:val="22"/>
          <w:lang w:val="en-US"/>
        </w:rPr>
        <w:t xml:space="preserve"> </w:t>
      </w:r>
      <w:proofErr w:type="spellStart"/>
      <w:r w:rsidRPr="00FD723C">
        <w:rPr>
          <w:bCs/>
          <w:sz w:val="22"/>
          <w:szCs w:val="22"/>
        </w:rPr>
        <w:t>аға</w:t>
      </w:r>
      <w:proofErr w:type="spellEnd"/>
      <w:r w:rsidRPr="00FD723C">
        <w:rPr>
          <w:bCs/>
          <w:sz w:val="22"/>
          <w:szCs w:val="22"/>
          <w:lang w:val="en-US"/>
        </w:rPr>
        <w:t xml:space="preserve"> </w:t>
      </w:r>
      <w:proofErr w:type="spellStart"/>
      <w:r w:rsidRPr="00FD723C">
        <w:rPr>
          <w:bCs/>
          <w:sz w:val="22"/>
          <w:szCs w:val="22"/>
        </w:rPr>
        <w:t>оқытушысы</w:t>
      </w:r>
      <w:proofErr w:type="spellEnd"/>
      <w:r w:rsidRPr="00FD723C">
        <w:rPr>
          <w:bCs/>
          <w:sz w:val="22"/>
          <w:szCs w:val="22"/>
          <w:lang w:val="en-US"/>
        </w:rPr>
        <w:t xml:space="preserve">, </w:t>
      </w:r>
      <w:r w:rsidRPr="00FD723C">
        <w:rPr>
          <w:bCs/>
          <w:sz w:val="22"/>
          <w:szCs w:val="22"/>
        </w:rPr>
        <w:t>Павлодар</w:t>
      </w:r>
      <w:r w:rsidRPr="00FD723C">
        <w:rPr>
          <w:bCs/>
          <w:sz w:val="22"/>
          <w:szCs w:val="22"/>
          <w:lang w:val="en-US"/>
        </w:rPr>
        <w:t xml:space="preserve"> </w:t>
      </w:r>
      <w:r w:rsidRPr="00FD723C">
        <w:rPr>
          <w:bCs/>
          <w:sz w:val="22"/>
          <w:szCs w:val="22"/>
        </w:rPr>
        <w:t>қ</w:t>
      </w:r>
      <w:r w:rsidRPr="00FD723C">
        <w:rPr>
          <w:bCs/>
          <w:sz w:val="22"/>
          <w:szCs w:val="22"/>
          <w:lang w:val="en-US"/>
        </w:rPr>
        <w:t xml:space="preserve">., </w:t>
      </w:r>
      <w:proofErr w:type="spellStart"/>
      <w:r w:rsidRPr="00FD723C">
        <w:rPr>
          <w:bCs/>
          <w:sz w:val="22"/>
          <w:szCs w:val="22"/>
        </w:rPr>
        <w:t>Қазақстан</w:t>
      </w:r>
      <w:proofErr w:type="spellEnd"/>
      <w:r w:rsidRPr="00FD723C">
        <w:rPr>
          <w:bCs/>
          <w:sz w:val="22"/>
          <w:szCs w:val="22"/>
          <w:lang w:val="en-US"/>
        </w:rPr>
        <w:t xml:space="preserve"> </w:t>
      </w:r>
      <w:proofErr w:type="spellStart"/>
      <w:r w:rsidRPr="00FD723C">
        <w:rPr>
          <w:bCs/>
          <w:sz w:val="22"/>
          <w:szCs w:val="22"/>
        </w:rPr>
        <w:t>Республикасы</w:t>
      </w:r>
      <w:proofErr w:type="spellEnd"/>
      <w:r w:rsidRPr="00FD723C">
        <w:rPr>
          <w:bCs/>
          <w:sz w:val="22"/>
          <w:szCs w:val="22"/>
          <w:lang w:val="en-US"/>
        </w:rPr>
        <w:t>.</w:t>
      </w:r>
      <w:r w:rsidR="00FD723C" w:rsidRPr="00FD723C">
        <w:rPr>
          <w:b/>
          <w:bCs/>
          <w:sz w:val="22"/>
          <w:szCs w:val="22"/>
          <w:lang w:val="en-US"/>
        </w:rPr>
        <w:t xml:space="preserve"> </w:t>
      </w:r>
      <w:r w:rsidR="00FD723C" w:rsidRPr="00FD723C">
        <w:rPr>
          <w:b/>
          <w:sz w:val="22"/>
          <w:szCs w:val="22"/>
        </w:rPr>
        <w:t xml:space="preserve">Ибрагимова Л.Д. - </w:t>
      </w:r>
      <w:r w:rsidR="00FD723C" w:rsidRPr="00FD723C">
        <w:rPr>
          <w:bCs/>
          <w:sz w:val="22"/>
          <w:szCs w:val="22"/>
        </w:rPr>
        <w:t>старший преподаватель Инновационного Евразийского университета, г. Павлодар, Республика Казахстан.</w:t>
      </w:r>
      <w:r w:rsidR="00FD723C" w:rsidRPr="00FD723C">
        <w:rPr>
          <w:b/>
          <w:bCs/>
          <w:sz w:val="22"/>
          <w:szCs w:val="22"/>
        </w:rPr>
        <w:t xml:space="preserve"> </w:t>
      </w:r>
      <w:r w:rsidR="00FD723C" w:rsidRPr="00FD723C">
        <w:rPr>
          <w:b/>
          <w:bCs/>
          <w:sz w:val="22"/>
          <w:szCs w:val="22"/>
          <w:lang w:val="en-US"/>
        </w:rPr>
        <w:t xml:space="preserve">Ibragimova L.D. </w:t>
      </w:r>
      <w:r w:rsidR="00FD723C" w:rsidRPr="00FD723C">
        <w:rPr>
          <w:sz w:val="22"/>
          <w:szCs w:val="22"/>
          <w:lang w:val="en-US"/>
        </w:rPr>
        <w:t xml:space="preserve">– </w:t>
      </w:r>
      <w:r w:rsidR="00FD723C" w:rsidRPr="00FD723C">
        <w:rPr>
          <w:bCs/>
          <w:sz w:val="22"/>
          <w:szCs w:val="22"/>
          <w:lang w:val="en-US"/>
        </w:rPr>
        <w:t>Senior Lecturer at the Innovative Eurasian University, Pavlodar, Republic of Kazakhstan.</w:t>
      </w:r>
    </w:p>
    <w:p w:rsidR="00FE7472" w:rsidRPr="00FD723C" w:rsidRDefault="00FE7472" w:rsidP="002D7AE7">
      <w:pPr>
        <w:ind w:firstLine="709"/>
        <w:jc w:val="both"/>
        <w:rPr>
          <w:rFonts w:cs="Times New Roman"/>
          <w:bCs/>
          <w:sz w:val="22"/>
          <w:szCs w:val="22"/>
          <w:lang w:val="en-US"/>
        </w:rPr>
      </w:pPr>
    </w:p>
    <w:p w:rsidR="002D7AE7" w:rsidRPr="00FD723C" w:rsidRDefault="002D7AE7" w:rsidP="002D7AE7">
      <w:pPr>
        <w:ind w:firstLine="709"/>
        <w:jc w:val="both"/>
        <w:rPr>
          <w:rFonts w:cs="Times New Roman"/>
          <w:bCs/>
          <w:sz w:val="22"/>
          <w:szCs w:val="22"/>
          <w:lang w:val="en-US"/>
        </w:rPr>
      </w:pPr>
    </w:p>
    <w:p w:rsidR="00C06C09" w:rsidRPr="00FD723C" w:rsidRDefault="00C06C09">
      <w:pPr>
        <w:rPr>
          <w:lang w:val="en-US"/>
        </w:rPr>
      </w:pPr>
    </w:p>
    <w:sectPr w:rsidR="00C06C09" w:rsidRPr="00FD723C" w:rsidSect="00AA08B6">
      <w:footerReference w:type="even" r:id="rId11"/>
      <w:footnotePr>
        <w:pos w:val="beneathText"/>
      </w:footnotePr>
      <w:pgSz w:w="11900" w:h="16840"/>
      <w:pgMar w:top="1134" w:right="1134" w:bottom="1134" w:left="1134" w:header="709" w:footer="3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1095" w:rsidRDefault="00FF1095" w:rsidP="002D7AE7">
      <w:r>
        <w:separator/>
      </w:r>
    </w:p>
  </w:endnote>
  <w:endnote w:type="continuationSeparator" w:id="0">
    <w:p w:rsidR="00FF1095" w:rsidRDefault="00FF1095" w:rsidP="002D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TimesNewRomanPSMT">
    <w:altName w:val="Times New Roman"/>
    <w:panose1 w:val="020B0604020202020204"/>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99D" w:rsidRDefault="00000000" w:rsidP="00A26B4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7499D" w:rsidRDefault="0097499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1095" w:rsidRDefault="00FF1095" w:rsidP="002D7AE7">
      <w:r>
        <w:separator/>
      </w:r>
    </w:p>
  </w:footnote>
  <w:footnote w:type="continuationSeparator" w:id="0">
    <w:p w:rsidR="00FF1095" w:rsidRDefault="00FF1095" w:rsidP="002D7AE7">
      <w:r>
        <w:continuationSeparator/>
      </w:r>
    </w:p>
  </w:footnote>
  <w:footnote w:id="1">
    <w:p w:rsidR="002D7AE7" w:rsidRDefault="002D7AE7" w:rsidP="002D7AE7">
      <w:pPr>
        <w:pStyle w:val="a7"/>
      </w:pPr>
    </w:p>
  </w:footnote>
  <w:footnote w:id="2">
    <w:p w:rsidR="002D7AE7" w:rsidRDefault="002D7AE7" w:rsidP="002D7AE7">
      <w:pPr>
        <w:pStyle w:val="a7"/>
      </w:pPr>
    </w:p>
  </w:footnote>
  <w:footnote w:id="3">
    <w:p w:rsidR="002D7AE7" w:rsidRPr="002D7AE7" w:rsidRDefault="002D7AE7" w:rsidP="002D7AE7">
      <w:pPr>
        <w:rPr>
          <w:color w:val="FFFFFF" w:themeColor="background1"/>
        </w:rPr>
      </w:pPr>
      <w:r w:rsidRPr="002D7AE7">
        <w:rPr>
          <w:rStyle w:val="a9"/>
          <w:color w:val="FFFFFF" w:themeColor="background1"/>
        </w:rPr>
        <w:t>1</w:t>
      </w:r>
      <w:r w:rsidRPr="002D7AE7">
        <w:rPr>
          <w:color w:val="FFFFFF" w:themeColor="background1"/>
        </w:rPr>
        <w:t xml:space="preserve"> </w:t>
      </w:r>
    </w:p>
  </w:footnote>
  <w:footnote w:id="4">
    <w:p w:rsidR="002D7AE7" w:rsidRPr="002D7AE7" w:rsidRDefault="002D7AE7" w:rsidP="002D7AE7">
      <w:pPr>
        <w:rPr>
          <w:color w:val="FFFFFF" w:themeColor="background1"/>
        </w:rPr>
      </w:pPr>
      <w:r w:rsidRPr="002D7AE7">
        <w:rPr>
          <w:rStyle w:val="a9"/>
          <w:color w:val="FFFFFF" w:themeColor="background1"/>
        </w:rPr>
        <w:t>1</w:t>
      </w:r>
      <w:r w:rsidRPr="002D7AE7">
        <w:rPr>
          <w:color w:val="FFFFFF" w:themeColor="background1"/>
        </w:rPr>
        <w:t xml:space="preserve"> </w:t>
      </w:r>
    </w:p>
  </w:footnote>
  <w:footnote w:id="5">
    <w:p w:rsidR="002D7AE7" w:rsidRDefault="002D7AE7" w:rsidP="002D7AE7">
      <w:pPr>
        <w:pStyle w:val="a7"/>
      </w:pPr>
      <w:r w:rsidRPr="002D7AE7">
        <w:rPr>
          <w:rStyle w:val="a9"/>
          <w:color w:val="FFFFFF" w:themeColor="background1"/>
        </w:rPr>
        <w:t>2</w:t>
      </w:r>
      <w:r w:rsidRPr="002D7AE7">
        <w:rPr>
          <w:color w:val="FFFFFF" w:themeColor="background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E33"/>
    <w:multiLevelType w:val="multilevel"/>
    <w:tmpl w:val="1F82373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A5414"/>
    <w:multiLevelType w:val="multilevel"/>
    <w:tmpl w:val="905A5DB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B17D6"/>
    <w:multiLevelType w:val="hybridMultilevel"/>
    <w:tmpl w:val="4E88499C"/>
    <w:lvl w:ilvl="0" w:tplc="C988EE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E30304"/>
    <w:multiLevelType w:val="multilevel"/>
    <w:tmpl w:val="E94243E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0075D"/>
    <w:multiLevelType w:val="multilevel"/>
    <w:tmpl w:val="055E4D3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431BC0"/>
    <w:multiLevelType w:val="multilevel"/>
    <w:tmpl w:val="8620E5B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9550134">
    <w:abstractNumId w:val="0"/>
  </w:num>
  <w:num w:numId="2" w16cid:durableId="437288613">
    <w:abstractNumId w:val="4"/>
  </w:num>
  <w:num w:numId="3" w16cid:durableId="1011758978">
    <w:abstractNumId w:val="5"/>
  </w:num>
  <w:num w:numId="4" w16cid:durableId="931277086">
    <w:abstractNumId w:val="1"/>
  </w:num>
  <w:num w:numId="5" w16cid:durableId="1522891730">
    <w:abstractNumId w:val="3"/>
  </w:num>
  <w:num w:numId="6" w16cid:durableId="1396778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E7"/>
    <w:rsid w:val="00020CEE"/>
    <w:rsid w:val="000E51E6"/>
    <w:rsid w:val="001B1CE2"/>
    <w:rsid w:val="001D611D"/>
    <w:rsid w:val="002D7AE7"/>
    <w:rsid w:val="00470AE3"/>
    <w:rsid w:val="004D34EF"/>
    <w:rsid w:val="00537158"/>
    <w:rsid w:val="00547414"/>
    <w:rsid w:val="00672A10"/>
    <w:rsid w:val="006C7288"/>
    <w:rsid w:val="0097499D"/>
    <w:rsid w:val="00B35524"/>
    <w:rsid w:val="00BC2332"/>
    <w:rsid w:val="00C06C09"/>
    <w:rsid w:val="00C721AF"/>
    <w:rsid w:val="00C82DFA"/>
    <w:rsid w:val="00C900F0"/>
    <w:rsid w:val="00C93A5B"/>
    <w:rsid w:val="00E10103"/>
    <w:rsid w:val="00EC4038"/>
    <w:rsid w:val="00F21D22"/>
    <w:rsid w:val="00F24E5B"/>
    <w:rsid w:val="00FA2BA1"/>
    <w:rsid w:val="00FA74C9"/>
    <w:rsid w:val="00FD723C"/>
    <w:rsid w:val="00FE7472"/>
    <w:rsid w:val="00FF109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6A95"/>
  <w15:chartTrackingRefBased/>
  <w15:docId w15:val="{0B39EF1A-B74B-7E48-BE80-33248A2E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AE7"/>
    <w:rPr>
      <w:rFonts w:ascii="Times New Roman" w:eastAsiaTheme="minorEastAsia" w:hAnsi="Times New Roman"/>
      <w:kern w:val="0"/>
      <w:sz w:val="28"/>
      <w:szCs w:val="28"/>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7AE7"/>
    <w:rPr>
      <w:color w:val="0563C1" w:themeColor="hyperlink"/>
      <w:u w:val="single"/>
    </w:rPr>
  </w:style>
  <w:style w:type="paragraph" w:styleId="a4">
    <w:name w:val="footer"/>
    <w:basedOn w:val="a"/>
    <w:link w:val="a5"/>
    <w:uiPriority w:val="99"/>
    <w:rsid w:val="002D7AE7"/>
    <w:pPr>
      <w:tabs>
        <w:tab w:val="center" w:pos="4677"/>
        <w:tab w:val="right" w:pos="9355"/>
      </w:tabs>
    </w:pPr>
    <w:rPr>
      <w:rFonts w:eastAsia="Times New Roman" w:cs="Times New Roman"/>
      <w:szCs w:val="20"/>
    </w:rPr>
  </w:style>
  <w:style w:type="character" w:customStyle="1" w:styleId="a5">
    <w:name w:val="Нижний колонтитул Знак"/>
    <w:basedOn w:val="a0"/>
    <w:link w:val="a4"/>
    <w:uiPriority w:val="99"/>
    <w:rsid w:val="002D7AE7"/>
    <w:rPr>
      <w:rFonts w:ascii="Times New Roman" w:eastAsia="Times New Roman" w:hAnsi="Times New Roman" w:cs="Times New Roman"/>
      <w:kern w:val="0"/>
      <w:sz w:val="28"/>
      <w:szCs w:val="20"/>
      <w:lang w:val="ru-RU" w:eastAsia="ru-RU"/>
      <w14:ligatures w14:val="none"/>
    </w:rPr>
  </w:style>
  <w:style w:type="character" w:styleId="a6">
    <w:name w:val="page number"/>
    <w:basedOn w:val="a0"/>
    <w:uiPriority w:val="99"/>
    <w:semiHidden/>
    <w:unhideWhenUsed/>
    <w:rsid w:val="002D7AE7"/>
  </w:style>
  <w:style w:type="paragraph" w:styleId="a7">
    <w:name w:val="footnote text"/>
    <w:basedOn w:val="a"/>
    <w:link w:val="a8"/>
    <w:uiPriority w:val="99"/>
    <w:unhideWhenUsed/>
    <w:rsid w:val="002D7AE7"/>
    <w:rPr>
      <w:rFonts w:asciiTheme="minorHAnsi" w:hAnsiTheme="minorHAnsi"/>
      <w:sz w:val="20"/>
      <w:szCs w:val="20"/>
    </w:rPr>
  </w:style>
  <w:style w:type="character" w:customStyle="1" w:styleId="a8">
    <w:name w:val="Текст сноски Знак"/>
    <w:basedOn w:val="a0"/>
    <w:link w:val="a7"/>
    <w:uiPriority w:val="99"/>
    <w:rsid w:val="002D7AE7"/>
    <w:rPr>
      <w:rFonts w:eastAsiaTheme="minorEastAsia"/>
      <w:kern w:val="0"/>
      <w:sz w:val="20"/>
      <w:szCs w:val="20"/>
      <w:lang w:val="ru-RU" w:eastAsia="ru-RU"/>
      <w14:ligatures w14:val="none"/>
    </w:rPr>
  </w:style>
  <w:style w:type="character" w:styleId="a9">
    <w:name w:val="footnote reference"/>
    <w:basedOn w:val="a0"/>
    <w:uiPriority w:val="99"/>
    <w:semiHidden/>
    <w:unhideWhenUsed/>
    <w:rsid w:val="002D7AE7"/>
    <w:rPr>
      <w:vertAlign w:val="superscript"/>
    </w:rPr>
  </w:style>
  <w:style w:type="paragraph" w:styleId="aa">
    <w:name w:val="header"/>
    <w:basedOn w:val="a"/>
    <w:link w:val="ab"/>
    <w:uiPriority w:val="99"/>
    <w:unhideWhenUsed/>
    <w:rsid w:val="002D7AE7"/>
    <w:pPr>
      <w:tabs>
        <w:tab w:val="center" w:pos="4513"/>
        <w:tab w:val="right" w:pos="9026"/>
      </w:tabs>
    </w:pPr>
  </w:style>
  <w:style w:type="character" w:customStyle="1" w:styleId="ab">
    <w:name w:val="Верхний колонтитул Знак"/>
    <w:basedOn w:val="a0"/>
    <w:link w:val="aa"/>
    <w:uiPriority w:val="99"/>
    <w:rsid w:val="002D7AE7"/>
    <w:rPr>
      <w:rFonts w:ascii="Times New Roman" w:eastAsiaTheme="minorEastAsia" w:hAnsi="Times New Roman"/>
      <w:kern w:val="0"/>
      <w:sz w:val="28"/>
      <w:szCs w:val="28"/>
      <w:lang w:val="ru-RU" w:eastAsia="ru-RU"/>
      <w14:ligatures w14:val="none"/>
    </w:rPr>
  </w:style>
  <w:style w:type="paragraph" w:styleId="ac">
    <w:name w:val="Normal (Web)"/>
    <w:basedOn w:val="a"/>
    <w:uiPriority w:val="99"/>
    <w:semiHidden/>
    <w:unhideWhenUsed/>
    <w:rsid w:val="000E51E6"/>
    <w:rPr>
      <w:rFonts w:cs="Times New Roman"/>
      <w:sz w:val="24"/>
      <w:szCs w:val="24"/>
    </w:rPr>
  </w:style>
  <w:style w:type="paragraph" w:styleId="ad">
    <w:name w:val="List Paragraph"/>
    <w:basedOn w:val="a"/>
    <w:uiPriority w:val="34"/>
    <w:qFormat/>
    <w:rsid w:val="000E5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24771">
      <w:bodyDiv w:val="1"/>
      <w:marLeft w:val="0"/>
      <w:marRight w:val="0"/>
      <w:marTop w:val="0"/>
      <w:marBottom w:val="0"/>
      <w:divBdr>
        <w:top w:val="none" w:sz="0" w:space="0" w:color="auto"/>
        <w:left w:val="none" w:sz="0" w:space="0" w:color="auto"/>
        <w:bottom w:val="none" w:sz="0" w:space="0" w:color="auto"/>
        <w:right w:val="none" w:sz="0" w:space="0" w:color="auto"/>
      </w:divBdr>
    </w:div>
    <w:div w:id="843326587">
      <w:bodyDiv w:val="1"/>
      <w:marLeft w:val="0"/>
      <w:marRight w:val="0"/>
      <w:marTop w:val="0"/>
      <w:marBottom w:val="0"/>
      <w:divBdr>
        <w:top w:val="none" w:sz="0" w:space="0" w:color="auto"/>
        <w:left w:val="none" w:sz="0" w:space="0" w:color="auto"/>
        <w:bottom w:val="none" w:sz="0" w:space="0" w:color="auto"/>
        <w:right w:val="none" w:sz="0" w:space="0" w:color="auto"/>
      </w:divBdr>
      <w:divsChild>
        <w:div w:id="559906639">
          <w:marLeft w:val="0"/>
          <w:marRight w:val="0"/>
          <w:marTop w:val="0"/>
          <w:marBottom w:val="0"/>
          <w:divBdr>
            <w:top w:val="none" w:sz="0" w:space="0" w:color="auto"/>
            <w:left w:val="none" w:sz="0" w:space="0" w:color="auto"/>
            <w:bottom w:val="none" w:sz="0" w:space="0" w:color="auto"/>
            <w:right w:val="none" w:sz="0" w:space="0" w:color="auto"/>
          </w:divBdr>
          <w:divsChild>
            <w:div w:id="1764305327">
              <w:marLeft w:val="0"/>
              <w:marRight w:val="0"/>
              <w:marTop w:val="0"/>
              <w:marBottom w:val="0"/>
              <w:divBdr>
                <w:top w:val="none" w:sz="0" w:space="0" w:color="auto"/>
                <w:left w:val="none" w:sz="0" w:space="0" w:color="auto"/>
                <w:bottom w:val="none" w:sz="0" w:space="0" w:color="auto"/>
                <w:right w:val="none" w:sz="0" w:space="0" w:color="auto"/>
              </w:divBdr>
              <w:divsChild>
                <w:div w:id="276641148">
                  <w:marLeft w:val="0"/>
                  <w:marRight w:val="0"/>
                  <w:marTop w:val="0"/>
                  <w:marBottom w:val="0"/>
                  <w:divBdr>
                    <w:top w:val="none" w:sz="0" w:space="0" w:color="auto"/>
                    <w:left w:val="none" w:sz="0" w:space="0" w:color="auto"/>
                    <w:bottom w:val="none" w:sz="0" w:space="0" w:color="auto"/>
                    <w:right w:val="none" w:sz="0" w:space="0" w:color="auto"/>
                  </w:divBdr>
                  <w:divsChild>
                    <w:div w:id="11322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9914">
      <w:bodyDiv w:val="1"/>
      <w:marLeft w:val="0"/>
      <w:marRight w:val="0"/>
      <w:marTop w:val="0"/>
      <w:marBottom w:val="0"/>
      <w:divBdr>
        <w:top w:val="none" w:sz="0" w:space="0" w:color="auto"/>
        <w:left w:val="none" w:sz="0" w:space="0" w:color="auto"/>
        <w:bottom w:val="none" w:sz="0" w:space="0" w:color="auto"/>
        <w:right w:val="none" w:sz="0" w:space="0" w:color="auto"/>
      </w:divBdr>
      <w:divsChild>
        <w:div w:id="95642662">
          <w:marLeft w:val="0"/>
          <w:marRight w:val="0"/>
          <w:marTop w:val="0"/>
          <w:marBottom w:val="0"/>
          <w:divBdr>
            <w:top w:val="none" w:sz="0" w:space="0" w:color="auto"/>
            <w:left w:val="none" w:sz="0" w:space="0" w:color="auto"/>
            <w:bottom w:val="none" w:sz="0" w:space="0" w:color="auto"/>
            <w:right w:val="none" w:sz="0" w:space="0" w:color="auto"/>
          </w:divBdr>
          <w:divsChild>
            <w:div w:id="1512261747">
              <w:marLeft w:val="0"/>
              <w:marRight w:val="0"/>
              <w:marTop w:val="0"/>
              <w:marBottom w:val="0"/>
              <w:divBdr>
                <w:top w:val="none" w:sz="0" w:space="0" w:color="auto"/>
                <w:left w:val="none" w:sz="0" w:space="0" w:color="auto"/>
                <w:bottom w:val="none" w:sz="0" w:space="0" w:color="auto"/>
                <w:right w:val="none" w:sz="0" w:space="0" w:color="auto"/>
              </w:divBdr>
              <w:divsChild>
                <w:div w:id="403994141">
                  <w:marLeft w:val="0"/>
                  <w:marRight w:val="0"/>
                  <w:marTop w:val="0"/>
                  <w:marBottom w:val="0"/>
                  <w:divBdr>
                    <w:top w:val="none" w:sz="0" w:space="0" w:color="auto"/>
                    <w:left w:val="none" w:sz="0" w:space="0" w:color="auto"/>
                    <w:bottom w:val="none" w:sz="0" w:space="0" w:color="auto"/>
                    <w:right w:val="none" w:sz="0" w:space="0" w:color="auto"/>
                  </w:divBdr>
                  <w:divsChild>
                    <w:div w:id="5905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6575">
      <w:bodyDiv w:val="1"/>
      <w:marLeft w:val="0"/>
      <w:marRight w:val="0"/>
      <w:marTop w:val="0"/>
      <w:marBottom w:val="0"/>
      <w:divBdr>
        <w:top w:val="none" w:sz="0" w:space="0" w:color="auto"/>
        <w:left w:val="none" w:sz="0" w:space="0" w:color="auto"/>
        <w:bottom w:val="none" w:sz="0" w:space="0" w:color="auto"/>
        <w:right w:val="none" w:sz="0" w:space="0" w:color="auto"/>
      </w:divBdr>
    </w:div>
    <w:div w:id="1312949182">
      <w:bodyDiv w:val="1"/>
      <w:marLeft w:val="0"/>
      <w:marRight w:val="0"/>
      <w:marTop w:val="0"/>
      <w:marBottom w:val="0"/>
      <w:divBdr>
        <w:top w:val="none" w:sz="0" w:space="0" w:color="auto"/>
        <w:left w:val="none" w:sz="0" w:space="0" w:color="auto"/>
        <w:bottom w:val="none" w:sz="0" w:space="0" w:color="auto"/>
        <w:right w:val="none" w:sz="0" w:space="0" w:color="auto"/>
      </w:divBdr>
    </w:div>
    <w:div w:id="1525628670">
      <w:bodyDiv w:val="1"/>
      <w:marLeft w:val="0"/>
      <w:marRight w:val="0"/>
      <w:marTop w:val="0"/>
      <w:marBottom w:val="0"/>
      <w:divBdr>
        <w:top w:val="none" w:sz="0" w:space="0" w:color="auto"/>
        <w:left w:val="none" w:sz="0" w:space="0" w:color="auto"/>
        <w:bottom w:val="none" w:sz="0" w:space="0" w:color="auto"/>
        <w:right w:val="none" w:sz="0" w:space="0" w:color="auto"/>
      </w:divBdr>
    </w:div>
    <w:div w:id="1586185342">
      <w:bodyDiv w:val="1"/>
      <w:marLeft w:val="0"/>
      <w:marRight w:val="0"/>
      <w:marTop w:val="0"/>
      <w:marBottom w:val="0"/>
      <w:divBdr>
        <w:top w:val="none" w:sz="0" w:space="0" w:color="auto"/>
        <w:left w:val="none" w:sz="0" w:space="0" w:color="auto"/>
        <w:bottom w:val="none" w:sz="0" w:space="0" w:color="auto"/>
        <w:right w:val="none" w:sz="0" w:space="0" w:color="auto"/>
      </w:divBdr>
      <w:divsChild>
        <w:div w:id="567881287">
          <w:marLeft w:val="0"/>
          <w:marRight w:val="0"/>
          <w:marTop w:val="0"/>
          <w:marBottom w:val="0"/>
          <w:divBdr>
            <w:top w:val="none" w:sz="0" w:space="0" w:color="auto"/>
            <w:left w:val="none" w:sz="0" w:space="0" w:color="auto"/>
            <w:bottom w:val="none" w:sz="0" w:space="0" w:color="auto"/>
            <w:right w:val="none" w:sz="0" w:space="0" w:color="auto"/>
          </w:divBdr>
          <w:divsChild>
            <w:div w:id="568197748">
              <w:marLeft w:val="0"/>
              <w:marRight w:val="0"/>
              <w:marTop w:val="0"/>
              <w:marBottom w:val="0"/>
              <w:divBdr>
                <w:top w:val="none" w:sz="0" w:space="0" w:color="auto"/>
                <w:left w:val="none" w:sz="0" w:space="0" w:color="auto"/>
                <w:bottom w:val="none" w:sz="0" w:space="0" w:color="auto"/>
                <w:right w:val="none" w:sz="0" w:space="0" w:color="auto"/>
              </w:divBdr>
              <w:divsChild>
                <w:div w:id="1878350828">
                  <w:marLeft w:val="0"/>
                  <w:marRight w:val="0"/>
                  <w:marTop w:val="0"/>
                  <w:marBottom w:val="0"/>
                  <w:divBdr>
                    <w:top w:val="none" w:sz="0" w:space="0" w:color="auto"/>
                    <w:left w:val="none" w:sz="0" w:space="0" w:color="auto"/>
                    <w:bottom w:val="none" w:sz="0" w:space="0" w:color="auto"/>
                    <w:right w:val="none" w:sz="0" w:space="0" w:color="auto"/>
                  </w:divBdr>
                  <w:divsChild>
                    <w:div w:id="5985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84308">
      <w:bodyDiv w:val="1"/>
      <w:marLeft w:val="0"/>
      <w:marRight w:val="0"/>
      <w:marTop w:val="0"/>
      <w:marBottom w:val="0"/>
      <w:divBdr>
        <w:top w:val="none" w:sz="0" w:space="0" w:color="auto"/>
        <w:left w:val="none" w:sz="0" w:space="0" w:color="auto"/>
        <w:bottom w:val="none" w:sz="0" w:space="0" w:color="auto"/>
        <w:right w:val="none" w:sz="0" w:space="0" w:color="auto"/>
      </w:divBdr>
    </w:div>
    <w:div w:id="182766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tya.tk98@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stya.tk98@mail.ru" TargetMode="External"/><Relationship Id="rId4" Type="http://schemas.openxmlformats.org/officeDocument/2006/relationships/settings" Target="settings.xml"/><Relationship Id="rId9" Type="http://schemas.openxmlformats.org/officeDocument/2006/relationships/hyperlink" Target="mailto:nastya.tk9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750F-187D-984E-9DFD-C753CD01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3141</Words>
  <Characters>17909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2024-09-25T06:18:00Z</dcterms:created>
  <dcterms:modified xsi:type="dcterms:W3CDTF">2024-10-08T06:14:00Z</dcterms:modified>
</cp:coreProperties>
</file>