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8B9" w:rsidRPr="003648B9" w:rsidRDefault="003648B9" w:rsidP="003648B9">
      <w:pPr>
        <w:widowControl w:val="0"/>
        <w:tabs>
          <w:tab w:val="left" w:pos="851"/>
          <w:tab w:val="left" w:pos="1276"/>
        </w:tabs>
        <w:spacing w:after="0" w:line="240" w:lineRule="auto"/>
        <w:jc w:val="both"/>
        <w:rPr>
          <w:rFonts w:ascii="Times New Roman" w:hAnsi="Times New Roman" w:cs="Times New Roman"/>
          <w:b/>
          <w:sz w:val="20"/>
          <w:szCs w:val="20"/>
        </w:rPr>
      </w:pPr>
      <w:r w:rsidRPr="003648B9">
        <w:rPr>
          <w:rFonts w:ascii="Times New Roman" w:hAnsi="Times New Roman" w:cs="Times New Roman"/>
          <w:b/>
          <w:color w:val="000000" w:themeColor="text1"/>
          <w:sz w:val="20"/>
          <w:szCs w:val="20"/>
        </w:rPr>
        <w:t xml:space="preserve">УДК </w:t>
      </w:r>
      <w:r w:rsidRPr="003648B9">
        <w:rPr>
          <w:rFonts w:ascii="Times New Roman" w:hAnsi="Times New Roman" w:cs="Times New Roman"/>
          <w:b/>
          <w:sz w:val="20"/>
          <w:szCs w:val="20"/>
        </w:rPr>
        <w:t>343.43</w:t>
      </w:r>
    </w:p>
    <w:p w:rsidR="00B86C43" w:rsidRPr="003648B9" w:rsidRDefault="003648B9" w:rsidP="003648B9">
      <w:pPr>
        <w:pStyle w:val="ad"/>
        <w:shd w:val="clear" w:color="auto" w:fill="FFFFFF"/>
        <w:spacing w:before="0" w:beforeAutospacing="0" w:after="0" w:afterAutospacing="0"/>
        <w:jc w:val="both"/>
        <w:rPr>
          <w:b/>
          <w:sz w:val="20"/>
          <w:szCs w:val="20"/>
        </w:rPr>
      </w:pPr>
      <w:r w:rsidRPr="003648B9">
        <w:rPr>
          <w:b/>
          <w:color w:val="000000" w:themeColor="text1"/>
          <w:sz w:val="20"/>
          <w:szCs w:val="20"/>
        </w:rPr>
        <w:t xml:space="preserve">МРНТИ </w:t>
      </w:r>
      <w:r w:rsidR="00B86C43" w:rsidRPr="003648B9">
        <w:rPr>
          <w:b/>
          <w:sz w:val="20"/>
          <w:szCs w:val="20"/>
        </w:rPr>
        <w:t>10.77.51</w:t>
      </w:r>
    </w:p>
    <w:p w:rsidR="00B86C43" w:rsidRPr="00E244E1" w:rsidRDefault="00B86C43" w:rsidP="00E244E1">
      <w:pPr>
        <w:widowControl w:val="0"/>
        <w:tabs>
          <w:tab w:val="left" w:pos="851"/>
          <w:tab w:val="left" w:pos="1276"/>
        </w:tabs>
        <w:spacing w:after="0" w:line="240" w:lineRule="auto"/>
        <w:jc w:val="both"/>
        <w:rPr>
          <w:rFonts w:ascii="Times New Roman" w:hAnsi="Times New Roman" w:cs="Times New Roman"/>
          <w:sz w:val="20"/>
          <w:szCs w:val="20"/>
          <w:lang w:val="en-US"/>
        </w:rPr>
      </w:pPr>
    </w:p>
    <w:p w:rsidR="003648B9" w:rsidRDefault="003648B9" w:rsidP="00963FC0">
      <w:pPr>
        <w:pStyle w:val="ad"/>
        <w:shd w:val="clear" w:color="auto" w:fill="FFFFFF"/>
        <w:spacing w:before="0" w:beforeAutospacing="0" w:after="0" w:afterAutospacing="0"/>
        <w:jc w:val="center"/>
        <w:rPr>
          <w:b/>
          <w:color w:val="000000" w:themeColor="text1"/>
          <w:sz w:val="20"/>
          <w:szCs w:val="20"/>
        </w:rPr>
      </w:pPr>
      <w:r>
        <w:rPr>
          <w:b/>
          <w:color w:val="000000" w:themeColor="text1"/>
          <w:sz w:val="20"/>
          <w:szCs w:val="20"/>
        </w:rPr>
        <w:t>М.С. Акишев</w:t>
      </w:r>
      <w:r w:rsidRPr="00767CE2">
        <w:rPr>
          <w:b/>
          <w:color w:val="000000" w:themeColor="text1"/>
          <w:sz w:val="20"/>
          <w:szCs w:val="20"/>
          <w:vertAlign w:val="superscript"/>
        </w:rPr>
        <w:t>1</w:t>
      </w:r>
      <w:r>
        <w:rPr>
          <w:b/>
          <w:color w:val="000000" w:themeColor="text1"/>
          <w:sz w:val="20"/>
          <w:szCs w:val="20"/>
        </w:rPr>
        <w:t>*</w:t>
      </w:r>
    </w:p>
    <w:p w:rsidR="003648B9" w:rsidRPr="00963FC0" w:rsidRDefault="003648B9" w:rsidP="00963FC0">
      <w:pPr>
        <w:pStyle w:val="ad"/>
        <w:shd w:val="clear" w:color="auto" w:fill="FFFFFF"/>
        <w:spacing w:before="0" w:beforeAutospacing="0" w:after="0" w:afterAutospacing="0"/>
        <w:jc w:val="center"/>
        <w:rPr>
          <w:color w:val="000000" w:themeColor="text1"/>
          <w:sz w:val="20"/>
          <w:szCs w:val="20"/>
          <w:lang w:val="kk-KZ"/>
        </w:rPr>
      </w:pPr>
      <w:r w:rsidRPr="00767CE2">
        <w:rPr>
          <w:color w:val="000000" w:themeColor="text1"/>
          <w:sz w:val="20"/>
          <w:szCs w:val="20"/>
          <w:vertAlign w:val="superscript"/>
        </w:rPr>
        <w:t>1</w:t>
      </w:r>
      <w:r>
        <w:rPr>
          <w:color w:val="000000" w:themeColor="text1"/>
          <w:sz w:val="20"/>
          <w:szCs w:val="20"/>
          <w:vertAlign w:val="superscript"/>
        </w:rPr>
        <w:t xml:space="preserve"> </w:t>
      </w:r>
      <w:r>
        <w:rPr>
          <w:color w:val="000000" w:themeColor="text1"/>
          <w:sz w:val="20"/>
          <w:szCs w:val="20"/>
        </w:rPr>
        <w:t>Жетысуский университет им. И. Жансугурова</w:t>
      </w:r>
      <w:r w:rsidRPr="00767CE2">
        <w:rPr>
          <w:color w:val="000000" w:themeColor="text1"/>
          <w:sz w:val="20"/>
          <w:szCs w:val="20"/>
        </w:rPr>
        <w:t xml:space="preserve">, </w:t>
      </w:r>
      <w:r w:rsidR="00963FC0">
        <w:rPr>
          <w:color w:val="000000" w:themeColor="text1"/>
          <w:sz w:val="20"/>
          <w:szCs w:val="20"/>
          <w:lang w:val="kk-KZ"/>
        </w:rPr>
        <w:t>Казахстан</w:t>
      </w:r>
    </w:p>
    <w:p w:rsidR="003648B9" w:rsidRPr="003648B9" w:rsidRDefault="003648B9" w:rsidP="00963FC0">
      <w:pPr>
        <w:widowControl w:val="0"/>
        <w:tabs>
          <w:tab w:val="left" w:pos="851"/>
          <w:tab w:val="left" w:pos="1276"/>
        </w:tabs>
        <w:spacing w:after="0" w:line="240" w:lineRule="auto"/>
        <w:jc w:val="center"/>
        <w:rPr>
          <w:rFonts w:ascii="Times New Roman" w:eastAsia="Times New Roman" w:hAnsi="Times New Roman" w:cs="Times New Roman"/>
          <w:color w:val="000000" w:themeColor="text1"/>
          <w:sz w:val="20"/>
          <w:szCs w:val="20"/>
        </w:rPr>
      </w:pPr>
      <w:r w:rsidRPr="003648B9">
        <w:rPr>
          <w:rFonts w:ascii="Times New Roman" w:eastAsia="Times New Roman" w:hAnsi="Times New Roman" w:cs="Times New Roman"/>
          <w:color w:val="000000" w:themeColor="text1"/>
          <w:sz w:val="20"/>
          <w:szCs w:val="20"/>
        </w:rPr>
        <w:t xml:space="preserve">(e-mail: </w:t>
      </w:r>
      <w:r w:rsidR="00963FC0" w:rsidRPr="00963FC0">
        <w:rPr>
          <w:rFonts w:ascii="Times New Roman" w:eastAsia="Times New Roman" w:hAnsi="Times New Roman" w:cs="Times New Roman"/>
          <w:color w:val="000000" w:themeColor="text1"/>
          <w:sz w:val="20"/>
          <w:szCs w:val="20"/>
        </w:rPr>
        <w:t>akishevm@bk.ru</w:t>
      </w:r>
      <w:r w:rsidRPr="003648B9">
        <w:rPr>
          <w:rFonts w:ascii="Times New Roman" w:eastAsia="Times New Roman" w:hAnsi="Times New Roman" w:cs="Times New Roman"/>
          <w:color w:val="000000" w:themeColor="text1"/>
          <w:sz w:val="20"/>
          <w:szCs w:val="20"/>
        </w:rPr>
        <w:t>)</w:t>
      </w:r>
    </w:p>
    <w:p w:rsidR="003648B9" w:rsidRPr="003648B9" w:rsidRDefault="003648B9" w:rsidP="003648B9">
      <w:pPr>
        <w:widowControl w:val="0"/>
        <w:tabs>
          <w:tab w:val="left" w:pos="851"/>
          <w:tab w:val="left" w:pos="1276"/>
        </w:tabs>
        <w:spacing w:after="0" w:line="240" w:lineRule="auto"/>
        <w:rPr>
          <w:rFonts w:ascii="Times New Roman" w:hAnsi="Times New Roman" w:cs="Times New Roman"/>
          <w:sz w:val="20"/>
          <w:szCs w:val="20"/>
        </w:rPr>
      </w:pPr>
    </w:p>
    <w:p w:rsidR="00E244E1" w:rsidRDefault="00872C71" w:rsidP="00E244E1">
      <w:pPr>
        <w:widowControl w:val="0"/>
        <w:tabs>
          <w:tab w:val="left" w:pos="851"/>
          <w:tab w:val="left" w:pos="1276"/>
        </w:tabs>
        <w:spacing w:after="0" w:line="240" w:lineRule="auto"/>
        <w:jc w:val="center"/>
        <w:rPr>
          <w:rFonts w:ascii="Times New Roman" w:hAnsi="Times New Roman" w:cs="Times New Roman"/>
          <w:b/>
          <w:sz w:val="20"/>
          <w:szCs w:val="20"/>
          <w:lang w:val="en-US"/>
        </w:rPr>
      </w:pPr>
      <w:r w:rsidRPr="00E244E1">
        <w:rPr>
          <w:rFonts w:ascii="Times New Roman" w:hAnsi="Times New Roman" w:cs="Times New Roman"/>
          <w:b/>
          <w:sz w:val="20"/>
          <w:szCs w:val="20"/>
        </w:rPr>
        <w:t>Уголовно-правовая охрана личной свободы в Казахстане:</w:t>
      </w:r>
    </w:p>
    <w:p w:rsidR="000C51FB" w:rsidRPr="00E244E1" w:rsidRDefault="00872C71" w:rsidP="00E244E1">
      <w:pPr>
        <w:widowControl w:val="0"/>
        <w:tabs>
          <w:tab w:val="left" w:pos="851"/>
          <w:tab w:val="left" w:pos="1276"/>
        </w:tabs>
        <w:spacing w:after="0" w:line="240" w:lineRule="auto"/>
        <w:jc w:val="center"/>
        <w:rPr>
          <w:rFonts w:ascii="Times New Roman" w:hAnsi="Times New Roman" w:cs="Times New Roman"/>
          <w:b/>
          <w:sz w:val="20"/>
          <w:szCs w:val="20"/>
        </w:rPr>
      </w:pPr>
      <w:r w:rsidRPr="00E244E1">
        <w:rPr>
          <w:rFonts w:ascii="Times New Roman" w:hAnsi="Times New Roman" w:cs="Times New Roman"/>
          <w:b/>
          <w:sz w:val="20"/>
          <w:szCs w:val="20"/>
        </w:rPr>
        <w:t>о</w:t>
      </w:r>
      <w:r w:rsidR="000C51FB" w:rsidRPr="00E244E1">
        <w:rPr>
          <w:rFonts w:ascii="Times New Roman" w:hAnsi="Times New Roman" w:cs="Times New Roman"/>
          <w:b/>
          <w:sz w:val="20"/>
          <w:szCs w:val="20"/>
        </w:rPr>
        <w:t>снования и принципы</w:t>
      </w:r>
      <w:r w:rsidRPr="00E244E1">
        <w:rPr>
          <w:rFonts w:ascii="Times New Roman" w:hAnsi="Times New Roman" w:cs="Times New Roman"/>
          <w:b/>
          <w:sz w:val="20"/>
          <w:szCs w:val="20"/>
        </w:rPr>
        <w:t xml:space="preserve"> криминализации посягательств</w:t>
      </w:r>
    </w:p>
    <w:p w:rsidR="000C51FB" w:rsidRDefault="000C51FB" w:rsidP="00E244E1">
      <w:pPr>
        <w:widowControl w:val="0"/>
        <w:tabs>
          <w:tab w:val="left" w:pos="851"/>
          <w:tab w:val="left" w:pos="1276"/>
        </w:tabs>
        <w:spacing w:after="0" w:line="240" w:lineRule="auto"/>
        <w:jc w:val="both"/>
        <w:rPr>
          <w:rFonts w:ascii="Times New Roman" w:hAnsi="Times New Roman" w:cs="Times New Roman"/>
          <w:sz w:val="20"/>
          <w:szCs w:val="20"/>
        </w:rPr>
      </w:pPr>
    </w:p>
    <w:p w:rsidR="003648B9" w:rsidRPr="003648B9" w:rsidRDefault="003648B9" w:rsidP="00D129C6">
      <w:pPr>
        <w:widowControl w:val="0"/>
        <w:tabs>
          <w:tab w:val="left" w:pos="851"/>
          <w:tab w:val="left" w:pos="1276"/>
        </w:tabs>
        <w:spacing w:after="0" w:line="240" w:lineRule="auto"/>
        <w:ind w:firstLine="709"/>
        <w:jc w:val="both"/>
        <w:rPr>
          <w:rFonts w:ascii="Times New Roman" w:hAnsi="Times New Roman" w:cs="Times New Roman"/>
          <w:sz w:val="28"/>
          <w:szCs w:val="28"/>
        </w:rPr>
      </w:pPr>
      <w:r w:rsidRPr="003648B9">
        <w:rPr>
          <w:rFonts w:ascii="Times New Roman" w:hAnsi="Times New Roman" w:cs="Times New Roman"/>
          <w:b/>
          <w:color w:val="000000" w:themeColor="text1"/>
          <w:sz w:val="20"/>
          <w:szCs w:val="20"/>
        </w:rPr>
        <w:t>Аннотация</w:t>
      </w:r>
    </w:p>
    <w:p w:rsidR="003648B9" w:rsidRPr="003648B9" w:rsidRDefault="003648B9" w:rsidP="00D129C6">
      <w:pPr>
        <w:widowControl w:val="0"/>
        <w:tabs>
          <w:tab w:val="left" w:pos="851"/>
          <w:tab w:val="left" w:pos="1276"/>
        </w:tabs>
        <w:spacing w:after="0" w:line="240" w:lineRule="auto"/>
        <w:ind w:firstLine="709"/>
        <w:jc w:val="both"/>
        <w:rPr>
          <w:rFonts w:ascii="Times New Roman" w:hAnsi="Times New Roman" w:cs="Times New Roman"/>
          <w:color w:val="000000" w:themeColor="text1"/>
          <w:sz w:val="20"/>
          <w:szCs w:val="20"/>
        </w:rPr>
      </w:pPr>
      <w:r w:rsidRPr="003648B9">
        <w:rPr>
          <w:rFonts w:ascii="Times New Roman" w:hAnsi="Times New Roman" w:cs="Times New Roman"/>
          <w:sz w:val="20"/>
          <w:szCs w:val="20"/>
        </w:rPr>
        <w:t>В настоящей статье автором исследуются основания и принципы криминализации посягательств против личной свободы человека и гражданина. Целью настоящего исследования является правовой анализ обоснованности криминализации деяний, посягающих на личную свободу. В статье подчеркивается, что криминализация общественно опасных деяний имеющих место в обществе играет ведущую роль среди средств воздействия на преступность. В практике развития уголовного законодательства имеется множество примеров, когда ранее ненаказуемые в уголовном порядке деяния, впоследствии признавались преступлением на законодательном уровне.</w:t>
      </w:r>
      <w:r w:rsidR="00963FC0">
        <w:rPr>
          <w:rFonts w:ascii="Times New Roman" w:hAnsi="Times New Roman" w:cs="Times New Roman"/>
          <w:sz w:val="20"/>
          <w:szCs w:val="20"/>
        </w:rPr>
        <w:t xml:space="preserve"> </w:t>
      </w:r>
      <w:r w:rsidRPr="003648B9">
        <w:rPr>
          <w:rFonts w:ascii="Times New Roman" w:hAnsi="Times New Roman" w:cs="Times New Roman"/>
          <w:color w:val="000000" w:themeColor="text1"/>
          <w:sz w:val="20"/>
          <w:szCs w:val="20"/>
        </w:rPr>
        <w:t>Методологическую основу исследования составляют традиционные общенаучные и специальные юридические методы: системно-структурный, историко-правовой и сравнительно-правовой.</w:t>
      </w:r>
    </w:p>
    <w:p w:rsidR="003648B9" w:rsidRPr="003648B9" w:rsidRDefault="003648B9"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3648B9">
        <w:rPr>
          <w:rFonts w:ascii="Times New Roman" w:hAnsi="Times New Roman" w:cs="Times New Roman"/>
          <w:color w:val="000000" w:themeColor="text1"/>
          <w:sz w:val="20"/>
          <w:szCs w:val="20"/>
        </w:rPr>
        <w:t xml:space="preserve">Исследователь отмечает, что </w:t>
      </w:r>
      <w:r w:rsidRPr="003648B9">
        <w:rPr>
          <w:rFonts w:ascii="Times New Roman" w:hAnsi="Times New Roman" w:cs="Times New Roman"/>
          <w:sz w:val="20"/>
          <w:szCs w:val="20"/>
        </w:rPr>
        <w:t>необходимость криминализации преступлений против личной свободы, прежде всего, обусловлена наличием следующих оснований: высокая степень общественной опасности; отрицательная динамика данных деяний; наличие условий совершения этих преступлений, которые невозможно устранить без применения уголовной ответственности; необходимость уголовно-правовой гарантии охраны конституционных прав и законодательных установлений; наличие международно-правовых обязательств государства по противодействию рассматриваемым деяниям. Впоследствии в статье делается обоснованный вывод о том, что в Республике Казахстан в действительности имели и имеют место в настоящее время объективные основания, побудившие законодателя криминализовать посягательства на личную свободу.</w:t>
      </w:r>
    </w:p>
    <w:p w:rsidR="003648B9" w:rsidRPr="003648B9" w:rsidRDefault="003648B9"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3648B9">
        <w:rPr>
          <w:rFonts w:ascii="Times New Roman" w:hAnsi="Times New Roman" w:cs="Times New Roman"/>
          <w:sz w:val="20"/>
          <w:szCs w:val="20"/>
        </w:rPr>
        <w:t>К принципам криминализации деяний против личной свободы автор относит: юридически-криминологические (возможность влияния на общественно опасные деяния с помощью уголовно-правовых мер; процессуальная осуществимость преследования; принцип соразмерности санкции и экономии репрессии); социально-экономические (существенный характер причиненного материального и морального вреда, причиненного преступлением; преимущество позитивных последствий над негативными; наличие материальных ресурсов для реализации уголовно-правового запрета; ); социально-психологические (достаточный уровень общественного правосознания и психологии; исторические традиции).</w:t>
      </w:r>
    </w:p>
    <w:p w:rsidR="003648B9" w:rsidRPr="003648B9" w:rsidRDefault="003648B9" w:rsidP="00D129C6">
      <w:pPr>
        <w:widowControl w:val="0"/>
        <w:tabs>
          <w:tab w:val="left" w:pos="851"/>
          <w:tab w:val="left" w:pos="1276"/>
        </w:tabs>
        <w:spacing w:after="0" w:line="240" w:lineRule="auto"/>
        <w:ind w:firstLine="709"/>
        <w:jc w:val="both"/>
        <w:rPr>
          <w:sz w:val="20"/>
          <w:szCs w:val="20"/>
        </w:rPr>
      </w:pPr>
      <w:r w:rsidRPr="003648B9">
        <w:rPr>
          <w:rFonts w:ascii="Times New Roman" w:hAnsi="Times New Roman" w:cs="Times New Roman"/>
          <w:sz w:val="20"/>
          <w:szCs w:val="20"/>
        </w:rPr>
        <w:t>В статье автор делает вывод о том, что у казахстанского законодателя действительно были все основания для криминализации деяний против личной свободы. Вместе с тем, подчеркивается, что несмотря на относительную урегулированность нормами уголовного права деяний, посягающих на личную свободу, правовая регламентация уголовной ответственности за них все еще требует своего дальнейшего совершенствования.</w:t>
      </w:r>
    </w:p>
    <w:p w:rsidR="00963FC0" w:rsidRPr="00C67E86" w:rsidRDefault="00963FC0" w:rsidP="00D129C6">
      <w:pPr>
        <w:pStyle w:val="ad"/>
        <w:shd w:val="clear" w:color="auto" w:fill="FFFFFF"/>
        <w:spacing w:before="0" w:beforeAutospacing="0" w:after="0" w:afterAutospacing="0"/>
        <w:ind w:firstLine="709"/>
        <w:jc w:val="both"/>
        <w:rPr>
          <w:color w:val="000000" w:themeColor="text1"/>
          <w:sz w:val="20"/>
          <w:szCs w:val="20"/>
        </w:rPr>
      </w:pPr>
    </w:p>
    <w:p w:rsidR="00963FC0" w:rsidRPr="00C67E86" w:rsidRDefault="00963FC0" w:rsidP="00D129C6">
      <w:pPr>
        <w:pStyle w:val="ad"/>
        <w:shd w:val="clear" w:color="auto" w:fill="FFFFFF"/>
        <w:spacing w:before="0" w:beforeAutospacing="0" w:after="0" w:afterAutospacing="0"/>
        <w:ind w:firstLine="709"/>
        <w:jc w:val="both"/>
        <w:rPr>
          <w:color w:val="000000" w:themeColor="text1"/>
          <w:sz w:val="20"/>
          <w:szCs w:val="20"/>
        </w:rPr>
      </w:pPr>
      <w:r w:rsidRPr="00767CE2">
        <w:rPr>
          <w:i/>
          <w:color w:val="000000" w:themeColor="text1"/>
          <w:sz w:val="20"/>
          <w:szCs w:val="20"/>
        </w:rPr>
        <w:t>Ключевые слова</w:t>
      </w:r>
      <w:r>
        <w:rPr>
          <w:i/>
          <w:color w:val="000000" w:themeColor="text1"/>
          <w:sz w:val="20"/>
          <w:szCs w:val="20"/>
        </w:rPr>
        <w:t xml:space="preserve">: </w:t>
      </w:r>
      <w:r w:rsidRPr="00963FC0">
        <w:rPr>
          <w:color w:val="000000" w:themeColor="text1"/>
          <w:sz w:val="20"/>
          <w:szCs w:val="20"/>
        </w:rPr>
        <w:t>права человека, личная свобода, похищение человека, незаконное лишение свободы, торговля людьми, рабство.</w:t>
      </w:r>
    </w:p>
    <w:p w:rsidR="00963FC0" w:rsidRPr="00C67E86" w:rsidRDefault="00963FC0" w:rsidP="00D129C6">
      <w:pPr>
        <w:pStyle w:val="ad"/>
        <w:shd w:val="clear" w:color="auto" w:fill="FFFFFF"/>
        <w:spacing w:before="0" w:beforeAutospacing="0" w:after="0" w:afterAutospacing="0"/>
        <w:ind w:firstLine="709"/>
        <w:rPr>
          <w:color w:val="000000" w:themeColor="text1"/>
          <w:sz w:val="20"/>
          <w:szCs w:val="20"/>
        </w:rPr>
      </w:pPr>
    </w:p>
    <w:p w:rsidR="00963FC0" w:rsidRPr="00963FC0" w:rsidRDefault="00963FC0" w:rsidP="00D129C6">
      <w:pPr>
        <w:widowControl w:val="0"/>
        <w:tabs>
          <w:tab w:val="left" w:pos="851"/>
          <w:tab w:val="left" w:pos="1276"/>
        </w:tabs>
        <w:spacing w:after="0" w:line="240" w:lineRule="auto"/>
        <w:ind w:firstLine="709"/>
        <w:jc w:val="both"/>
        <w:rPr>
          <w:rFonts w:ascii="Times New Roman" w:hAnsi="Times New Roman" w:cs="Times New Roman"/>
          <w:b/>
          <w:sz w:val="20"/>
          <w:szCs w:val="20"/>
        </w:rPr>
      </w:pPr>
      <w:r w:rsidRPr="00963FC0">
        <w:rPr>
          <w:rFonts w:ascii="Times New Roman" w:hAnsi="Times New Roman" w:cs="Times New Roman"/>
          <w:b/>
          <w:sz w:val="20"/>
          <w:szCs w:val="20"/>
        </w:rPr>
        <w:t>Введение</w:t>
      </w:r>
    </w:p>
    <w:p w:rsidR="000C51FB"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 xml:space="preserve">Криминализация общественно опасных деяний имеющих место в обществе, несомненно, играет ведущую роль среди средств воздействия на преступность. Практика развития уголовного законодательства знает много случаев, когда ранее </w:t>
      </w:r>
      <w:r w:rsidR="003B0C24" w:rsidRPr="00E244E1">
        <w:rPr>
          <w:rFonts w:ascii="Times New Roman" w:hAnsi="Times New Roman" w:cs="Times New Roman"/>
          <w:sz w:val="20"/>
          <w:szCs w:val="20"/>
        </w:rPr>
        <w:t>не</w:t>
      </w:r>
      <w:r w:rsidRPr="00E244E1">
        <w:rPr>
          <w:rFonts w:ascii="Times New Roman" w:hAnsi="Times New Roman" w:cs="Times New Roman"/>
          <w:sz w:val="20"/>
          <w:szCs w:val="20"/>
        </w:rPr>
        <w:t>наказуемые в уголовном порядке деяния потом признавались законодателем преступлением. Причинами таких изменений в законодательстве криминологи упрощенно называют:</w:t>
      </w:r>
    </w:p>
    <w:p w:rsidR="000C51FB" w:rsidRPr="00E244E1" w:rsidRDefault="00475012" w:rsidP="00475012">
      <w:pPr>
        <w:widowControl w:val="0"/>
        <w:tabs>
          <w:tab w:val="left" w:pos="851"/>
          <w:tab w:val="left" w:pos="1276"/>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0C51FB" w:rsidRPr="00E244E1">
        <w:rPr>
          <w:rFonts w:ascii="Times New Roman" w:hAnsi="Times New Roman" w:cs="Times New Roman"/>
          <w:sz w:val="20"/>
          <w:szCs w:val="20"/>
        </w:rPr>
        <w:t>повышение общественной опасности определенных действий;</w:t>
      </w:r>
    </w:p>
    <w:p w:rsidR="000C51FB" w:rsidRPr="00E244E1" w:rsidRDefault="00475012" w:rsidP="00475012">
      <w:pPr>
        <w:widowControl w:val="0"/>
        <w:tabs>
          <w:tab w:val="left" w:pos="851"/>
          <w:tab w:val="left" w:pos="1276"/>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0C51FB" w:rsidRPr="00E244E1">
        <w:rPr>
          <w:rFonts w:ascii="Times New Roman" w:hAnsi="Times New Roman" w:cs="Times New Roman"/>
          <w:sz w:val="20"/>
          <w:szCs w:val="20"/>
        </w:rPr>
        <w:t>необходимость устранения пробелов законодательства;</w:t>
      </w:r>
    </w:p>
    <w:p w:rsidR="000C51FB" w:rsidRPr="00E244E1" w:rsidRDefault="00475012" w:rsidP="00475012">
      <w:pPr>
        <w:widowControl w:val="0"/>
        <w:tabs>
          <w:tab w:val="left" w:pos="851"/>
          <w:tab w:val="left" w:pos="1276"/>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0C51FB" w:rsidRPr="00E244E1">
        <w:rPr>
          <w:rFonts w:ascii="Times New Roman" w:hAnsi="Times New Roman" w:cs="Times New Roman"/>
          <w:sz w:val="20"/>
          <w:szCs w:val="20"/>
        </w:rPr>
        <w:t>появление новых общественных отношений, нуждающихся в охране с помощью норм уголовного права» [</w:t>
      </w:r>
      <w:r w:rsidR="00C72DE0" w:rsidRPr="00E244E1">
        <w:rPr>
          <w:rFonts w:ascii="Times New Roman" w:hAnsi="Times New Roman" w:cs="Times New Roman"/>
          <w:sz w:val="20"/>
          <w:szCs w:val="20"/>
        </w:rPr>
        <w:t>1</w:t>
      </w:r>
      <w:r w:rsidR="000C51FB" w:rsidRPr="00E244E1">
        <w:rPr>
          <w:rFonts w:ascii="Times New Roman" w:hAnsi="Times New Roman" w:cs="Times New Roman"/>
          <w:sz w:val="20"/>
          <w:szCs w:val="20"/>
        </w:rPr>
        <w:t>, с. 43].</w:t>
      </w:r>
    </w:p>
    <w:p w:rsidR="000C51FB"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 xml:space="preserve">Последняя из названных причин, по нашему мнению, </w:t>
      </w:r>
      <w:r w:rsidR="00893657" w:rsidRPr="00E244E1">
        <w:rPr>
          <w:rFonts w:ascii="Times New Roman" w:hAnsi="Times New Roman" w:cs="Times New Roman"/>
          <w:sz w:val="20"/>
          <w:szCs w:val="20"/>
        </w:rPr>
        <w:t>обусловила</w:t>
      </w:r>
      <w:r w:rsidRPr="00E244E1">
        <w:rPr>
          <w:rFonts w:ascii="Times New Roman" w:hAnsi="Times New Roman" w:cs="Times New Roman"/>
          <w:sz w:val="20"/>
          <w:szCs w:val="20"/>
        </w:rPr>
        <w:t xml:space="preserve"> </w:t>
      </w:r>
      <w:r w:rsidR="003B0C24" w:rsidRPr="00E244E1">
        <w:rPr>
          <w:rFonts w:ascii="Times New Roman" w:hAnsi="Times New Roman" w:cs="Times New Roman"/>
          <w:sz w:val="20"/>
          <w:szCs w:val="20"/>
        </w:rPr>
        <w:t xml:space="preserve">постепенное появление </w:t>
      </w:r>
      <w:r w:rsidR="00893657" w:rsidRPr="00E244E1">
        <w:rPr>
          <w:rFonts w:ascii="Times New Roman" w:hAnsi="Times New Roman" w:cs="Times New Roman"/>
          <w:sz w:val="20"/>
          <w:szCs w:val="20"/>
        </w:rPr>
        <w:t xml:space="preserve">в казахстанском законодательстве </w:t>
      </w:r>
      <w:r w:rsidRPr="00E244E1">
        <w:rPr>
          <w:rFonts w:ascii="Times New Roman" w:hAnsi="Times New Roman" w:cs="Times New Roman"/>
          <w:sz w:val="20"/>
          <w:szCs w:val="20"/>
        </w:rPr>
        <w:t>уголовно-правово</w:t>
      </w:r>
      <w:r w:rsidR="00893657" w:rsidRPr="00E244E1">
        <w:rPr>
          <w:rFonts w:ascii="Times New Roman" w:hAnsi="Times New Roman" w:cs="Times New Roman"/>
          <w:sz w:val="20"/>
          <w:szCs w:val="20"/>
        </w:rPr>
        <w:t>го</w:t>
      </w:r>
      <w:r w:rsidRPr="00E244E1">
        <w:rPr>
          <w:rFonts w:ascii="Times New Roman" w:hAnsi="Times New Roman" w:cs="Times New Roman"/>
          <w:sz w:val="20"/>
          <w:szCs w:val="20"/>
        </w:rPr>
        <w:t xml:space="preserve"> запрет</w:t>
      </w:r>
      <w:r w:rsidR="00893657" w:rsidRPr="00E244E1">
        <w:rPr>
          <w:rFonts w:ascii="Times New Roman" w:hAnsi="Times New Roman" w:cs="Times New Roman"/>
          <w:sz w:val="20"/>
          <w:szCs w:val="20"/>
        </w:rPr>
        <w:t>а</w:t>
      </w:r>
      <w:r w:rsidRPr="00E244E1">
        <w:rPr>
          <w:rFonts w:ascii="Times New Roman" w:hAnsi="Times New Roman" w:cs="Times New Roman"/>
          <w:sz w:val="20"/>
          <w:szCs w:val="20"/>
        </w:rPr>
        <w:t xml:space="preserve"> </w:t>
      </w:r>
      <w:r w:rsidR="00893657" w:rsidRPr="00E244E1">
        <w:rPr>
          <w:rFonts w:ascii="Times New Roman" w:hAnsi="Times New Roman" w:cs="Times New Roman"/>
          <w:sz w:val="20"/>
          <w:szCs w:val="20"/>
        </w:rPr>
        <w:t>общественно опасных деяний против личной свободы (Так, например, незаконное лишение свободы и незаконное помещение в психиатрический стационар первоначально были криминализованы в УК РСФСР 1926 года, похищение человека - в УК Казахской ССР 1959 года, а торговля людьми (изначально вербовка людей для эксплуатации) - в УК РК 1997 года). Д</w:t>
      </w:r>
      <w:r w:rsidRPr="00E244E1">
        <w:rPr>
          <w:rFonts w:ascii="Times New Roman" w:hAnsi="Times New Roman" w:cs="Times New Roman"/>
          <w:sz w:val="20"/>
          <w:szCs w:val="20"/>
        </w:rPr>
        <w:t>ля того, чтобы закон работал, был эффективным в борьбе с соответствующими общественно опасными деяниями</w:t>
      </w:r>
      <w:r w:rsidR="00270892" w:rsidRPr="00E244E1">
        <w:rPr>
          <w:rFonts w:ascii="Times New Roman" w:hAnsi="Times New Roman" w:cs="Times New Roman"/>
          <w:sz w:val="20"/>
          <w:szCs w:val="20"/>
        </w:rPr>
        <w:t xml:space="preserve"> (по сравнению с</w:t>
      </w:r>
      <w:r w:rsidRPr="00E244E1">
        <w:rPr>
          <w:rFonts w:ascii="Times New Roman" w:hAnsi="Times New Roman" w:cs="Times New Roman"/>
          <w:sz w:val="20"/>
          <w:szCs w:val="20"/>
        </w:rPr>
        <w:t xml:space="preserve"> други</w:t>
      </w:r>
      <w:r w:rsidR="00270892" w:rsidRPr="00E244E1">
        <w:rPr>
          <w:rFonts w:ascii="Times New Roman" w:hAnsi="Times New Roman" w:cs="Times New Roman"/>
          <w:sz w:val="20"/>
          <w:szCs w:val="20"/>
        </w:rPr>
        <w:t>ми</w:t>
      </w:r>
      <w:r w:rsidRPr="00E244E1">
        <w:rPr>
          <w:rFonts w:ascii="Times New Roman" w:hAnsi="Times New Roman" w:cs="Times New Roman"/>
          <w:sz w:val="20"/>
          <w:szCs w:val="20"/>
        </w:rPr>
        <w:t xml:space="preserve"> правовы</w:t>
      </w:r>
      <w:r w:rsidR="00270892" w:rsidRPr="00E244E1">
        <w:rPr>
          <w:rFonts w:ascii="Times New Roman" w:hAnsi="Times New Roman" w:cs="Times New Roman"/>
          <w:sz w:val="20"/>
          <w:szCs w:val="20"/>
        </w:rPr>
        <w:t>ми мерами)</w:t>
      </w:r>
      <w:r w:rsidRPr="00E244E1">
        <w:rPr>
          <w:rFonts w:ascii="Times New Roman" w:hAnsi="Times New Roman" w:cs="Times New Roman"/>
          <w:sz w:val="20"/>
          <w:szCs w:val="20"/>
        </w:rPr>
        <w:t>, уголовно-правовой запрет должен быть социально и криминологически обусловленным [</w:t>
      </w:r>
      <w:r w:rsidR="00C72DE0" w:rsidRPr="00E244E1">
        <w:rPr>
          <w:rFonts w:ascii="Times New Roman" w:hAnsi="Times New Roman" w:cs="Times New Roman"/>
          <w:sz w:val="20"/>
          <w:szCs w:val="20"/>
        </w:rPr>
        <w:t>2</w:t>
      </w:r>
      <w:r w:rsidRPr="00E244E1">
        <w:rPr>
          <w:rFonts w:ascii="Times New Roman" w:hAnsi="Times New Roman" w:cs="Times New Roman"/>
          <w:sz w:val="20"/>
          <w:szCs w:val="20"/>
        </w:rPr>
        <w:t>, с. 13].</w:t>
      </w:r>
    </w:p>
    <w:p w:rsidR="000C51FB"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 xml:space="preserve">Трудно отрицать тот факт, что законодатель, принимая решение о криминализации деяния, не представляет себе результатов, </w:t>
      </w:r>
      <w:r w:rsidR="00270892" w:rsidRPr="00E244E1">
        <w:rPr>
          <w:rFonts w:ascii="Times New Roman" w:hAnsi="Times New Roman" w:cs="Times New Roman"/>
          <w:sz w:val="20"/>
          <w:szCs w:val="20"/>
        </w:rPr>
        <w:t xml:space="preserve">которые </w:t>
      </w:r>
      <w:r w:rsidRPr="00E244E1">
        <w:rPr>
          <w:rFonts w:ascii="Times New Roman" w:hAnsi="Times New Roman" w:cs="Times New Roman"/>
          <w:sz w:val="20"/>
          <w:szCs w:val="20"/>
        </w:rPr>
        <w:t>наступят после установления уголовно</w:t>
      </w:r>
      <w:r w:rsidR="00270892" w:rsidRPr="00E244E1">
        <w:rPr>
          <w:rFonts w:ascii="Times New Roman" w:hAnsi="Times New Roman" w:cs="Times New Roman"/>
          <w:sz w:val="20"/>
          <w:szCs w:val="20"/>
        </w:rPr>
        <w:t>-</w:t>
      </w:r>
      <w:r w:rsidRPr="00E244E1">
        <w:rPr>
          <w:rFonts w:ascii="Times New Roman" w:hAnsi="Times New Roman" w:cs="Times New Roman"/>
          <w:sz w:val="20"/>
          <w:szCs w:val="20"/>
        </w:rPr>
        <w:t>правового запрета.</w:t>
      </w:r>
    </w:p>
    <w:p w:rsidR="000C51FB" w:rsidRPr="00963FC0" w:rsidRDefault="00270892"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В связи с чем,</w:t>
      </w:r>
      <w:r w:rsidR="000C51FB" w:rsidRPr="00E244E1">
        <w:rPr>
          <w:rFonts w:ascii="Times New Roman" w:hAnsi="Times New Roman" w:cs="Times New Roman"/>
          <w:sz w:val="20"/>
          <w:szCs w:val="20"/>
        </w:rPr>
        <w:t xml:space="preserve"> </w:t>
      </w:r>
      <w:r w:rsidRPr="00E244E1">
        <w:rPr>
          <w:rFonts w:ascii="Times New Roman" w:hAnsi="Times New Roman" w:cs="Times New Roman"/>
          <w:sz w:val="20"/>
          <w:szCs w:val="20"/>
        </w:rPr>
        <w:t xml:space="preserve">со стороны </w:t>
      </w:r>
      <w:r w:rsidR="000C51FB" w:rsidRPr="00E244E1">
        <w:rPr>
          <w:rFonts w:ascii="Times New Roman" w:hAnsi="Times New Roman" w:cs="Times New Roman"/>
          <w:sz w:val="20"/>
          <w:szCs w:val="20"/>
        </w:rPr>
        <w:t>современны</w:t>
      </w:r>
      <w:r w:rsidRPr="00E244E1">
        <w:rPr>
          <w:rFonts w:ascii="Times New Roman" w:hAnsi="Times New Roman" w:cs="Times New Roman"/>
          <w:sz w:val="20"/>
          <w:szCs w:val="20"/>
        </w:rPr>
        <w:t>х</w:t>
      </w:r>
      <w:r w:rsidR="000C51FB" w:rsidRPr="00E244E1">
        <w:rPr>
          <w:rFonts w:ascii="Times New Roman" w:hAnsi="Times New Roman" w:cs="Times New Roman"/>
          <w:sz w:val="20"/>
          <w:szCs w:val="20"/>
        </w:rPr>
        <w:t xml:space="preserve"> криминолог</w:t>
      </w:r>
      <w:r w:rsidRPr="00E244E1">
        <w:rPr>
          <w:rFonts w:ascii="Times New Roman" w:hAnsi="Times New Roman" w:cs="Times New Roman"/>
          <w:sz w:val="20"/>
          <w:szCs w:val="20"/>
        </w:rPr>
        <w:t>ов</w:t>
      </w:r>
      <w:r w:rsidR="000C51FB" w:rsidRPr="00E244E1">
        <w:rPr>
          <w:rFonts w:ascii="Times New Roman" w:hAnsi="Times New Roman" w:cs="Times New Roman"/>
          <w:sz w:val="20"/>
          <w:szCs w:val="20"/>
        </w:rPr>
        <w:t xml:space="preserve"> </w:t>
      </w:r>
      <w:r w:rsidRPr="00E244E1">
        <w:rPr>
          <w:rFonts w:ascii="Times New Roman" w:hAnsi="Times New Roman" w:cs="Times New Roman"/>
          <w:sz w:val="20"/>
          <w:szCs w:val="20"/>
        </w:rPr>
        <w:t xml:space="preserve">подвергается </w:t>
      </w:r>
      <w:r w:rsidR="000C51FB" w:rsidRPr="00E244E1">
        <w:rPr>
          <w:rFonts w:ascii="Times New Roman" w:hAnsi="Times New Roman" w:cs="Times New Roman"/>
          <w:sz w:val="20"/>
          <w:szCs w:val="20"/>
        </w:rPr>
        <w:t>критик</w:t>
      </w:r>
      <w:r w:rsidRPr="00E244E1">
        <w:rPr>
          <w:rFonts w:ascii="Times New Roman" w:hAnsi="Times New Roman" w:cs="Times New Roman"/>
          <w:sz w:val="20"/>
          <w:szCs w:val="20"/>
        </w:rPr>
        <w:t>е</w:t>
      </w:r>
      <w:r w:rsidR="000C51FB" w:rsidRPr="00E244E1">
        <w:rPr>
          <w:rFonts w:ascii="Times New Roman" w:hAnsi="Times New Roman" w:cs="Times New Roman"/>
          <w:sz w:val="20"/>
          <w:szCs w:val="20"/>
        </w:rPr>
        <w:t xml:space="preserve"> нормотворчество, </w:t>
      </w:r>
      <w:r w:rsidR="000C51FB" w:rsidRPr="00E244E1">
        <w:rPr>
          <w:rFonts w:ascii="Times New Roman" w:hAnsi="Times New Roman" w:cs="Times New Roman"/>
          <w:sz w:val="20"/>
          <w:szCs w:val="20"/>
        </w:rPr>
        <w:lastRenderedPageBreak/>
        <w:t xml:space="preserve">качество которого является низким </w:t>
      </w:r>
      <w:r w:rsidRPr="00E244E1">
        <w:rPr>
          <w:rFonts w:ascii="Times New Roman" w:hAnsi="Times New Roman" w:cs="Times New Roman"/>
          <w:sz w:val="20"/>
          <w:szCs w:val="20"/>
        </w:rPr>
        <w:t xml:space="preserve">в связи с </w:t>
      </w:r>
      <w:r w:rsidR="000C51FB" w:rsidRPr="00E244E1">
        <w:rPr>
          <w:rFonts w:ascii="Times New Roman" w:hAnsi="Times New Roman" w:cs="Times New Roman"/>
          <w:sz w:val="20"/>
          <w:szCs w:val="20"/>
        </w:rPr>
        <w:t>отсутстви</w:t>
      </w:r>
      <w:r w:rsidRPr="00E244E1">
        <w:rPr>
          <w:rFonts w:ascii="Times New Roman" w:hAnsi="Times New Roman" w:cs="Times New Roman"/>
          <w:sz w:val="20"/>
          <w:szCs w:val="20"/>
        </w:rPr>
        <w:t>ем</w:t>
      </w:r>
      <w:r w:rsidR="000C51FB" w:rsidRPr="00E244E1">
        <w:rPr>
          <w:rFonts w:ascii="Times New Roman" w:hAnsi="Times New Roman" w:cs="Times New Roman"/>
          <w:sz w:val="20"/>
          <w:szCs w:val="20"/>
        </w:rPr>
        <w:t xml:space="preserve"> так называемой криминологической экспертизы. Они считают, что «упомянутая экспертиза должна решать вопрос о криминологическ</w:t>
      </w:r>
      <w:r w:rsidRPr="00E244E1">
        <w:rPr>
          <w:rFonts w:ascii="Times New Roman" w:hAnsi="Times New Roman" w:cs="Times New Roman"/>
          <w:sz w:val="20"/>
          <w:szCs w:val="20"/>
        </w:rPr>
        <w:t>ой</w:t>
      </w:r>
      <w:r w:rsidR="000C51FB" w:rsidRPr="00E244E1">
        <w:rPr>
          <w:rFonts w:ascii="Times New Roman" w:hAnsi="Times New Roman" w:cs="Times New Roman"/>
          <w:sz w:val="20"/>
          <w:szCs w:val="20"/>
        </w:rPr>
        <w:t xml:space="preserve"> обоснованност</w:t>
      </w:r>
      <w:r w:rsidRPr="00E244E1">
        <w:rPr>
          <w:rFonts w:ascii="Times New Roman" w:hAnsi="Times New Roman" w:cs="Times New Roman"/>
          <w:sz w:val="20"/>
          <w:szCs w:val="20"/>
        </w:rPr>
        <w:t>и</w:t>
      </w:r>
      <w:r w:rsidR="000C51FB" w:rsidRPr="00E244E1">
        <w:rPr>
          <w:rFonts w:ascii="Times New Roman" w:hAnsi="Times New Roman" w:cs="Times New Roman"/>
          <w:sz w:val="20"/>
          <w:szCs w:val="20"/>
        </w:rPr>
        <w:t xml:space="preserve"> положений уголовного закона, то есть </w:t>
      </w:r>
      <w:r w:rsidRPr="00E244E1">
        <w:rPr>
          <w:rFonts w:ascii="Times New Roman" w:hAnsi="Times New Roman" w:cs="Times New Roman"/>
          <w:sz w:val="20"/>
          <w:szCs w:val="20"/>
        </w:rPr>
        <w:t xml:space="preserve">о </w:t>
      </w:r>
      <w:r w:rsidR="000C51FB" w:rsidRPr="00E244E1">
        <w:rPr>
          <w:rFonts w:ascii="Times New Roman" w:hAnsi="Times New Roman" w:cs="Times New Roman"/>
          <w:sz w:val="20"/>
          <w:szCs w:val="20"/>
        </w:rPr>
        <w:t>соответстви</w:t>
      </w:r>
      <w:r w:rsidRPr="00E244E1">
        <w:rPr>
          <w:rFonts w:ascii="Times New Roman" w:hAnsi="Times New Roman" w:cs="Times New Roman"/>
          <w:sz w:val="20"/>
          <w:szCs w:val="20"/>
        </w:rPr>
        <w:t>и</w:t>
      </w:r>
      <w:r w:rsidR="000C51FB" w:rsidRPr="00E244E1">
        <w:rPr>
          <w:rFonts w:ascii="Times New Roman" w:hAnsi="Times New Roman" w:cs="Times New Roman"/>
          <w:sz w:val="20"/>
          <w:szCs w:val="20"/>
        </w:rPr>
        <w:t xml:space="preserve"> правовых </w:t>
      </w:r>
      <w:r w:rsidRPr="00E244E1">
        <w:rPr>
          <w:rFonts w:ascii="Times New Roman" w:hAnsi="Times New Roman" w:cs="Times New Roman"/>
          <w:sz w:val="20"/>
          <w:szCs w:val="20"/>
        </w:rPr>
        <w:t>предписаний</w:t>
      </w:r>
      <w:r w:rsidR="000C51FB" w:rsidRPr="00E244E1">
        <w:rPr>
          <w:rFonts w:ascii="Times New Roman" w:hAnsi="Times New Roman" w:cs="Times New Roman"/>
          <w:sz w:val="20"/>
          <w:szCs w:val="20"/>
        </w:rPr>
        <w:t xml:space="preserve"> криминологическим данным о причинах преступности, личност</w:t>
      </w:r>
      <w:r w:rsidRPr="00E244E1">
        <w:rPr>
          <w:rFonts w:ascii="Times New Roman" w:hAnsi="Times New Roman" w:cs="Times New Roman"/>
          <w:sz w:val="20"/>
          <w:szCs w:val="20"/>
        </w:rPr>
        <w:t>и</w:t>
      </w:r>
      <w:r w:rsidR="000C51FB" w:rsidRPr="00E244E1">
        <w:rPr>
          <w:rFonts w:ascii="Times New Roman" w:hAnsi="Times New Roman" w:cs="Times New Roman"/>
          <w:sz w:val="20"/>
          <w:szCs w:val="20"/>
        </w:rPr>
        <w:t xml:space="preserve"> преступника и основны</w:t>
      </w:r>
      <w:r w:rsidRPr="00E244E1">
        <w:rPr>
          <w:rFonts w:ascii="Times New Roman" w:hAnsi="Times New Roman" w:cs="Times New Roman"/>
          <w:sz w:val="20"/>
          <w:szCs w:val="20"/>
        </w:rPr>
        <w:t>х</w:t>
      </w:r>
      <w:r w:rsidR="000C51FB" w:rsidRPr="00E244E1">
        <w:rPr>
          <w:rFonts w:ascii="Times New Roman" w:hAnsi="Times New Roman" w:cs="Times New Roman"/>
          <w:sz w:val="20"/>
          <w:szCs w:val="20"/>
        </w:rPr>
        <w:t xml:space="preserve"> мера</w:t>
      </w:r>
      <w:r w:rsidRPr="00E244E1">
        <w:rPr>
          <w:rFonts w:ascii="Times New Roman" w:hAnsi="Times New Roman" w:cs="Times New Roman"/>
          <w:sz w:val="20"/>
          <w:szCs w:val="20"/>
        </w:rPr>
        <w:t>х</w:t>
      </w:r>
      <w:r w:rsidR="000C51FB" w:rsidRPr="00E244E1">
        <w:rPr>
          <w:rFonts w:ascii="Times New Roman" w:hAnsi="Times New Roman" w:cs="Times New Roman"/>
          <w:sz w:val="20"/>
          <w:szCs w:val="20"/>
        </w:rPr>
        <w:t xml:space="preserve"> предупреждения преступности</w:t>
      </w:r>
      <w:r w:rsidRPr="00E244E1">
        <w:rPr>
          <w:rFonts w:ascii="Times New Roman" w:hAnsi="Times New Roman" w:cs="Times New Roman"/>
          <w:sz w:val="20"/>
          <w:szCs w:val="20"/>
        </w:rPr>
        <w:t>,</w:t>
      </w:r>
      <w:r w:rsidR="000C51FB" w:rsidRPr="00E244E1">
        <w:rPr>
          <w:rFonts w:ascii="Times New Roman" w:hAnsi="Times New Roman" w:cs="Times New Roman"/>
          <w:sz w:val="20"/>
          <w:szCs w:val="20"/>
        </w:rPr>
        <w:t xml:space="preserve"> как главного направления борьбы с этим</w:t>
      </w:r>
      <w:r w:rsidRPr="00E244E1">
        <w:rPr>
          <w:rFonts w:ascii="Times New Roman" w:hAnsi="Times New Roman" w:cs="Times New Roman"/>
          <w:sz w:val="20"/>
          <w:szCs w:val="20"/>
        </w:rPr>
        <w:t>и</w:t>
      </w:r>
      <w:r w:rsidR="000C51FB" w:rsidRPr="00E244E1">
        <w:rPr>
          <w:rFonts w:ascii="Times New Roman" w:hAnsi="Times New Roman" w:cs="Times New Roman"/>
          <w:sz w:val="20"/>
          <w:szCs w:val="20"/>
        </w:rPr>
        <w:t xml:space="preserve"> негативным</w:t>
      </w:r>
      <w:r w:rsidRPr="00E244E1">
        <w:rPr>
          <w:rFonts w:ascii="Times New Roman" w:hAnsi="Times New Roman" w:cs="Times New Roman"/>
          <w:sz w:val="20"/>
          <w:szCs w:val="20"/>
        </w:rPr>
        <w:t>и</w:t>
      </w:r>
      <w:r w:rsidR="000C51FB" w:rsidRPr="00E244E1">
        <w:rPr>
          <w:rFonts w:ascii="Times New Roman" w:hAnsi="Times New Roman" w:cs="Times New Roman"/>
          <w:sz w:val="20"/>
          <w:szCs w:val="20"/>
        </w:rPr>
        <w:t xml:space="preserve"> социально-правовым</w:t>
      </w:r>
      <w:r w:rsidRPr="00E244E1">
        <w:rPr>
          <w:rFonts w:ascii="Times New Roman" w:hAnsi="Times New Roman" w:cs="Times New Roman"/>
          <w:sz w:val="20"/>
          <w:szCs w:val="20"/>
        </w:rPr>
        <w:t>и</w:t>
      </w:r>
      <w:r w:rsidR="000C51FB" w:rsidRPr="00E244E1">
        <w:rPr>
          <w:rFonts w:ascii="Times New Roman" w:hAnsi="Times New Roman" w:cs="Times New Roman"/>
          <w:sz w:val="20"/>
          <w:szCs w:val="20"/>
        </w:rPr>
        <w:t xml:space="preserve"> явлени</w:t>
      </w:r>
      <w:r w:rsidRPr="00E244E1">
        <w:rPr>
          <w:rFonts w:ascii="Times New Roman" w:hAnsi="Times New Roman" w:cs="Times New Roman"/>
          <w:sz w:val="20"/>
          <w:szCs w:val="20"/>
        </w:rPr>
        <w:t>я</w:t>
      </w:r>
      <w:r w:rsidR="000C51FB" w:rsidRPr="00E244E1">
        <w:rPr>
          <w:rFonts w:ascii="Times New Roman" w:hAnsi="Times New Roman" w:cs="Times New Roman"/>
          <w:sz w:val="20"/>
          <w:szCs w:val="20"/>
        </w:rPr>
        <w:t>м</w:t>
      </w:r>
      <w:r w:rsidRPr="00E244E1">
        <w:rPr>
          <w:rFonts w:ascii="Times New Roman" w:hAnsi="Times New Roman" w:cs="Times New Roman"/>
          <w:sz w:val="20"/>
          <w:szCs w:val="20"/>
        </w:rPr>
        <w:t>и</w:t>
      </w:r>
      <w:r w:rsidR="000C51FB" w:rsidRPr="00E244E1">
        <w:rPr>
          <w:rFonts w:ascii="Times New Roman" w:hAnsi="Times New Roman" w:cs="Times New Roman"/>
          <w:sz w:val="20"/>
          <w:szCs w:val="20"/>
        </w:rPr>
        <w:t xml:space="preserve">» [3, с. 29]. Соглашаясь с </w:t>
      </w:r>
      <w:r w:rsidRPr="00E244E1">
        <w:rPr>
          <w:rFonts w:ascii="Times New Roman" w:hAnsi="Times New Roman" w:cs="Times New Roman"/>
          <w:sz w:val="20"/>
          <w:szCs w:val="20"/>
        </w:rPr>
        <w:t>данной</w:t>
      </w:r>
      <w:r w:rsidR="000C51FB" w:rsidRPr="00E244E1">
        <w:rPr>
          <w:rFonts w:ascii="Times New Roman" w:hAnsi="Times New Roman" w:cs="Times New Roman"/>
          <w:sz w:val="20"/>
          <w:szCs w:val="20"/>
        </w:rPr>
        <w:t xml:space="preserve"> позицией, проведем анализ целесообразности и правильности проведения криминализации </w:t>
      </w:r>
      <w:r w:rsidRPr="00E244E1">
        <w:rPr>
          <w:rFonts w:ascii="Times New Roman" w:hAnsi="Times New Roman" w:cs="Times New Roman"/>
          <w:sz w:val="20"/>
          <w:szCs w:val="20"/>
        </w:rPr>
        <w:t>деяний, посягающих на личную свободу человека</w:t>
      </w:r>
      <w:r w:rsidR="000C51FB" w:rsidRPr="00E244E1">
        <w:rPr>
          <w:rFonts w:ascii="Times New Roman" w:hAnsi="Times New Roman" w:cs="Times New Roman"/>
          <w:sz w:val="20"/>
          <w:szCs w:val="20"/>
        </w:rPr>
        <w:t xml:space="preserve">, </w:t>
      </w:r>
      <w:r w:rsidRPr="00E244E1">
        <w:rPr>
          <w:rFonts w:ascii="Times New Roman" w:hAnsi="Times New Roman" w:cs="Times New Roman"/>
          <w:sz w:val="20"/>
          <w:szCs w:val="20"/>
        </w:rPr>
        <w:t xml:space="preserve">с </w:t>
      </w:r>
      <w:r w:rsidR="000C51FB" w:rsidRPr="00E244E1">
        <w:rPr>
          <w:rFonts w:ascii="Times New Roman" w:hAnsi="Times New Roman" w:cs="Times New Roman"/>
          <w:sz w:val="20"/>
          <w:szCs w:val="20"/>
        </w:rPr>
        <w:t>уч</w:t>
      </w:r>
      <w:r w:rsidRPr="00E244E1">
        <w:rPr>
          <w:rFonts w:ascii="Times New Roman" w:hAnsi="Times New Roman" w:cs="Times New Roman"/>
          <w:sz w:val="20"/>
          <w:szCs w:val="20"/>
        </w:rPr>
        <w:t>етом</w:t>
      </w:r>
      <w:r w:rsidR="000C51FB" w:rsidRPr="00E244E1">
        <w:rPr>
          <w:rFonts w:ascii="Times New Roman" w:hAnsi="Times New Roman" w:cs="Times New Roman"/>
          <w:sz w:val="20"/>
          <w:szCs w:val="20"/>
        </w:rPr>
        <w:t xml:space="preserve"> </w:t>
      </w:r>
      <w:r w:rsidRPr="00E244E1">
        <w:rPr>
          <w:rFonts w:ascii="Times New Roman" w:hAnsi="Times New Roman" w:cs="Times New Roman"/>
          <w:sz w:val="20"/>
          <w:szCs w:val="20"/>
        </w:rPr>
        <w:t xml:space="preserve">их </w:t>
      </w:r>
      <w:r w:rsidR="000C51FB" w:rsidRPr="00E244E1">
        <w:rPr>
          <w:rFonts w:ascii="Times New Roman" w:hAnsi="Times New Roman" w:cs="Times New Roman"/>
          <w:sz w:val="20"/>
          <w:szCs w:val="20"/>
        </w:rPr>
        <w:t>современно</w:t>
      </w:r>
      <w:r w:rsidRPr="00E244E1">
        <w:rPr>
          <w:rFonts w:ascii="Times New Roman" w:hAnsi="Times New Roman" w:cs="Times New Roman"/>
          <w:sz w:val="20"/>
          <w:szCs w:val="20"/>
        </w:rPr>
        <w:t>го</w:t>
      </w:r>
      <w:r w:rsidR="000C51FB" w:rsidRPr="00E244E1">
        <w:rPr>
          <w:rFonts w:ascii="Times New Roman" w:hAnsi="Times New Roman" w:cs="Times New Roman"/>
          <w:sz w:val="20"/>
          <w:szCs w:val="20"/>
        </w:rPr>
        <w:t xml:space="preserve"> состояни</w:t>
      </w:r>
      <w:r w:rsidRPr="00E244E1">
        <w:rPr>
          <w:rFonts w:ascii="Times New Roman" w:hAnsi="Times New Roman" w:cs="Times New Roman"/>
          <w:sz w:val="20"/>
          <w:szCs w:val="20"/>
        </w:rPr>
        <w:t>я</w:t>
      </w:r>
      <w:r w:rsidR="000C51FB" w:rsidRPr="00E244E1">
        <w:rPr>
          <w:rFonts w:ascii="Times New Roman" w:hAnsi="Times New Roman" w:cs="Times New Roman"/>
          <w:sz w:val="20"/>
          <w:szCs w:val="20"/>
        </w:rPr>
        <w:t xml:space="preserve"> </w:t>
      </w:r>
      <w:r w:rsidRPr="00E244E1">
        <w:rPr>
          <w:rFonts w:ascii="Times New Roman" w:hAnsi="Times New Roman" w:cs="Times New Roman"/>
          <w:sz w:val="20"/>
          <w:szCs w:val="20"/>
        </w:rPr>
        <w:t xml:space="preserve">в Республике </w:t>
      </w:r>
      <w:r w:rsidR="000C51FB" w:rsidRPr="00E244E1">
        <w:rPr>
          <w:rFonts w:ascii="Times New Roman" w:hAnsi="Times New Roman" w:cs="Times New Roman"/>
          <w:sz w:val="20"/>
          <w:szCs w:val="20"/>
        </w:rPr>
        <w:t>Казахстан</w:t>
      </w:r>
      <w:r w:rsidRPr="00E244E1">
        <w:rPr>
          <w:rFonts w:ascii="Times New Roman" w:hAnsi="Times New Roman" w:cs="Times New Roman"/>
          <w:sz w:val="20"/>
          <w:szCs w:val="20"/>
        </w:rPr>
        <w:t xml:space="preserve">, а также принимая </w:t>
      </w:r>
      <w:r w:rsidRPr="00963FC0">
        <w:rPr>
          <w:rFonts w:ascii="Times New Roman" w:hAnsi="Times New Roman" w:cs="Times New Roman"/>
          <w:sz w:val="20"/>
          <w:szCs w:val="20"/>
        </w:rPr>
        <w:t>во внимание</w:t>
      </w:r>
      <w:r w:rsidR="000C51FB" w:rsidRPr="00963FC0">
        <w:rPr>
          <w:rFonts w:ascii="Times New Roman" w:hAnsi="Times New Roman" w:cs="Times New Roman"/>
          <w:sz w:val="20"/>
          <w:szCs w:val="20"/>
        </w:rPr>
        <w:t xml:space="preserve"> исторические аспекты противодействия данн</w:t>
      </w:r>
      <w:r w:rsidRPr="00963FC0">
        <w:rPr>
          <w:rFonts w:ascii="Times New Roman" w:hAnsi="Times New Roman" w:cs="Times New Roman"/>
          <w:sz w:val="20"/>
          <w:szCs w:val="20"/>
        </w:rPr>
        <w:t>ым</w:t>
      </w:r>
      <w:r w:rsidR="000C51FB" w:rsidRPr="00963FC0">
        <w:rPr>
          <w:rFonts w:ascii="Times New Roman" w:hAnsi="Times New Roman" w:cs="Times New Roman"/>
          <w:sz w:val="20"/>
          <w:szCs w:val="20"/>
        </w:rPr>
        <w:t xml:space="preserve"> </w:t>
      </w:r>
      <w:r w:rsidRPr="00963FC0">
        <w:rPr>
          <w:rFonts w:ascii="Times New Roman" w:hAnsi="Times New Roman" w:cs="Times New Roman"/>
          <w:sz w:val="20"/>
          <w:szCs w:val="20"/>
        </w:rPr>
        <w:t>антисоциальным про</w:t>
      </w:r>
      <w:r w:rsidR="000C51FB" w:rsidRPr="00963FC0">
        <w:rPr>
          <w:rFonts w:ascii="Times New Roman" w:hAnsi="Times New Roman" w:cs="Times New Roman"/>
          <w:sz w:val="20"/>
          <w:szCs w:val="20"/>
        </w:rPr>
        <w:t>явлени</w:t>
      </w:r>
      <w:r w:rsidRPr="00963FC0">
        <w:rPr>
          <w:rFonts w:ascii="Times New Roman" w:hAnsi="Times New Roman" w:cs="Times New Roman"/>
          <w:sz w:val="20"/>
          <w:szCs w:val="20"/>
        </w:rPr>
        <w:t>ям</w:t>
      </w:r>
      <w:r w:rsidR="000C51FB" w:rsidRPr="00963FC0">
        <w:rPr>
          <w:rFonts w:ascii="Times New Roman" w:hAnsi="Times New Roman" w:cs="Times New Roman"/>
          <w:sz w:val="20"/>
          <w:szCs w:val="20"/>
        </w:rPr>
        <w:t>.</w:t>
      </w:r>
    </w:p>
    <w:p w:rsidR="00270892" w:rsidRPr="00963FC0" w:rsidRDefault="00963FC0"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963FC0">
        <w:rPr>
          <w:rFonts w:ascii="Times New Roman" w:hAnsi="Times New Roman" w:cs="Times New Roman"/>
          <w:b/>
          <w:sz w:val="20"/>
          <w:szCs w:val="20"/>
        </w:rPr>
        <w:t>Материалы и методы</w:t>
      </w:r>
    </w:p>
    <w:p w:rsidR="00043EA7" w:rsidRPr="00963FC0" w:rsidRDefault="00043EA7" w:rsidP="00D129C6">
      <w:pPr>
        <w:pStyle w:val="af"/>
        <w:ind w:firstLine="709"/>
        <w:jc w:val="both"/>
        <w:rPr>
          <w:rFonts w:ascii="Times New Roman" w:hAnsi="Times New Roman" w:cs="Times New Roman"/>
          <w:color w:val="000000" w:themeColor="text1"/>
          <w:lang w:val="ru-RU"/>
        </w:rPr>
      </w:pPr>
      <w:r w:rsidRPr="00963FC0">
        <w:rPr>
          <w:rFonts w:ascii="Times New Roman" w:hAnsi="Times New Roman" w:cs="Times New Roman"/>
          <w:color w:val="000000" w:themeColor="text1"/>
          <w:lang w:val="ru-RU"/>
        </w:rPr>
        <w:t xml:space="preserve">Методологическую основу исследования составляют традиционные общенаучные и специальные юридические методы, использующиеся в сравнительном правоведении: системно-структурный, историко-правовой и сравнительно-правовой. </w:t>
      </w:r>
    </w:p>
    <w:p w:rsidR="00043EA7" w:rsidRPr="00963FC0" w:rsidRDefault="00043EA7" w:rsidP="00D129C6">
      <w:pPr>
        <w:pStyle w:val="af"/>
        <w:ind w:firstLine="709"/>
        <w:jc w:val="both"/>
        <w:rPr>
          <w:rFonts w:ascii="Times New Roman" w:hAnsi="Times New Roman" w:cs="Times New Roman"/>
          <w:color w:val="000000" w:themeColor="text1"/>
          <w:lang w:val="ru-RU"/>
        </w:rPr>
      </w:pPr>
      <w:r w:rsidRPr="00963FC0">
        <w:rPr>
          <w:rFonts w:ascii="Times New Roman" w:hAnsi="Times New Roman" w:cs="Times New Roman"/>
          <w:color w:val="000000" w:themeColor="text1"/>
          <w:lang w:val="ru-RU"/>
        </w:rPr>
        <w:t xml:space="preserve">Системно-структурный подход позволил сформировать целостное представление о предмете изучения, выявить множественность связей его компонентов и свести их в единую теоретическую систему. </w:t>
      </w:r>
    </w:p>
    <w:p w:rsidR="00043EA7" w:rsidRPr="00963FC0" w:rsidRDefault="00043EA7" w:rsidP="00D129C6">
      <w:pPr>
        <w:pStyle w:val="af"/>
        <w:ind w:firstLine="709"/>
        <w:jc w:val="both"/>
        <w:rPr>
          <w:rFonts w:ascii="Times New Roman" w:hAnsi="Times New Roman" w:cs="Times New Roman"/>
          <w:color w:val="000000" w:themeColor="text1"/>
          <w:lang w:val="ru-RU"/>
        </w:rPr>
      </w:pPr>
      <w:r w:rsidRPr="00963FC0">
        <w:rPr>
          <w:rFonts w:ascii="Times New Roman" w:hAnsi="Times New Roman" w:cs="Times New Roman"/>
          <w:color w:val="000000" w:themeColor="text1"/>
          <w:lang w:val="ru-RU"/>
        </w:rPr>
        <w:t>Использование историко-правового анализа прямо следовало из необходимости изучения истории становления и развития криминализации деяний, посягающих на личную свободу человека и гражданина в различные исторические периоды.</w:t>
      </w:r>
    </w:p>
    <w:p w:rsidR="00043EA7" w:rsidRPr="00963FC0" w:rsidRDefault="00043EA7" w:rsidP="00D129C6">
      <w:pPr>
        <w:pStyle w:val="af"/>
        <w:ind w:firstLine="709"/>
        <w:jc w:val="both"/>
        <w:rPr>
          <w:rFonts w:ascii="Times New Roman" w:hAnsi="Times New Roman" w:cs="Times New Roman"/>
          <w:color w:val="000000" w:themeColor="text1"/>
          <w:lang w:val="ru-RU"/>
        </w:rPr>
      </w:pPr>
      <w:r w:rsidRPr="00963FC0">
        <w:rPr>
          <w:rFonts w:ascii="Times New Roman" w:hAnsi="Times New Roman" w:cs="Times New Roman"/>
          <w:color w:val="000000" w:themeColor="text1"/>
          <w:lang w:val="ru-RU"/>
        </w:rPr>
        <w:t>Сравнительно-правовой метод позволил проанализировать имеющийся законодательный опыт криминализации деяний против личной свободы.</w:t>
      </w:r>
    </w:p>
    <w:p w:rsidR="00043EA7" w:rsidRPr="004E3A02" w:rsidRDefault="00043EA7" w:rsidP="00D129C6">
      <w:pPr>
        <w:pStyle w:val="af"/>
        <w:ind w:firstLine="709"/>
        <w:jc w:val="both"/>
        <w:rPr>
          <w:rFonts w:ascii="Times New Roman" w:hAnsi="Times New Roman" w:cs="Times New Roman"/>
          <w:color w:val="000000" w:themeColor="text1"/>
          <w:sz w:val="24"/>
          <w:szCs w:val="24"/>
          <w:lang w:val="ru-RU"/>
        </w:rPr>
      </w:pPr>
      <w:r w:rsidRPr="00963FC0">
        <w:rPr>
          <w:rFonts w:ascii="Times New Roman" w:hAnsi="Times New Roman" w:cs="Times New Roman"/>
          <w:color w:val="000000" w:themeColor="text1"/>
          <w:lang w:val="ru-RU"/>
        </w:rPr>
        <w:t>В настоящем исследовании применяются доктринальные положения общей теории права, конституционного права, международного, уголовного права и криминологии.</w:t>
      </w:r>
    </w:p>
    <w:p w:rsidR="00043EA7" w:rsidRPr="00963FC0" w:rsidRDefault="00963FC0" w:rsidP="00D129C6">
      <w:pPr>
        <w:widowControl w:val="0"/>
        <w:tabs>
          <w:tab w:val="left" w:pos="851"/>
          <w:tab w:val="left" w:pos="1276"/>
        </w:tabs>
        <w:spacing w:after="0" w:line="240" w:lineRule="auto"/>
        <w:ind w:firstLine="709"/>
        <w:jc w:val="both"/>
        <w:rPr>
          <w:rFonts w:ascii="Times New Roman" w:hAnsi="Times New Roman" w:cs="Times New Roman"/>
          <w:b/>
          <w:sz w:val="20"/>
          <w:szCs w:val="20"/>
        </w:rPr>
      </w:pPr>
      <w:r w:rsidRPr="00963FC0">
        <w:rPr>
          <w:rFonts w:ascii="Times New Roman" w:hAnsi="Times New Roman" w:cs="Times New Roman"/>
          <w:b/>
          <w:sz w:val="20"/>
          <w:szCs w:val="20"/>
        </w:rPr>
        <w:t>Результаты</w:t>
      </w:r>
    </w:p>
    <w:p w:rsidR="000C51FB"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Действия законодателя по криминализации и декриминализации определенных общественно опасных деяний традиционно реализуются в рамках уголовной политики государства.</w:t>
      </w:r>
    </w:p>
    <w:p w:rsidR="000C51FB"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Критикуя такое положение дел, А.Ф. Зелинский считает, что «Проблемы криминализации и декриминализации, усиления и смягчения санкций за некоторые виды преступлений должны решаться не в русле политики, которая постоянно меняется, а в соответствии с признанными в цивилизованном обществе общечеловеческими моральными ценностями, принципами гуманизма, справедливости, законности и милосердия» [</w:t>
      </w:r>
      <w:r w:rsidR="00C72DE0" w:rsidRPr="00E244E1">
        <w:rPr>
          <w:rFonts w:ascii="Times New Roman" w:hAnsi="Times New Roman" w:cs="Times New Roman"/>
          <w:sz w:val="20"/>
          <w:szCs w:val="20"/>
        </w:rPr>
        <w:t>4</w:t>
      </w:r>
      <w:r w:rsidRPr="00E244E1">
        <w:rPr>
          <w:rFonts w:ascii="Times New Roman" w:hAnsi="Times New Roman" w:cs="Times New Roman"/>
          <w:sz w:val="20"/>
          <w:szCs w:val="20"/>
        </w:rPr>
        <w:t>, с. 15-16].</w:t>
      </w:r>
    </w:p>
    <w:p w:rsidR="000C51FB"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 xml:space="preserve">Следует согласиться с тем, что деяние должно признаваться преступным не тогда, когда это выгодно определенным государственным органам или политическим силам, а исключительно в случаях, когда оно объективно соответствует разработанным наукой критериям криминализации. Поэтому влияние уголовной политики государства на криминализацию должно быть ограничено научно разработанными критериями криминализации. Вместе с тем, учитывая комплексный характер уголовной политики, полностью избавиться от такого воздействия </w:t>
      </w:r>
      <w:r w:rsidR="00270892" w:rsidRPr="00E244E1">
        <w:rPr>
          <w:rFonts w:ascii="Times New Roman" w:hAnsi="Times New Roman" w:cs="Times New Roman"/>
          <w:sz w:val="20"/>
          <w:szCs w:val="20"/>
        </w:rPr>
        <w:t xml:space="preserve">представляется </w:t>
      </w:r>
      <w:r w:rsidRPr="00E244E1">
        <w:rPr>
          <w:rFonts w:ascii="Times New Roman" w:hAnsi="Times New Roman" w:cs="Times New Roman"/>
          <w:sz w:val="20"/>
          <w:szCs w:val="20"/>
        </w:rPr>
        <w:t>вряд ли возможн</w:t>
      </w:r>
      <w:r w:rsidR="00270892" w:rsidRPr="00E244E1">
        <w:rPr>
          <w:rFonts w:ascii="Times New Roman" w:hAnsi="Times New Roman" w:cs="Times New Roman"/>
          <w:sz w:val="20"/>
          <w:szCs w:val="20"/>
        </w:rPr>
        <w:t>ым</w:t>
      </w:r>
      <w:r w:rsidRPr="00E244E1">
        <w:rPr>
          <w:rFonts w:ascii="Times New Roman" w:hAnsi="Times New Roman" w:cs="Times New Roman"/>
          <w:sz w:val="20"/>
          <w:szCs w:val="20"/>
        </w:rPr>
        <w:t>.</w:t>
      </w:r>
    </w:p>
    <w:p w:rsidR="000C51FB" w:rsidRPr="00963FC0"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 xml:space="preserve">Под криминализацией понимают как процесс, так и результат признания определенных видов деяний преступными и уголовно наказуемыми. Процесс криминализации заключается в выяснении целей, оснований и возможности установления уголовной ответственности за то или иное деяние, в издании уголовных законов, которые бы закрепляли такое решение. Результат криминализации – это совокупность норм уголовного права, </w:t>
      </w:r>
      <w:r w:rsidRPr="00963FC0">
        <w:rPr>
          <w:rFonts w:ascii="Times New Roman" w:hAnsi="Times New Roman" w:cs="Times New Roman"/>
          <w:sz w:val="20"/>
          <w:szCs w:val="20"/>
        </w:rPr>
        <w:t>содержащие перечень преступлений и предусмотренных за них наказаний, а также оснований и условий привлечения виновных к уголовной ответственности и освобождения от нее [</w:t>
      </w:r>
      <w:r w:rsidR="00C72DE0" w:rsidRPr="00963FC0">
        <w:rPr>
          <w:rFonts w:ascii="Times New Roman" w:hAnsi="Times New Roman" w:cs="Times New Roman"/>
          <w:sz w:val="20"/>
          <w:szCs w:val="20"/>
        </w:rPr>
        <w:t>5</w:t>
      </w:r>
      <w:r w:rsidRPr="00963FC0">
        <w:rPr>
          <w:rFonts w:ascii="Times New Roman" w:hAnsi="Times New Roman" w:cs="Times New Roman"/>
          <w:sz w:val="20"/>
          <w:szCs w:val="20"/>
        </w:rPr>
        <w:t>, с. 197].</w:t>
      </w:r>
      <w:r w:rsidR="00270892" w:rsidRPr="00963FC0">
        <w:rPr>
          <w:rFonts w:ascii="Times New Roman" w:hAnsi="Times New Roman" w:cs="Times New Roman"/>
          <w:sz w:val="20"/>
          <w:szCs w:val="20"/>
        </w:rPr>
        <w:t xml:space="preserve"> </w:t>
      </w:r>
      <w:r w:rsidRPr="00963FC0">
        <w:rPr>
          <w:rFonts w:ascii="Times New Roman" w:hAnsi="Times New Roman" w:cs="Times New Roman"/>
          <w:sz w:val="20"/>
          <w:szCs w:val="20"/>
        </w:rPr>
        <w:t>Таким образом, криминализацию можно рассматривать в динамике (как процесс), и в статике (как результат этого процесса) [</w:t>
      </w:r>
      <w:r w:rsidR="00C72DE0" w:rsidRPr="00963FC0">
        <w:rPr>
          <w:rFonts w:ascii="Times New Roman" w:hAnsi="Times New Roman" w:cs="Times New Roman"/>
          <w:sz w:val="20"/>
          <w:szCs w:val="20"/>
        </w:rPr>
        <w:t>6</w:t>
      </w:r>
      <w:r w:rsidRPr="00963FC0">
        <w:rPr>
          <w:rFonts w:ascii="Times New Roman" w:hAnsi="Times New Roman" w:cs="Times New Roman"/>
          <w:sz w:val="20"/>
          <w:szCs w:val="20"/>
        </w:rPr>
        <w:t>, с. 61].</w:t>
      </w:r>
    </w:p>
    <w:p w:rsidR="000C51FB"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963FC0">
        <w:rPr>
          <w:rFonts w:ascii="Times New Roman" w:hAnsi="Times New Roman" w:cs="Times New Roman"/>
          <w:sz w:val="20"/>
          <w:szCs w:val="20"/>
        </w:rPr>
        <w:t xml:space="preserve">Сегодня в литературе можно встретить различные классификации предпосылок криминализации. Выделяют «критерии криминализации», «принципы криминализации», «основания криминализации», «условия криминализации», «поводы криминализации», «факторы, обусловливающие объем, характер и способы криминализации», «социальные факторы, обусловливающие уголовно-правовой запрет». Эти предпосылки тесно переплетаются между собой и часто имеют в виду одно и то же. </w:t>
      </w:r>
      <w:r w:rsidR="00270892" w:rsidRPr="00963FC0">
        <w:rPr>
          <w:rFonts w:ascii="Times New Roman" w:hAnsi="Times New Roman" w:cs="Times New Roman"/>
          <w:sz w:val="20"/>
          <w:szCs w:val="20"/>
        </w:rPr>
        <w:t>При этом, в рамках настоящей статьи, представляется</w:t>
      </w:r>
      <w:r w:rsidR="00270892" w:rsidRPr="00E244E1">
        <w:rPr>
          <w:rFonts w:ascii="Times New Roman" w:hAnsi="Times New Roman" w:cs="Times New Roman"/>
          <w:sz w:val="20"/>
          <w:szCs w:val="20"/>
        </w:rPr>
        <w:t xml:space="preserve"> </w:t>
      </w:r>
      <w:r w:rsidRPr="00E244E1">
        <w:rPr>
          <w:rFonts w:ascii="Times New Roman" w:hAnsi="Times New Roman" w:cs="Times New Roman"/>
          <w:sz w:val="20"/>
          <w:szCs w:val="20"/>
        </w:rPr>
        <w:t xml:space="preserve">целесообразным рассмотрение оснований и принципов криминализации </w:t>
      </w:r>
      <w:r w:rsidR="00270892" w:rsidRPr="00E244E1">
        <w:rPr>
          <w:rFonts w:ascii="Times New Roman" w:hAnsi="Times New Roman" w:cs="Times New Roman"/>
          <w:sz w:val="20"/>
          <w:szCs w:val="20"/>
        </w:rPr>
        <w:t>преступлений против личной свободы</w:t>
      </w:r>
      <w:r w:rsidRPr="00E244E1">
        <w:rPr>
          <w:rFonts w:ascii="Times New Roman" w:hAnsi="Times New Roman" w:cs="Times New Roman"/>
          <w:sz w:val="20"/>
          <w:szCs w:val="20"/>
        </w:rPr>
        <w:t>, хотя определенную условность такого разделения трудно отрицать.</w:t>
      </w:r>
    </w:p>
    <w:p w:rsidR="000C51FB" w:rsidRPr="00E244E1" w:rsidRDefault="00270892"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 xml:space="preserve">В то же время, на наш взгляд необходимо </w:t>
      </w:r>
      <w:r w:rsidR="000C51FB" w:rsidRPr="00E244E1">
        <w:rPr>
          <w:rFonts w:ascii="Times New Roman" w:hAnsi="Times New Roman" w:cs="Times New Roman"/>
          <w:sz w:val="20"/>
          <w:szCs w:val="20"/>
        </w:rPr>
        <w:t>останови</w:t>
      </w:r>
      <w:r w:rsidRPr="00E244E1">
        <w:rPr>
          <w:rFonts w:ascii="Times New Roman" w:hAnsi="Times New Roman" w:cs="Times New Roman"/>
          <w:sz w:val="20"/>
          <w:szCs w:val="20"/>
        </w:rPr>
        <w:t>ть</w:t>
      </w:r>
      <w:r w:rsidR="000C51FB" w:rsidRPr="00E244E1">
        <w:rPr>
          <w:rFonts w:ascii="Times New Roman" w:hAnsi="Times New Roman" w:cs="Times New Roman"/>
          <w:sz w:val="20"/>
          <w:szCs w:val="20"/>
        </w:rPr>
        <w:t>ся на ответ</w:t>
      </w:r>
      <w:r w:rsidRPr="00E244E1">
        <w:rPr>
          <w:rFonts w:ascii="Times New Roman" w:hAnsi="Times New Roman" w:cs="Times New Roman"/>
          <w:sz w:val="20"/>
          <w:szCs w:val="20"/>
        </w:rPr>
        <w:t>ах</w:t>
      </w:r>
      <w:r w:rsidR="000C51FB" w:rsidRPr="00E244E1">
        <w:rPr>
          <w:rFonts w:ascii="Times New Roman" w:hAnsi="Times New Roman" w:cs="Times New Roman"/>
          <w:sz w:val="20"/>
          <w:szCs w:val="20"/>
        </w:rPr>
        <w:t xml:space="preserve"> на два </w:t>
      </w:r>
      <w:r w:rsidRPr="00E244E1">
        <w:rPr>
          <w:rFonts w:ascii="Times New Roman" w:hAnsi="Times New Roman" w:cs="Times New Roman"/>
          <w:sz w:val="20"/>
          <w:szCs w:val="20"/>
        </w:rPr>
        <w:t xml:space="preserve">основных </w:t>
      </w:r>
      <w:r w:rsidR="000C51FB" w:rsidRPr="00E244E1">
        <w:rPr>
          <w:rFonts w:ascii="Times New Roman" w:hAnsi="Times New Roman" w:cs="Times New Roman"/>
          <w:sz w:val="20"/>
          <w:szCs w:val="20"/>
        </w:rPr>
        <w:t>вопроса</w:t>
      </w:r>
      <w:r w:rsidRPr="00E244E1">
        <w:rPr>
          <w:rFonts w:ascii="Times New Roman" w:hAnsi="Times New Roman" w:cs="Times New Roman"/>
          <w:sz w:val="20"/>
          <w:szCs w:val="20"/>
        </w:rPr>
        <w:t>, которые возникают в этой связи</w:t>
      </w:r>
      <w:r w:rsidR="000C51FB" w:rsidRPr="00E244E1">
        <w:rPr>
          <w:rFonts w:ascii="Times New Roman" w:hAnsi="Times New Roman" w:cs="Times New Roman"/>
          <w:sz w:val="20"/>
          <w:szCs w:val="20"/>
        </w:rPr>
        <w:t>:</w:t>
      </w:r>
    </w:p>
    <w:p w:rsidR="000C51FB" w:rsidRPr="00E244E1" w:rsidRDefault="00475012" w:rsidP="00475012">
      <w:pPr>
        <w:pStyle w:val="a3"/>
        <w:widowControl w:val="0"/>
        <w:tabs>
          <w:tab w:val="left" w:pos="851"/>
          <w:tab w:val="left" w:pos="1276"/>
        </w:tabs>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lang w:val="en-US"/>
        </w:rPr>
        <w:t xml:space="preserve">1) </w:t>
      </w:r>
      <w:r w:rsidR="000C51FB" w:rsidRPr="00E244E1">
        <w:rPr>
          <w:rFonts w:ascii="Times New Roman" w:hAnsi="Times New Roman" w:cs="Times New Roman"/>
          <w:sz w:val="20"/>
          <w:szCs w:val="20"/>
        </w:rPr>
        <w:t xml:space="preserve">внешние обстоятельства, побудившие законодателя к признанию </w:t>
      </w:r>
      <w:r w:rsidR="00270892" w:rsidRPr="00E244E1">
        <w:rPr>
          <w:rFonts w:ascii="Times New Roman" w:hAnsi="Times New Roman" w:cs="Times New Roman"/>
          <w:sz w:val="20"/>
          <w:szCs w:val="20"/>
        </w:rPr>
        <w:t>деяния против личной свободы</w:t>
      </w:r>
      <w:r w:rsidR="000C51FB" w:rsidRPr="00E244E1">
        <w:rPr>
          <w:rFonts w:ascii="Times New Roman" w:hAnsi="Times New Roman" w:cs="Times New Roman"/>
          <w:sz w:val="20"/>
          <w:szCs w:val="20"/>
        </w:rPr>
        <w:t xml:space="preserve"> преступлением;</w:t>
      </w:r>
    </w:p>
    <w:p w:rsidR="000C51FB" w:rsidRPr="00475012" w:rsidRDefault="00475012" w:rsidP="00475012">
      <w:pPr>
        <w:widowControl w:val="0"/>
        <w:tabs>
          <w:tab w:val="left" w:pos="851"/>
          <w:tab w:val="left" w:pos="1276"/>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lang w:val="en-US"/>
        </w:rPr>
        <w:t xml:space="preserve">2) </w:t>
      </w:r>
      <w:r w:rsidR="000C51FB" w:rsidRPr="00475012">
        <w:rPr>
          <w:rFonts w:ascii="Times New Roman" w:hAnsi="Times New Roman" w:cs="Times New Roman"/>
          <w:sz w:val="20"/>
          <w:szCs w:val="20"/>
        </w:rPr>
        <w:t xml:space="preserve">соблюдение при криминализации всех разработанных наукой правил проведения </w:t>
      </w:r>
      <w:r w:rsidR="00270892" w:rsidRPr="00475012">
        <w:rPr>
          <w:rFonts w:ascii="Times New Roman" w:hAnsi="Times New Roman" w:cs="Times New Roman"/>
          <w:sz w:val="20"/>
          <w:szCs w:val="20"/>
        </w:rPr>
        <w:t>данного</w:t>
      </w:r>
      <w:r w:rsidR="000C51FB" w:rsidRPr="00475012">
        <w:rPr>
          <w:rFonts w:ascii="Times New Roman" w:hAnsi="Times New Roman" w:cs="Times New Roman"/>
          <w:sz w:val="20"/>
          <w:szCs w:val="20"/>
        </w:rPr>
        <w:t xml:space="preserve"> процесса.</w:t>
      </w:r>
    </w:p>
    <w:p w:rsidR="00963FC0" w:rsidRPr="00963FC0" w:rsidRDefault="00963FC0" w:rsidP="00D129C6">
      <w:pPr>
        <w:widowControl w:val="0"/>
        <w:tabs>
          <w:tab w:val="left" w:pos="851"/>
          <w:tab w:val="left" w:pos="1276"/>
        </w:tabs>
        <w:spacing w:after="0" w:line="240" w:lineRule="auto"/>
        <w:ind w:firstLine="709"/>
        <w:jc w:val="both"/>
        <w:rPr>
          <w:rFonts w:ascii="Times New Roman" w:hAnsi="Times New Roman" w:cs="Times New Roman"/>
          <w:b/>
          <w:sz w:val="20"/>
          <w:szCs w:val="20"/>
        </w:rPr>
      </w:pPr>
      <w:r w:rsidRPr="00963FC0">
        <w:rPr>
          <w:rFonts w:ascii="Times New Roman" w:hAnsi="Times New Roman" w:cs="Times New Roman"/>
          <w:b/>
          <w:sz w:val="20"/>
          <w:szCs w:val="20"/>
        </w:rPr>
        <w:t>Обсуждение</w:t>
      </w:r>
    </w:p>
    <w:p w:rsidR="000C51FB" w:rsidRPr="00963FC0"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963FC0">
        <w:rPr>
          <w:rFonts w:ascii="Times New Roman" w:hAnsi="Times New Roman" w:cs="Times New Roman"/>
          <w:sz w:val="20"/>
          <w:szCs w:val="20"/>
        </w:rPr>
        <w:t xml:space="preserve">Необходимость криминализации </w:t>
      </w:r>
      <w:r w:rsidR="00270892" w:rsidRPr="00963FC0">
        <w:rPr>
          <w:rFonts w:ascii="Times New Roman" w:hAnsi="Times New Roman" w:cs="Times New Roman"/>
          <w:sz w:val="20"/>
          <w:szCs w:val="20"/>
        </w:rPr>
        <w:t>преступлений против личной свободы</w:t>
      </w:r>
      <w:r w:rsidRPr="00963FC0">
        <w:rPr>
          <w:rFonts w:ascii="Times New Roman" w:hAnsi="Times New Roman" w:cs="Times New Roman"/>
          <w:sz w:val="20"/>
          <w:szCs w:val="20"/>
        </w:rPr>
        <w:t>, прежде всего, обусловлена наличием следующих оснований:</w:t>
      </w:r>
    </w:p>
    <w:p w:rsidR="000C51FB" w:rsidRPr="00475012" w:rsidRDefault="00475012" w:rsidP="00475012">
      <w:pPr>
        <w:widowControl w:val="0"/>
        <w:tabs>
          <w:tab w:val="left" w:pos="851"/>
          <w:tab w:val="left" w:pos="1276"/>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lang w:val="en-US"/>
        </w:rPr>
        <w:t xml:space="preserve">1) </w:t>
      </w:r>
      <w:r w:rsidR="000C51FB" w:rsidRPr="00475012">
        <w:rPr>
          <w:rFonts w:ascii="Times New Roman" w:hAnsi="Times New Roman" w:cs="Times New Roman"/>
          <w:sz w:val="20"/>
          <w:szCs w:val="20"/>
        </w:rPr>
        <w:t>высокая степень общественной опасности;</w:t>
      </w:r>
    </w:p>
    <w:p w:rsidR="000C51FB" w:rsidRPr="00475012" w:rsidRDefault="00475012" w:rsidP="00475012">
      <w:pPr>
        <w:widowControl w:val="0"/>
        <w:tabs>
          <w:tab w:val="left" w:pos="851"/>
          <w:tab w:val="left" w:pos="1276"/>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lang w:val="en-US"/>
        </w:rPr>
        <w:t xml:space="preserve">2) </w:t>
      </w:r>
      <w:r w:rsidR="000C51FB" w:rsidRPr="00475012">
        <w:rPr>
          <w:rFonts w:ascii="Times New Roman" w:hAnsi="Times New Roman" w:cs="Times New Roman"/>
          <w:sz w:val="20"/>
          <w:szCs w:val="20"/>
        </w:rPr>
        <w:t xml:space="preserve">отрицательная динамика </w:t>
      </w:r>
      <w:r w:rsidR="00270892" w:rsidRPr="00475012">
        <w:rPr>
          <w:rFonts w:ascii="Times New Roman" w:hAnsi="Times New Roman" w:cs="Times New Roman"/>
          <w:sz w:val="20"/>
          <w:szCs w:val="20"/>
        </w:rPr>
        <w:t>данных деяний</w:t>
      </w:r>
      <w:r w:rsidR="000C51FB" w:rsidRPr="00475012">
        <w:rPr>
          <w:rFonts w:ascii="Times New Roman" w:hAnsi="Times New Roman" w:cs="Times New Roman"/>
          <w:sz w:val="20"/>
          <w:szCs w:val="20"/>
        </w:rPr>
        <w:t>;</w:t>
      </w:r>
    </w:p>
    <w:p w:rsidR="000C51FB" w:rsidRPr="00475012" w:rsidRDefault="00475012" w:rsidP="00475012">
      <w:pPr>
        <w:widowControl w:val="0"/>
        <w:tabs>
          <w:tab w:val="left" w:pos="851"/>
          <w:tab w:val="left" w:pos="1276"/>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lang w:val="en-US"/>
        </w:rPr>
        <w:t xml:space="preserve">3) </w:t>
      </w:r>
      <w:r w:rsidR="000C51FB" w:rsidRPr="00475012">
        <w:rPr>
          <w:rFonts w:ascii="Times New Roman" w:hAnsi="Times New Roman" w:cs="Times New Roman"/>
          <w:sz w:val="20"/>
          <w:szCs w:val="20"/>
        </w:rPr>
        <w:t>наличие условий совершения эт</w:t>
      </w:r>
      <w:r w:rsidR="00270892" w:rsidRPr="00475012">
        <w:rPr>
          <w:rFonts w:ascii="Times New Roman" w:hAnsi="Times New Roman" w:cs="Times New Roman"/>
          <w:sz w:val="20"/>
          <w:szCs w:val="20"/>
        </w:rPr>
        <w:t>их</w:t>
      </w:r>
      <w:r w:rsidR="000C51FB" w:rsidRPr="00475012">
        <w:rPr>
          <w:rFonts w:ascii="Times New Roman" w:hAnsi="Times New Roman" w:cs="Times New Roman"/>
          <w:sz w:val="20"/>
          <w:szCs w:val="20"/>
        </w:rPr>
        <w:t xml:space="preserve"> преступлени</w:t>
      </w:r>
      <w:r w:rsidR="00270892" w:rsidRPr="00475012">
        <w:rPr>
          <w:rFonts w:ascii="Times New Roman" w:hAnsi="Times New Roman" w:cs="Times New Roman"/>
          <w:sz w:val="20"/>
          <w:szCs w:val="20"/>
        </w:rPr>
        <w:t>й</w:t>
      </w:r>
      <w:r w:rsidR="000C51FB" w:rsidRPr="00475012">
        <w:rPr>
          <w:rFonts w:ascii="Times New Roman" w:hAnsi="Times New Roman" w:cs="Times New Roman"/>
          <w:sz w:val="20"/>
          <w:szCs w:val="20"/>
        </w:rPr>
        <w:t>, которые невозможно устранить без применения уголовной ответственности;</w:t>
      </w:r>
    </w:p>
    <w:p w:rsidR="000C51FB" w:rsidRPr="00475012" w:rsidRDefault="00475012" w:rsidP="00475012">
      <w:pPr>
        <w:widowControl w:val="0"/>
        <w:tabs>
          <w:tab w:val="left" w:pos="851"/>
          <w:tab w:val="left" w:pos="1276"/>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lang w:val="en-US"/>
        </w:rPr>
        <w:t xml:space="preserve">4) </w:t>
      </w:r>
      <w:r w:rsidR="000C51FB" w:rsidRPr="00475012">
        <w:rPr>
          <w:rFonts w:ascii="Times New Roman" w:hAnsi="Times New Roman" w:cs="Times New Roman"/>
          <w:sz w:val="20"/>
          <w:szCs w:val="20"/>
        </w:rPr>
        <w:t xml:space="preserve">необходимость уголовно-правовой гарантии охраны конституционных прав и </w:t>
      </w:r>
      <w:r w:rsidR="005E5209" w:rsidRPr="00475012">
        <w:rPr>
          <w:rFonts w:ascii="Times New Roman" w:hAnsi="Times New Roman" w:cs="Times New Roman"/>
          <w:sz w:val="20"/>
          <w:szCs w:val="20"/>
        </w:rPr>
        <w:t xml:space="preserve">законодательных </w:t>
      </w:r>
      <w:r w:rsidR="000C51FB" w:rsidRPr="00475012">
        <w:rPr>
          <w:rFonts w:ascii="Times New Roman" w:hAnsi="Times New Roman" w:cs="Times New Roman"/>
          <w:sz w:val="20"/>
          <w:szCs w:val="20"/>
        </w:rPr>
        <w:lastRenderedPageBreak/>
        <w:t>установлений;</w:t>
      </w:r>
    </w:p>
    <w:p w:rsidR="000C51FB" w:rsidRPr="00475012" w:rsidRDefault="00475012" w:rsidP="00475012">
      <w:pPr>
        <w:widowControl w:val="0"/>
        <w:tabs>
          <w:tab w:val="left" w:pos="851"/>
          <w:tab w:val="left" w:pos="1276"/>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lang w:val="en-US"/>
        </w:rPr>
        <w:t xml:space="preserve">5) </w:t>
      </w:r>
      <w:r w:rsidR="000C51FB" w:rsidRPr="00475012">
        <w:rPr>
          <w:rFonts w:ascii="Times New Roman" w:hAnsi="Times New Roman" w:cs="Times New Roman"/>
          <w:sz w:val="20"/>
          <w:szCs w:val="20"/>
        </w:rPr>
        <w:t xml:space="preserve">наличие международно-правовых обязательств </w:t>
      </w:r>
      <w:r w:rsidR="005E5209" w:rsidRPr="00475012">
        <w:rPr>
          <w:rFonts w:ascii="Times New Roman" w:hAnsi="Times New Roman" w:cs="Times New Roman"/>
          <w:sz w:val="20"/>
          <w:szCs w:val="20"/>
        </w:rPr>
        <w:t>государства</w:t>
      </w:r>
      <w:r w:rsidR="000C51FB" w:rsidRPr="00475012">
        <w:rPr>
          <w:rFonts w:ascii="Times New Roman" w:hAnsi="Times New Roman" w:cs="Times New Roman"/>
          <w:sz w:val="20"/>
          <w:szCs w:val="20"/>
        </w:rPr>
        <w:t xml:space="preserve"> по противодействию </w:t>
      </w:r>
      <w:r w:rsidR="005E5209" w:rsidRPr="00475012">
        <w:rPr>
          <w:rFonts w:ascii="Times New Roman" w:hAnsi="Times New Roman" w:cs="Times New Roman"/>
          <w:sz w:val="20"/>
          <w:szCs w:val="20"/>
        </w:rPr>
        <w:t>рассматриваемым деяниям</w:t>
      </w:r>
      <w:r w:rsidR="000C51FB" w:rsidRPr="00475012">
        <w:rPr>
          <w:rFonts w:ascii="Times New Roman" w:hAnsi="Times New Roman" w:cs="Times New Roman"/>
          <w:sz w:val="20"/>
          <w:szCs w:val="20"/>
        </w:rPr>
        <w:t>.</w:t>
      </w:r>
    </w:p>
    <w:p w:rsidR="000C51FB"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Первым основанием криминализации является достаточно высокая степень общественной опасности деяния. Это, по сути, главный из критериев криминализации, поскольку именно им оперирует общественное мнение, признавая то или иное деяние преступным, иногда даже раньше, чем это делает законодатель.</w:t>
      </w:r>
    </w:p>
    <w:p w:rsidR="000C51FB"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Те или иные действия запрещаются уголовным законом, прежде всего потому, что они являются общественно опасными, а не наоборот – становятся общественно опасными только потому, что запр</w:t>
      </w:r>
      <w:r w:rsidR="005E5209" w:rsidRPr="00E244E1">
        <w:rPr>
          <w:rFonts w:ascii="Times New Roman" w:hAnsi="Times New Roman" w:cs="Times New Roman"/>
          <w:sz w:val="20"/>
          <w:szCs w:val="20"/>
        </w:rPr>
        <w:t>ещаются. Критерием отграничения уголовно-наказуемых деяний</w:t>
      </w:r>
      <w:r w:rsidRPr="00E244E1">
        <w:rPr>
          <w:rFonts w:ascii="Times New Roman" w:hAnsi="Times New Roman" w:cs="Times New Roman"/>
          <w:sz w:val="20"/>
          <w:szCs w:val="20"/>
        </w:rPr>
        <w:t xml:space="preserve"> от </w:t>
      </w:r>
      <w:r w:rsidR="005E5209" w:rsidRPr="00E244E1">
        <w:rPr>
          <w:rFonts w:ascii="Times New Roman" w:hAnsi="Times New Roman" w:cs="Times New Roman"/>
          <w:sz w:val="20"/>
          <w:szCs w:val="20"/>
        </w:rPr>
        <w:t>всех остальных</w:t>
      </w:r>
      <w:r w:rsidRPr="00E244E1">
        <w:rPr>
          <w:rFonts w:ascii="Times New Roman" w:hAnsi="Times New Roman" w:cs="Times New Roman"/>
          <w:sz w:val="20"/>
          <w:szCs w:val="20"/>
        </w:rPr>
        <w:t xml:space="preserve"> выступает степень общественной опасности. Для того, чтобы криминализировать деяния, необходимо определить, что степень общественной опасности настолько велика, что оно не может рассматриваться как проступок, а должно влечь за собой применение уголовно-правовых мер [</w:t>
      </w:r>
      <w:r w:rsidR="00AF4A8C" w:rsidRPr="00E244E1">
        <w:rPr>
          <w:rFonts w:ascii="Times New Roman" w:hAnsi="Times New Roman" w:cs="Times New Roman"/>
          <w:sz w:val="20"/>
          <w:szCs w:val="20"/>
        </w:rPr>
        <w:t>6</w:t>
      </w:r>
      <w:r w:rsidRPr="00E244E1">
        <w:rPr>
          <w:rFonts w:ascii="Times New Roman" w:hAnsi="Times New Roman" w:cs="Times New Roman"/>
          <w:sz w:val="20"/>
          <w:szCs w:val="20"/>
        </w:rPr>
        <w:t>, с. 70].</w:t>
      </w:r>
    </w:p>
    <w:p w:rsidR="000C51FB" w:rsidRPr="00E244E1" w:rsidRDefault="005E5209"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Ученые</w:t>
      </w:r>
      <w:r w:rsidR="000C51FB" w:rsidRPr="00E244E1">
        <w:rPr>
          <w:rFonts w:ascii="Times New Roman" w:hAnsi="Times New Roman" w:cs="Times New Roman"/>
          <w:sz w:val="20"/>
          <w:szCs w:val="20"/>
        </w:rPr>
        <w:t xml:space="preserve"> вполне справедливо замечают, что «...общественная опасность деяния зависит от способа его совершения и от интенсивности посягательства» [</w:t>
      </w:r>
      <w:r w:rsidR="00AF4A8C" w:rsidRPr="00E244E1">
        <w:rPr>
          <w:rFonts w:ascii="Times New Roman" w:hAnsi="Times New Roman" w:cs="Times New Roman"/>
          <w:sz w:val="20"/>
          <w:szCs w:val="20"/>
        </w:rPr>
        <w:t>7</w:t>
      </w:r>
      <w:r w:rsidR="000C51FB" w:rsidRPr="00E244E1">
        <w:rPr>
          <w:rFonts w:ascii="Times New Roman" w:hAnsi="Times New Roman" w:cs="Times New Roman"/>
          <w:sz w:val="20"/>
          <w:szCs w:val="20"/>
        </w:rPr>
        <w:t xml:space="preserve">, с. 24]. </w:t>
      </w:r>
      <w:r w:rsidRPr="00E244E1">
        <w:rPr>
          <w:rFonts w:ascii="Times New Roman" w:hAnsi="Times New Roman" w:cs="Times New Roman"/>
          <w:sz w:val="20"/>
          <w:szCs w:val="20"/>
        </w:rPr>
        <w:t>Преступления против личной свободы</w:t>
      </w:r>
      <w:r w:rsidR="000C51FB" w:rsidRPr="00E244E1">
        <w:rPr>
          <w:rFonts w:ascii="Times New Roman" w:hAnsi="Times New Roman" w:cs="Times New Roman"/>
          <w:sz w:val="20"/>
          <w:szCs w:val="20"/>
        </w:rPr>
        <w:t xml:space="preserve"> мо</w:t>
      </w:r>
      <w:r w:rsidRPr="00E244E1">
        <w:rPr>
          <w:rFonts w:ascii="Times New Roman" w:hAnsi="Times New Roman" w:cs="Times New Roman"/>
          <w:sz w:val="20"/>
          <w:szCs w:val="20"/>
        </w:rPr>
        <w:t>гут</w:t>
      </w:r>
      <w:r w:rsidR="000C51FB" w:rsidRPr="00E244E1">
        <w:rPr>
          <w:rFonts w:ascii="Times New Roman" w:hAnsi="Times New Roman" w:cs="Times New Roman"/>
          <w:sz w:val="20"/>
          <w:szCs w:val="20"/>
        </w:rPr>
        <w:t xml:space="preserve"> совершаться многими различными по степени общественной опасности способами: с согласия лица, путем обмана или злоупотребления доверием, </w:t>
      </w:r>
      <w:r w:rsidRPr="00E244E1">
        <w:rPr>
          <w:rFonts w:ascii="Times New Roman" w:hAnsi="Times New Roman" w:cs="Times New Roman"/>
          <w:sz w:val="20"/>
          <w:szCs w:val="20"/>
        </w:rPr>
        <w:t xml:space="preserve">с помощью </w:t>
      </w:r>
      <w:r w:rsidR="000C51FB" w:rsidRPr="00E244E1">
        <w:rPr>
          <w:rFonts w:ascii="Times New Roman" w:hAnsi="Times New Roman" w:cs="Times New Roman"/>
          <w:sz w:val="20"/>
          <w:szCs w:val="20"/>
        </w:rPr>
        <w:t>использовани</w:t>
      </w:r>
      <w:r w:rsidRPr="00E244E1">
        <w:rPr>
          <w:rFonts w:ascii="Times New Roman" w:hAnsi="Times New Roman" w:cs="Times New Roman"/>
          <w:sz w:val="20"/>
          <w:szCs w:val="20"/>
        </w:rPr>
        <w:t>я</w:t>
      </w:r>
      <w:r w:rsidR="000C51FB" w:rsidRPr="00E244E1">
        <w:rPr>
          <w:rFonts w:ascii="Times New Roman" w:hAnsi="Times New Roman" w:cs="Times New Roman"/>
          <w:sz w:val="20"/>
          <w:szCs w:val="20"/>
        </w:rPr>
        <w:t xml:space="preserve"> беспомощного состояния, похищени</w:t>
      </w:r>
      <w:r w:rsidRPr="00E244E1">
        <w:rPr>
          <w:rFonts w:ascii="Times New Roman" w:hAnsi="Times New Roman" w:cs="Times New Roman"/>
          <w:sz w:val="20"/>
          <w:szCs w:val="20"/>
        </w:rPr>
        <w:t>я</w:t>
      </w:r>
      <w:r w:rsidR="000C51FB" w:rsidRPr="00E244E1">
        <w:rPr>
          <w:rFonts w:ascii="Times New Roman" w:hAnsi="Times New Roman" w:cs="Times New Roman"/>
          <w:sz w:val="20"/>
          <w:szCs w:val="20"/>
        </w:rPr>
        <w:t>, лишени</w:t>
      </w:r>
      <w:r w:rsidRPr="00E244E1">
        <w:rPr>
          <w:rFonts w:ascii="Times New Roman" w:hAnsi="Times New Roman" w:cs="Times New Roman"/>
          <w:sz w:val="20"/>
          <w:szCs w:val="20"/>
        </w:rPr>
        <w:t>я</w:t>
      </w:r>
      <w:r w:rsidR="000C51FB" w:rsidRPr="00E244E1">
        <w:rPr>
          <w:rFonts w:ascii="Times New Roman" w:hAnsi="Times New Roman" w:cs="Times New Roman"/>
          <w:sz w:val="20"/>
          <w:szCs w:val="20"/>
        </w:rPr>
        <w:t xml:space="preserve"> свободы, угроз, шантажа, физического насилия</w:t>
      </w:r>
      <w:r w:rsidRPr="00E244E1">
        <w:rPr>
          <w:rFonts w:ascii="Times New Roman" w:hAnsi="Times New Roman" w:cs="Times New Roman"/>
          <w:sz w:val="20"/>
          <w:szCs w:val="20"/>
        </w:rPr>
        <w:t>, вербовки, купли-продажи</w:t>
      </w:r>
      <w:r w:rsidR="000C51FB" w:rsidRPr="00E244E1">
        <w:rPr>
          <w:rFonts w:ascii="Times New Roman" w:hAnsi="Times New Roman" w:cs="Times New Roman"/>
          <w:sz w:val="20"/>
          <w:szCs w:val="20"/>
        </w:rPr>
        <w:t xml:space="preserve"> и т.п.</w:t>
      </w:r>
    </w:p>
    <w:p w:rsidR="000C51FB" w:rsidRPr="00E244E1" w:rsidRDefault="005E5209"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При этом</w:t>
      </w:r>
      <w:r w:rsidR="000C51FB" w:rsidRPr="00E244E1">
        <w:rPr>
          <w:rFonts w:ascii="Times New Roman" w:hAnsi="Times New Roman" w:cs="Times New Roman"/>
          <w:sz w:val="20"/>
          <w:szCs w:val="20"/>
        </w:rPr>
        <w:t xml:space="preserve">, </w:t>
      </w:r>
      <w:r w:rsidRPr="00E244E1">
        <w:rPr>
          <w:rFonts w:ascii="Times New Roman" w:hAnsi="Times New Roman" w:cs="Times New Roman"/>
          <w:sz w:val="20"/>
          <w:szCs w:val="20"/>
        </w:rPr>
        <w:t>следует отметить</w:t>
      </w:r>
      <w:r w:rsidR="000C51FB" w:rsidRPr="00E244E1">
        <w:rPr>
          <w:rFonts w:ascii="Times New Roman" w:hAnsi="Times New Roman" w:cs="Times New Roman"/>
          <w:sz w:val="20"/>
          <w:szCs w:val="20"/>
        </w:rPr>
        <w:t xml:space="preserve">, что общественная опасность торговли людьми имеет уровень вполне достаточный для криминализации таких действий. </w:t>
      </w:r>
      <w:r w:rsidRPr="00E244E1">
        <w:rPr>
          <w:rFonts w:ascii="Times New Roman" w:hAnsi="Times New Roman" w:cs="Times New Roman"/>
          <w:sz w:val="20"/>
          <w:szCs w:val="20"/>
        </w:rPr>
        <w:t>Казахстанский з</w:t>
      </w:r>
      <w:r w:rsidR="000C51FB" w:rsidRPr="00E244E1">
        <w:rPr>
          <w:rFonts w:ascii="Times New Roman" w:hAnsi="Times New Roman" w:cs="Times New Roman"/>
          <w:sz w:val="20"/>
          <w:szCs w:val="20"/>
        </w:rPr>
        <w:t>аконодатель даже подчерк</w:t>
      </w:r>
      <w:r w:rsidRPr="00E244E1">
        <w:rPr>
          <w:rFonts w:ascii="Times New Roman" w:hAnsi="Times New Roman" w:cs="Times New Roman"/>
          <w:sz w:val="20"/>
          <w:szCs w:val="20"/>
        </w:rPr>
        <w:t>ивает</w:t>
      </w:r>
      <w:r w:rsidR="000C51FB" w:rsidRPr="00E244E1">
        <w:rPr>
          <w:rFonts w:ascii="Times New Roman" w:hAnsi="Times New Roman" w:cs="Times New Roman"/>
          <w:sz w:val="20"/>
          <w:szCs w:val="20"/>
        </w:rPr>
        <w:t xml:space="preserve"> этот тезис, признав</w:t>
      </w:r>
      <w:r w:rsidRPr="00E244E1">
        <w:rPr>
          <w:rFonts w:ascii="Times New Roman" w:hAnsi="Times New Roman" w:cs="Times New Roman"/>
          <w:sz w:val="20"/>
          <w:szCs w:val="20"/>
        </w:rPr>
        <w:t>ая</w:t>
      </w:r>
      <w:r w:rsidR="000C51FB" w:rsidRPr="00E244E1">
        <w:rPr>
          <w:rFonts w:ascii="Times New Roman" w:hAnsi="Times New Roman" w:cs="Times New Roman"/>
          <w:sz w:val="20"/>
          <w:szCs w:val="20"/>
        </w:rPr>
        <w:t xml:space="preserve"> </w:t>
      </w:r>
      <w:r w:rsidRPr="00E244E1">
        <w:rPr>
          <w:rFonts w:ascii="Times New Roman" w:hAnsi="Times New Roman" w:cs="Times New Roman"/>
          <w:sz w:val="20"/>
          <w:szCs w:val="20"/>
        </w:rPr>
        <w:t>данные деяния</w:t>
      </w:r>
      <w:r w:rsidR="000C51FB" w:rsidRPr="00E244E1">
        <w:rPr>
          <w:rFonts w:ascii="Times New Roman" w:hAnsi="Times New Roman" w:cs="Times New Roman"/>
          <w:sz w:val="20"/>
          <w:szCs w:val="20"/>
        </w:rPr>
        <w:t xml:space="preserve"> тяжким</w:t>
      </w:r>
      <w:r w:rsidRPr="00E244E1">
        <w:rPr>
          <w:rFonts w:ascii="Times New Roman" w:hAnsi="Times New Roman" w:cs="Times New Roman"/>
          <w:sz w:val="20"/>
          <w:szCs w:val="20"/>
        </w:rPr>
        <w:t>и преступлениями</w:t>
      </w:r>
      <w:r w:rsidR="000C51FB" w:rsidRPr="00E244E1">
        <w:rPr>
          <w:rFonts w:ascii="Times New Roman" w:hAnsi="Times New Roman" w:cs="Times New Roman"/>
          <w:sz w:val="20"/>
          <w:szCs w:val="20"/>
        </w:rPr>
        <w:t>, а в определенных случаях – особо тяжким</w:t>
      </w:r>
      <w:r w:rsidRPr="00E244E1">
        <w:rPr>
          <w:rFonts w:ascii="Times New Roman" w:hAnsi="Times New Roman" w:cs="Times New Roman"/>
          <w:sz w:val="20"/>
          <w:szCs w:val="20"/>
        </w:rPr>
        <w:t>и</w:t>
      </w:r>
      <w:r w:rsidR="000C51FB" w:rsidRPr="00E244E1">
        <w:rPr>
          <w:rFonts w:ascii="Times New Roman" w:hAnsi="Times New Roman" w:cs="Times New Roman"/>
          <w:sz w:val="20"/>
          <w:szCs w:val="20"/>
        </w:rPr>
        <w:t xml:space="preserve"> (в квалифицированных составах).</w:t>
      </w:r>
    </w:p>
    <w:p w:rsidR="000C51FB"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Суть второго основания криминализации заключается в том, что такая форма антиобщественного поведения должна быть не случайной и не единоразовой.</w:t>
      </w:r>
    </w:p>
    <w:p w:rsidR="000C51FB"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Г.А. Злобин выделяет верхнюю и нижнюю границы криминализации, установленные данн</w:t>
      </w:r>
      <w:r w:rsidR="005E5209" w:rsidRPr="00E244E1">
        <w:rPr>
          <w:rFonts w:ascii="Times New Roman" w:hAnsi="Times New Roman" w:cs="Times New Roman"/>
          <w:sz w:val="20"/>
          <w:szCs w:val="20"/>
        </w:rPr>
        <w:t>ым</w:t>
      </w:r>
      <w:r w:rsidRPr="00E244E1">
        <w:rPr>
          <w:rFonts w:ascii="Times New Roman" w:hAnsi="Times New Roman" w:cs="Times New Roman"/>
          <w:sz w:val="20"/>
          <w:szCs w:val="20"/>
        </w:rPr>
        <w:t xml:space="preserve"> основанием. Суть нижней границы заключается в том, что такие действия должны быть относительно распространенными. Однако невозможно не учитывать существование верхнего предела, суть которого заключается в том, что такие действия не могут быть ни общеиспользуемыми, ни даже слишком широко распространенными [</w:t>
      </w:r>
      <w:r w:rsidR="00AF4A8C" w:rsidRPr="00E244E1">
        <w:rPr>
          <w:rFonts w:ascii="Times New Roman" w:hAnsi="Times New Roman" w:cs="Times New Roman"/>
          <w:sz w:val="20"/>
          <w:szCs w:val="20"/>
        </w:rPr>
        <w:t>8</w:t>
      </w:r>
      <w:r w:rsidRPr="00E244E1">
        <w:rPr>
          <w:rFonts w:ascii="Times New Roman" w:hAnsi="Times New Roman" w:cs="Times New Roman"/>
          <w:sz w:val="20"/>
          <w:szCs w:val="20"/>
        </w:rPr>
        <w:t>, с. 218].</w:t>
      </w:r>
    </w:p>
    <w:p w:rsidR="000C51FB" w:rsidRPr="00E244E1" w:rsidRDefault="005E5209"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Таким образом, можно сказать</w:t>
      </w:r>
      <w:r w:rsidR="000C51FB" w:rsidRPr="00E244E1">
        <w:rPr>
          <w:rFonts w:ascii="Times New Roman" w:hAnsi="Times New Roman" w:cs="Times New Roman"/>
          <w:sz w:val="20"/>
          <w:szCs w:val="20"/>
        </w:rPr>
        <w:t>, что рассматриваемые деяния находятся выше приведенных пределов: они имеют тенденцию к распространению, не являются редкими и случайными и одновременно их нельзя отнести к общеиспользуемым.</w:t>
      </w:r>
    </w:p>
    <w:p w:rsidR="000C51FB"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Третьим основанием криминализации выступает наличие условий совершения преступления, которые невозможно устранить без применения уголовной ответственности. Трудно не согласиться с тем, что при возможности успешно противодействовать определенным противоправным и даже общественно опасным деяния</w:t>
      </w:r>
      <w:r w:rsidR="005E5209" w:rsidRPr="00E244E1">
        <w:rPr>
          <w:rFonts w:ascii="Times New Roman" w:hAnsi="Times New Roman" w:cs="Times New Roman"/>
          <w:sz w:val="20"/>
          <w:szCs w:val="20"/>
        </w:rPr>
        <w:t>м</w:t>
      </w:r>
      <w:r w:rsidRPr="00E244E1">
        <w:rPr>
          <w:rFonts w:ascii="Times New Roman" w:hAnsi="Times New Roman" w:cs="Times New Roman"/>
          <w:sz w:val="20"/>
          <w:szCs w:val="20"/>
        </w:rPr>
        <w:t>, другими кроме уголовно-правовых, мерами, следовало бы отказаться от криминализации этих деяний.</w:t>
      </w:r>
    </w:p>
    <w:p w:rsidR="000C51FB"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 xml:space="preserve">Однако, как представляется, не все условия существования </w:t>
      </w:r>
      <w:r w:rsidR="005E5209" w:rsidRPr="00E244E1">
        <w:rPr>
          <w:rFonts w:ascii="Times New Roman" w:hAnsi="Times New Roman" w:cs="Times New Roman"/>
          <w:sz w:val="20"/>
          <w:szCs w:val="20"/>
        </w:rPr>
        <w:t>деяний, посягающих на личную свободу,</w:t>
      </w:r>
      <w:r w:rsidRPr="00E244E1">
        <w:rPr>
          <w:rFonts w:ascii="Times New Roman" w:hAnsi="Times New Roman" w:cs="Times New Roman"/>
          <w:sz w:val="20"/>
          <w:szCs w:val="20"/>
        </w:rPr>
        <w:t xml:space="preserve"> можно устранить без применения уголовного закона. </w:t>
      </w:r>
      <w:r w:rsidR="005E5209" w:rsidRPr="00E244E1">
        <w:rPr>
          <w:rFonts w:ascii="Times New Roman" w:hAnsi="Times New Roman" w:cs="Times New Roman"/>
          <w:sz w:val="20"/>
          <w:szCs w:val="20"/>
        </w:rPr>
        <w:t xml:space="preserve">Так, например, невозможно </w:t>
      </w:r>
      <w:r w:rsidRPr="00E244E1">
        <w:rPr>
          <w:rFonts w:ascii="Times New Roman" w:hAnsi="Times New Roman" w:cs="Times New Roman"/>
          <w:sz w:val="20"/>
          <w:szCs w:val="20"/>
        </w:rPr>
        <w:t>немедленно повысить уровень жизни в Республике Казахстан до европейского уровня, не</w:t>
      </w:r>
      <w:r w:rsidR="005E5209" w:rsidRPr="00E244E1">
        <w:rPr>
          <w:rFonts w:ascii="Times New Roman" w:hAnsi="Times New Roman" w:cs="Times New Roman"/>
          <w:sz w:val="20"/>
          <w:szCs w:val="20"/>
        </w:rPr>
        <w:t>возможно</w:t>
      </w:r>
      <w:r w:rsidRPr="00E244E1">
        <w:rPr>
          <w:rFonts w:ascii="Times New Roman" w:hAnsi="Times New Roman" w:cs="Times New Roman"/>
          <w:sz w:val="20"/>
          <w:szCs w:val="20"/>
        </w:rPr>
        <w:t xml:space="preserve"> перекрыть все границы (по крайней мере, не</w:t>
      </w:r>
      <w:r w:rsidR="005E5209" w:rsidRPr="00E244E1">
        <w:rPr>
          <w:rFonts w:ascii="Times New Roman" w:hAnsi="Times New Roman" w:cs="Times New Roman"/>
          <w:sz w:val="20"/>
          <w:szCs w:val="20"/>
        </w:rPr>
        <w:t>т такого</w:t>
      </w:r>
      <w:r w:rsidRPr="00E244E1">
        <w:rPr>
          <w:rFonts w:ascii="Times New Roman" w:hAnsi="Times New Roman" w:cs="Times New Roman"/>
          <w:sz w:val="20"/>
          <w:szCs w:val="20"/>
        </w:rPr>
        <w:t xml:space="preserve"> права), не</w:t>
      </w:r>
      <w:r w:rsidR="005E5209" w:rsidRPr="00E244E1">
        <w:rPr>
          <w:rFonts w:ascii="Times New Roman" w:hAnsi="Times New Roman" w:cs="Times New Roman"/>
          <w:sz w:val="20"/>
          <w:szCs w:val="20"/>
        </w:rPr>
        <w:t>возможно</w:t>
      </w:r>
      <w:r w:rsidRPr="00E244E1">
        <w:rPr>
          <w:rFonts w:ascii="Times New Roman" w:hAnsi="Times New Roman" w:cs="Times New Roman"/>
          <w:sz w:val="20"/>
          <w:szCs w:val="20"/>
        </w:rPr>
        <w:t xml:space="preserve"> существенно повлиять на виктимность жертв и, наконец, не</w:t>
      </w:r>
      <w:r w:rsidR="005E5209" w:rsidRPr="00E244E1">
        <w:rPr>
          <w:rFonts w:ascii="Times New Roman" w:hAnsi="Times New Roman" w:cs="Times New Roman"/>
          <w:sz w:val="20"/>
          <w:szCs w:val="20"/>
        </w:rPr>
        <w:t>возможно</w:t>
      </w:r>
      <w:r w:rsidRPr="00E244E1">
        <w:rPr>
          <w:rFonts w:ascii="Times New Roman" w:hAnsi="Times New Roman" w:cs="Times New Roman"/>
          <w:sz w:val="20"/>
          <w:szCs w:val="20"/>
        </w:rPr>
        <w:t xml:space="preserve"> обеспечить (без криминализации) наказуемость виновных лиц таким образом, чтобы преступники чувствовали неотвратимость и строгость наказания.</w:t>
      </w:r>
    </w:p>
    <w:p w:rsidR="000C51FB"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 xml:space="preserve">Существование уголовно-правового запрета, </w:t>
      </w:r>
      <w:r w:rsidR="005E5209" w:rsidRPr="00E244E1">
        <w:rPr>
          <w:rFonts w:ascii="Times New Roman" w:hAnsi="Times New Roman" w:cs="Times New Roman"/>
          <w:sz w:val="20"/>
          <w:szCs w:val="20"/>
        </w:rPr>
        <w:t>по нашему мнению</w:t>
      </w:r>
      <w:r w:rsidRPr="00E244E1">
        <w:rPr>
          <w:rFonts w:ascii="Times New Roman" w:hAnsi="Times New Roman" w:cs="Times New Roman"/>
          <w:sz w:val="20"/>
          <w:szCs w:val="20"/>
        </w:rPr>
        <w:t xml:space="preserve">, действительно заставляет определенную часть граждан воздержаться от такого поведения, под угрозой уголовной репрессии, предостерегает потенциальных жертв этого преступления от согласия на опасные предложения, а также, в совокупности с другими (некриминальными) мерами, стимулирует противодействие </w:t>
      </w:r>
      <w:r w:rsidR="005E5209" w:rsidRPr="00E244E1">
        <w:rPr>
          <w:rFonts w:ascii="Times New Roman" w:hAnsi="Times New Roman" w:cs="Times New Roman"/>
          <w:sz w:val="20"/>
          <w:szCs w:val="20"/>
        </w:rPr>
        <w:t>рассматриваемым деяниям</w:t>
      </w:r>
      <w:r w:rsidRPr="00E244E1">
        <w:rPr>
          <w:rFonts w:ascii="Times New Roman" w:hAnsi="Times New Roman" w:cs="Times New Roman"/>
          <w:sz w:val="20"/>
          <w:szCs w:val="20"/>
        </w:rPr>
        <w:t>.</w:t>
      </w:r>
    </w:p>
    <w:p w:rsidR="000C51FB"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 xml:space="preserve">Научные источники свидетельствуют, что такие основания, как необходимость уголовно-правовой гарантии охраны конституционных прав и свобод и наличие международно-правовых обязательств </w:t>
      </w:r>
      <w:r w:rsidR="005E5209" w:rsidRPr="00E244E1">
        <w:rPr>
          <w:rFonts w:ascii="Times New Roman" w:hAnsi="Times New Roman" w:cs="Times New Roman"/>
          <w:sz w:val="20"/>
          <w:szCs w:val="20"/>
        </w:rPr>
        <w:t>государства</w:t>
      </w:r>
      <w:r w:rsidRPr="00E244E1">
        <w:rPr>
          <w:rFonts w:ascii="Times New Roman" w:hAnsi="Times New Roman" w:cs="Times New Roman"/>
          <w:sz w:val="20"/>
          <w:szCs w:val="20"/>
        </w:rPr>
        <w:t xml:space="preserve"> по противодействию </w:t>
      </w:r>
      <w:r w:rsidR="005E5209" w:rsidRPr="00E244E1">
        <w:rPr>
          <w:rFonts w:ascii="Times New Roman" w:hAnsi="Times New Roman" w:cs="Times New Roman"/>
          <w:sz w:val="20"/>
          <w:szCs w:val="20"/>
        </w:rPr>
        <w:t>преступлениям против личной свободы</w:t>
      </w:r>
      <w:r w:rsidRPr="00E244E1">
        <w:rPr>
          <w:rFonts w:ascii="Times New Roman" w:hAnsi="Times New Roman" w:cs="Times New Roman"/>
          <w:sz w:val="20"/>
          <w:szCs w:val="20"/>
        </w:rPr>
        <w:t xml:space="preserve"> в советские времена, авторы или совсем не рассматривали [</w:t>
      </w:r>
      <w:r w:rsidR="00AF4A8C" w:rsidRPr="00E244E1">
        <w:rPr>
          <w:rFonts w:ascii="Times New Roman" w:hAnsi="Times New Roman" w:cs="Times New Roman"/>
          <w:sz w:val="20"/>
          <w:szCs w:val="20"/>
        </w:rPr>
        <w:t>9</w:t>
      </w:r>
      <w:r w:rsidRPr="00E244E1">
        <w:rPr>
          <w:rFonts w:ascii="Times New Roman" w:hAnsi="Times New Roman" w:cs="Times New Roman"/>
          <w:sz w:val="20"/>
          <w:szCs w:val="20"/>
        </w:rPr>
        <w:t>], или откровенно отвергали [</w:t>
      </w:r>
      <w:r w:rsidR="00AF4A8C" w:rsidRPr="00E244E1">
        <w:rPr>
          <w:rFonts w:ascii="Times New Roman" w:hAnsi="Times New Roman" w:cs="Times New Roman"/>
          <w:sz w:val="20"/>
          <w:szCs w:val="20"/>
        </w:rPr>
        <w:t>10</w:t>
      </w:r>
      <w:r w:rsidRPr="00E244E1">
        <w:rPr>
          <w:rFonts w:ascii="Times New Roman" w:hAnsi="Times New Roman" w:cs="Times New Roman"/>
          <w:sz w:val="20"/>
          <w:szCs w:val="20"/>
        </w:rPr>
        <w:t>, с. 35].</w:t>
      </w:r>
    </w:p>
    <w:p w:rsidR="000C51FB"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Защите конституционных прав человека, как известно, в СССР до</w:t>
      </w:r>
      <w:r w:rsidR="00D7676A" w:rsidRPr="00E244E1">
        <w:rPr>
          <w:rFonts w:ascii="Times New Roman" w:hAnsi="Times New Roman" w:cs="Times New Roman"/>
          <w:sz w:val="20"/>
          <w:szCs w:val="20"/>
        </w:rPr>
        <w:t>лжного</w:t>
      </w:r>
      <w:r w:rsidRPr="00E244E1">
        <w:rPr>
          <w:rFonts w:ascii="Times New Roman" w:hAnsi="Times New Roman" w:cs="Times New Roman"/>
          <w:sz w:val="20"/>
          <w:szCs w:val="20"/>
        </w:rPr>
        <w:t xml:space="preserve"> внимания также не уделял</w:t>
      </w:r>
      <w:r w:rsidR="00D7676A" w:rsidRPr="00E244E1">
        <w:rPr>
          <w:rFonts w:ascii="Times New Roman" w:hAnsi="Times New Roman" w:cs="Times New Roman"/>
          <w:sz w:val="20"/>
          <w:szCs w:val="20"/>
        </w:rPr>
        <w:t>ось</w:t>
      </w:r>
      <w:r w:rsidRPr="00E244E1">
        <w:rPr>
          <w:rFonts w:ascii="Times New Roman" w:hAnsi="Times New Roman" w:cs="Times New Roman"/>
          <w:sz w:val="20"/>
          <w:szCs w:val="20"/>
        </w:rPr>
        <w:t xml:space="preserve">. Теперь </w:t>
      </w:r>
      <w:r w:rsidR="00D7676A" w:rsidRPr="00E244E1">
        <w:rPr>
          <w:rFonts w:ascii="Times New Roman" w:hAnsi="Times New Roman" w:cs="Times New Roman"/>
          <w:sz w:val="20"/>
          <w:szCs w:val="20"/>
        </w:rPr>
        <w:t xml:space="preserve">же </w:t>
      </w:r>
      <w:r w:rsidRPr="00E244E1">
        <w:rPr>
          <w:rFonts w:ascii="Times New Roman" w:hAnsi="Times New Roman" w:cs="Times New Roman"/>
          <w:sz w:val="20"/>
          <w:szCs w:val="20"/>
        </w:rPr>
        <w:t>Республику Казахстан трудно представить без тесного международно-правового сотрудничества</w:t>
      </w:r>
      <w:r w:rsidR="00D7676A" w:rsidRPr="00E244E1">
        <w:rPr>
          <w:rFonts w:ascii="Times New Roman" w:hAnsi="Times New Roman" w:cs="Times New Roman"/>
          <w:sz w:val="20"/>
          <w:szCs w:val="20"/>
        </w:rPr>
        <w:t>.</w:t>
      </w:r>
      <w:r w:rsidRPr="00E244E1">
        <w:rPr>
          <w:rFonts w:ascii="Times New Roman" w:hAnsi="Times New Roman" w:cs="Times New Roman"/>
          <w:sz w:val="20"/>
          <w:szCs w:val="20"/>
        </w:rPr>
        <w:t xml:space="preserve"> </w:t>
      </w:r>
      <w:r w:rsidR="00D7676A" w:rsidRPr="00E244E1">
        <w:rPr>
          <w:rFonts w:ascii="Times New Roman" w:hAnsi="Times New Roman" w:cs="Times New Roman"/>
          <w:sz w:val="20"/>
          <w:szCs w:val="20"/>
        </w:rPr>
        <w:t xml:space="preserve">Казахстаном уделяется </w:t>
      </w:r>
      <w:r w:rsidRPr="00E244E1">
        <w:rPr>
          <w:rFonts w:ascii="Times New Roman" w:hAnsi="Times New Roman" w:cs="Times New Roman"/>
          <w:sz w:val="20"/>
          <w:szCs w:val="20"/>
        </w:rPr>
        <w:t>все большее внимание охране конституционных прав и свобод человека и гражданина. Поэтому, два названных основания являются особенно актуальными и существенно влияют на необходимость криминализации.</w:t>
      </w:r>
    </w:p>
    <w:p w:rsidR="000C51FB"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 xml:space="preserve">Рассмотрим сначала наличие международно-правовых обязательств Республики Казахстан по криминализации </w:t>
      </w:r>
      <w:r w:rsidR="00D7676A" w:rsidRPr="00E244E1">
        <w:rPr>
          <w:rFonts w:ascii="Times New Roman" w:hAnsi="Times New Roman" w:cs="Times New Roman"/>
          <w:sz w:val="20"/>
          <w:szCs w:val="20"/>
        </w:rPr>
        <w:t>преступлений против личной свободы</w:t>
      </w:r>
      <w:r w:rsidRPr="00E244E1">
        <w:rPr>
          <w:rFonts w:ascii="Times New Roman" w:hAnsi="Times New Roman" w:cs="Times New Roman"/>
          <w:sz w:val="20"/>
          <w:szCs w:val="20"/>
        </w:rPr>
        <w:t>.</w:t>
      </w:r>
    </w:p>
    <w:p w:rsidR="000C51FB"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Согласно п. 3 ст. 4 Конституции Республики Казахстан, «</w:t>
      </w:r>
      <w:r w:rsidRPr="00E244E1">
        <w:rPr>
          <w:rFonts w:ascii="Times New Roman" w:hAnsi="Times New Roman" w:cs="Times New Roman"/>
          <w:sz w:val="20"/>
          <w:szCs w:val="20"/>
          <w:shd w:val="clear" w:color="auto" w:fill="FFFFFF"/>
        </w:rPr>
        <w:t>Международные договоры, ратифицированные Республикой,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 [</w:t>
      </w:r>
      <w:r w:rsidR="00AF4A8C" w:rsidRPr="00E244E1">
        <w:rPr>
          <w:rFonts w:ascii="Times New Roman" w:hAnsi="Times New Roman" w:cs="Times New Roman"/>
          <w:sz w:val="20"/>
          <w:szCs w:val="20"/>
          <w:shd w:val="clear" w:color="auto" w:fill="FFFFFF"/>
        </w:rPr>
        <w:t>11</w:t>
      </w:r>
      <w:r w:rsidRPr="00E244E1">
        <w:rPr>
          <w:rFonts w:ascii="Times New Roman" w:hAnsi="Times New Roman" w:cs="Times New Roman"/>
          <w:sz w:val="20"/>
          <w:szCs w:val="20"/>
          <w:shd w:val="clear" w:color="auto" w:fill="FFFFFF"/>
        </w:rPr>
        <w:t>]</w:t>
      </w:r>
      <w:r w:rsidRPr="00E244E1">
        <w:rPr>
          <w:rFonts w:ascii="Times New Roman" w:hAnsi="Times New Roman" w:cs="Times New Roman"/>
          <w:sz w:val="20"/>
          <w:szCs w:val="20"/>
        </w:rPr>
        <w:t>. Поэтому после ратификации международных соглашений о борьбе с преступностью в РК возникает обязанность привести национальное уголовное законодательство в соответствие с международным, то есть возникает необходимость криминализации этого явления.</w:t>
      </w:r>
    </w:p>
    <w:p w:rsidR="00D7676A"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lastRenderedPageBreak/>
        <w:t>С другой стороны, при криминализации тех или иных действий необходима обязательная предварительная проверка этого изменения в уголовном законе на предмет его соответствия международному праву.</w:t>
      </w:r>
    </w:p>
    <w:p w:rsidR="00D7676A"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 xml:space="preserve">Что касается непосредственно </w:t>
      </w:r>
      <w:r w:rsidR="00D7676A" w:rsidRPr="00E244E1">
        <w:rPr>
          <w:rFonts w:ascii="Times New Roman" w:hAnsi="Times New Roman" w:cs="Times New Roman"/>
          <w:sz w:val="20"/>
          <w:szCs w:val="20"/>
        </w:rPr>
        <w:t>преступлений против личной свободы</w:t>
      </w:r>
      <w:r w:rsidRPr="00E244E1">
        <w:rPr>
          <w:rFonts w:ascii="Times New Roman" w:hAnsi="Times New Roman" w:cs="Times New Roman"/>
          <w:sz w:val="20"/>
          <w:szCs w:val="20"/>
        </w:rPr>
        <w:t xml:space="preserve">, </w:t>
      </w:r>
      <w:r w:rsidR="00D7676A" w:rsidRPr="00E244E1">
        <w:rPr>
          <w:rFonts w:ascii="Times New Roman" w:hAnsi="Times New Roman" w:cs="Times New Roman"/>
          <w:sz w:val="20"/>
          <w:szCs w:val="20"/>
        </w:rPr>
        <w:t xml:space="preserve">то </w:t>
      </w:r>
      <w:r w:rsidRPr="00E244E1">
        <w:rPr>
          <w:rFonts w:ascii="Times New Roman" w:hAnsi="Times New Roman" w:cs="Times New Roman"/>
          <w:sz w:val="20"/>
          <w:szCs w:val="20"/>
        </w:rPr>
        <w:t>Казахстан является участни</w:t>
      </w:r>
      <w:r w:rsidR="00D7676A" w:rsidRPr="00E244E1">
        <w:rPr>
          <w:rFonts w:ascii="Times New Roman" w:hAnsi="Times New Roman" w:cs="Times New Roman"/>
          <w:sz w:val="20"/>
          <w:szCs w:val="20"/>
        </w:rPr>
        <w:t xml:space="preserve">ком </w:t>
      </w:r>
      <w:r w:rsidRPr="00E244E1">
        <w:rPr>
          <w:rFonts w:ascii="Times New Roman" w:hAnsi="Times New Roman" w:cs="Times New Roman"/>
          <w:sz w:val="20"/>
          <w:szCs w:val="20"/>
        </w:rPr>
        <w:t>ряда международных соглашений</w:t>
      </w:r>
      <w:r w:rsidR="00D7676A" w:rsidRPr="00E244E1">
        <w:rPr>
          <w:rFonts w:ascii="Times New Roman" w:hAnsi="Times New Roman" w:cs="Times New Roman"/>
          <w:sz w:val="20"/>
          <w:szCs w:val="20"/>
        </w:rPr>
        <w:t>, в</w:t>
      </w:r>
      <w:r w:rsidRPr="00E244E1">
        <w:rPr>
          <w:rFonts w:ascii="Times New Roman" w:hAnsi="Times New Roman" w:cs="Times New Roman"/>
          <w:sz w:val="20"/>
          <w:szCs w:val="20"/>
        </w:rPr>
        <w:t xml:space="preserve"> частности необходимость криминализации </w:t>
      </w:r>
      <w:r w:rsidR="00D7676A" w:rsidRPr="00E244E1">
        <w:rPr>
          <w:rFonts w:ascii="Times New Roman" w:hAnsi="Times New Roman" w:cs="Times New Roman"/>
          <w:sz w:val="20"/>
          <w:szCs w:val="20"/>
        </w:rPr>
        <w:t>преступлений против личной свободы</w:t>
      </w:r>
      <w:r w:rsidRPr="00E244E1">
        <w:rPr>
          <w:rFonts w:ascii="Times New Roman" w:hAnsi="Times New Roman" w:cs="Times New Roman"/>
          <w:sz w:val="20"/>
          <w:szCs w:val="20"/>
        </w:rPr>
        <w:t xml:space="preserve"> следует из</w:t>
      </w:r>
      <w:r w:rsidR="00D7676A" w:rsidRPr="00E244E1">
        <w:rPr>
          <w:rFonts w:ascii="Times New Roman" w:hAnsi="Times New Roman" w:cs="Times New Roman"/>
          <w:sz w:val="20"/>
          <w:szCs w:val="20"/>
        </w:rPr>
        <w:t>:</w:t>
      </w:r>
      <w:r w:rsidRPr="00E244E1">
        <w:rPr>
          <w:rFonts w:ascii="Times New Roman" w:hAnsi="Times New Roman" w:cs="Times New Roman"/>
          <w:sz w:val="20"/>
          <w:szCs w:val="20"/>
        </w:rPr>
        <w:t xml:space="preserve"> </w:t>
      </w:r>
      <w:r w:rsidR="00D7676A" w:rsidRPr="00E244E1">
        <w:rPr>
          <w:rFonts w:ascii="Times New Roman" w:hAnsi="Times New Roman" w:cs="Times New Roman"/>
          <w:sz w:val="20"/>
          <w:szCs w:val="20"/>
        </w:rPr>
        <w:t xml:space="preserve">Всеобщей декларации прав человека от 10 декабря 1948 года; Конвенции ООН против транснациональной организованной преступности от 15 ноября 2000 года; </w:t>
      </w:r>
      <w:r w:rsidRPr="00E244E1">
        <w:rPr>
          <w:rFonts w:ascii="Times New Roman" w:hAnsi="Times New Roman" w:cs="Times New Roman"/>
          <w:sz w:val="20"/>
          <w:szCs w:val="20"/>
        </w:rPr>
        <w:t>Протокола о предупреждении и предотвращении торговли людьми, дополняющего Конвенцию ООН против транснациональной организованной преступности</w:t>
      </w:r>
      <w:r w:rsidR="00D7676A" w:rsidRPr="00E244E1">
        <w:rPr>
          <w:rFonts w:ascii="Times New Roman" w:hAnsi="Times New Roman" w:cs="Times New Roman"/>
          <w:sz w:val="20"/>
          <w:szCs w:val="20"/>
        </w:rPr>
        <w:t xml:space="preserve"> от</w:t>
      </w:r>
      <w:r w:rsidRPr="00E244E1">
        <w:rPr>
          <w:rFonts w:ascii="Times New Roman" w:hAnsi="Times New Roman" w:cs="Times New Roman"/>
          <w:sz w:val="20"/>
          <w:szCs w:val="20"/>
        </w:rPr>
        <w:t xml:space="preserve"> 15 ноября 2000 года</w:t>
      </w:r>
      <w:r w:rsidR="00D7676A" w:rsidRPr="00E244E1">
        <w:rPr>
          <w:rFonts w:ascii="Times New Roman" w:hAnsi="Times New Roman" w:cs="Times New Roman"/>
          <w:sz w:val="20"/>
          <w:szCs w:val="20"/>
        </w:rPr>
        <w:t>; Международной Конвенции для защиты всех лиц от насильственных исчезновений от 15 декабря 2008 года; Конвенции Совета Глав Государств СНГ «О правах и основных свободах человека» от 26 мая 1995 года и др.</w:t>
      </w:r>
    </w:p>
    <w:p w:rsidR="000C51FB" w:rsidRPr="00E244E1" w:rsidRDefault="00D7676A"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У</w:t>
      </w:r>
      <w:r w:rsidR="000C51FB" w:rsidRPr="00E244E1">
        <w:rPr>
          <w:rFonts w:ascii="Times New Roman" w:hAnsi="Times New Roman" w:cs="Times New Roman"/>
          <w:sz w:val="20"/>
          <w:szCs w:val="20"/>
        </w:rPr>
        <w:t xml:space="preserve">читывая принятый </w:t>
      </w:r>
      <w:r w:rsidRPr="00E244E1">
        <w:rPr>
          <w:rFonts w:ascii="Times New Roman" w:hAnsi="Times New Roman" w:cs="Times New Roman"/>
          <w:sz w:val="20"/>
          <w:szCs w:val="20"/>
        </w:rPr>
        <w:t xml:space="preserve">Казахстаном </w:t>
      </w:r>
      <w:r w:rsidR="000C51FB" w:rsidRPr="00E244E1">
        <w:rPr>
          <w:rFonts w:ascii="Times New Roman" w:hAnsi="Times New Roman" w:cs="Times New Roman"/>
          <w:sz w:val="20"/>
          <w:szCs w:val="20"/>
        </w:rPr>
        <w:t>курс</w:t>
      </w:r>
      <w:r w:rsidRPr="00E244E1">
        <w:rPr>
          <w:rFonts w:ascii="Times New Roman" w:hAnsi="Times New Roman" w:cs="Times New Roman"/>
          <w:sz w:val="20"/>
          <w:szCs w:val="20"/>
        </w:rPr>
        <w:t xml:space="preserve">, направленный </w:t>
      </w:r>
      <w:r w:rsidR="000C51FB" w:rsidRPr="00E244E1">
        <w:rPr>
          <w:rFonts w:ascii="Times New Roman" w:hAnsi="Times New Roman" w:cs="Times New Roman"/>
          <w:sz w:val="20"/>
          <w:szCs w:val="20"/>
        </w:rPr>
        <w:t xml:space="preserve">на интеграцию в международное сообщество, </w:t>
      </w:r>
      <w:r w:rsidRPr="00E244E1">
        <w:rPr>
          <w:rFonts w:ascii="Times New Roman" w:hAnsi="Times New Roman" w:cs="Times New Roman"/>
          <w:sz w:val="20"/>
          <w:szCs w:val="20"/>
        </w:rPr>
        <w:t xml:space="preserve">неизбежно </w:t>
      </w:r>
      <w:r w:rsidR="000C51FB" w:rsidRPr="00E244E1">
        <w:rPr>
          <w:rFonts w:ascii="Times New Roman" w:hAnsi="Times New Roman" w:cs="Times New Roman"/>
          <w:sz w:val="20"/>
          <w:szCs w:val="20"/>
        </w:rPr>
        <w:t>возник</w:t>
      </w:r>
      <w:r w:rsidRPr="00E244E1">
        <w:rPr>
          <w:rFonts w:ascii="Times New Roman" w:hAnsi="Times New Roman" w:cs="Times New Roman"/>
          <w:sz w:val="20"/>
          <w:szCs w:val="20"/>
        </w:rPr>
        <w:t>ают</w:t>
      </w:r>
      <w:r w:rsidR="000C51FB" w:rsidRPr="00E244E1">
        <w:rPr>
          <w:rFonts w:ascii="Times New Roman" w:hAnsi="Times New Roman" w:cs="Times New Roman"/>
          <w:sz w:val="20"/>
          <w:szCs w:val="20"/>
        </w:rPr>
        <w:t xml:space="preserve"> международно-правовые обязательства </w:t>
      </w:r>
      <w:r w:rsidRPr="00E244E1">
        <w:rPr>
          <w:rFonts w:ascii="Times New Roman" w:hAnsi="Times New Roman" w:cs="Times New Roman"/>
          <w:sz w:val="20"/>
          <w:szCs w:val="20"/>
        </w:rPr>
        <w:t xml:space="preserve">казахстанского </w:t>
      </w:r>
      <w:r w:rsidR="000C51FB" w:rsidRPr="00E244E1">
        <w:rPr>
          <w:rFonts w:ascii="Times New Roman" w:hAnsi="Times New Roman" w:cs="Times New Roman"/>
          <w:sz w:val="20"/>
          <w:szCs w:val="20"/>
        </w:rPr>
        <w:t>законодателя призна</w:t>
      </w:r>
      <w:r w:rsidR="00F516BD" w:rsidRPr="00E244E1">
        <w:rPr>
          <w:rFonts w:ascii="Times New Roman" w:hAnsi="Times New Roman" w:cs="Times New Roman"/>
          <w:sz w:val="20"/>
          <w:szCs w:val="20"/>
        </w:rPr>
        <w:t>ва</w:t>
      </w:r>
      <w:r w:rsidR="000C51FB" w:rsidRPr="00E244E1">
        <w:rPr>
          <w:rFonts w:ascii="Times New Roman" w:hAnsi="Times New Roman" w:cs="Times New Roman"/>
          <w:sz w:val="20"/>
          <w:szCs w:val="20"/>
        </w:rPr>
        <w:t xml:space="preserve">ть </w:t>
      </w:r>
      <w:r w:rsidR="00F516BD" w:rsidRPr="00E244E1">
        <w:rPr>
          <w:rFonts w:ascii="Times New Roman" w:hAnsi="Times New Roman" w:cs="Times New Roman"/>
          <w:sz w:val="20"/>
          <w:szCs w:val="20"/>
        </w:rPr>
        <w:t>рассматриваемые деяния</w:t>
      </w:r>
      <w:r w:rsidR="000C51FB" w:rsidRPr="00E244E1">
        <w:rPr>
          <w:rFonts w:ascii="Times New Roman" w:hAnsi="Times New Roman" w:cs="Times New Roman"/>
          <w:sz w:val="20"/>
          <w:szCs w:val="20"/>
        </w:rPr>
        <w:t xml:space="preserve"> преступ</w:t>
      </w:r>
      <w:r w:rsidR="00F516BD" w:rsidRPr="00E244E1">
        <w:rPr>
          <w:rFonts w:ascii="Times New Roman" w:hAnsi="Times New Roman" w:cs="Times New Roman"/>
          <w:sz w:val="20"/>
          <w:szCs w:val="20"/>
        </w:rPr>
        <w:t>ными</w:t>
      </w:r>
      <w:r w:rsidR="000C51FB" w:rsidRPr="00E244E1">
        <w:rPr>
          <w:rFonts w:ascii="Times New Roman" w:hAnsi="Times New Roman" w:cs="Times New Roman"/>
          <w:sz w:val="20"/>
          <w:szCs w:val="20"/>
        </w:rPr>
        <w:t>.</w:t>
      </w:r>
    </w:p>
    <w:p w:rsidR="00F516BD" w:rsidRPr="00E244E1" w:rsidRDefault="00F516BD"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Надо отметить, что и</w:t>
      </w:r>
      <w:r w:rsidR="000C51FB" w:rsidRPr="00E244E1">
        <w:rPr>
          <w:rFonts w:ascii="Times New Roman" w:hAnsi="Times New Roman" w:cs="Times New Roman"/>
          <w:sz w:val="20"/>
          <w:szCs w:val="20"/>
        </w:rPr>
        <w:t xml:space="preserve">зложенное </w:t>
      </w:r>
      <w:r w:rsidRPr="00E244E1">
        <w:rPr>
          <w:rFonts w:ascii="Times New Roman" w:hAnsi="Times New Roman" w:cs="Times New Roman"/>
          <w:sz w:val="20"/>
          <w:szCs w:val="20"/>
        </w:rPr>
        <w:t xml:space="preserve">выше, </w:t>
      </w:r>
      <w:r w:rsidR="000C51FB" w:rsidRPr="00E244E1">
        <w:rPr>
          <w:rFonts w:ascii="Times New Roman" w:hAnsi="Times New Roman" w:cs="Times New Roman"/>
          <w:sz w:val="20"/>
          <w:szCs w:val="20"/>
        </w:rPr>
        <w:t xml:space="preserve">свидетельствует о наличии международно-правовых обязательств </w:t>
      </w:r>
      <w:r w:rsidRPr="00E244E1">
        <w:rPr>
          <w:rFonts w:ascii="Times New Roman" w:hAnsi="Times New Roman" w:cs="Times New Roman"/>
          <w:sz w:val="20"/>
          <w:szCs w:val="20"/>
        </w:rPr>
        <w:t>Казахстана по криминализации общественно опасных деяний, посягающих на личную свободу</w:t>
      </w:r>
      <w:r w:rsidR="000C51FB" w:rsidRPr="00E244E1">
        <w:rPr>
          <w:rFonts w:ascii="Times New Roman" w:hAnsi="Times New Roman" w:cs="Times New Roman"/>
          <w:sz w:val="20"/>
          <w:szCs w:val="20"/>
        </w:rPr>
        <w:t>.</w:t>
      </w:r>
    </w:p>
    <w:p w:rsidR="000C51FB"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 xml:space="preserve">Целесообразность рассмотрения такого фактора, как необходимость уголовно-правовой гарантии охраны конституционных прав и свобод, вместе с другими основаниями криминализации, на наш взгляд, </w:t>
      </w:r>
      <w:r w:rsidR="00F516BD" w:rsidRPr="00E244E1">
        <w:rPr>
          <w:rFonts w:ascii="Times New Roman" w:hAnsi="Times New Roman" w:cs="Times New Roman"/>
          <w:sz w:val="20"/>
          <w:szCs w:val="20"/>
        </w:rPr>
        <w:t xml:space="preserve">представляется </w:t>
      </w:r>
      <w:r w:rsidRPr="00E244E1">
        <w:rPr>
          <w:rFonts w:ascii="Times New Roman" w:hAnsi="Times New Roman" w:cs="Times New Roman"/>
          <w:sz w:val="20"/>
          <w:szCs w:val="20"/>
        </w:rPr>
        <w:t>неоспорим</w:t>
      </w:r>
      <w:r w:rsidR="00F516BD" w:rsidRPr="00E244E1">
        <w:rPr>
          <w:rFonts w:ascii="Times New Roman" w:hAnsi="Times New Roman" w:cs="Times New Roman"/>
          <w:sz w:val="20"/>
          <w:szCs w:val="20"/>
        </w:rPr>
        <w:t>ой</w:t>
      </w:r>
      <w:r w:rsidRPr="00E244E1">
        <w:rPr>
          <w:rFonts w:ascii="Times New Roman" w:hAnsi="Times New Roman" w:cs="Times New Roman"/>
          <w:sz w:val="20"/>
          <w:szCs w:val="20"/>
        </w:rPr>
        <w:t>.</w:t>
      </w:r>
    </w:p>
    <w:p w:rsidR="000C51FB"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 xml:space="preserve">Во-первых, согласно </w:t>
      </w:r>
      <w:r w:rsidR="00F516BD" w:rsidRPr="00E244E1">
        <w:rPr>
          <w:rFonts w:ascii="Times New Roman" w:hAnsi="Times New Roman" w:cs="Times New Roman"/>
          <w:sz w:val="20"/>
          <w:szCs w:val="20"/>
        </w:rPr>
        <w:t xml:space="preserve">ч. 1 </w:t>
      </w:r>
      <w:r w:rsidRPr="00E244E1">
        <w:rPr>
          <w:rFonts w:ascii="Times New Roman" w:hAnsi="Times New Roman" w:cs="Times New Roman"/>
          <w:sz w:val="20"/>
          <w:szCs w:val="20"/>
        </w:rPr>
        <w:t xml:space="preserve">ст. </w:t>
      </w:r>
      <w:r w:rsidR="00F516BD" w:rsidRPr="00E244E1">
        <w:rPr>
          <w:rFonts w:ascii="Times New Roman" w:hAnsi="Times New Roman" w:cs="Times New Roman"/>
          <w:sz w:val="20"/>
          <w:szCs w:val="20"/>
        </w:rPr>
        <w:t>2</w:t>
      </w:r>
      <w:r w:rsidRPr="00E244E1">
        <w:rPr>
          <w:rFonts w:ascii="Times New Roman" w:hAnsi="Times New Roman" w:cs="Times New Roman"/>
          <w:sz w:val="20"/>
          <w:szCs w:val="20"/>
        </w:rPr>
        <w:t xml:space="preserve"> УК РК, </w:t>
      </w:r>
      <w:r w:rsidR="00F516BD" w:rsidRPr="00E244E1">
        <w:rPr>
          <w:rFonts w:ascii="Times New Roman" w:hAnsi="Times New Roman" w:cs="Times New Roman"/>
          <w:sz w:val="20"/>
          <w:szCs w:val="20"/>
        </w:rPr>
        <w:t>защита прав, свобод и законных интересов человека и гражданина</w:t>
      </w:r>
      <w:r w:rsidRPr="00E244E1">
        <w:rPr>
          <w:rFonts w:ascii="Times New Roman" w:hAnsi="Times New Roman" w:cs="Times New Roman"/>
          <w:sz w:val="20"/>
          <w:szCs w:val="20"/>
        </w:rPr>
        <w:t xml:space="preserve"> является одной из главных задач уголовного законодательства РК.</w:t>
      </w:r>
    </w:p>
    <w:p w:rsidR="000C51FB"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Во-вторых, такая охрана относится к числу правовых гарантий реального осуществления этих прав наряду с экономическими, социальными, организационными и другими гарантиями.</w:t>
      </w:r>
    </w:p>
    <w:p w:rsidR="000C51FB"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 xml:space="preserve">В-третьих, Конституцией РК (ч. ст. 13) закрепляется право граждан на судебную защиту </w:t>
      </w:r>
      <w:r w:rsidRPr="00E244E1">
        <w:rPr>
          <w:rFonts w:ascii="Times New Roman" w:hAnsi="Times New Roman" w:cs="Times New Roman"/>
          <w:sz w:val="20"/>
          <w:szCs w:val="20"/>
          <w:shd w:val="clear" w:color="auto" w:fill="FFFFFF"/>
        </w:rPr>
        <w:t>своих прав и свобод</w:t>
      </w:r>
      <w:r w:rsidRPr="00E244E1">
        <w:rPr>
          <w:rFonts w:ascii="Times New Roman" w:hAnsi="Times New Roman" w:cs="Times New Roman"/>
          <w:sz w:val="20"/>
          <w:szCs w:val="20"/>
        </w:rPr>
        <w:t>.</w:t>
      </w:r>
    </w:p>
    <w:p w:rsidR="00F516BD" w:rsidRPr="00E244E1" w:rsidRDefault="00F516BD"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Преступления против личной свободы</w:t>
      </w:r>
      <w:r w:rsidR="000C51FB" w:rsidRPr="00E244E1">
        <w:rPr>
          <w:rFonts w:ascii="Times New Roman" w:hAnsi="Times New Roman" w:cs="Times New Roman"/>
          <w:sz w:val="20"/>
          <w:szCs w:val="20"/>
        </w:rPr>
        <w:t xml:space="preserve"> затрагива</w:t>
      </w:r>
      <w:r w:rsidRPr="00E244E1">
        <w:rPr>
          <w:rFonts w:ascii="Times New Roman" w:hAnsi="Times New Roman" w:cs="Times New Roman"/>
          <w:sz w:val="20"/>
          <w:szCs w:val="20"/>
        </w:rPr>
        <w:t>ю</w:t>
      </w:r>
      <w:r w:rsidR="000C51FB" w:rsidRPr="00E244E1">
        <w:rPr>
          <w:rFonts w:ascii="Times New Roman" w:hAnsi="Times New Roman" w:cs="Times New Roman"/>
          <w:sz w:val="20"/>
          <w:szCs w:val="20"/>
        </w:rPr>
        <w:t>т такие основные права и свободы человека и гражданина, предусмотренные Конституцией РК, как:</w:t>
      </w:r>
    </w:p>
    <w:p w:rsidR="00F516BD" w:rsidRPr="00E244E1" w:rsidRDefault="00F516BD"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 xml:space="preserve">- </w:t>
      </w:r>
      <w:r w:rsidR="000C51FB" w:rsidRPr="00E244E1">
        <w:rPr>
          <w:rFonts w:ascii="Times New Roman" w:hAnsi="Times New Roman" w:cs="Times New Roman"/>
          <w:sz w:val="20"/>
          <w:szCs w:val="20"/>
        </w:rPr>
        <w:t>право на свободу и личную неприкосновенность (ст. 16 Конституции РК);</w:t>
      </w:r>
    </w:p>
    <w:p w:rsidR="00F516BD" w:rsidRPr="00E244E1" w:rsidRDefault="00F516BD"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 xml:space="preserve">- </w:t>
      </w:r>
      <w:r w:rsidR="000C51FB" w:rsidRPr="00E244E1">
        <w:rPr>
          <w:rFonts w:ascii="Times New Roman" w:hAnsi="Times New Roman" w:cs="Times New Roman"/>
          <w:sz w:val="20"/>
          <w:szCs w:val="20"/>
        </w:rPr>
        <w:t>право на неприкосновенность человеческого достоинства (ст. 17 Конституции РК);</w:t>
      </w:r>
    </w:p>
    <w:p w:rsidR="00F516BD" w:rsidRPr="00E244E1" w:rsidRDefault="00F516BD"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 xml:space="preserve">- </w:t>
      </w:r>
      <w:r w:rsidR="000C51FB" w:rsidRPr="00E244E1">
        <w:rPr>
          <w:rFonts w:ascii="Times New Roman" w:hAnsi="Times New Roman" w:cs="Times New Roman"/>
          <w:sz w:val="20"/>
          <w:szCs w:val="20"/>
        </w:rPr>
        <w:t>свобода передвижения, свободный выбор места жительства (ч. 1 ст. 21 Конституции РК);</w:t>
      </w:r>
    </w:p>
    <w:p w:rsidR="00F516BD" w:rsidRPr="00E244E1" w:rsidRDefault="00F516BD"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 xml:space="preserve">- </w:t>
      </w:r>
      <w:r w:rsidR="000C51FB" w:rsidRPr="00E244E1">
        <w:rPr>
          <w:rFonts w:ascii="Times New Roman" w:hAnsi="Times New Roman" w:cs="Times New Roman"/>
          <w:sz w:val="20"/>
          <w:szCs w:val="20"/>
        </w:rPr>
        <w:t>право гражданина на возвращение в РК в любое время (ч. 2 ст. 21 Конституции РК);</w:t>
      </w:r>
    </w:p>
    <w:p w:rsidR="00F516BD" w:rsidRPr="00E244E1" w:rsidRDefault="00F516BD"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 xml:space="preserve">- </w:t>
      </w:r>
      <w:r w:rsidR="000C51FB" w:rsidRPr="00E244E1">
        <w:rPr>
          <w:rFonts w:ascii="Times New Roman" w:hAnsi="Times New Roman" w:cs="Times New Roman"/>
          <w:sz w:val="20"/>
          <w:szCs w:val="20"/>
        </w:rPr>
        <w:t>право на защиту граждан РК, которые находятся за ее пределами (ст. 11 Конституции РК);</w:t>
      </w:r>
    </w:p>
    <w:p w:rsidR="00F516BD" w:rsidRPr="00E244E1" w:rsidRDefault="00F516BD"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 xml:space="preserve">- </w:t>
      </w:r>
      <w:r w:rsidR="000C51FB" w:rsidRPr="00E244E1">
        <w:rPr>
          <w:rFonts w:ascii="Times New Roman" w:hAnsi="Times New Roman" w:cs="Times New Roman"/>
          <w:sz w:val="20"/>
          <w:szCs w:val="20"/>
        </w:rPr>
        <w:t>право на отдых (ч. 4 ст. 24 Конституции РК);</w:t>
      </w:r>
    </w:p>
    <w:p w:rsidR="00F516BD" w:rsidRPr="00E244E1" w:rsidRDefault="00F516BD"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 xml:space="preserve">- </w:t>
      </w:r>
      <w:r w:rsidR="000C51FB" w:rsidRPr="00E244E1">
        <w:rPr>
          <w:rFonts w:ascii="Times New Roman" w:hAnsi="Times New Roman" w:cs="Times New Roman"/>
          <w:sz w:val="20"/>
          <w:szCs w:val="20"/>
        </w:rPr>
        <w:t>тайна переписки, телефонных разговоров, телеграфной и другой корреспонденции (ч. 2 ст. 18 Конституции РК);</w:t>
      </w:r>
    </w:p>
    <w:p w:rsidR="000C51FB" w:rsidRPr="00E244E1" w:rsidRDefault="00F516BD"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 xml:space="preserve">- </w:t>
      </w:r>
      <w:r w:rsidR="000C51FB" w:rsidRPr="00E244E1">
        <w:rPr>
          <w:rFonts w:ascii="Times New Roman" w:hAnsi="Times New Roman" w:cs="Times New Roman"/>
          <w:sz w:val="20"/>
          <w:szCs w:val="20"/>
        </w:rPr>
        <w:t>право на защиту от принудительного труда (ч. 1 ст. 24 Конституции РК)</w:t>
      </w:r>
      <w:r w:rsidR="00AF4A8C" w:rsidRPr="00E244E1">
        <w:rPr>
          <w:rFonts w:ascii="Times New Roman" w:hAnsi="Times New Roman" w:cs="Times New Roman"/>
          <w:sz w:val="20"/>
          <w:szCs w:val="20"/>
        </w:rPr>
        <w:t xml:space="preserve"> </w:t>
      </w:r>
      <w:r w:rsidR="00AF4A8C" w:rsidRPr="00E244E1">
        <w:rPr>
          <w:rFonts w:ascii="Times New Roman" w:hAnsi="Times New Roman" w:cs="Times New Roman"/>
          <w:sz w:val="20"/>
          <w:szCs w:val="20"/>
          <w:shd w:val="clear" w:color="auto" w:fill="FFFFFF"/>
        </w:rPr>
        <w:t>[11]</w:t>
      </w:r>
      <w:r w:rsidR="00AF4A8C" w:rsidRPr="00E244E1">
        <w:rPr>
          <w:rFonts w:ascii="Times New Roman" w:hAnsi="Times New Roman" w:cs="Times New Roman"/>
          <w:sz w:val="20"/>
          <w:szCs w:val="20"/>
        </w:rPr>
        <w:t>.</w:t>
      </w:r>
    </w:p>
    <w:p w:rsidR="000C51FB"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 xml:space="preserve">Этот перечень прав и свобод человека и гражданина является далеко не полным. </w:t>
      </w:r>
      <w:r w:rsidR="00F516BD" w:rsidRPr="00E244E1">
        <w:rPr>
          <w:rFonts w:ascii="Times New Roman" w:hAnsi="Times New Roman" w:cs="Times New Roman"/>
          <w:sz w:val="20"/>
          <w:szCs w:val="20"/>
        </w:rPr>
        <w:t xml:space="preserve">В результате посягательств на личную свободу </w:t>
      </w:r>
      <w:r w:rsidRPr="00E244E1">
        <w:rPr>
          <w:rFonts w:ascii="Times New Roman" w:hAnsi="Times New Roman" w:cs="Times New Roman"/>
          <w:sz w:val="20"/>
          <w:szCs w:val="20"/>
        </w:rPr>
        <w:t xml:space="preserve">непосредственно или косвенно нарушаются почти все </w:t>
      </w:r>
      <w:r w:rsidR="00F516BD" w:rsidRPr="00E244E1">
        <w:rPr>
          <w:rFonts w:ascii="Times New Roman" w:hAnsi="Times New Roman" w:cs="Times New Roman"/>
          <w:sz w:val="20"/>
          <w:szCs w:val="20"/>
        </w:rPr>
        <w:t>п</w:t>
      </w:r>
      <w:r w:rsidRPr="00E244E1">
        <w:rPr>
          <w:rFonts w:ascii="Times New Roman" w:hAnsi="Times New Roman" w:cs="Times New Roman"/>
          <w:sz w:val="20"/>
          <w:szCs w:val="20"/>
        </w:rPr>
        <w:t>рава</w:t>
      </w:r>
      <w:r w:rsidR="00F516BD" w:rsidRPr="00E244E1">
        <w:rPr>
          <w:rFonts w:ascii="Times New Roman" w:hAnsi="Times New Roman" w:cs="Times New Roman"/>
          <w:sz w:val="20"/>
          <w:szCs w:val="20"/>
        </w:rPr>
        <w:t xml:space="preserve"> личности, при этом зачастую, ф</w:t>
      </w:r>
      <w:r w:rsidRPr="00E244E1">
        <w:rPr>
          <w:rFonts w:ascii="Times New Roman" w:hAnsi="Times New Roman" w:cs="Times New Roman"/>
          <w:sz w:val="20"/>
          <w:szCs w:val="20"/>
        </w:rPr>
        <w:t xml:space="preserve">актически у жертвы остается только одно право – право на жизнь, которого его тоже зачастую </w:t>
      </w:r>
      <w:r w:rsidR="00F516BD" w:rsidRPr="00E244E1">
        <w:rPr>
          <w:rFonts w:ascii="Times New Roman" w:hAnsi="Times New Roman" w:cs="Times New Roman"/>
          <w:sz w:val="20"/>
          <w:szCs w:val="20"/>
        </w:rPr>
        <w:t xml:space="preserve">могут </w:t>
      </w:r>
      <w:r w:rsidRPr="00E244E1">
        <w:rPr>
          <w:rFonts w:ascii="Times New Roman" w:hAnsi="Times New Roman" w:cs="Times New Roman"/>
          <w:sz w:val="20"/>
          <w:szCs w:val="20"/>
        </w:rPr>
        <w:t>лиш</w:t>
      </w:r>
      <w:r w:rsidR="00F516BD" w:rsidRPr="00E244E1">
        <w:rPr>
          <w:rFonts w:ascii="Times New Roman" w:hAnsi="Times New Roman" w:cs="Times New Roman"/>
          <w:sz w:val="20"/>
          <w:szCs w:val="20"/>
        </w:rPr>
        <w:t>ить.</w:t>
      </w:r>
      <w:r w:rsidRPr="00E244E1">
        <w:rPr>
          <w:rFonts w:ascii="Times New Roman" w:hAnsi="Times New Roman" w:cs="Times New Roman"/>
          <w:sz w:val="20"/>
          <w:szCs w:val="20"/>
        </w:rPr>
        <w:t xml:space="preserve"> </w:t>
      </w:r>
      <w:r w:rsidR="00F516BD" w:rsidRPr="00E244E1">
        <w:rPr>
          <w:rFonts w:ascii="Times New Roman" w:hAnsi="Times New Roman" w:cs="Times New Roman"/>
          <w:sz w:val="20"/>
          <w:szCs w:val="20"/>
        </w:rPr>
        <w:t>В связи с чем,</w:t>
      </w:r>
      <w:r w:rsidRPr="00E244E1">
        <w:rPr>
          <w:rFonts w:ascii="Times New Roman" w:hAnsi="Times New Roman" w:cs="Times New Roman"/>
          <w:sz w:val="20"/>
          <w:szCs w:val="20"/>
        </w:rPr>
        <w:t xml:space="preserve"> </w:t>
      </w:r>
      <w:r w:rsidR="00F516BD" w:rsidRPr="00E244E1">
        <w:rPr>
          <w:rFonts w:ascii="Times New Roman" w:hAnsi="Times New Roman" w:cs="Times New Roman"/>
          <w:sz w:val="20"/>
          <w:szCs w:val="20"/>
        </w:rPr>
        <w:t>на наш взгляд</w:t>
      </w:r>
      <w:r w:rsidRPr="00E244E1">
        <w:rPr>
          <w:rFonts w:ascii="Times New Roman" w:hAnsi="Times New Roman" w:cs="Times New Roman"/>
          <w:sz w:val="20"/>
          <w:szCs w:val="20"/>
        </w:rPr>
        <w:t xml:space="preserve">, существует неоспоримая необходимость уголовно-правовой охраны </w:t>
      </w:r>
      <w:r w:rsidR="00F516BD" w:rsidRPr="00E244E1">
        <w:rPr>
          <w:rFonts w:ascii="Times New Roman" w:hAnsi="Times New Roman" w:cs="Times New Roman"/>
          <w:sz w:val="20"/>
          <w:szCs w:val="20"/>
        </w:rPr>
        <w:t>данных</w:t>
      </w:r>
      <w:r w:rsidRPr="00E244E1">
        <w:rPr>
          <w:rFonts w:ascii="Times New Roman" w:hAnsi="Times New Roman" w:cs="Times New Roman"/>
          <w:sz w:val="20"/>
          <w:szCs w:val="20"/>
        </w:rPr>
        <w:t xml:space="preserve"> конституционных прав и свобод в отношении лиц, которые стали или могут стать в будущем жертвами </w:t>
      </w:r>
      <w:r w:rsidR="00F516BD" w:rsidRPr="00E244E1">
        <w:rPr>
          <w:rFonts w:ascii="Times New Roman" w:hAnsi="Times New Roman" w:cs="Times New Roman"/>
          <w:sz w:val="20"/>
          <w:szCs w:val="20"/>
        </w:rPr>
        <w:t>исследуемых преступлений</w:t>
      </w:r>
      <w:r w:rsidRPr="00E244E1">
        <w:rPr>
          <w:rFonts w:ascii="Times New Roman" w:hAnsi="Times New Roman" w:cs="Times New Roman"/>
          <w:sz w:val="20"/>
          <w:szCs w:val="20"/>
        </w:rPr>
        <w:t>.</w:t>
      </w:r>
    </w:p>
    <w:p w:rsidR="000C51FB"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 xml:space="preserve">Таким образом, </w:t>
      </w:r>
      <w:r w:rsidR="00F516BD" w:rsidRPr="00E244E1">
        <w:rPr>
          <w:rFonts w:ascii="Times New Roman" w:hAnsi="Times New Roman" w:cs="Times New Roman"/>
          <w:sz w:val="20"/>
          <w:szCs w:val="20"/>
        </w:rPr>
        <w:t xml:space="preserve">можно сказать, что </w:t>
      </w:r>
      <w:r w:rsidRPr="00E244E1">
        <w:rPr>
          <w:rFonts w:ascii="Times New Roman" w:hAnsi="Times New Roman" w:cs="Times New Roman"/>
          <w:sz w:val="20"/>
          <w:szCs w:val="20"/>
        </w:rPr>
        <w:t>в Казахстан</w:t>
      </w:r>
      <w:r w:rsidR="00F516BD" w:rsidRPr="00E244E1">
        <w:rPr>
          <w:rFonts w:ascii="Times New Roman" w:hAnsi="Times New Roman" w:cs="Times New Roman"/>
          <w:sz w:val="20"/>
          <w:szCs w:val="20"/>
        </w:rPr>
        <w:t>е</w:t>
      </w:r>
      <w:r w:rsidRPr="00E244E1">
        <w:rPr>
          <w:rFonts w:ascii="Times New Roman" w:hAnsi="Times New Roman" w:cs="Times New Roman"/>
          <w:sz w:val="20"/>
          <w:szCs w:val="20"/>
        </w:rPr>
        <w:t xml:space="preserve"> действительно </w:t>
      </w:r>
      <w:r w:rsidR="00F516BD" w:rsidRPr="00E244E1">
        <w:rPr>
          <w:rFonts w:ascii="Times New Roman" w:hAnsi="Times New Roman" w:cs="Times New Roman"/>
          <w:sz w:val="20"/>
          <w:szCs w:val="20"/>
        </w:rPr>
        <w:t>имели и имеют место</w:t>
      </w:r>
      <w:r w:rsidRPr="00E244E1">
        <w:rPr>
          <w:rFonts w:ascii="Times New Roman" w:hAnsi="Times New Roman" w:cs="Times New Roman"/>
          <w:sz w:val="20"/>
          <w:szCs w:val="20"/>
        </w:rPr>
        <w:t xml:space="preserve"> объективные основания, побудившие законодателя </w:t>
      </w:r>
      <w:r w:rsidR="00F516BD" w:rsidRPr="00E244E1">
        <w:rPr>
          <w:rFonts w:ascii="Times New Roman" w:hAnsi="Times New Roman" w:cs="Times New Roman"/>
          <w:sz w:val="20"/>
          <w:szCs w:val="20"/>
        </w:rPr>
        <w:t xml:space="preserve">в различные исторические моменты, </w:t>
      </w:r>
      <w:r w:rsidRPr="00E244E1">
        <w:rPr>
          <w:rFonts w:ascii="Times New Roman" w:hAnsi="Times New Roman" w:cs="Times New Roman"/>
          <w:sz w:val="20"/>
          <w:szCs w:val="20"/>
        </w:rPr>
        <w:t xml:space="preserve">к решению вопроса о криминализации </w:t>
      </w:r>
      <w:r w:rsidR="00F516BD" w:rsidRPr="00E244E1">
        <w:rPr>
          <w:rFonts w:ascii="Times New Roman" w:hAnsi="Times New Roman" w:cs="Times New Roman"/>
          <w:sz w:val="20"/>
          <w:szCs w:val="20"/>
        </w:rPr>
        <w:t>преступлений против личной свободы</w:t>
      </w:r>
      <w:r w:rsidRPr="00E244E1">
        <w:rPr>
          <w:rFonts w:ascii="Times New Roman" w:hAnsi="Times New Roman" w:cs="Times New Roman"/>
          <w:sz w:val="20"/>
          <w:szCs w:val="20"/>
        </w:rPr>
        <w:t xml:space="preserve">. Причем, эти основания </w:t>
      </w:r>
      <w:r w:rsidR="00F516BD" w:rsidRPr="00E244E1">
        <w:rPr>
          <w:rFonts w:ascii="Times New Roman" w:hAnsi="Times New Roman" w:cs="Times New Roman"/>
          <w:sz w:val="20"/>
          <w:szCs w:val="20"/>
        </w:rPr>
        <w:t>явились</w:t>
      </w:r>
      <w:r w:rsidRPr="00E244E1">
        <w:rPr>
          <w:rFonts w:ascii="Times New Roman" w:hAnsi="Times New Roman" w:cs="Times New Roman"/>
          <w:sz w:val="20"/>
          <w:szCs w:val="20"/>
        </w:rPr>
        <w:t xml:space="preserve"> </w:t>
      </w:r>
      <w:r w:rsidR="00F516BD" w:rsidRPr="00E244E1">
        <w:rPr>
          <w:rFonts w:ascii="Times New Roman" w:hAnsi="Times New Roman" w:cs="Times New Roman"/>
          <w:sz w:val="20"/>
          <w:szCs w:val="20"/>
        </w:rPr>
        <w:t>на</w:t>
      </w:r>
      <w:r w:rsidRPr="00E244E1">
        <w:rPr>
          <w:rFonts w:ascii="Times New Roman" w:hAnsi="Times New Roman" w:cs="Times New Roman"/>
          <w:sz w:val="20"/>
          <w:szCs w:val="20"/>
        </w:rPr>
        <w:t>столь</w:t>
      </w:r>
      <w:r w:rsidR="00F516BD" w:rsidRPr="00E244E1">
        <w:rPr>
          <w:rFonts w:ascii="Times New Roman" w:hAnsi="Times New Roman" w:cs="Times New Roman"/>
          <w:sz w:val="20"/>
          <w:szCs w:val="20"/>
        </w:rPr>
        <w:t>ко</w:t>
      </w:r>
      <w:r w:rsidRPr="00E244E1">
        <w:rPr>
          <w:rFonts w:ascii="Times New Roman" w:hAnsi="Times New Roman" w:cs="Times New Roman"/>
          <w:sz w:val="20"/>
          <w:szCs w:val="20"/>
        </w:rPr>
        <w:t xml:space="preserve"> весомыми, что противодействие эт</w:t>
      </w:r>
      <w:r w:rsidR="00F516BD" w:rsidRPr="00E244E1">
        <w:rPr>
          <w:rFonts w:ascii="Times New Roman" w:hAnsi="Times New Roman" w:cs="Times New Roman"/>
          <w:sz w:val="20"/>
          <w:szCs w:val="20"/>
        </w:rPr>
        <w:t>им</w:t>
      </w:r>
      <w:r w:rsidRPr="00E244E1">
        <w:rPr>
          <w:rFonts w:ascii="Times New Roman" w:hAnsi="Times New Roman" w:cs="Times New Roman"/>
          <w:sz w:val="20"/>
          <w:szCs w:val="20"/>
        </w:rPr>
        <w:t xml:space="preserve"> явлени</w:t>
      </w:r>
      <w:r w:rsidR="00F516BD" w:rsidRPr="00E244E1">
        <w:rPr>
          <w:rFonts w:ascii="Times New Roman" w:hAnsi="Times New Roman" w:cs="Times New Roman"/>
          <w:sz w:val="20"/>
          <w:szCs w:val="20"/>
        </w:rPr>
        <w:t xml:space="preserve">ям </w:t>
      </w:r>
      <w:r w:rsidRPr="00E244E1">
        <w:rPr>
          <w:rFonts w:ascii="Times New Roman" w:hAnsi="Times New Roman" w:cs="Times New Roman"/>
          <w:sz w:val="20"/>
          <w:szCs w:val="20"/>
        </w:rPr>
        <w:t>без уголовно-правовых мер, оказал</w:t>
      </w:r>
      <w:r w:rsidR="00F516BD" w:rsidRPr="00E244E1">
        <w:rPr>
          <w:rFonts w:ascii="Times New Roman" w:hAnsi="Times New Roman" w:cs="Times New Roman"/>
          <w:sz w:val="20"/>
          <w:szCs w:val="20"/>
        </w:rPr>
        <w:t>о</w:t>
      </w:r>
      <w:r w:rsidRPr="00E244E1">
        <w:rPr>
          <w:rFonts w:ascii="Times New Roman" w:hAnsi="Times New Roman" w:cs="Times New Roman"/>
          <w:sz w:val="20"/>
          <w:szCs w:val="20"/>
        </w:rPr>
        <w:t>сь невозможным.</w:t>
      </w:r>
    </w:p>
    <w:p w:rsidR="000C51FB"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Для правильного использования уголовно-правовых мер регулирования общественной жизни необходимо наряду с основаниями учитывать и принципы криминализации. При наличии рассмотренных выше оснований криминализации перед законодателем стоит проблема окончательного выяснения необходимости этого шага и использования наработанных наукой механизмов качественной разработки необходимой уголовно-правовой нормы. Для решения таких законотворческих проблем используют классические для уголовного права принципы криминализации.</w:t>
      </w:r>
    </w:p>
    <w:p w:rsidR="000C51FB"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Под принципами криминализации необходимо понимать «...основополагающие идеи, руководствуясь которыми законодатель отделяет круг человеческих поступков, которые в конкретных исторических условиях необходимо отнести к преступлениям» [</w:t>
      </w:r>
      <w:r w:rsidR="00AF4A8C" w:rsidRPr="00E244E1">
        <w:rPr>
          <w:rFonts w:ascii="Times New Roman" w:hAnsi="Times New Roman" w:cs="Times New Roman"/>
          <w:sz w:val="20"/>
          <w:szCs w:val="20"/>
        </w:rPr>
        <w:t>9</w:t>
      </w:r>
      <w:r w:rsidRPr="00E244E1">
        <w:rPr>
          <w:rFonts w:ascii="Times New Roman" w:hAnsi="Times New Roman" w:cs="Times New Roman"/>
          <w:sz w:val="20"/>
          <w:szCs w:val="20"/>
        </w:rPr>
        <w:t>, с. 72].</w:t>
      </w:r>
    </w:p>
    <w:p w:rsidR="000C51FB"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Принципы криминализации преступления разделяют на три группы:</w:t>
      </w:r>
    </w:p>
    <w:p w:rsidR="000C51FB" w:rsidRPr="00475012" w:rsidRDefault="00475012" w:rsidP="00475012">
      <w:pPr>
        <w:widowControl w:val="0"/>
        <w:tabs>
          <w:tab w:val="left" w:pos="851"/>
          <w:tab w:val="left" w:pos="1276"/>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0C51FB" w:rsidRPr="00475012">
        <w:rPr>
          <w:rFonts w:ascii="Times New Roman" w:hAnsi="Times New Roman" w:cs="Times New Roman"/>
          <w:sz w:val="20"/>
          <w:szCs w:val="20"/>
        </w:rPr>
        <w:t>юридически-криминологические (возможность влияния на общественно опасные деяния с помощью уголовно-правовых мер; процессуальная осуществимость преследования; принцип соразмерности санкции и экономии репрессии);</w:t>
      </w:r>
    </w:p>
    <w:p w:rsidR="000C51FB" w:rsidRPr="00475012" w:rsidRDefault="00475012" w:rsidP="00475012">
      <w:pPr>
        <w:widowControl w:val="0"/>
        <w:tabs>
          <w:tab w:val="left" w:pos="851"/>
          <w:tab w:val="left" w:pos="1276"/>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0C51FB" w:rsidRPr="00475012">
        <w:rPr>
          <w:rFonts w:ascii="Times New Roman" w:hAnsi="Times New Roman" w:cs="Times New Roman"/>
          <w:sz w:val="20"/>
          <w:szCs w:val="20"/>
        </w:rPr>
        <w:t>социально-экономические (существенный характер причиненного материального и морального вреда, причиненного преступлением; преимущество позитивных последствий над негативными; наличие материальных ресурсов для реализации уголовно-правового запрета; );</w:t>
      </w:r>
    </w:p>
    <w:p w:rsidR="000C51FB" w:rsidRPr="00475012" w:rsidRDefault="00475012" w:rsidP="00475012">
      <w:pPr>
        <w:widowControl w:val="0"/>
        <w:tabs>
          <w:tab w:val="left" w:pos="851"/>
          <w:tab w:val="left" w:pos="1276"/>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0C51FB" w:rsidRPr="00475012">
        <w:rPr>
          <w:rFonts w:ascii="Times New Roman" w:hAnsi="Times New Roman" w:cs="Times New Roman"/>
          <w:sz w:val="20"/>
          <w:szCs w:val="20"/>
        </w:rPr>
        <w:t xml:space="preserve">социально-психологические (достаточный уровень общественного правосознания и психологии; </w:t>
      </w:r>
      <w:r w:rsidR="000C51FB" w:rsidRPr="00475012">
        <w:rPr>
          <w:rFonts w:ascii="Times New Roman" w:hAnsi="Times New Roman" w:cs="Times New Roman"/>
          <w:sz w:val="20"/>
          <w:szCs w:val="20"/>
        </w:rPr>
        <w:lastRenderedPageBreak/>
        <w:t>исторические традиции).</w:t>
      </w:r>
    </w:p>
    <w:p w:rsidR="00C72DE0" w:rsidRPr="00963FC0" w:rsidRDefault="00963FC0" w:rsidP="00D129C6">
      <w:pPr>
        <w:widowControl w:val="0"/>
        <w:tabs>
          <w:tab w:val="left" w:pos="851"/>
          <w:tab w:val="left" w:pos="1276"/>
        </w:tabs>
        <w:spacing w:after="0" w:line="240" w:lineRule="auto"/>
        <w:ind w:firstLine="709"/>
        <w:jc w:val="both"/>
        <w:rPr>
          <w:rFonts w:ascii="Times New Roman" w:hAnsi="Times New Roman" w:cs="Times New Roman"/>
          <w:b/>
          <w:sz w:val="20"/>
          <w:szCs w:val="20"/>
        </w:rPr>
      </w:pPr>
      <w:r w:rsidRPr="00963FC0">
        <w:rPr>
          <w:rFonts w:ascii="Times New Roman" w:hAnsi="Times New Roman" w:cs="Times New Roman"/>
          <w:b/>
          <w:sz w:val="20"/>
          <w:szCs w:val="20"/>
        </w:rPr>
        <w:t>Заключение</w:t>
      </w:r>
    </w:p>
    <w:p w:rsidR="000C51FB"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Проведенный анализ оснований и принципов криминализации преступлений против личной свободы позволяет сделать следующие выводы.</w:t>
      </w:r>
    </w:p>
    <w:p w:rsidR="000C51FB"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 xml:space="preserve">Во-первых, у законодателя действительно были все основания для криминализации </w:t>
      </w:r>
      <w:r w:rsidR="00C72DE0" w:rsidRPr="00E244E1">
        <w:rPr>
          <w:rFonts w:ascii="Times New Roman" w:hAnsi="Times New Roman" w:cs="Times New Roman"/>
          <w:sz w:val="20"/>
          <w:szCs w:val="20"/>
        </w:rPr>
        <w:t>преступлений против личной свободы</w:t>
      </w:r>
      <w:r w:rsidRPr="00E244E1">
        <w:rPr>
          <w:rFonts w:ascii="Times New Roman" w:hAnsi="Times New Roman" w:cs="Times New Roman"/>
          <w:sz w:val="20"/>
          <w:szCs w:val="20"/>
        </w:rPr>
        <w:t>. Эт</w:t>
      </w:r>
      <w:r w:rsidR="00C72DE0" w:rsidRPr="00E244E1">
        <w:rPr>
          <w:rFonts w:ascii="Times New Roman" w:hAnsi="Times New Roman" w:cs="Times New Roman"/>
          <w:sz w:val="20"/>
          <w:szCs w:val="20"/>
        </w:rPr>
        <w:t>и</w:t>
      </w:r>
      <w:r w:rsidRPr="00E244E1">
        <w:rPr>
          <w:rFonts w:ascii="Times New Roman" w:hAnsi="Times New Roman" w:cs="Times New Roman"/>
          <w:sz w:val="20"/>
          <w:szCs w:val="20"/>
        </w:rPr>
        <w:t xml:space="preserve"> явлени</w:t>
      </w:r>
      <w:r w:rsidR="00C72DE0" w:rsidRPr="00E244E1">
        <w:rPr>
          <w:rFonts w:ascii="Times New Roman" w:hAnsi="Times New Roman" w:cs="Times New Roman"/>
          <w:sz w:val="20"/>
          <w:szCs w:val="20"/>
        </w:rPr>
        <w:t>я</w:t>
      </w:r>
      <w:r w:rsidRPr="00E244E1">
        <w:rPr>
          <w:rFonts w:ascii="Times New Roman" w:hAnsi="Times New Roman" w:cs="Times New Roman"/>
          <w:sz w:val="20"/>
          <w:szCs w:val="20"/>
        </w:rPr>
        <w:t xml:space="preserve"> име</w:t>
      </w:r>
      <w:r w:rsidR="00C72DE0" w:rsidRPr="00E244E1">
        <w:rPr>
          <w:rFonts w:ascii="Times New Roman" w:hAnsi="Times New Roman" w:cs="Times New Roman"/>
          <w:sz w:val="20"/>
          <w:szCs w:val="20"/>
        </w:rPr>
        <w:t>ю</w:t>
      </w:r>
      <w:r w:rsidRPr="00E244E1">
        <w:rPr>
          <w:rFonts w:ascii="Times New Roman" w:hAnsi="Times New Roman" w:cs="Times New Roman"/>
          <w:sz w:val="20"/>
          <w:szCs w:val="20"/>
        </w:rPr>
        <w:t>т достаточную для криминализации степень общественной опасности. Он</w:t>
      </w:r>
      <w:r w:rsidR="00C72DE0" w:rsidRPr="00E244E1">
        <w:rPr>
          <w:rFonts w:ascii="Times New Roman" w:hAnsi="Times New Roman" w:cs="Times New Roman"/>
          <w:sz w:val="20"/>
          <w:szCs w:val="20"/>
        </w:rPr>
        <w:t>и</w:t>
      </w:r>
      <w:r w:rsidRPr="00E244E1">
        <w:rPr>
          <w:rFonts w:ascii="Times New Roman" w:hAnsi="Times New Roman" w:cs="Times New Roman"/>
          <w:sz w:val="20"/>
          <w:szCs w:val="20"/>
        </w:rPr>
        <w:t xml:space="preserve"> нос</w:t>
      </w:r>
      <w:r w:rsidR="00C72DE0" w:rsidRPr="00E244E1">
        <w:rPr>
          <w:rFonts w:ascii="Times New Roman" w:hAnsi="Times New Roman" w:cs="Times New Roman"/>
          <w:sz w:val="20"/>
          <w:szCs w:val="20"/>
        </w:rPr>
        <w:t>я</w:t>
      </w:r>
      <w:r w:rsidRPr="00E244E1">
        <w:rPr>
          <w:rFonts w:ascii="Times New Roman" w:hAnsi="Times New Roman" w:cs="Times New Roman"/>
          <w:sz w:val="20"/>
          <w:szCs w:val="20"/>
        </w:rPr>
        <w:t>т явно не случайный и не одноразовый характер и одновременно настолько существенно посяга</w:t>
      </w:r>
      <w:r w:rsidR="00C72DE0" w:rsidRPr="00E244E1">
        <w:rPr>
          <w:rFonts w:ascii="Times New Roman" w:hAnsi="Times New Roman" w:cs="Times New Roman"/>
          <w:sz w:val="20"/>
          <w:szCs w:val="20"/>
        </w:rPr>
        <w:t>ю</w:t>
      </w:r>
      <w:r w:rsidRPr="00E244E1">
        <w:rPr>
          <w:rFonts w:ascii="Times New Roman" w:hAnsi="Times New Roman" w:cs="Times New Roman"/>
          <w:sz w:val="20"/>
          <w:szCs w:val="20"/>
        </w:rPr>
        <w:t>т на права человека и общественную мораль, что в свою очередь аксиоматически явля</w:t>
      </w:r>
      <w:r w:rsidR="00C72DE0" w:rsidRPr="00E244E1">
        <w:rPr>
          <w:rFonts w:ascii="Times New Roman" w:hAnsi="Times New Roman" w:cs="Times New Roman"/>
          <w:sz w:val="20"/>
          <w:szCs w:val="20"/>
        </w:rPr>
        <w:t>ю</w:t>
      </w:r>
      <w:r w:rsidRPr="00E244E1">
        <w:rPr>
          <w:rFonts w:ascii="Times New Roman" w:hAnsi="Times New Roman" w:cs="Times New Roman"/>
          <w:sz w:val="20"/>
          <w:szCs w:val="20"/>
        </w:rPr>
        <w:t>тся препятствием для существования в качестве общеиспользуемого в демократическом обществе.</w:t>
      </w:r>
    </w:p>
    <w:p w:rsidR="000C51FB"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 xml:space="preserve">Во-вторых, анализ принципов криминализации </w:t>
      </w:r>
      <w:r w:rsidR="00C72DE0" w:rsidRPr="00E244E1">
        <w:rPr>
          <w:rFonts w:ascii="Times New Roman" w:hAnsi="Times New Roman" w:cs="Times New Roman"/>
          <w:sz w:val="20"/>
          <w:szCs w:val="20"/>
        </w:rPr>
        <w:t>преступлений против личной свободы</w:t>
      </w:r>
      <w:r w:rsidRPr="00E244E1">
        <w:rPr>
          <w:rFonts w:ascii="Times New Roman" w:hAnsi="Times New Roman" w:cs="Times New Roman"/>
          <w:sz w:val="20"/>
          <w:szCs w:val="20"/>
        </w:rPr>
        <w:t xml:space="preserve"> </w:t>
      </w:r>
      <w:r w:rsidR="00C72DE0" w:rsidRPr="00E244E1">
        <w:rPr>
          <w:rFonts w:ascii="Times New Roman" w:hAnsi="Times New Roman" w:cs="Times New Roman"/>
          <w:sz w:val="20"/>
          <w:szCs w:val="20"/>
        </w:rPr>
        <w:t>показывает</w:t>
      </w:r>
      <w:r w:rsidRPr="00E244E1">
        <w:rPr>
          <w:rFonts w:ascii="Times New Roman" w:hAnsi="Times New Roman" w:cs="Times New Roman"/>
          <w:sz w:val="20"/>
          <w:szCs w:val="20"/>
        </w:rPr>
        <w:t xml:space="preserve">, что большинству из них она отвечает. В частности, возможность влияния на </w:t>
      </w:r>
      <w:r w:rsidR="00C72DE0" w:rsidRPr="00E244E1">
        <w:rPr>
          <w:rFonts w:ascii="Times New Roman" w:hAnsi="Times New Roman" w:cs="Times New Roman"/>
          <w:sz w:val="20"/>
          <w:szCs w:val="20"/>
        </w:rPr>
        <w:t>деяния, посягающие на личную свободу</w:t>
      </w:r>
      <w:r w:rsidRPr="00E244E1">
        <w:rPr>
          <w:rFonts w:ascii="Times New Roman" w:hAnsi="Times New Roman" w:cs="Times New Roman"/>
          <w:sz w:val="20"/>
          <w:szCs w:val="20"/>
        </w:rPr>
        <w:t xml:space="preserve"> посредством уголовно-правовых мер действительно существует. Эти меры сочетаются с общесоциальными мероприятиями и обеспечивают комплексное противодействие </w:t>
      </w:r>
      <w:r w:rsidR="00C72DE0" w:rsidRPr="00E244E1">
        <w:rPr>
          <w:rFonts w:ascii="Times New Roman" w:hAnsi="Times New Roman" w:cs="Times New Roman"/>
          <w:sz w:val="20"/>
          <w:szCs w:val="20"/>
        </w:rPr>
        <w:t>преступности в данной сфере</w:t>
      </w:r>
      <w:r w:rsidRPr="00E244E1">
        <w:rPr>
          <w:rFonts w:ascii="Times New Roman" w:hAnsi="Times New Roman" w:cs="Times New Roman"/>
          <w:sz w:val="20"/>
          <w:szCs w:val="20"/>
        </w:rPr>
        <w:t>.</w:t>
      </w:r>
    </w:p>
    <w:p w:rsidR="000C51FB"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Размер материального и морального ущерба, причиняемого этим</w:t>
      </w:r>
      <w:r w:rsidR="00C72DE0" w:rsidRPr="00E244E1">
        <w:rPr>
          <w:rFonts w:ascii="Times New Roman" w:hAnsi="Times New Roman" w:cs="Times New Roman"/>
          <w:sz w:val="20"/>
          <w:szCs w:val="20"/>
        </w:rPr>
        <w:t>и</w:t>
      </w:r>
      <w:r w:rsidRPr="00E244E1">
        <w:rPr>
          <w:rFonts w:ascii="Times New Roman" w:hAnsi="Times New Roman" w:cs="Times New Roman"/>
          <w:sz w:val="20"/>
          <w:szCs w:val="20"/>
        </w:rPr>
        <w:t xml:space="preserve"> преступлени</w:t>
      </w:r>
      <w:r w:rsidR="00C72DE0" w:rsidRPr="00E244E1">
        <w:rPr>
          <w:rFonts w:ascii="Times New Roman" w:hAnsi="Times New Roman" w:cs="Times New Roman"/>
          <w:sz w:val="20"/>
          <w:szCs w:val="20"/>
        </w:rPr>
        <w:t>я</w:t>
      </w:r>
      <w:r w:rsidRPr="00E244E1">
        <w:rPr>
          <w:rFonts w:ascii="Times New Roman" w:hAnsi="Times New Roman" w:cs="Times New Roman"/>
          <w:sz w:val="20"/>
          <w:szCs w:val="20"/>
        </w:rPr>
        <w:t>м</w:t>
      </w:r>
      <w:r w:rsidR="00C72DE0" w:rsidRPr="00E244E1">
        <w:rPr>
          <w:rFonts w:ascii="Times New Roman" w:hAnsi="Times New Roman" w:cs="Times New Roman"/>
          <w:sz w:val="20"/>
          <w:szCs w:val="20"/>
        </w:rPr>
        <w:t>и</w:t>
      </w:r>
      <w:r w:rsidRPr="00E244E1">
        <w:rPr>
          <w:rFonts w:ascii="Times New Roman" w:hAnsi="Times New Roman" w:cs="Times New Roman"/>
          <w:sz w:val="20"/>
          <w:szCs w:val="20"/>
        </w:rPr>
        <w:t xml:space="preserve"> обществу </w:t>
      </w:r>
      <w:r w:rsidR="00C72DE0" w:rsidRPr="00E244E1">
        <w:rPr>
          <w:rFonts w:ascii="Times New Roman" w:hAnsi="Times New Roman" w:cs="Times New Roman"/>
          <w:sz w:val="20"/>
          <w:szCs w:val="20"/>
        </w:rPr>
        <w:t xml:space="preserve">является </w:t>
      </w:r>
      <w:r w:rsidRPr="00E244E1">
        <w:rPr>
          <w:rFonts w:ascii="Times New Roman" w:hAnsi="Times New Roman" w:cs="Times New Roman"/>
          <w:sz w:val="20"/>
          <w:szCs w:val="20"/>
        </w:rPr>
        <w:t>очень значител</w:t>
      </w:r>
      <w:r w:rsidR="00C72DE0" w:rsidRPr="00E244E1">
        <w:rPr>
          <w:rFonts w:ascii="Times New Roman" w:hAnsi="Times New Roman" w:cs="Times New Roman"/>
          <w:sz w:val="20"/>
          <w:szCs w:val="20"/>
        </w:rPr>
        <w:t>ь</w:t>
      </w:r>
      <w:r w:rsidRPr="00E244E1">
        <w:rPr>
          <w:rFonts w:ascii="Times New Roman" w:hAnsi="Times New Roman" w:cs="Times New Roman"/>
          <w:sz w:val="20"/>
          <w:szCs w:val="20"/>
        </w:rPr>
        <w:t>н</w:t>
      </w:r>
      <w:r w:rsidR="00C72DE0" w:rsidRPr="00E244E1">
        <w:rPr>
          <w:rFonts w:ascii="Times New Roman" w:hAnsi="Times New Roman" w:cs="Times New Roman"/>
          <w:sz w:val="20"/>
          <w:szCs w:val="20"/>
        </w:rPr>
        <w:t>ым</w:t>
      </w:r>
      <w:r w:rsidRPr="00E244E1">
        <w:rPr>
          <w:rFonts w:ascii="Times New Roman" w:hAnsi="Times New Roman" w:cs="Times New Roman"/>
          <w:sz w:val="20"/>
          <w:szCs w:val="20"/>
        </w:rPr>
        <w:t xml:space="preserve">. Положительные последствия криминализации </w:t>
      </w:r>
      <w:r w:rsidR="00C72DE0" w:rsidRPr="00E244E1">
        <w:rPr>
          <w:rFonts w:ascii="Times New Roman" w:hAnsi="Times New Roman" w:cs="Times New Roman"/>
          <w:sz w:val="20"/>
          <w:szCs w:val="20"/>
        </w:rPr>
        <w:t>рассматриваемых преступлений</w:t>
      </w:r>
      <w:r w:rsidRPr="00E244E1">
        <w:rPr>
          <w:rFonts w:ascii="Times New Roman" w:hAnsi="Times New Roman" w:cs="Times New Roman"/>
          <w:sz w:val="20"/>
          <w:szCs w:val="20"/>
        </w:rPr>
        <w:t xml:space="preserve"> однозначно преобладают над отрицательными. В частности, потеря социальных связей </w:t>
      </w:r>
      <w:r w:rsidR="00C72DE0" w:rsidRPr="00E244E1">
        <w:rPr>
          <w:rFonts w:ascii="Times New Roman" w:hAnsi="Times New Roman" w:cs="Times New Roman"/>
          <w:sz w:val="20"/>
          <w:szCs w:val="20"/>
        </w:rPr>
        <w:t>преступниками, посягнувшими на личную свободу</w:t>
      </w:r>
      <w:r w:rsidRPr="00E244E1">
        <w:rPr>
          <w:rFonts w:ascii="Times New Roman" w:hAnsi="Times New Roman" w:cs="Times New Roman"/>
          <w:sz w:val="20"/>
          <w:szCs w:val="20"/>
        </w:rPr>
        <w:t>, осужденными к лишению свободы имеет наряду с негативными</w:t>
      </w:r>
      <w:r w:rsidR="00C72DE0" w:rsidRPr="00E244E1">
        <w:rPr>
          <w:rFonts w:ascii="Times New Roman" w:hAnsi="Times New Roman" w:cs="Times New Roman"/>
          <w:sz w:val="20"/>
          <w:szCs w:val="20"/>
        </w:rPr>
        <w:t>,</w:t>
      </w:r>
      <w:r w:rsidRPr="00E244E1">
        <w:rPr>
          <w:rFonts w:ascii="Times New Roman" w:hAnsi="Times New Roman" w:cs="Times New Roman"/>
          <w:sz w:val="20"/>
          <w:szCs w:val="20"/>
        </w:rPr>
        <w:t xml:space="preserve"> преобладающие позитивные последствия для общества. Они заключаются в том, что преступники теряют возможность продолжать преступную деятельность, а общество избавляется от негативного влияния этих людей на окружающих.</w:t>
      </w:r>
    </w:p>
    <w:p w:rsidR="000C51FB" w:rsidRPr="00E244E1" w:rsidRDefault="00C72DE0"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При этом, м</w:t>
      </w:r>
      <w:r w:rsidR="000C51FB" w:rsidRPr="00E244E1">
        <w:rPr>
          <w:rFonts w:ascii="Times New Roman" w:hAnsi="Times New Roman" w:cs="Times New Roman"/>
          <w:sz w:val="20"/>
          <w:szCs w:val="20"/>
        </w:rPr>
        <w:t>атериальные ресурсы для реализации уголовно-правового запрета уже существуют и не являются достаточно значительными.</w:t>
      </w:r>
    </w:p>
    <w:p w:rsidR="000C51FB"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 xml:space="preserve">Исторические традиции и общественное правосознание не противостоят криминализации </w:t>
      </w:r>
      <w:r w:rsidR="00C72DE0" w:rsidRPr="00E244E1">
        <w:rPr>
          <w:rFonts w:ascii="Times New Roman" w:hAnsi="Times New Roman" w:cs="Times New Roman"/>
          <w:sz w:val="20"/>
          <w:szCs w:val="20"/>
        </w:rPr>
        <w:t>деяний, направленных против личной свободы</w:t>
      </w:r>
      <w:r w:rsidRPr="00E244E1">
        <w:rPr>
          <w:rFonts w:ascii="Times New Roman" w:hAnsi="Times New Roman" w:cs="Times New Roman"/>
          <w:sz w:val="20"/>
          <w:szCs w:val="20"/>
        </w:rPr>
        <w:t>, а, наоборот, ее поддерживают.</w:t>
      </w:r>
    </w:p>
    <w:p w:rsidR="000C51FB" w:rsidRPr="00E244E1" w:rsidRDefault="00C72DE0"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В то же время,</w:t>
      </w:r>
      <w:r w:rsidR="000C51FB" w:rsidRPr="00E244E1">
        <w:rPr>
          <w:rFonts w:ascii="Times New Roman" w:hAnsi="Times New Roman" w:cs="Times New Roman"/>
          <w:sz w:val="20"/>
          <w:szCs w:val="20"/>
        </w:rPr>
        <w:t xml:space="preserve"> </w:t>
      </w:r>
      <w:r w:rsidRPr="00E244E1">
        <w:rPr>
          <w:rFonts w:ascii="Times New Roman" w:hAnsi="Times New Roman" w:cs="Times New Roman"/>
          <w:sz w:val="20"/>
          <w:szCs w:val="20"/>
        </w:rPr>
        <w:t xml:space="preserve">необходимо </w:t>
      </w:r>
      <w:r w:rsidR="000C51FB" w:rsidRPr="00E244E1">
        <w:rPr>
          <w:rFonts w:ascii="Times New Roman" w:hAnsi="Times New Roman" w:cs="Times New Roman"/>
          <w:sz w:val="20"/>
          <w:szCs w:val="20"/>
        </w:rPr>
        <w:t>обрати</w:t>
      </w:r>
      <w:r w:rsidRPr="00E244E1">
        <w:rPr>
          <w:rFonts w:ascii="Times New Roman" w:hAnsi="Times New Roman" w:cs="Times New Roman"/>
          <w:sz w:val="20"/>
          <w:szCs w:val="20"/>
        </w:rPr>
        <w:t>ть</w:t>
      </w:r>
      <w:r w:rsidR="000C51FB" w:rsidRPr="00E244E1">
        <w:rPr>
          <w:rFonts w:ascii="Times New Roman" w:hAnsi="Times New Roman" w:cs="Times New Roman"/>
          <w:sz w:val="20"/>
          <w:szCs w:val="20"/>
        </w:rPr>
        <w:t xml:space="preserve"> внимание на то, что </w:t>
      </w:r>
      <w:r w:rsidRPr="00E244E1">
        <w:rPr>
          <w:rFonts w:ascii="Times New Roman" w:hAnsi="Times New Roman" w:cs="Times New Roman"/>
          <w:sz w:val="20"/>
          <w:szCs w:val="20"/>
        </w:rPr>
        <w:t>рассматриваемые деяния</w:t>
      </w:r>
      <w:r w:rsidR="000C51FB" w:rsidRPr="00E244E1">
        <w:rPr>
          <w:rFonts w:ascii="Times New Roman" w:hAnsi="Times New Roman" w:cs="Times New Roman"/>
          <w:sz w:val="20"/>
          <w:szCs w:val="20"/>
        </w:rPr>
        <w:t xml:space="preserve"> явля</w:t>
      </w:r>
      <w:r w:rsidRPr="00E244E1">
        <w:rPr>
          <w:rFonts w:ascii="Times New Roman" w:hAnsi="Times New Roman" w:cs="Times New Roman"/>
          <w:sz w:val="20"/>
          <w:szCs w:val="20"/>
        </w:rPr>
        <w:t>ю</w:t>
      </w:r>
      <w:r w:rsidR="000C51FB" w:rsidRPr="00E244E1">
        <w:rPr>
          <w:rFonts w:ascii="Times New Roman" w:hAnsi="Times New Roman" w:cs="Times New Roman"/>
          <w:sz w:val="20"/>
          <w:szCs w:val="20"/>
        </w:rPr>
        <w:t>тся явлени</w:t>
      </w:r>
      <w:r w:rsidRPr="00E244E1">
        <w:rPr>
          <w:rFonts w:ascii="Times New Roman" w:hAnsi="Times New Roman" w:cs="Times New Roman"/>
          <w:sz w:val="20"/>
          <w:szCs w:val="20"/>
        </w:rPr>
        <w:t>я</w:t>
      </w:r>
      <w:r w:rsidR="000C51FB" w:rsidRPr="00E244E1">
        <w:rPr>
          <w:rFonts w:ascii="Times New Roman" w:hAnsi="Times New Roman" w:cs="Times New Roman"/>
          <w:sz w:val="20"/>
          <w:szCs w:val="20"/>
        </w:rPr>
        <w:t>м</w:t>
      </w:r>
      <w:r w:rsidRPr="00E244E1">
        <w:rPr>
          <w:rFonts w:ascii="Times New Roman" w:hAnsi="Times New Roman" w:cs="Times New Roman"/>
          <w:sz w:val="20"/>
          <w:szCs w:val="20"/>
        </w:rPr>
        <w:t>и</w:t>
      </w:r>
      <w:r w:rsidR="000C51FB" w:rsidRPr="00E244E1">
        <w:rPr>
          <w:rFonts w:ascii="Times New Roman" w:hAnsi="Times New Roman" w:cs="Times New Roman"/>
          <w:sz w:val="20"/>
          <w:szCs w:val="20"/>
        </w:rPr>
        <w:t>, котор</w:t>
      </w:r>
      <w:r w:rsidRPr="00E244E1">
        <w:rPr>
          <w:rFonts w:ascii="Times New Roman" w:hAnsi="Times New Roman" w:cs="Times New Roman"/>
          <w:sz w:val="20"/>
          <w:szCs w:val="20"/>
        </w:rPr>
        <w:t>ые</w:t>
      </w:r>
      <w:r w:rsidR="000C51FB" w:rsidRPr="00E244E1">
        <w:rPr>
          <w:rFonts w:ascii="Times New Roman" w:hAnsi="Times New Roman" w:cs="Times New Roman"/>
          <w:sz w:val="20"/>
          <w:szCs w:val="20"/>
        </w:rPr>
        <w:t xml:space="preserve"> сегодня име</w:t>
      </w:r>
      <w:r w:rsidRPr="00E244E1">
        <w:rPr>
          <w:rFonts w:ascii="Times New Roman" w:hAnsi="Times New Roman" w:cs="Times New Roman"/>
          <w:sz w:val="20"/>
          <w:szCs w:val="20"/>
        </w:rPr>
        <w:t>ю</w:t>
      </w:r>
      <w:r w:rsidR="000C51FB" w:rsidRPr="00E244E1">
        <w:rPr>
          <w:rFonts w:ascii="Times New Roman" w:hAnsi="Times New Roman" w:cs="Times New Roman"/>
          <w:sz w:val="20"/>
          <w:szCs w:val="20"/>
        </w:rPr>
        <w:t xml:space="preserve">т </w:t>
      </w:r>
      <w:r w:rsidRPr="00E244E1">
        <w:rPr>
          <w:rFonts w:ascii="Times New Roman" w:hAnsi="Times New Roman" w:cs="Times New Roman"/>
          <w:sz w:val="20"/>
          <w:szCs w:val="20"/>
        </w:rPr>
        <w:t>весьма</w:t>
      </w:r>
      <w:r w:rsidR="000C51FB" w:rsidRPr="00E244E1">
        <w:rPr>
          <w:rFonts w:ascii="Times New Roman" w:hAnsi="Times New Roman" w:cs="Times New Roman"/>
          <w:sz w:val="20"/>
          <w:szCs w:val="20"/>
        </w:rPr>
        <w:t xml:space="preserve"> опасную динамику</w:t>
      </w:r>
      <w:r w:rsidR="003B0C24" w:rsidRPr="00E244E1">
        <w:rPr>
          <w:rFonts w:ascii="Times New Roman" w:hAnsi="Times New Roman" w:cs="Times New Roman"/>
          <w:sz w:val="20"/>
          <w:szCs w:val="20"/>
        </w:rPr>
        <w:t>, и</w:t>
      </w:r>
      <w:r w:rsidR="000C51FB" w:rsidRPr="00E244E1">
        <w:rPr>
          <w:rFonts w:ascii="Times New Roman" w:hAnsi="Times New Roman" w:cs="Times New Roman"/>
          <w:sz w:val="20"/>
          <w:szCs w:val="20"/>
        </w:rPr>
        <w:t xml:space="preserve"> </w:t>
      </w:r>
      <w:r w:rsidR="003B0C24" w:rsidRPr="00E244E1">
        <w:rPr>
          <w:rFonts w:ascii="Times New Roman" w:hAnsi="Times New Roman" w:cs="Times New Roman"/>
          <w:sz w:val="20"/>
          <w:szCs w:val="20"/>
        </w:rPr>
        <w:t>п</w:t>
      </w:r>
      <w:r w:rsidR="000C51FB" w:rsidRPr="00E244E1">
        <w:rPr>
          <w:rFonts w:ascii="Times New Roman" w:hAnsi="Times New Roman" w:cs="Times New Roman"/>
          <w:sz w:val="20"/>
          <w:szCs w:val="20"/>
        </w:rPr>
        <w:t xml:space="preserve">ротиводействовать </w:t>
      </w:r>
      <w:r w:rsidR="003B0C24" w:rsidRPr="00E244E1">
        <w:rPr>
          <w:rFonts w:ascii="Times New Roman" w:hAnsi="Times New Roman" w:cs="Times New Roman"/>
          <w:sz w:val="20"/>
          <w:szCs w:val="20"/>
        </w:rPr>
        <w:t>им</w:t>
      </w:r>
      <w:r w:rsidR="000C51FB" w:rsidRPr="00E244E1">
        <w:rPr>
          <w:rFonts w:ascii="Times New Roman" w:hAnsi="Times New Roman" w:cs="Times New Roman"/>
          <w:sz w:val="20"/>
          <w:szCs w:val="20"/>
        </w:rPr>
        <w:t xml:space="preserve"> только общесоциальными мерами </w:t>
      </w:r>
      <w:r w:rsidR="003B0C24" w:rsidRPr="00E244E1">
        <w:rPr>
          <w:rFonts w:ascii="Times New Roman" w:hAnsi="Times New Roman" w:cs="Times New Roman"/>
          <w:sz w:val="20"/>
          <w:szCs w:val="20"/>
        </w:rPr>
        <w:t>попросту невозможно</w:t>
      </w:r>
      <w:r w:rsidR="000C51FB" w:rsidRPr="00E244E1">
        <w:rPr>
          <w:rFonts w:ascii="Times New Roman" w:hAnsi="Times New Roman" w:cs="Times New Roman"/>
          <w:sz w:val="20"/>
          <w:szCs w:val="20"/>
        </w:rPr>
        <w:t>.</w:t>
      </w:r>
    </w:p>
    <w:p w:rsidR="000C51FB"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Существуют устоявшиеся исторические предпосылки признания эт</w:t>
      </w:r>
      <w:r w:rsidR="00C72DE0" w:rsidRPr="00E244E1">
        <w:rPr>
          <w:rFonts w:ascii="Times New Roman" w:hAnsi="Times New Roman" w:cs="Times New Roman"/>
          <w:sz w:val="20"/>
          <w:szCs w:val="20"/>
        </w:rPr>
        <w:t>их негативных социальных явлений</w:t>
      </w:r>
      <w:r w:rsidRPr="00E244E1">
        <w:rPr>
          <w:rFonts w:ascii="Times New Roman" w:hAnsi="Times New Roman" w:cs="Times New Roman"/>
          <w:sz w:val="20"/>
          <w:szCs w:val="20"/>
        </w:rPr>
        <w:t xml:space="preserve"> преступлени</w:t>
      </w:r>
      <w:r w:rsidR="00C72DE0" w:rsidRPr="00E244E1">
        <w:rPr>
          <w:rFonts w:ascii="Times New Roman" w:hAnsi="Times New Roman" w:cs="Times New Roman"/>
          <w:sz w:val="20"/>
          <w:szCs w:val="20"/>
        </w:rPr>
        <w:t>я</w:t>
      </w:r>
      <w:r w:rsidRPr="00E244E1">
        <w:rPr>
          <w:rFonts w:ascii="Times New Roman" w:hAnsi="Times New Roman" w:cs="Times New Roman"/>
          <w:sz w:val="20"/>
          <w:szCs w:val="20"/>
        </w:rPr>
        <w:t>м</w:t>
      </w:r>
      <w:r w:rsidR="00C72DE0" w:rsidRPr="00E244E1">
        <w:rPr>
          <w:rFonts w:ascii="Times New Roman" w:hAnsi="Times New Roman" w:cs="Times New Roman"/>
          <w:sz w:val="20"/>
          <w:szCs w:val="20"/>
        </w:rPr>
        <w:t>и</w:t>
      </w:r>
      <w:r w:rsidRPr="00E244E1">
        <w:rPr>
          <w:rFonts w:ascii="Times New Roman" w:hAnsi="Times New Roman" w:cs="Times New Roman"/>
          <w:sz w:val="20"/>
          <w:szCs w:val="20"/>
        </w:rPr>
        <w:t xml:space="preserve"> и противодействия </w:t>
      </w:r>
      <w:r w:rsidR="00C72DE0" w:rsidRPr="00E244E1">
        <w:rPr>
          <w:rFonts w:ascii="Times New Roman" w:hAnsi="Times New Roman" w:cs="Times New Roman"/>
          <w:sz w:val="20"/>
          <w:szCs w:val="20"/>
        </w:rPr>
        <w:t>им</w:t>
      </w:r>
      <w:r w:rsidRPr="00E244E1">
        <w:rPr>
          <w:rFonts w:ascii="Times New Roman" w:hAnsi="Times New Roman" w:cs="Times New Roman"/>
          <w:sz w:val="20"/>
          <w:szCs w:val="20"/>
        </w:rPr>
        <w:t xml:space="preserve"> достаточно жесткими уголовно-правовыми мерами. Для криминализации </w:t>
      </w:r>
      <w:r w:rsidR="00C72DE0" w:rsidRPr="00E244E1">
        <w:rPr>
          <w:rFonts w:ascii="Times New Roman" w:hAnsi="Times New Roman" w:cs="Times New Roman"/>
          <w:sz w:val="20"/>
          <w:szCs w:val="20"/>
        </w:rPr>
        <w:t>преступлений против личной свободы</w:t>
      </w:r>
      <w:r w:rsidRPr="00E244E1">
        <w:rPr>
          <w:rFonts w:ascii="Times New Roman" w:hAnsi="Times New Roman" w:cs="Times New Roman"/>
          <w:sz w:val="20"/>
          <w:szCs w:val="20"/>
        </w:rPr>
        <w:t xml:space="preserve"> у казахстанского законодателя, несомненно, были все основания. Они не потеряли своей актуальности и после многолетнего существования эт</w:t>
      </w:r>
      <w:r w:rsidR="00C72DE0" w:rsidRPr="00E244E1">
        <w:rPr>
          <w:rFonts w:ascii="Times New Roman" w:hAnsi="Times New Roman" w:cs="Times New Roman"/>
          <w:sz w:val="20"/>
          <w:szCs w:val="20"/>
        </w:rPr>
        <w:t>их</w:t>
      </w:r>
      <w:r w:rsidRPr="00E244E1">
        <w:rPr>
          <w:rFonts w:ascii="Times New Roman" w:hAnsi="Times New Roman" w:cs="Times New Roman"/>
          <w:sz w:val="20"/>
          <w:szCs w:val="20"/>
        </w:rPr>
        <w:t xml:space="preserve"> </w:t>
      </w:r>
      <w:r w:rsidR="00C72DE0" w:rsidRPr="00E244E1">
        <w:rPr>
          <w:rFonts w:ascii="Times New Roman" w:hAnsi="Times New Roman" w:cs="Times New Roman"/>
          <w:sz w:val="20"/>
          <w:szCs w:val="20"/>
        </w:rPr>
        <w:t xml:space="preserve">уголовно-правовых </w:t>
      </w:r>
      <w:r w:rsidRPr="00E244E1">
        <w:rPr>
          <w:rFonts w:ascii="Times New Roman" w:hAnsi="Times New Roman" w:cs="Times New Roman"/>
          <w:sz w:val="20"/>
          <w:szCs w:val="20"/>
        </w:rPr>
        <w:t>норм.</w:t>
      </w:r>
    </w:p>
    <w:p w:rsidR="00672FF6" w:rsidRPr="00E244E1" w:rsidRDefault="000C51FB" w:rsidP="00D129C6">
      <w:pPr>
        <w:widowControl w:val="0"/>
        <w:tabs>
          <w:tab w:val="left" w:pos="851"/>
          <w:tab w:val="left" w:pos="1276"/>
        </w:tabs>
        <w:spacing w:after="0" w:line="240" w:lineRule="auto"/>
        <w:ind w:firstLine="709"/>
        <w:jc w:val="both"/>
        <w:rPr>
          <w:rFonts w:ascii="Times New Roman" w:hAnsi="Times New Roman" w:cs="Times New Roman"/>
          <w:sz w:val="20"/>
          <w:szCs w:val="20"/>
        </w:rPr>
      </w:pPr>
      <w:r w:rsidRPr="00E244E1">
        <w:rPr>
          <w:rFonts w:ascii="Times New Roman" w:hAnsi="Times New Roman" w:cs="Times New Roman"/>
          <w:sz w:val="20"/>
          <w:szCs w:val="20"/>
        </w:rPr>
        <w:t xml:space="preserve">Однако, как показывает исследование современного состояния, истории ответственности оснований и принципов криминализации </w:t>
      </w:r>
      <w:r w:rsidR="00C72DE0" w:rsidRPr="00E244E1">
        <w:rPr>
          <w:rFonts w:ascii="Times New Roman" w:hAnsi="Times New Roman" w:cs="Times New Roman"/>
          <w:sz w:val="20"/>
          <w:szCs w:val="20"/>
        </w:rPr>
        <w:t>этих деяний</w:t>
      </w:r>
      <w:r w:rsidRPr="00E244E1">
        <w:rPr>
          <w:rFonts w:ascii="Times New Roman" w:hAnsi="Times New Roman" w:cs="Times New Roman"/>
          <w:sz w:val="20"/>
          <w:szCs w:val="20"/>
        </w:rPr>
        <w:t xml:space="preserve">, уголовно-правовая регламентация ответственности за </w:t>
      </w:r>
      <w:r w:rsidR="00C72DE0" w:rsidRPr="00E244E1">
        <w:rPr>
          <w:rFonts w:ascii="Times New Roman" w:hAnsi="Times New Roman" w:cs="Times New Roman"/>
          <w:sz w:val="20"/>
          <w:szCs w:val="20"/>
        </w:rPr>
        <w:t>них</w:t>
      </w:r>
      <w:r w:rsidRPr="00E244E1">
        <w:rPr>
          <w:rFonts w:ascii="Times New Roman" w:hAnsi="Times New Roman" w:cs="Times New Roman"/>
          <w:sz w:val="20"/>
          <w:szCs w:val="20"/>
        </w:rPr>
        <w:t xml:space="preserve"> требует </w:t>
      </w:r>
      <w:r w:rsidR="00C72DE0" w:rsidRPr="00E244E1">
        <w:rPr>
          <w:rFonts w:ascii="Times New Roman" w:hAnsi="Times New Roman" w:cs="Times New Roman"/>
          <w:sz w:val="20"/>
          <w:szCs w:val="20"/>
        </w:rPr>
        <w:t xml:space="preserve">своего </w:t>
      </w:r>
      <w:r w:rsidRPr="00E244E1">
        <w:rPr>
          <w:rFonts w:ascii="Times New Roman" w:hAnsi="Times New Roman" w:cs="Times New Roman"/>
          <w:sz w:val="20"/>
          <w:szCs w:val="20"/>
        </w:rPr>
        <w:t>дальнейшего совершенствования.</w:t>
      </w:r>
    </w:p>
    <w:p w:rsidR="00C72DE0" w:rsidRDefault="00C72DE0" w:rsidP="00963FC0">
      <w:pPr>
        <w:widowControl w:val="0"/>
        <w:tabs>
          <w:tab w:val="left" w:pos="851"/>
          <w:tab w:val="left" w:pos="1276"/>
        </w:tabs>
        <w:spacing w:after="0" w:line="240" w:lineRule="auto"/>
        <w:jc w:val="both"/>
        <w:rPr>
          <w:rFonts w:ascii="Times New Roman" w:hAnsi="Times New Roman" w:cs="Times New Roman"/>
          <w:sz w:val="20"/>
          <w:szCs w:val="20"/>
        </w:rPr>
      </w:pPr>
    </w:p>
    <w:p w:rsidR="00963FC0" w:rsidRDefault="00963FC0" w:rsidP="00963FC0">
      <w:pPr>
        <w:widowControl w:val="0"/>
        <w:shd w:val="clear" w:color="auto" w:fill="FFFFFF"/>
        <w:spacing w:after="0" w:line="240" w:lineRule="auto"/>
        <w:ind w:firstLine="720"/>
        <w:jc w:val="center"/>
        <w:textAlignment w:val="baseline"/>
        <w:rPr>
          <w:rFonts w:ascii="Times New Roman" w:hAnsi="Times New Roman"/>
          <w:b/>
          <w:bCs/>
          <w:sz w:val="20"/>
          <w:szCs w:val="20"/>
          <w:lang w:val="en-US"/>
        </w:rPr>
      </w:pPr>
      <w:r w:rsidRPr="00181BE3">
        <w:rPr>
          <w:rFonts w:ascii="Times New Roman" w:hAnsi="Times New Roman"/>
          <w:b/>
          <w:bCs/>
          <w:sz w:val="20"/>
          <w:szCs w:val="20"/>
        </w:rPr>
        <w:t xml:space="preserve">СПИСОК </w:t>
      </w:r>
      <w:r>
        <w:rPr>
          <w:rFonts w:ascii="Times New Roman" w:hAnsi="Times New Roman"/>
          <w:b/>
          <w:bCs/>
          <w:sz w:val="20"/>
          <w:szCs w:val="20"/>
        </w:rPr>
        <w:t>ИСПОЛЬЗОВАННЫХ ИСТОЧНИКОВ</w:t>
      </w:r>
    </w:p>
    <w:p w:rsidR="00963FC0" w:rsidRPr="00E244E1" w:rsidRDefault="00963FC0" w:rsidP="00963FC0">
      <w:pPr>
        <w:widowControl w:val="0"/>
        <w:tabs>
          <w:tab w:val="left" w:pos="851"/>
          <w:tab w:val="left" w:pos="1276"/>
        </w:tabs>
        <w:spacing w:after="0" w:line="240" w:lineRule="auto"/>
        <w:jc w:val="both"/>
        <w:rPr>
          <w:rFonts w:ascii="Times New Roman" w:hAnsi="Times New Roman" w:cs="Times New Roman"/>
          <w:sz w:val="20"/>
          <w:szCs w:val="20"/>
        </w:rPr>
      </w:pPr>
    </w:p>
    <w:p w:rsidR="00FE1E87" w:rsidRPr="00E244E1" w:rsidRDefault="00FE1E87" w:rsidP="00963FC0">
      <w:pPr>
        <w:widowControl w:val="0"/>
        <w:tabs>
          <w:tab w:val="left" w:pos="180"/>
          <w:tab w:val="left" w:pos="540"/>
          <w:tab w:val="left" w:pos="993"/>
          <w:tab w:val="left" w:pos="1134"/>
          <w:tab w:val="left" w:pos="1276"/>
        </w:tabs>
        <w:spacing w:after="0" w:line="240" w:lineRule="auto"/>
        <w:ind w:left="426"/>
        <w:jc w:val="both"/>
        <w:rPr>
          <w:rFonts w:ascii="Times New Roman" w:hAnsi="Times New Roman" w:cs="Times New Roman"/>
          <w:iCs/>
          <w:sz w:val="20"/>
          <w:szCs w:val="20"/>
          <w:lang w:val="en-US"/>
        </w:rPr>
      </w:pPr>
      <w:r w:rsidRPr="00E244E1">
        <w:rPr>
          <w:rFonts w:ascii="Times New Roman" w:hAnsi="Times New Roman" w:cs="Times New Roman"/>
          <w:iCs/>
          <w:sz w:val="20"/>
          <w:szCs w:val="20"/>
        </w:rPr>
        <w:t xml:space="preserve">1. </w:t>
      </w:r>
      <w:r w:rsidR="00C72DE0" w:rsidRPr="00E244E1">
        <w:rPr>
          <w:rFonts w:ascii="Times New Roman" w:hAnsi="Times New Roman" w:cs="Times New Roman"/>
          <w:iCs/>
          <w:sz w:val="20"/>
          <w:szCs w:val="20"/>
        </w:rPr>
        <w:t xml:space="preserve">Бриллиантов В. Похищение человека или захват заложника? </w:t>
      </w:r>
      <w:r w:rsidRPr="00E244E1">
        <w:rPr>
          <w:rFonts w:ascii="Times New Roman" w:hAnsi="Times New Roman" w:cs="Times New Roman"/>
          <w:iCs/>
          <w:sz w:val="20"/>
          <w:szCs w:val="20"/>
          <w:lang w:val="en-US"/>
        </w:rPr>
        <w:t xml:space="preserve">/ </w:t>
      </w:r>
      <w:r w:rsidRPr="00E244E1">
        <w:rPr>
          <w:rFonts w:ascii="Times New Roman" w:hAnsi="Times New Roman" w:cs="Times New Roman"/>
          <w:iCs/>
          <w:sz w:val="20"/>
          <w:szCs w:val="20"/>
          <w:lang w:val="kk-KZ"/>
        </w:rPr>
        <w:t>В</w:t>
      </w:r>
      <w:r w:rsidRPr="00E244E1">
        <w:rPr>
          <w:rFonts w:ascii="Times New Roman" w:hAnsi="Times New Roman" w:cs="Times New Roman"/>
          <w:iCs/>
          <w:sz w:val="20"/>
          <w:szCs w:val="20"/>
        </w:rPr>
        <w:t xml:space="preserve">. Бриллиантов </w:t>
      </w:r>
      <w:r w:rsidR="00C72DE0" w:rsidRPr="00E244E1">
        <w:rPr>
          <w:rFonts w:ascii="Times New Roman" w:hAnsi="Times New Roman" w:cs="Times New Roman"/>
          <w:iCs/>
          <w:sz w:val="20"/>
          <w:szCs w:val="20"/>
        </w:rPr>
        <w:t xml:space="preserve">// Российская юстиция. </w:t>
      </w:r>
      <w:r w:rsidRPr="00E244E1">
        <w:rPr>
          <w:rFonts w:ascii="Times New Roman" w:hAnsi="Times New Roman" w:cs="Times New Roman"/>
          <w:iCs/>
          <w:sz w:val="20"/>
          <w:szCs w:val="20"/>
        </w:rPr>
        <w:t xml:space="preserve">- </w:t>
      </w:r>
      <w:r w:rsidR="00C72DE0" w:rsidRPr="00E244E1">
        <w:rPr>
          <w:rFonts w:ascii="Times New Roman" w:hAnsi="Times New Roman" w:cs="Times New Roman"/>
          <w:iCs/>
          <w:sz w:val="20"/>
          <w:szCs w:val="20"/>
        </w:rPr>
        <w:t xml:space="preserve">1999. </w:t>
      </w:r>
      <w:r w:rsidRPr="00E244E1">
        <w:rPr>
          <w:rFonts w:ascii="Times New Roman" w:hAnsi="Times New Roman" w:cs="Times New Roman"/>
          <w:iCs/>
          <w:sz w:val="20"/>
          <w:szCs w:val="20"/>
        </w:rPr>
        <w:t xml:space="preserve">- </w:t>
      </w:r>
      <w:r w:rsidR="00C72DE0" w:rsidRPr="00E244E1">
        <w:rPr>
          <w:rFonts w:ascii="Times New Roman" w:hAnsi="Times New Roman" w:cs="Times New Roman"/>
          <w:iCs/>
          <w:sz w:val="20"/>
          <w:szCs w:val="20"/>
        </w:rPr>
        <w:t>№ 9 – С. 41-48.</w:t>
      </w:r>
    </w:p>
    <w:p w:rsidR="00FE1E87" w:rsidRPr="00E244E1" w:rsidRDefault="00FE1E87" w:rsidP="00963FC0">
      <w:pPr>
        <w:widowControl w:val="0"/>
        <w:tabs>
          <w:tab w:val="left" w:pos="180"/>
          <w:tab w:val="left" w:pos="540"/>
          <w:tab w:val="left" w:pos="993"/>
          <w:tab w:val="left" w:pos="1134"/>
          <w:tab w:val="left" w:pos="1276"/>
        </w:tabs>
        <w:spacing w:after="0" w:line="240" w:lineRule="auto"/>
        <w:ind w:left="426"/>
        <w:jc w:val="both"/>
        <w:rPr>
          <w:rFonts w:ascii="Times New Roman" w:hAnsi="Times New Roman" w:cs="Times New Roman"/>
          <w:sz w:val="20"/>
          <w:szCs w:val="20"/>
        </w:rPr>
      </w:pPr>
      <w:r w:rsidRPr="00E244E1">
        <w:rPr>
          <w:rFonts w:ascii="Times New Roman" w:hAnsi="Times New Roman" w:cs="Times New Roman"/>
          <w:sz w:val="20"/>
          <w:szCs w:val="20"/>
        </w:rPr>
        <w:t xml:space="preserve">2. </w:t>
      </w:r>
      <w:r w:rsidR="00C72DE0" w:rsidRPr="00E244E1">
        <w:rPr>
          <w:rFonts w:ascii="Times New Roman" w:hAnsi="Times New Roman" w:cs="Times New Roman"/>
          <w:sz w:val="20"/>
          <w:szCs w:val="20"/>
        </w:rPr>
        <w:t xml:space="preserve">Курс уголовного права. Общая часть: Учебник для вузов / Под ред. </w:t>
      </w:r>
      <w:r w:rsidRPr="00E244E1">
        <w:rPr>
          <w:rFonts w:ascii="Times New Roman" w:hAnsi="Times New Roman" w:cs="Times New Roman"/>
          <w:sz w:val="20"/>
          <w:szCs w:val="20"/>
        </w:rPr>
        <w:t xml:space="preserve">Н.Ф. </w:t>
      </w:r>
      <w:r w:rsidR="00C72DE0" w:rsidRPr="00E244E1">
        <w:rPr>
          <w:rFonts w:ascii="Times New Roman" w:hAnsi="Times New Roman" w:cs="Times New Roman"/>
          <w:sz w:val="20"/>
          <w:szCs w:val="20"/>
        </w:rPr>
        <w:t xml:space="preserve">Кузнецовой, </w:t>
      </w:r>
      <w:r w:rsidRPr="00E244E1">
        <w:rPr>
          <w:rFonts w:ascii="Times New Roman" w:hAnsi="Times New Roman" w:cs="Times New Roman"/>
          <w:sz w:val="20"/>
          <w:szCs w:val="20"/>
        </w:rPr>
        <w:t xml:space="preserve">И.М. </w:t>
      </w:r>
      <w:r w:rsidR="00C72DE0" w:rsidRPr="00E244E1">
        <w:rPr>
          <w:rFonts w:ascii="Times New Roman" w:hAnsi="Times New Roman" w:cs="Times New Roman"/>
          <w:sz w:val="20"/>
          <w:szCs w:val="20"/>
        </w:rPr>
        <w:t>Тяжковой</w:t>
      </w:r>
      <w:r w:rsidRPr="00E244E1">
        <w:rPr>
          <w:rFonts w:ascii="Times New Roman" w:hAnsi="Times New Roman" w:cs="Times New Roman"/>
          <w:sz w:val="20"/>
          <w:szCs w:val="20"/>
        </w:rPr>
        <w:t xml:space="preserve"> / Н.Ф. Кузнецова, И.М. Тяжкова</w:t>
      </w:r>
      <w:r w:rsidR="00C72DE0" w:rsidRPr="00E244E1">
        <w:rPr>
          <w:rFonts w:ascii="Times New Roman" w:hAnsi="Times New Roman" w:cs="Times New Roman"/>
          <w:sz w:val="20"/>
          <w:szCs w:val="20"/>
        </w:rPr>
        <w:t>. – М.: ЗЕРЦАЛО, 1999. – Том 1. – 592 с.</w:t>
      </w:r>
    </w:p>
    <w:p w:rsidR="00C72DE0" w:rsidRPr="00E244E1" w:rsidRDefault="00FE1E87" w:rsidP="00963FC0">
      <w:pPr>
        <w:widowControl w:val="0"/>
        <w:tabs>
          <w:tab w:val="left" w:pos="180"/>
          <w:tab w:val="left" w:pos="540"/>
          <w:tab w:val="left" w:pos="993"/>
          <w:tab w:val="left" w:pos="1134"/>
          <w:tab w:val="left" w:pos="1276"/>
        </w:tabs>
        <w:spacing w:after="0" w:line="240" w:lineRule="auto"/>
        <w:ind w:left="426"/>
        <w:jc w:val="both"/>
        <w:rPr>
          <w:rFonts w:ascii="Times New Roman" w:hAnsi="Times New Roman" w:cs="Times New Roman"/>
          <w:sz w:val="20"/>
          <w:szCs w:val="20"/>
        </w:rPr>
      </w:pPr>
      <w:r w:rsidRPr="00E244E1">
        <w:rPr>
          <w:rFonts w:ascii="Times New Roman" w:hAnsi="Times New Roman" w:cs="Times New Roman"/>
          <w:sz w:val="20"/>
          <w:szCs w:val="20"/>
        </w:rPr>
        <w:t xml:space="preserve">3. </w:t>
      </w:r>
      <w:r w:rsidR="00C72DE0" w:rsidRPr="00E244E1">
        <w:rPr>
          <w:rFonts w:ascii="Times New Roman" w:hAnsi="Times New Roman" w:cs="Times New Roman"/>
          <w:sz w:val="20"/>
          <w:szCs w:val="20"/>
        </w:rPr>
        <w:t>Милюков С.Ф. Российское уголовное законодательство: опыт критического анализа</w:t>
      </w:r>
      <w:r w:rsidRPr="00E244E1">
        <w:rPr>
          <w:rFonts w:ascii="Times New Roman" w:hAnsi="Times New Roman" w:cs="Times New Roman"/>
          <w:sz w:val="20"/>
          <w:szCs w:val="20"/>
        </w:rPr>
        <w:t xml:space="preserve"> / С.Ф. Милюков</w:t>
      </w:r>
      <w:r w:rsidR="00C72DE0" w:rsidRPr="00E244E1">
        <w:rPr>
          <w:rFonts w:ascii="Times New Roman" w:hAnsi="Times New Roman" w:cs="Times New Roman"/>
          <w:sz w:val="20"/>
          <w:szCs w:val="20"/>
        </w:rPr>
        <w:t>. – СПб.: Знание, 2000. – 279 с.</w:t>
      </w:r>
    </w:p>
    <w:p w:rsidR="00C72DE0" w:rsidRPr="00E244E1" w:rsidRDefault="00FE1E87" w:rsidP="00963FC0">
      <w:pPr>
        <w:widowControl w:val="0"/>
        <w:tabs>
          <w:tab w:val="left" w:pos="180"/>
          <w:tab w:val="left" w:pos="540"/>
          <w:tab w:val="left" w:pos="993"/>
          <w:tab w:val="left" w:pos="1134"/>
          <w:tab w:val="left" w:pos="1276"/>
        </w:tabs>
        <w:spacing w:after="0" w:line="240" w:lineRule="auto"/>
        <w:ind w:left="426"/>
        <w:jc w:val="both"/>
        <w:rPr>
          <w:rFonts w:ascii="Times New Roman" w:hAnsi="Times New Roman" w:cs="Times New Roman"/>
          <w:sz w:val="20"/>
          <w:szCs w:val="20"/>
        </w:rPr>
      </w:pPr>
      <w:r w:rsidRPr="00E244E1">
        <w:rPr>
          <w:rFonts w:ascii="Times New Roman" w:hAnsi="Times New Roman" w:cs="Times New Roman"/>
          <w:sz w:val="20"/>
          <w:szCs w:val="20"/>
        </w:rPr>
        <w:t xml:space="preserve">4. </w:t>
      </w:r>
      <w:r w:rsidR="00C72DE0" w:rsidRPr="00E244E1">
        <w:rPr>
          <w:rFonts w:ascii="Times New Roman" w:hAnsi="Times New Roman" w:cs="Times New Roman"/>
          <w:sz w:val="20"/>
          <w:szCs w:val="20"/>
        </w:rPr>
        <w:t>Зелинский А.Ф. Осознаваемое и неосознаваемое в преступном поведении</w:t>
      </w:r>
      <w:r w:rsidRPr="00E244E1">
        <w:rPr>
          <w:rFonts w:ascii="Times New Roman" w:hAnsi="Times New Roman" w:cs="Times New Roman"/>
          <w:sz w:val="20"/>
          <w:szCs w:val="20"/>
        </w:rPr>
        <w:t xml:space="preserve"> / А.Ф. Зелинский</w:t>
      </w:r>
      <w:r w:rsidR="00C72DE0" w:rsidRPr="00E244E1">
        <w:rPr>
          <w:rFonts w:ascii="Times New Roman" w:hAnsi="Times New Roman" w:cs="Times New Roman"/>
          <w:sz w:val="20"/>
          <w:szCs w:val="20"/>
        </w:rPr>
        <w:t xml:space="preserve">. – Харьков: Вища школа, 1986. </w:t>
      </w:r>
      <w:r w:rsidR="00C72DE0" w:rsidRPr="00E244E1">
        <w:rPr>
          <w:rFonts w:ascii="Times New Roman" w:hAnsi="Times New Roman" w:cs="Times New Roman"/>
          <w:spacing w:val="20"/>
          <w:sz w:val="20"/>
          <w:szCs w:val="20"/>
        </w:rPr>
        <w:t>– 167 с.</w:t>
      </w:r>
    </w:p>
    <w:p w:rsidR="00C72DE0" w:rsidRPr="00E244E1" w:rsidRDefault="00FE1E87" w:rsidP="00963FC0">
      <w:pPr>
        <w:widowControl w:val="0"/>
        <w:tabs>
          <w:tab w:val="left" w:pos="993"/>
          <w:tab w:val="left" w:pos="1134"/>
          <w:tab w:val="left" w:pos="1276"/>
        </w:tabs>
        <w:spacing w:after="0" w:line="240" w:lineRule="auto"/>
        <w:ind w:left="426"/>
        <w:jc w:val="both"/>
        <w:rPr>
          <w:rFonts w:ascii="Times New Roman" w:hAnsi="Times New Roman" w:cs="Times New Roman"/>
          <w:sz w:val="20"/>
          <w:szCs w:val="20"/>
        </w:rPr>
      </w:pPr>
      <w:r w:rsidRPr="00E244E1">
        <w:rPr>
          <w:rFonts w:ascii="Times New Roman" w:hAnsi="Times New Roman" w:cs="Times New Roman"/>
          <w:sz w:val="20"/>
          <w:szCs w:val="20"/>
        </w:rPr>
        <w:t xml:space="preserve">5. </w:t>
      </w:r>
      <w:r w:rsidR="00C72DE0" w:rsidRPr="00E244E1">
        <w:rPr>
          <w:rFonts w:ascii="Times New Roman" w:hAnsi="Times New Roman" w:cs="Times New Roman"/>
          <w:sz w:val="20"/>
          <w:szCs w:val="20"/>
        </w:rPr>
        <w:t>Кудрявцев В.Н. Основания уголовно-правового запрета: криминализация и декриминализация</w:t>
      </w:r>
      <w:r w:rsidRPr="00E244E1">
        <w:rPr>
          <w:rFonts w:ascii="Times New Roman" w:hAnsi="Times New Roman" w:cs="Times New Roman"/>
          <w:sz w:val="20"/>
          <w:szCs w:val="20"/>
        </w:rPr>
        <w:t xml:space="preserve"> / В.Н. Кудрявцев</w:t>
      </w:r>
      <w:r w:rsidR="00C72DE0" w:rsidRPr="00E244E1">
        <w:rPr>
          <w:rFonts w:ascii="Times New Roman" w:hAnsi="Times New Roman" w:cs="Times New Roman"/>
          <w:sz w:val="20"/>
          <w:szCs w:val="20"/>
        </w:rPr>
        <w:t>. – М.: Наука, 1982. – 304 с.</w:t>
      </w:r>
    </w:p>
    <w:p w:rsidR="00C72DE0" w:rsidRPr="00E244E1" w:rsidRDefault="00FE1E87" w:rsidP="00963FC0">
      <w:pPr>
        <w:widowControl w:val="0"/>
        <w:tabs>
          <w:tab w:val="left" w:pos="993"/>
          <w:tab w:val="left" w:pos="1134"/>
          <w:tab w:val="left" w:pos="1276"/>
        </w:tabs>
        <w:spacing w:after="0" w:line="240" w:lineRule="auto"/>
        <w:ind w:left="426"/>
        <w:jc w:val="both"/>
        <w:rPr>
          <w:rFonts w:ascii="Times New Roman" w:hAnsi="Times New Roman" w:cs="Times New Roman"/>
          <w:sz w:val="20"/>
          <w:szCs w:val="20"/>
        </w:rPr>
      </w:pPr>
      <w:r w:rsidRPr="00E244E1">
        <w:rPr>
          <w:rFonts w:ascii="Times New Roman" w:hAnsi="Times New Roman" w:cs="Times New Roman"/>
          <w:sz w:val="20"/>
          <w:szCs w:val="20"/>
        </w:rPr>
        <w:t xml:space="preserve">6. </w:t>
      </w:r>
      <w:r w:rsidR="00C72DE0" w:rsidRPr="00E244E1">
        <w:rPr>
          <w:rFonts w:ascii="Times New Roman" w:hAnsi="Times New Roman" w:cs="Times New Roman"/>
          <w:sz w:val="20"/>
          <w:szCs w:val="20"/>
        </w:rPr>
        <w:t>Коробеев А.И. Советская уголовно-правовая политика: проблемы криминализации и пенализации</w:t>
      </w:r>
      <w:r w:rsidRPr="00E244E1">
        <w:rPr>
          <w:rFonts w:ascii="Times New Roman" w:hAnsi="Times New Roman" w:cs="Times New Roman"/>
          <w:sz w:val="20"/>
          <w:szCs w:val="20"/>
        </w:rPr>
        <w:t xml:space="preserve"> / А.И. Коробеев</w:t>
      </w:r>
      <w:r w:rsidR="00C72DE0" w:rsidRPr="00E244E1">
        <w:rPr>
          <w:rFonts w:ascii="Times New Roman" w:hAnsi="Times New Roman" w:cs="Times New Roman"/>
          <w:sz w:val="20"/>
          <w:szCs w:val="20"/>
        </w:rPr>
        <w:t>: Монография. – Владивосток: Изд</w:t>
      </w:r>
      <w:r w:rsidRPr="00E244E1">
        <w:rPr>
          <w:rFonts w:ascii="Times New Roman" w:hAnsi="Times New Roman" w:cs="Times New Roman"/>
          <w:sz w:val="20"/>
          <w:szCs w:val="20"/>
        </w:rPr>
        <w:t>-</w:t>
      </w:r>
      <w:r w:rsidR="00C72DE0" w:rsidRPr="00E244E1">
        <w:rPr>
          <w:rFonts w:ascii="Times New Roman" w:hAnsi="Times New Roman" w:cs="Times New Roman"/>
          <w:sz w:val="20"/>
          <w:szCs w:val="20"/>
        </w:rPr>
        <w:t>во Дальневосточного университета, 1987. – 267 с.</w:t>
      </w:r>
    </w:p>
    <w:p w:rsidR="00C72DE0" w:rsidRPr="00E244E1" w:rsidRDefault="00FE1E87" w:rsidP="00963FC0">
      <w:pPr>
        <w:widowControl w:val="0"/>
        <w:tabs>
          <w:tab w:val="left" w:pos="993"/>
          <w:tab w:val="left" w:pos="1134"/>
          <w:tab w:val="left" w:pos="1276"/>
        </w:tabs>
        <w:spacing w:after="0" w:line="240" w:lineRule="auto"/>
        <w:ind w:left="426"/>
        <w:jc w:val="both"/>
        <w:rPr>
          <w:rFonts w:ascii="Times New Roman" w:hAnsi="Times New Roman" w:cs="Times New Roman"/>
          <w:sz w:val="20"/>
          <w:szCs w:val="20"/>
        </w:rPr>
      </w:pPr>
      <w:r w:rsidRPr="00E244E1">
        <w:rPr>
          <w:rFonts w:ascii="Times New Roman" w:hAnsi="Times New Roman" w:cs="Times New Roman"/>
          <w:sz w:val="20"/>
          <w:szCs w:val="20"/>
        </w:rPr>
        <w:t xml:space="preserve">7. </w:t>
      </w:r>
      <w:r w:rsidR="00C72DE0" w:rsidRPr="00E244E1">
        <w:rPr>
          <w:rFonts w:ascii="Times New Roman" w:hAnsi="Times New Roman" w:cs="Times New Roman"/>
          <w:sz w:val="20"/>
          <w:szCs w:val="20"/>
        </w:rPr>
        <w:t xml:space="preserve">Сабитов Р.А. Общественная опасность как критерий криминализации </w:t>
      </w:r>
      <w:r w:rsidRPr="00E244E1">
        <w:rPr>
          <w:rFonts w:ascii="Times New Roman" w:hAnsi="Times New Roman" w:cs="Times New Roman"/>
          <w:sz w:val="20"/>
          <w:szCs w:val="20"/>
        </w:rPr>
        <w:t xml:space="preserve">/ Р.А. Сабитов </w:t>
      </w:r>
      <w:r w:rsidR="00C72DE0" w:rsidRPr="00E244E1">
        <w:rPr>
          <w:rFonts w:ascii="Times New Roman" w:hAnsi="Times New Roman" w:cs="Times New Roman"/>
          <w:sz w:val="20"/>
          <w:szCs w:val="20"/>
        </w:rPr>
        <w:t xml:space="preserve">// Актуальные проблемы криминализации и декриминализации общественно опасных деяний: Сборник научных трудов. – Омск: Изд-во ОмВШМ, 1980. – </w:t>
      </w:r>
      <w:r w:rsidR="00B10564" w:rsidRPr="00E244E1">
        <w:rPr>
          <w:rFonts w:ascii="Times New Roman" w:hAnsi="Times New Roman" w:cs="Times New Roman"/>
          <w:sz w:val="20"/>
          <w:szCs w:val="20"/>
          <w:lang w:val="en-US"/>
        </w:rPr>
        <w:t>C</w:t>
      </w:r>
      <w:r w:rsidRPr="00E244E1">
        <w:rPr>
          <w:rFonts w:ascii="Times New Roman" w:hAnsi="Times New Roman" w:cs="Times New Roman"/>
          <w:sz w:val="20"/>
          <w:szCs w:val="20"/>
        </w:rPr>
        <w:t>.</w:t>
      </w:r>
      <w:r w:rsidR="00B10564" w:rsidRPr="00E244E1">
        <w:rPr>
          <w:rFonts w:ascii="Times New Roman" w:hAnsi="Times New Roman" w:cs="Times New Roman"/>
          <w:sz w:val="20"/>
          <w:szCs w:val="20"/>
          <w:lang w:val="en-US"/>
        </w:rPr>
        <w:t xml:space="preserve"> 17-28</w:t>
      </w:r>
      <w:r w:rsidR="00C72DE0" w:rsidRPr="00E244E1">
        <w:rPr>
          <w:rFonts w:ascii="Times New Roman" w:hAnsi="Times New Roman" w:cs="Times New Roman"/>
          <w:sz w:val="20"/>
          <w:szCs w:val="20"/>
        </w:rPr>
        <w:t>.</w:t>
      </w:r>
    </w:p>
    <w:p w:rsidR="00C72DE0" w:rsidRPr="00E244E1" w:rsidRDefault="00FE1E87" w:rsidP="00963FC0">
      <w:pPr>
        <w:widowControl w:val="0"/>
        <w:tabs>
          <w:tab w:val="left" w:pos="993"/>
          <w:tab w:val="left" w:pos="1134"/>
          <w:tab w:val="left" w:pos="1276"/>
        </w:tabs>
        <w:spacing w:after="0" w:line="240" w:lineRule="auto"/>
        <w:ind w:left="426"/>
        <w:jc w:val="both"/>
        <w:rPr>
          <w:rFonts w:ascii="Times New Roman" w:hAnsi="Times New Roman" w:cs="Times New Roman"/>
          <w:sz w:val="20"/>
          <w:szCs w:val="20"/>
        </w:rPr>
      </w:pPr>
      <w:r w:rsidRPr="00E244E1">
        <w:rPr>
          <w:rFonts w:ascii="Times New Roman" w:hAnsi="Times New Roman" w:cs="Times New Roman"/>
          <w:sz w:val="20"/>
          <w:szCs w:val="20"/>
        </w:rPr>
        <w:t xml:space="preserve">8. </w:t>
      </w:r>
      <w:r w:rsidR="00C72DE0" w:rsidRPr="00E244E1">
        <w:rPr>
          <w:rFonts w:ascii="Times New Roman" w:hAnsi="Times New Roman" w:cs="Times New Roman"/>
          <w:sz w:val="20"/>
          <w:szCs w:val="20"/>
        </w:rPr>
        <w:t>Злобин Г.А. Основания уголовно-правового запрета: криминализация и декриминализация</w:t>
      </w:r>
      <w:r w:rsidRPr="00E244E1">
        <w:rPr>
          <w:rFonts w:ascii="Times New Roman" w:hAnsi="Times New Roman" w:cs="Times New Roman"/>
          <w:sz w:val="20"/>
          <w:szCs w:val="20"/>
        </w:rPr>
        <w:t xml:space="preserve"> / Г.А. Злобин</w:t>
      </w:r>
      <w:r w:rsidR="00C72DE0" w:rsidRPr="00E244E1">
        <w:rPr>
          <w:rFonts w:ascii="Times New Roman" w:hAnsi="Times New Roman" w:cs="Times New Roman"/>
          <w:sz w:val="20"/>
          <w:szCs w:val="20"/>
        </w:rPr>
        <w:t>. – М.: Наука, 1982. – 304с.</w:t>
      </w:r>
    </w:p>
    <w:p w:rsidR="00AF4A8C" w:rsidRPr="00E244E1" w:rsidRDefault="00FE1E87" w:rsidP="00963FC0">
      <w:pPr>
        <w:widowControl w:val="0"/>
        <w:tabs>
          <w:tab w:val="left" w:pos="180"/>
          <w:tab w:val="left" w:pos="540"/>
          <w:tab w:val="left" w:pos="993"/>
          <w:tab w:val="left" w:pos="1134"/>
          <w:tab w:val="left" w:pos="1276"/>
        </w:tabs>
        <w:spacing w:after="0" w:line="240" w:lineRule="auto"/>
        <w:ind w:left="426"/>
        <w:jc w:val="both"/>
        <w:rPr>
          <w:rFonts w:ascii="Times New Roman" w:hAnsi="Times New Roman" w:cs="Times New Roman"/>
          <w:sz w:val="20"/>
          <w:szCs w:val="20"/>
        </w:rPr>
      </w:pPr>
      <w:r w:rsidRPr="00E244E1">
        <w:rPr>
          <w:rFonts w:ascii="Times New Roman" w:hAnsi="Times New Roman" w:cs="Times New Roman"/>
          <w:sz w:val="20"/>
          <w:szCs w:val="20"/>
        </w:rPr>
        <w:t xml:space="preserve">9. </w:t>
      </w:r>
      <w:r w:rsidR="00AF4A8C" w:rsidRPr="00E244E1">
        <w:rPr>
          <w:rFonts w:ascii="Times New Roman" w:hAnsi="Times New Roman" w:cs="Times New Roman"/>
          <w:sz w:val="20"/>
          <w:szCs w:val="20"/>
        </w:rPr>
        <w:t>Беляев Н.А. Уголовно-правовая политика и пути ее реализации</w:t>
      </w:r>
      <w:r w:rsidRPr="00E244E1">
        <w:rPr>
          <w:rFonts w:ascii="Times New Roman" w:hAnsi="Times New Roman" w:cs="Times New Roman"/>
          <w:sz w:val="20"/>
          <w:szCs w:val="20"/>
        </w:rPr>
        <w:t xml:space="preserve"> / Н.А. Беляев</w:t>
      </w:r>
      <w:r w:rsidR="00AF4A8C" w:rsidRPr="00E244E1">
        <w:rPr>
          <w:rFonts w:ascii="Times New Roman" w:hAnsi="Times New Roman" w:cs="Times New Roman"/>
          <w:sz w:val="20"/>
          <w:szCs w:val="20"/>
        </w:rPr>
        <w:t>. – Ленинград: Изд-во ЛГУ, 1986. – 176 с.</w:t>
      </w:r>
    </w:p>
    <w:p w:rsidR="00872C71" w:rsidRPr="00E244E1" w:rsidRDefault="00FE1E87" w:rsidP="00963FC0">
      <w:pPr>
        <w:widowControl w:val="0"/>
        <w:tabs>
          <w:tab w:val="left" w:pos="993"/>
          <w:tab w:val="left" w:pos="1134"/>
          <w:tab w:val="left" w:pos="1276"/>
        </w:tabs>
        <w:spacing w:after="0" w:line="240" w:lineRule="auto"/>
        <w:ind w:left="426"/>
        <w:jc w:val="both"/>
        <w:rPr>
          <w:rFonts w:ascii="Times New Roman" w:hAnsi="Times New Roman" w:cs="Times New Roman"/>
          <w:sz w:val="20"/>
          <w:szCs w:val="20"/>
        </w:rPr>
      </w:pPr>
      <w:r w:rsidRPr="00E244E1">
        <w:rPr>
          <w:rFonts w:ascii="Times New Roman" w:hAnsi="Times New Roman" w:cs="Times New Roman"/>
          <w:sz w:val="20"/>
          <w:szCs w:val="20"/>
        </w:rPr>
        <w:t xml:space="preserve">10. </w:t>
      </w:r>
      <w:r w:rsidR="00AF4A8C" w:rsidRPr="00E244E1">
        <w:rPr>
          <w:rFonts w:ascii="Times New Roman" w:hAnsi="Times New Roman" w:cs="Times New Roman"/>
          <w:sz w:val="20"/>
          <w:szCs w:val="20"/>
        </w:rPr>
        <w:t>Коробеев А.И. Уголовная наказуемость общественно опасных деяний (основания установления, характер и реализация в деятельности органов внутренних дел)</w:t>
      </w:r>
      <w:r w:rsidRPr="00E244E1">
        <w:rPr>
          <w:rFonts w:ascii="Times New Roman" w:hAnsi="Times New Roman" w:cs="Times New Roman"/>
          <w:sz w:val="20"/>
          <w:szCs w:val="20"/>
        </w:rPr>
        <w:t xml:space="preserve"> / А.И. Коробеев</w:t>
      </w:r>
      <w:r w:rsidR="00AF4A8C" w:rsidRPr="00E244E1">
        <w:rPr>
          <w:rFonts w:ascii="Times New Roman" w:hAnsi="Times New Roman" w:cs="Times New Roman"/>
          <w:sz w:val="20"/>
          <w:szCs w:val="20"/>
        </w:rPr>
        <w:t>. – Хабаровск: ХВШ МВД СССР, 1986. – 80 с.</w:t>
      </w:r>
    </w:p>
    <w:p w:rsidR="00872C71" w:rsidRPr="00E244E1" w:rsidRDefault="00FE1E87" w:rsidP="00963FC0">
      <w:pPr>
        <w:widowControl w:val="0"/>
        <w:tabs>
          <w:tab w:val="left" w:pos="993"/>
          <w:tab w:val="left" w:pos="1134"/>
          <w:tab w:val="left" w:pos="1276"/>
        </w:tabs>
        <w:spacing w:after="0" w:line="240" w:lineRule="auto"/>
        <w:ind w:left="426"/>
        <w:jc w:val="both"/>
        <w:rPr>
          <w:rFonts w:ascii="Times New Roman" w:hAnsi="Times New Roman" w:cs="Times New Roman"/>
          <w:sz w:val="20"/>
          <w:szCs w:val="20"/>
        </w:rPr>
      </w:pPr>
      <w:r w:rsidRPr="00E244E1">
        <w:rPr>
          <w:rFonts w:ascii="Times New Roman" w:hAnsi="Times New Roman" w:cs="Times New Roman"/>
          <w:sz w:val="20"/>
          <w:szCs w:val="20"/>
        </w:rPr>
        <w:t xml:space="preserve">11. </w:t>
      </w:r>
      <w:r w:rsidR="00872C71" w:rsidRPr="00E244E1">
        <w:rPr>
          <w:rFonts w:ascii="Times New Roman" w:hAnsi="Times New Roman" w:cs="Times New Roman"/>
          <w:sz w:val="20"/>
          <w:szCs w:val="20"/>
        </w:rPr>
        <w:t>Конституция Республики Казахстан (принята на республиканском референдуме 30 августа 1995 года) (с изменениями и дополнениями по состоянию на 23.03.2019 г.)</w:t>
      </w:r>
      <w:r w:rsidR="00B10564" w:rsidRPr="00E244E1">
        <w:rPr>
          <w:rFonts w:ascii="Times New Roman" w:hAnsi="Times New Roman" w:cs="Times New Roman"/>
          <w:sz w:val="20"/>
          <w:szCs w:val="20"/>
        </w:rPr>
        <w:t xml:space="preserve">. [Электронный ресурс] – Режим доступа: </w:t>
      </w:r>
      <w:r w:rsidRPr="00E244E1">
        <w:rPr>
          <w:rFonts w:ascii="Times New Roman" w:hAnsi="Times New Roman" w:cs="Times New Roman"/>
          <w:sz w:val="20"/>
          <w:szCs w:val="20"/>
        </w:rPr>
        <w:lastRenderedPageBreak/>
        <w:t>https://online.zakon.kz/Document/?doc_id=1005029</w:t>
      </w:r>
      <w:r w:rsidR="00B10564" w:rsidRPr="00E244E1">
        <w:rPr>
          <w:rFonts w:ascii="Times New Roman" w:hAnsi="Times New Roman" w:cs="Times New Roman"/>
          <w:sz w:val="20"/>
          <w:szCs w:val="20"/>
        </w:rPr>
        <w:t>.</w:t>
      </w:r>
    </w:p>
    <w:p w:rsidR="00AF4A8C" w:rsidRDefault="00AF4A8C" w:rsidP="00B10564">
      <w:pPr>
        <w:widowControl w:val="0"/>
        <w:tabs>
          <w:tab w:val="left" w:pos="180"/>
          <w:tab w:val="left" w:pos="540"/>
          <w:tab w:val="left" w:pos="993"/>
          <w:tab w:val="left" w:pos="1134"/>
          <w:tab w:val="left" w:pos="1276"/>
        </w:tabs>
        <w:spacing w:after="0" w:line="240" w:lineRule="auto"/>
        <w:jc w:val="both"/>
        <w:rPr>
          <w:rFonts w:ascii="Times New Roman" w:hAnsi="Times New Roman" w:cs="Times New Roman"/>
          <w:sz w:val="20"/>
          <w:szCs w:val="20"/>
        </w:rPr>
      </w:pPr>
    </w:p>
    <w:p w:rsidR="00963FC0" w:rsidRDefault="00963FC0" w:rsidP="00963FC0">
      <w:pPr>
        <w:pStyle w:val="af1"/>
        <w:jc w:val="center"/>
        <w:rPr>
          <w:rFonts w:ascii="Times New Roman" w:hAnsi="Times New Roman"/>
          <w:b/>
          <w:bCs/>
          <w:lang w:val="en-US"/>
        </w:rPr>
      </w:pPr>
      <w:r w:rsidRPr="006C3542">
        <w:rPr>
          <w:rFonts w:ascii="Times New Roman" w:hAnsi="Times New Roman"/>
          <w:b/>
          <w:bCs/>
          <w:lang w:val="en-US"/>
        </w:rPr>
        <w:t>REFERENCES</w:t>
      </w:r>
    </w:p>
    <w:p w:rsidR="00963FC0" w:rsidRPr="00E244E1" w:rsidRDefault="00963FC0" w:rsidP="00B10564">
      <w:pPr>
        <w:widowControl w:val="0"/>
        <w:tabs>
          <w:tab w:val="left" w:pos="180"/>
          <w:tab w:val="left" w:pos="540"/>
          <w:tab w:val="left" w:pos="993"/>
          <w:tab w:val="left" w:pos="1134"/>
          <w:tab w:val="left" w:pos="1276"/>
        </w:tabs>
        <w:spacing w:after="0" w:line="240" w:lineRule="auto"/>
        <w:jc w:val="both"/>
        <w:rPr>
          <w:rFonts w:ascii="Times New Roman" w:hAnsi="Times New Roman" w:cs="Times New Roman"/>
          <w:sz w:val="20"/>
          <w:szCs w:val="20"/>
        </w:rPr>
      </w:pPr>
    </w:p>
    <w:p w:rsidR="00B10564" w:rsidRPr="00E244E1" w:rsidRDefault="00FE1E87" w:rsidP="00963FC0">
      <w:pPr>
        <w:widowControl w:val="0"/>
        <w:tabs>
          <w:tab w:val="left" w:pos="180"/>
          <w:tab w:val="left" w:pos="540"/>
          <w:tab w:val="left" w:pos="993"/>
          <w:tab w:val="left" w:pos="1134"/>
          <w:tab w:val="left" w:pos="1276"/>
        </w:tabs>
        <w:spacing w:after="0" w:line="240" w:lineRule="auto"/>
        <w:ind w:left="426"/>
        <w:jc w:val="both"/>
        <w:rPr>
          <w:rFonts w:ascii="Times New Roman" w:hAnsi="Times New Roman" w:cs="Times New Roman"/>
          <w:sz w:val="20"/>
          <w:szCs w:val="20"/>
        </w:rPr>
      </w:pPr>
      <w:r w:rsidRPr="00E244E1">
        <w:rPr>
          <w:rFonts w:ascii="Times New Roman" w:hAnsi="Times New Roman" w:cs="Times New Roman"/>
          <w:sz w:val="20"/>
          <w:szCs w:val="20"/>
        </w:rPr>
        <w:t xml:space="preserve">1. </w:t>
      </w:r>
      <w:r w:rsidR="00B10564" w:rsidRPr="00E244E1">
        <w:rPr>
          <w:rFonts w:ascii="Times New Roman" w:hAnsi="Times New Roman" w:cs="Times New Roman"/>
          <w:sz w:val="20"/>
          <w:szCs w:val="20"/>
        </w:rPr>
        <w:t>Brilliantov</w:t>
      </w:r>
      <w:r w:rsidR="00773492" w:rsidRPr="00E244E1">
        <w:rPr>
          <w:rFonts w:ascii="Times New Roman" w:hAnsi="Times New Roman" w:cs="Times New Roman"/>
          <w:sz w:val="20"/>
          <w:szCs w:val="20"/>
          <w:lang w:val="en-US"/>
        </w:rPr>
        <w:t>,</w:t>
      </w:r>
      <w:r w:rsidR="00B10564" w:rsidRPr="00E244E1">
        <w:rPr>
          <w:rFonts w:ascii="Times New Roman" w:hAnsi="Times New Roman" w:cs="Times New Roman"/>
          <w:sz w:val="20"/>
          <w:szCs w:val="20"/>
        </w:rPr>
        <w:t xml:space="preserve"> V. </w:t>
      </w:r>
      <w:r w:rsidR="00773492" w:rsidRPr="00E244E1">
        <w:rPr>
          <w:rFonts w:ascii="Times New Roman" w:hAnsi="Times New Roman" w:cs="Times New Roman"/>
          <w:sz w:val="20"/>
          <w:szCs w:val="20"/>
          <w:lang w:val="en-US"/>
        </w:rPr>
        <w:t xml:space="preserve">(1999). </w:t>
      </w:r>
      <w:r w:rsidR="00B10564" w:rsidRPr="00E244E1">
        <w:rPr>
          <w:rFonts w:ascii="Times New Roman" w:hAnsi="Times New Roman" w:cs="Times New Roman"/>
          <w:sz w:val="20"/>
          <w:szCs w:val="20"/>
        </w:rPr>
        <w:t xml:space="preserve">Pohishchenie cheloveka ili zahvat zalozhnika? </w:t>
      </w:r>
      <w:r w:rsidR="00B10564" w:rsidRPr="00E244E1">
        <w:rPr>
          <w:rFonts w:ascii="Times New Roman" w:hAnsi="Times New Roman" w:cs="Times New Roman"/>
          <w:sz w:val="20"/>
          <w:szCs w:val="20"/>
          <w:lang w:val="en-US"/>
        </w:rPr>
        <w:t>[</w:t>
      </w:r>
      <w:r w:rsidR="00B10564" w:rsidRPr="00E244E1">
        <w:rPr>
          <w:rFonts w:ascii="Times New Roman" w:hAnsi="Times New Roman" w:cs="Times New Roman"/>
          <w:sz w:val="20"/>
          <w:szCs w:val="20"/>
        </w:rPr>
        <w:t>Kidnapping or hostage-taking?</w:t>
      </w:r>
      <w:r w:rsidR="00B10564" w:rsidRPr="00E244E1">
        <w:rPr>
          <w:rFonts w:ascii="Times New Roman" w:hAnsi="Times New Roman" w:cs="Times New Roman"/>
          <w:sz w:val="20"/>
          <w:szCs w:val="20"/>
          <w:lang w:val="en-US"/>
        </w:rPr>
        <w:t>]</w:t>
      </w:r>
      <w:r w:rsidR="00773492" w:rsidRPr="00E244E1">
        <w:rPr>
          <w:rFonts w:ascii="Times New Roman" w:hAnsi="Times New Roman" w:cs="Times New Roman"/>
          <w:sz w:val="20"/>
          <w:szCs w:val="20"/>
          <w:lang w:val="en-US"/>
        </w:rPr>
        <w:t>.</w:t>
      </w:r>
      <w:r w:rsidR="00B10564" w:rsidRPr="00E244E1">
        <w:rPr>
          <w:rFonts w:ascii="Times New Roman" w:hAnsi="Times New Roman" w:cs="Times New Roman"/>
          <w:sz w:val="20"/>
          <w:szCs w:val="20"/>
        </w:rPr>
        <w:t xml:space="preserve"> </w:t>
      </w:r>
      <w:r w:rsidR="00B10564" w:rsidRPr="00E244E1">
        <w:rPr>
          <w:rFonts w:ascii="Times New Roman" w:hAnsi="Times New Roman" w:cs="Times New Roman"/>
          <w:i/>
          <w:sz w:val="20"/>
          <w:szCs w:val="20"/>
        </w:rPr>
        <w:t>Rossijskaya yusticiya</w:t>
      </w:r>
      <w:r w:rsidR="00B10564" w:rsidRPr="00E244E1">
        <w:rPr>
          <w:rFonts w:ascii="Times New Roman" w:hAnsi="Times New Roman" w:cs="Times New Roman"/>
          <w:i/>
          <w:sz w:val="20"/>
          <w:szCs w:val="20"/>
          <w:lang w:val="en-US"/>
        </w:rPr>
        <w:t xml:space="preserve"> - </w:t>
      </w:r>
      <w:r w:rsidR="00B10564" w:rsidRPr="00E244E1">
        <w:rPr>
          <w:rFonts w:ascii="Times New Roman" w:hAnsi="Times New Roman" w:cs="Times New Roman"/>
          <w:i/>
          <w:sz w:val="20"/>
          <w:szCs w:val="20"/>
        </w:rPr>
        <w:t>The Russian justice. 9</w:t>
      </w:r>
      <w:r w:rsidR="00773492" w:rsidRPr="00E244E1">
        <w:rPr>
          <w:rFonts w:ascii="Times New Roman" w:hAnsi="Times New Roman" w:cs="Times New Roman"/>
          <w:i/>
          <w:sz w:val="20"/>
          <w:szCs w:val="20"/>
          <w:lang w:val="en-US"/>
        </w:rPr>
        <w:t xml:space="preserve">, </w:t>
      </w:r>
      <w:r w:rsidR="00B10564" w:rsidRPr="00E244E1">
        <w:rPr>
          <w:rFonts w:ascii="Times New Roman" w:hAnsi="Times New Roman" w:cs="Times New Roman"/>
          <w:i/>
          <w:sz w:val="20"/>
          <w:szCs w:val="20"/>
        </w:rPr>
        <w:t>41-48.</w:t>
      </w:r>
      <w:r w:rsidRPr="00E244E1">
        <w:rPr>
          <w:rFonts w:ascii="Times New Roman" w:hAnsi="Times New Roman" w:cs="Times New Roman"/>
          <w:i/>
          <w:sz w:val="20"/>
          <w:szCs w:val="20"/>
        </w:rPr>
        <w:t xml:space="preserve"> </w:t>
      </w:r>
      <w:r w:rsidRPr="00E244E1">
        <w:rPr>
          <w:rFonts w:ascii="Times New Roman" w:hAnsi="Times New Roman" w:cs="Times New Roman"/>
          <w:sz w:val="20"/>
          <w:szCs w:val="20"/>
          <w:lang w:val="en-US"/>
        </w:rPr>
        <w:t>[In Russian].</w:t>
      </w:r>
    </w:p>
    <w:p w:rsidR="00FE1E87" w:rsidRPr="00E244E1" w:rsidRDefault="00FE1E87" w:rsidP="00963FC0">
      <w:pPr>
        <w:widowControl w:val="0"/>
        <w:tabs>
          <w:tab w:val="left" w:pos="180"/>
          <w:tab w:val="left" w:pos="540"/>
          <w:tab w:val="left" w:pos="993"/>
          <w:tab w:val="left" w:pos="1134"/>
          <w:tab w:val="left" w:pos="1276"/>
        </w:tabs>
        <w:spacing w:after="0" w:line="240" w:lineRule="auto"/>
        <w:ind w:left="426"/>
        <w:jc w:val="both"/>
        <w:rPr>
          <w:rFonts w:ascii="Times New Roman" w:hAnsi="Times New Roman" w:cs="Times New Roman"/>
          <w:sz w:val="20"/>
          <w:szCs w:val="20"/>
          <w:lang w:val="en-US"/>
        </w:rPr>
      </w:pPr>
      <w:r w:rsidRPr="00E244E1">
        <w:rPr>
          <w:rFonts w:ascii="Times New Roman" w:hAnsi="Times New Roman" w:cs="Times New Roman"/>
          <w:sz w:val="20"/>
          <w:szCs w:val="20"/>
        </w:rPr>
        <w:t xml:space="preserve">2. </w:t>
      </w:r>
      <w:r w:rsidR="00773492" w:rsidRPr="00E244E1">
        <w:rPr>
          <w:rFonts w:ascii="Times New Roman" w:hAnsi="Times New Roman" w:cs="Times New Roman"/>
          <w:sz w:val="20"/>
          <w:szCs w:val="20"/>
        </w:rPr>
        <w:t>Kuzne</w:t>
      </w:r>
      <w:r w:rsidR="00773492" w:rsidRPr="00E244E1">
        <w:rPr>
          <w:rFonts w:ascii="Times New Roman" w:hAnsi="Times New Roman" w:cs="Times New Roman"/>
          <w:sz w:val="20"/>
          <w:szCs w:val="20"/>
          <w:lang w:val="en-US"/>
        </w:rPr>
        <w:t>ts</w:t>
      </w:r>
      <w:r w:rsidR="00773492" w:rsidRPr="00E244E1">
        <w:rPr>
          <w:rFonts w:ascii="Times New Roman" w:hAnsi="Times New Roman" w:cs="Times New Roman"/>
          <w:sz w:val="20"/>
          <w:szCs w:val="20"/>
        </w:rPr>
        <w:t>ov</w:t>
      </w:r>
      <w:r w:rsidR="00773492" w:rsidRPr="00E244E1">
        <w:rPr>
          <w:rFonts w:ascii="Times New Roman" w:hAnsi="Times New Roman" w:cs="Times New Roman"/>
          <w:sz w:val="20"/>
          <w:szCs w:val="20"/>
          <w:lang w:val="en-US"/>
        </w:rPr>
        <w:t>a,</w:t>
      </w:r>
      <w:r w:rsidR="00773492" w:rsidRPr="00E244E1">
        <w:rPr>
          <w:rFonts w:ascii="Times New Roman" w:hAnsi="Times New Roman" w:cs="Times New Roman"/>
          <w:sz w:val="20"/>
          <w:szCs w:val="20"/>
        </w:rPr>
        <w:t xml:space="preserve"> N.F., </w:t>
      </w:r>
      <w:r w:rsidR="00773492" w:rsidRPr="00E244E1">
        <w:rPr>
          <w:rFonts w:ascii="Times New Roman" w:hAnsi="Times New Roman" w:cs="Times New Roman"/>
          <w:sz w:val="20"/>
          <w:szCs w:val="20"/>
          <w:lang w:val="en-US"/>
        </w:rPr>
        <w:t xml:space="preserve">&amp; </w:t>
      </w:r>
      <w:r w:rsidR="00773492" w:rsidRPr="00E244E1">
        <w:rPr>
          <w:rFonts w:ascii="Times New Roman" w:hAnsi="Times New Roman" w:cs="Times New Roman"/>
          <w:sz w:val="20"/>
          <w:szCs w:val="20"/>
        </w:rPr>
        <w:t>Tyazhkov</w:t>
      </w:r>
      <w:r w:rsidR="00773492" w:rsidRPr="00E244E1">
        <w:rPr>
          <w:rFonts w:ascii="Times New Roman" w:hAnsi="Times New Roman" w:cs="Times New Roman"/>
          <w:sz w:val="20"/>
          <w:szCs w:val="20"/>
          <w:lang w:val="en-US"/>
        </w:rPr>
        <w:t>a,</w:t>
      </w:r>
      <w:r w:rsidR="00773492" w:rsidRPr="00E244E1">
        <w:rPr>
          <w:rFonts w:ascii="Times New Roman" w:hAnsi="Times New Roman" w:cs="Times New Roman"/>
          <w:sz w:val="20"/>
          <w:szCs w:val="20"/>
        </w:rPr>
        <w:t xml:space="preserve"> I.M.</w:t>
      </w:r>
      <w:r w:rsidR="00773492" w:rsidRPr="00E244E1">
        <w:rPr>
          <w:rFonts w:ascii="Times New Roman" w:hAnsi="Times New Roman" w:cs="Times New Roman"/>
          <w:sz w:val="20"/>
          <w:szCs w:val="20"/>
          <w:lang w:val="en-US"/>
        </w:rPr>
        <w:t xml:space="preserve"> (Eds.). (1999). </w:t>
      </w:r>
      <w:r w:rsidR="00B10564" w:rsidRPr="00E244E1">
        <w:rPr>
          <w:rFonts w:ascii="Times New Roman" w:hAnsi="Times New Roman" w:cs="Times New Roman"/>
          <w:sz w:val="20"/>
          <w:szCs w:val="20"/>
        </w:rPr>
        <w:t>Kurs ugolovnogo prava. Obshchaya chast'</w:t>
      </w:r>
      <w:r w:rsidR="00B10564" w:rsidRPr="00E244E1">
        <w:rPr>
          <w:rFonts w:ascii="Times New Roman" w:hAnsi="Times New Roman" w:cs="Times New Roman"/>
          <w:sz w:val="20"/>
          <w:szCs w:val="20"/>
          <w:lang w:val="en-US"/>
        </w:rPr>
        <w:t xml:space="preserve"> [</w:t>
      </w:r>
      <w:r w:rsidR="00B10564" w:rsidRPr="00E244E1">
        <w:rPr>
          <w:rFonts w:ascii="Times New Roman" w:hAnsi="Times New Roman" w:cs="Times New Roman"/>
          <w:sz w:val="20"/>
          <w:szCs w:val="20"/>
        </w:rPr>
        <w:t>Course of criminal law. General part</w:t>
      </w:r>
      <w:r w:rsidR="00B10564" w:rsidRPr="00E244E1">
        <w:rPr>
          <w:rFonts w:ascii="Times New Roman" w:hAnsi="Times New Roman" w:cs="Times New Roman"/>
          <w:sz w:val="20"/>
          <w:szCs w:val="20"/>
          <w:lang w:val="en-US"/>
        </w:rPr>
        <w:t>]</w:t>
      </w:r>
      <w:r w:rsidR="00773492" w:rsidRPr="00E244E1">
        <w:rPr>
          <w:rFonts w:ascii="Times New Roman" w:hAnsi="Times New Roman" w:cs="Times New Roman"/>
          <w:sz w:val="20"/>
          <w:szCs w:val="20"/>
          <w:lang w:val="en-US"/>
        </w:rPr>
        <w:t>.</w:t>
      </w:r>
      <w:r w:rsidR="00B10564" w:rsidRPr="00E244E1">
        <w:rPr>
          <w:rFonts w:ascii="Times New Roman" w:hAnsi="Times New Roman" w:cs="Times New Roman"/>
          <w:sz w:val="20"/>
          <w:szCs w:val="20"/>
        </w:rPr>
        <w:t xml:space="preserve"> </w:t>
      </w:r>
      <w:r w:rsidR="00773492" w:rsidRPr="00E244E1">
        <w:rPr>
          <w:rFonts w:ascii="Times New Roman" w:hAnsi="Times New Roman" w:cs="Times New Roman"/>
          <w:sz w:val="20"/>
          <w:szCs w:val="20"/>
          <w:lang w:val="en-US"/>
        </w:rPr>
        <w:t xml:space="preserve">Textbook. Vol. 1. </w:t>
      </w:r>
      <w:r w:rsidR="00B10564" w:rsidRPr="00E244E1">
        <w:rPr>
          <w:rFonts w:ascii="Times New Roman" w:hAnsi="Times New Roman" w:cs="Times New Roman"/>
          <w:sz w:val="20"/>
          <w:szCs w:val="20"/>
        </w:rPr>
        <w:t>M</w:t>
      </w:r>
      <w:r w:rsidR="00773492" w:rsidRPr="00E244E1">
        <w:rPr>
          <w:rFonts w:ascii="Times New Roman" w:hAnsi="Times New Roman" w:cs="Times New Roman"/>
          <w:sz w:val="20"/>
          <w:szCs w:val="20"/>
          <w:lang w:val="en-US"/>
        </w:rPr>
        <w:t>oscow</w:t>
      </w:r>
      <w:r w:rsidR="00B10564" w:rsidRPr="00E244E1">
        <w:rPr>
          <w:rFonts w:ascii="Times New Roman" w:hAnsi="Times New Roman" w:cs="Times New Roman"/>
          <w:sz w:val="20"/>
          <w:szCs w:val="20"/>
        </w:rPr>
        <w:t>.</w:t>
      </w:r>
      <w:r w:rsidRPr="00E244E1">
        <w:rPr>
          <w:rFonts w:ascii="Times New Roman" w:hAnsi="Times New Roman" w:cs="Times New Roman"/>
          <w:sz w:val="20"/>
          <w:szCs w:val="20"/>
          <w:lang w:val="en-US"/>
        </w:rPr>
        <w:t xml:space="preserve"> [In Russian].</w:t>
      </w:r>
    </w:p>
    <w:p w:rsidR="00B10564" w:rsidRPr="00E244E1" w:rsidRDefault="00FE1E87" w:rsidP="00963FC0">
      <w:pPr>
        <w:widowControl w:val="0"/>
        <w:tabs>
          <w:tab w:val="left" w:pos="180"/>
          <w:tab w:val="left" w:pos="540"/>
          <w:tab w:val="left" w:pos="993"/>
          <w:tab w:val="left" w:pos="1134"/>
          <w:tab w:val="left" w:pos="1276"/>
        </w:tabs>
        <w:spacing w:after="0" w:line="240" w:lineRule="auto"/>
        <w:ind w:left="426"/>
        <w:jc w:val="both"/>
        <w:rPr>
          <w:rFonts w:ascii="Times New Roman" w:hAnsi="Times New Roman" w:cs="Times New Roman"/>
          <w:sz w:val="20"/>
          <w:szCs w:val="20"/>
          <w:lang w:val="en-US"/>
        </w:rPr>
      </w:pPr>
      <w:r w:rsidRPr="00E244E1">
        <w:rPr>
          <w:rFonts w:ascii="Times New Roman" w:hAnsi="Times New Roman" w:cs="Times New Roman"/>
          <w:sz w:val="20"/>
          <w:szCs w:val="20"/>
        </w:rPr>
        <w:t xml:space="preserve">3. </w:t>
      </w:r>
      <w:r w:rsidR="00B10564" w:rsidRPr="00E244E1">
        <w:rPr>
          <w:rFonts w:ascii="Times New Roman" w:hAnsi="Times New Roman" w:cs="Times New Roman"/>
          <w:sz w:val="20"/>
          <w:szCs w:val="20"/>
        </w:rPr>
        <w:t>Milyukov</w:t>
      </w:r>
      <w:r w:rsidR="00773492" w:rsidRPr="00E244E1">
        <w:rPr>
          <w:rFonts w:ascii="Times New Roman" w:hAnsi="Times New Roman" w:cs="Times New Roman"/>
          <w:sz w:val="20"/>
          <w:szCs w:val="20"/>
          <w:lang w:val="en-US"/>
        </w:rPr>
        <w:t>,</w:t>
      </w:r>
      <w:r w:rsidR="00B10564" w:rsidRPr="00E244E1">
        <w:rPr>
          <w:rFonts w:ascii="Times New Roman" w:hAnsi="Times New Roman" w:cs="Times New Roman"/>
          <w:sz w:val="20"/>
          <w:szCs w:val="20"/>
        </w:rPr>
        <w:t xml:space="preserve"> S.F. </w:t>
      </w:r>
      <w:r w:rsidR="00773492" w:rsidRPr="00E244E1">
        <w:rPr>
          <w:rFonts w:ascii="Times New Roman" w:hAnsi="Times New Roman" w:cs="Times New Roman"/>
          <w:sz w:val="20"/>
          <w:szCs w:val="20"/>
          <w:lang w:val="en-US"/>
        </w:rPr>
        <w:t xml:space="preserve">(2000). </w:t>
      </w:r>
      <w:r w:rsidR="00B10564" w:rsidRPr="00E244E1">
        <w:rPr>
          <w:rFonts w:ascii="Times New Roman" w:hAnsi="Times New Roman" w:cs="Times New Roman"/>
          <w:sz w:val="20"/>
          <w:szCs w:val="20"/>
        </w:rPr>
        <w:t>Rossijskoe ugolovnoe zakonodatel'stvo: opyt kriticheskogo analiza</w:t>
      </w:r>
      <w:r w:rsidR="00B10564" w:rsidRPr="00E244E1">
        <w:rPr>
          <w:rFonts w:ascii="Times New Roman" w:hAnsi="Times New Roman" w:cs="Times New Roman"/>
          <w:sz w:val="20"/>
          <w:szCs w:val="20"/>
          <w:lang w:val="en-US"/>
        </w:rPr>
        <w:t xml:space="preserve"> [</w:t>
      </w:r>
      <w:r w:rsidR="00B10564" w:rsidRPr="00E244E1">
        <w:rPr>
          <w:rFonts w:ascii="Times New Roman" w:hAnsi="Times New Roman" w:cs="Times New Roman"/>
          <w:sz w:val="20"/>
          <w:szCs w:val="20"/>
        </w:rPr>
        <w:t>Russian criminal legislation: experience of critical analysis</w:t>
      </w:r>
      <w:r w:rsidR="00B10564" w:rsidRPr="00E244E1">
        <w:rPr>
          <w:rFonts w:ascii="Times New Roman" w:hAnsi="Times New Roman" w:cs="Times New Roman"/>
          <w:sz w:val="20"/>
          <w:szCs w:val="20"/>
          <w:lang w:val="en-US"/>
        </w:rPr>
        <w:t>]</w:t>
      </w:r>
      <w:r w:rsidR="00B10564" w:rsidRPr="00E244E1">
        <w:rPr>
          <w:rFonts w:ascii="Times New Roman" w:hAnsi="Times New Roman" w:cs="Times New Roman"/>
          <w:sz w:val="20"/>
          <w:szCs w:val="20"/>
        </w:rPr>
        <w:t xml:space="preserve">. </w:t>
      </w:r>
      <w:r w:rsidR="00773492" w:rsidRPr="00E244E1">
        <w:rPr>
          <w:rFonts w:ascii="Times New Roman" w:hAnsi="Times New Roman" w:cs="Times New Roman"/>
          <w:sz w:val="20"/>
          <w:szCs w:val="20"/>
        </w:rPr>
        <w:t>Saint Petersburg</w:t>
      </w:r>
      <w:r w:rsidR="00B10564" w:rsidRPr="00E244E1">
        <w:rPr>
          <w:rFonts w:ascii="Times New Roman" w:hAnsi="Times New Roman" w:cs="Times New Roman"/>
          <w:sz w:val="20"/>
          <w:szCs w:val="20"/>
        </w:rPr>
        <w:t>.</w:t>
      </w:r>
      <w:r w:rsidRPr="00E244E1">
        <w:rPr>
          <w:rFonts w:ascii="Times New Roman" w:hAnsi="Times New Roman" w:cs="Times New Roman"/>
          <w:sz w:val="20"/>
          <w:szCs w:val="20"/>
          <w:lang w:val="en-US"/>
        </w:rPr>
        <w:t xml:space="preserve"> [In Russian].</w:t>
      </w:r>
    </w:p>
    <w:p w:rsidR="00B10564" w:rsidRPr="00E244E1" w:rsidRDefault="00FE1E87" w:rsidP="00963FC0">
      <w:pPr>
        <w:widowControl w:val="0"/>
        <w:tabs>
          <w:tab w:val="left" w:pos="180"/>
          <w:tab w:val="left" w:pos="540"/>
          <w:tab w:val="left" w:pos="993"/>
          <w:tab w:val="left" w:pos="1134"/>
          <w:tab w:val="left" w:pos="1276"/>
        </w:tabs>
        <w:spacing w:after="0" w:line="240" w:lineRule="auto"/>
        <w:ind w:left="426"/>
        <w:jc w:val="both"/>
        <w:rPr>
          <w:rFonts w:ascii="Times New Roman" w:hAnsi="Times New Roman" w:cs="Times New Roman"/>
          <w:sz w:val="20"/>
          <w:szCs w:val="20"/>
        </w:rPr>
      </w:pPr>
      <w:r w:rsidRPr="00E244E1">
        <w:rPr>
          <w:rFonts w:ascii="Times New Roman" w:hAnsi="Times New Roman" w:cs="Times New Roman"/>
          <w:sz w:val="20"/>
          <w:szCs w:val="20"/>
        </w:rPr>
        <w:t xml:space="preserve">4. </w:t>
      </w:r>
      <w:r w:rsidR="00B10564" w:rsidRPr="00E244E1">
        <w:rPr>
          <w:rFonts w:ascii="Times New Roman" w:hAnsi="Times New Roman" w:cs="Times New Roman"/>
          <w:sz w:val="20"/>
          <w:szCs w:val="20"/>
        </w:rPr>
        <w:t>Zelinskij</w:t>
      </w:r>
      <w:r w:rsidR="00773492" w:rsidRPr="00E244E1">
        <w:rPr>
          <w:rFonts w:ascii="Times New Roman" w:hAnsi="Times New Roman" w:cs="Times New Roman"/>
          <w:sz w:val="20"/>
          <w:szCs w:val="20"/>
          <w:lang w:val="en-US"/>
        </w:rPr>
        <w:t>,</w:t>
      </w:r>
      <w:r w:rsidR="00B10564" w:rsidRPr="00E244E1">
        <w:rPr>
          <w:rFonts w:ascii="Times New Roman" w:hAnsi="Times New Roman" w:cs="Times New Roman"/>
          <w:sz w:val="20"/>
          <w:szCs w:val="20"/>
        </w:rPr>
        <w:t xml:space="preserve"> A.F. </w:t>
      </w:r>
      <w:r w:rsidR="00773492" w:rsidRPr="00E244E1">
        <w:rPr>
          <w:rFonts w:ascii="Times New Roman" w:hAnsi="Times New Roman" w:cs="Times New Roman"/>
          <w:sz w:val="20"/>
          <w:szCs w:val="20"/>
          <w:lang w:val="en-US"/>
        </w:rPr>
        <w:t xml:space="preserve">(1986). </w:t>
      </w:r>
      <w:r w:rsidR="00B10564" w:rsidRPr="00E244E1">
        <w:rPr>
          <w:rFonts w:ascii="Times New Roman" w:hAnsi="Times New Roman" w:cs="Times New Roman"/>
          <w:sz w:val="20"/>
          <w:szCs w:val="20"/>
        </w:rPr>
        <w:t>Osoznavaemoe i neosoznavaemoe v prestupnom povedenii</w:t>
      </w:r>
      <w:r w:rsidR="00B10564" w:rsidRPr="00E244E1">
        <w:rPr>
          <w:rFonts w:ascii="Times New Roman" w:hAnsi="Times New Roman" w:cs="Times New Roman"/>
          <w:sz w:val="20"/>
          <w:szCs w:val="20"/>
          <w:lang w:val="en-US"/>
        </w:rPr>
        <w:t xml:space="preserve"> [</w:t>
      </w:r>
      <w:r w:rsidR="00B10564" w:rsidRPr="00E244E1">
        <w:rPr>
          <w:rFonts w:ascii="Times New Roman" w:hAnsi="Times New Roman" w:cs="Times New Roman"/>
          <w:sz w:val="20"/>
          <w:szCs w:val="20"/>
        </w:rPr>
        <w:t>Conscious and unconscious in criminal behavior</w:t>
      </w:r>
      <w:r w:rsidR="00B10564" w:rsidRPr="00E244E1">
        <w:rPr>
          <w:rFonts w:ascii="Times New Roman" w:hAnsi="Times New Roman" w:cs="Times New Roman"/>
          <w:sz w:val="20"/>
          <w:szCs w:val="20"/>
          <w:lang w:val="en-US"/>
        </w:rPr>
        <w:t>]</w:t>
      </w:r>
      <w:r w:rsidR="00B10564" w:rsidRPr="00E244E1">
        <w:rPr>
          <w:rFonts w:ascii="Times New Roman" w:hAnsi="Times New Roman" w:cs="Times New Roman"/>
          <w:sz w:val="20"/>
          <w:szCs w:val="20"/>
        </w:rPr>
        <w:t xml:space="preserve">. </w:t>
      </w:r>
      <w:r w:rsidR="00773492" w:rsidRPr="00E244E1">
        <w:rPr>
          <w:rFonts w:ascii="Times New Roman" w:hAnsi="Times New Roman" w:cs="Times New Roman"/>
          <w:sz w:val="20"/>
          <w:szCs w:val="20"/>
          <w:lang w:val="en-US"/>
        </w:rPr>
        <w:t>Kh</w:t>
      </w:r>
      <w:r w:rsidR="00B10564" w:rsidRPr="00E244E1">
        <w:rPr>
          <w:rFonts w:ascii="Times New Roman" w:hAnsi="Times New Roman" w:cs="Times New Roman"/>
          <w:sz w:val="20"/>
          <w:szCs w:val="20"/>
        </w:rPr>
        <w:t>arkov</w:t>
      </w:r>
      <w:r w:rsidR="00773492" w:rsidRPr="00E244E1">
        <w:rPr>
          <w:rFonts w:ascii="Times New Roman" w:hAnsi="Times New Roman" w:cs="Times New Roman"/>
          <w:sz w:val="20"/>
          <w:szCs w:val="20"/>
          <w:lang w:val="en-US"/>
        </w:rPr>
        <w:t>.</w:t>
      </w:r>
      <w:r w:rsidRPr="00E244E1">
        <w:rPr>
          <w:rFonts w:ascii="Times New Roman" w:hAnsi="Times New Roman" w:cs="Times New Roman"/>
          <w:sz w:val="20"/>
          <w:szCs w:val="20"/>
          <w:lang w:val="en-US"/>
        </w:rPr>
        <w:t xml:space="preserve"> [In Russian].</w:t>
      </w:r>
    </w:p>
    <w:p w:rsidR="00B10564" w:rsidRPr="00E244E1" w:rsidRDefault="00FE1E87" w:rsidP="00963FC0">
      <w:pPr>
        <w:widowControl w:val="0"/>
        <w:tabs>
          <w:tab w:val="left" w:pos="180"/>
          <w:tab w:val="left" w:pos="540"/>
          <w:tab w:val="left" w:pos="993"/>
          <w:tab w:val="left" w:pos="1134"/>
          <w:tab w:val="left" w:pos="1276"/>
        </w:tabs>
        <w:spacing w:after="0" w:line="240" w:lineRule="auto"/>
        <w:ind w:left="426"/>
        <w:jc w:val="both"/>
        <w:rPr>
          <w:rFonts w:ascii="Times New Roman" w:hAnsi="Times New Roman" w:cs="Times New Roman"/>
          <w:sz w:val="20"/>
          <w:szCs w:val="20"/>
          <w:lang w:val="en-US"/>
        </w:rPr>
      </w:pPr>
      <w:r w:rsidRPr="00E244E1">
        <w:rPr>
          <w:rFonts w:ascii="Times New Roman" w:hAnsi="Times New Roman" w:cs="Times New Roman"/>
          <w:sz w:val="20"/>
          <w:szCs w:val="20"/>
        </w:rPr>
        <w:t xml:space="preserve">5. </w:t>
      </w:r>
      <w:r w:rsidR="00B10564" w:rsidRPr="00E244E1">
        <w:rPr>
          <w:rFonts w:ascii="Times New Roman" w:hAnsi="Times New Roman" w:cs="Times New Roman"/>
          <w:sz w:val="20"/>
          <w:szCs w:val="20"/>
        </w:rPr>
        <w:t>Kudryavcev</w:t>
      </w:r>
      <w:r w:rsidR="00773492" w:rsidRPr="00E244E1">
        <w:rPr>
          <w:rFonts w:ascii="Times New Roman" w:hAnsi="Times New Roman" w:cs="Times New Roman"/>
          <w:sz w:val="20"/>
          <w:szCs w:val="20"/>
          <w:lang w:val="en-US"/>
        </w:rPr>
        <w:t>,</w:t>
      </w:r>
      <w:r w:rsidR="00B10564" w:rsidRPr="00E244E1">
        <w:rPr>
          <w:rFonts w:ascii="Times New Roman" w:hAnsi="Times New Roman" w:cs="Times New Roman"/>
          <w:sz w:val="20"/>
          <w:szCs w:val="20"/>
        </w:rPr>
        <w:t xml:space="preserve"> V.N. </w:t>
      </w:r>
      <w:r w:rsidR="00773492" w:rsidRPr="00E244E1">
        <w:rPr>
          <w:rFonts w:ascii="Times New Roman" w:hAnsi="Times New Roman" w:cs="Times New Roman"/>
          <w:sz w:val="20"/>
          <w:szCs w:val="20"/>
          <w:lang w:val="en-US"/>
        </w:rPr>
        <w:t xml:space="preserve">(1982) </w:t>
      </w:r>
      <w:r w:rsidR="00B10564" w:rsidRPr="00E244E1">
        <w:rPr>
          <w:rFonts w:ascii="Times New Roman" w:hAnsi="Times New Roman" w:cs="Times New Roman"/>
          <w:sz w:val="20"/>
          <w:szCs w:val="20"/>
        </w:rPr>
        <w:t>Osnovaniya ugolovno-pravovogo zapreta: kriminalizaciya i dekriminalizaciya</w:t>
      </w:r>
      <w:r w:rsidR="00B10564" w:rsidRPr="00E244E1">
        <w:rPr>
          <w:rFonts w:ascii="Times New Roman" w:hAnsi="Times New Roman" w:cs="Times New Roman"/>
          <w:sz w:val="20"/>
          <w:szCs w:val="20"/>
          <w:lang w:val="en-US"/>
        </w:rPr>
        <w:t xml:space="preserve"> [</w:t>
      </w:r>
      <w:r w:rsidR="00773492" w:rsidRPr="00E244E1">
        <w:rPr>
          <w:rFonts w:ascii="Times New Roman" w:hAnsi="Times New Roman" w:cs="Times New Roman"/>
          <w:sz w:val="20"/>
          <w:szCs w:val="20"/>
        </w:rPr>
        <w:t>B</w:t>
      </w:r>
      <w:r w:rsidR="00B10564" w:rsidRPr="00E244E1">
        <w:rPr>
          <w:rFonts w:ascii="Times New Roman" w:hAnsi="Times New Roman" w:cs="Times New Roman"/>
          <w:sz w:val="20"/>
          <w:szCs w:val="20"/>
        </w:rPr>
        <w:t>ases of criminal law prohibition: criminalization and decriminalization</w:t>
      </w:r>
      <w:r w:rsidR="00B10564" w:rsidRPr="00E244E1">
        <w:rPr>
          <w:rFonts w:ascii="Times New Roman" w:hAnsi="Times New Roman" w:cs="Times New Roman"/>
          <w:sz w:val="20"/>
          <w:szCs w:val="20"/>
          <w:lang w:val="en-US"/>
        </w:rPr>
        <w:t>]</w:t>
      </w:r>
      <w:r w:rsidR="00B10564" w:rsidRPr="00E244E1">
        <w:rPr>
          <w:rFonts w:ascii="Times New Roman" w:hAnsi="Times New Roman" w:cs="Times New Roman"/>
          <w:sz w:val="20"/>
          <w:szCs w:val="20"/>
        </w:rPr>
        <w:t>. M</w:t>
      </w:r>
      <w:r w:rsidR="00773492" w:rsidRPr="00E244E1">
        <w:rPr>
          <w:rFonts w:ascii="Times New Roman" w:hAnsi="Times New Roman" w:cs="Times New Roman"/>
          <w:sz w:val="20"/>
          <w:szCs w:val="20"/>
          <w:lang w:val="en-US"/>
        </w:rPr>
        <w:t>oscow</w:t>
      </w:r>
      <w:r w:rsidR="00B10564" w:rsidRPr="00E244E1">
        <w:rPr>
          <w:rFonts w:ascii="Times New Roman" w:hAnsi="Times New Roman" w:cs="Times New Roman"/>
          <w:sz w:val="20"/>
          <w:szCs w:val="20"/>
        </w:rPr>
        <w:t>.</w:t>
      </w:r>
      <w:r w:rsidRPr="00E244E1">
        <w:rPr>
          <w:rFonts w:ascii="Times New Roman" w:hAnsi="Times New Roman" w:cs="Times New Roman"/>
          <w:sz w:val="20"/>
          <w:szCs w:val="20"/>
          <w:lang w:val="en-US"/>
        </w:rPr>
        <w:t xml:space="preserve"> [In Russian].</w:t>
      </w:r>
    </w:p>
    <w:p w:rsidR="00B10564" w:rsidRPr="00E244E1" w:rsidRDefault="00FE1E87" w:rsidP="00963FC0">
      <w:pPr>
        <w:widowControl w:val="0"/>
        <w:tabs>
          <w:tab w:val="left" w:pos="180"/>
          <w:tab w:val="left" w:pos="540"/>
          <w:tab w:val="left" w:pos="993"/>
          <w:tab w:val="left" w:pos="1134"/>
          <w:tab w:val="left" w:pos="1276"/>
        </w:tabs>
        <w:spacing w:after="0" w:line="240" w:lineRule="auto"/>
        <w:ind w:left="426"/>
        <w:jc w:val="both"/>
        <w:rPr>
          <w:rFonts w:ascii="Times New Roman" w:hAnsi="Times New Roman" w:cs="Times New Roman"/>
          <w:sz w:val="20"/>
          <w:szCs w:val="20"/>
          <w:lang w:val="en-US"/>
        </w:rPr>
      </w:pPr>
      <w:r w:rsidRPr="00E244E1">
        <w:rPr>
          <w:rFonts w:ascii="Times New Roman" w:hAnsi="Times New Roman" w:cs="Times New Roman"/>
          <w:sz w:val="20"/>
          <w:szCs w:val="20"/>
        </w:rPr>
        <w:t xml:space="preserve">6. </w:t>
      </w:r>
      <w:r w:rsidR="00B10564" w:rsidRPr="00E244E1">
        <w:rPr>
          <w:rFonts w:ascii="Times New Roman" w:hAnsi="Times New Roman" w:cs="Times New Roman"/>
          <w:sz w:val="20"/>
          <w:szCs w:val="20"/>
        </w:rPr>
        <w:t>Korobeev</w:t>
      </w:r>
      <w:r w:rsidR="00773492" w:rsidRPr="00E244E1">
        <w:rPr>
          <w:rFonts w:ascii="Times New Roman" w:hAnsi="Times New Roman" w:cs="Times New Roman"/>
          <w:sz w:val="20"/>
          <w:szCs w:val="20"/>
          <w:lang w:val="en-US"/>
        </w:rPr>
        <w:t>,</w:t>
      </w:r>
      <w:r w:rsidR="00B10564" w:rsidRPr="00E244E1">
        <w:rPr>
          <w:rFonts w:ascii="Times New Roman" w:hAnsi="Times New Roman" w:cs="Times New Roman"/>
          <w:sz w:val="20"/>
          <w:szCs w:val="20"/>
        </w:rPr>
        <w:t xml:space="preserve"> A.I. </w:t>
      </w:r>
      <w:r w:rsidR="00773492" w:rsidRPr="00E244E1">
        <w:rPr>
          <w:rFonts w:ascii="Times New Roman" w:hAnsi="Times New Roman" w:cs="Times New Roman"/>
          <w:sz w:val="20"/>
          <w:szCs w:val="20"/>
          <w:lang w:val="en-US"/>
        </w:rPr>
        <w:t xml:space="preserve">(1987). </w:t>
      </w:r>
      <w:r w:rsidR="00B10564" w:rsidRPr="00E244E1">
        <w:rPr>
          <w:rFonts w:ascii="Times New Roman" w:hAnsi="Times New Roman" w:cs="Times New Roman"/>
          <w:sz w:val="20"/>
          <w:szCs w:val="20"/>
        </w:rPr>
        <w:t>Sovetskaya ugolovno-pravovaya politika: problemy kriminalizacii i penalizacii</w:t>
      </w:r>
      <w:r w:rsidR="00B10564" w:rsidRPr="00E244E1">
        <w:rPr>
          <w:rFonts w:ascii="Times New Roman" w:hAnsi="Times New Roman" w:cs="Times New Roman"/>
          <w:sz w:val="20"/>
          <w:szCs w:val="20"/>
          <w:lang w:val="en-US"/>
        </w:rPr>
        <w:t xml:space="preserve"> [</w:t>
      </w:r>
      <w:r w:rsidR="00B10564" w:rsidRPr="00E244E1">
        <w:rPr>
          <w:rFonts w:ascii="Times New Roman" w:hAnsi="Times New Roman" w:cs="Times New Roman"/>
          <w:sz w:val="20"/>
          <w:szCs w:val="20"/>
        </w:rPr>
        <w:t>Soviet criminal law policy: problems of criminalization and penalization</w:t>
      </w:r>
      <w:r w:rsidR="00B10564" w:rsidRPr="00E244E1">
        <w:rPr>
          <w:rFonts w:ascii="Times New Roman" w:hAnsi="Times New Roman" w:cs="Times New Roman"/>
          <w:sz w:val="20"/>
          <w:szCs w:val="20"/>
          <w:lang w:val="en-US"/>
        </w:rPr>
        <w:t>]</w:t>
      </w:r>
      <w:r w:rsidR="00773492" w:rsidRPr="00E244E1">
        <w:rPr>
          <w:rFonts w:ascii="Times New Roman" w:hAnsi="Times New Roman" w:cs="Times New Roman"/>
          <w:sz w:val="20"/>
          <w:szCs w:val="20"/>
          <w:lang w:val="en-US"/>
        </w:rPr>
        <w:t>.</w:t>
      </w:r>
      <w:r w:rsidR="00B10564" w:rsidRPr="00E244E1">
        <w:rPr>
          <w:rFonts w:ascii="Times New Roman" w:hAnsi="Times New Roman" w:cs="Times New Roman"/>
          <w:sz w:val="20"/>
          <w:szCs w:val="20"/>
        </w:rPr>
        <w:t xml:space="preserve"> </w:t>
      </w:r>
      <w:r w:rsidR="00773492" w:rsidRPr="00E244E1">
        <w:rPr>
          <w:rFonts w:ascii="Times New Roman" w:hAnsi="Times New Roman" w:cs="Times New Roman"/>
          <w:sz w:val="20"/>
          <w:szCs w:val="20"/>
        </w:rPr>
        <w:t>Monograph</w:t>
      </w:r>
      <w:r w:rsidR="00B10564" w:rsidRPr="00E244E1">
        <w:rPr>
          <w:rFonts w:ascii="Times New Roman" w:hAnsi="Times New Roman" w:cs="Times New Roman"/>
          <w:sz w:val="20"/>
          <w:szCs w:val="20"/>
        </w:rPr>
        <w:t>. Vladivostok.</w:t>
      </w:r>
      <w:r w:rsidRPr="00E244E1">
        <w:rPr>
          <w:rFonts w:ascii="Times New Roman" w:hAnsi="Times New Roman" w:cs="Times New Roman"/>
          <w:sz w:val="20"/>
          <w:szCs w:val="20"/>
          <w:lang w:val="en-US"/>
        </w:rPr>
        <w:t xml:space="preserve"> [In Russian].</w:t>
      </w:r>
    </w:p>
    <w:p w:rsidR="00B10564" w:rsidRPr="00E244E1" w:rsidRDefault="00FE1E87" w:rsidP="00963FC0">
      <w:pPr>
        <w:widowControl w:val="0"/>
        <w:tabs>
          <w:tab w:val="left" w:pos="180"/>
          <w:tab w:val="left" w:pos="540"/>
          <w:tab w:val="left" w:pos="993"/>
          <w:tab w:val="left" w:pos="1134"/>
          <w:tab w:val="left" w:pos="1276"/>
        </w:tabs>
        <w:spacing w:after="0" w:line="240" w:lineRule="auto"/>
        <w:ind w:left="426"/>
        <w:jc w:val="both"/>
        <w:rPr>
          <w:rFonts w:ascii="Times New Roman" w:hAnsi="Times New Roman" w:cs="Times New Roman"/>
          <w:sz w:val="20"/>
          <w:szCs w:val="20"/>
          <w:lang w:val="en-US"/>
        </w:rPr>
      </w:pPr>
      <w:r w:rsidRPr="00E244E1">
        <w:rPr>
          <w:rFonts w:ascii="Times New Roman" w:hAnsi="Times New Roman" w:cs="Times New Roman"/>
          <w:sz w:val="20"/>
          <w:szCs w:val="20"/>
        </w:rPr>
        <w:t xml:space="preserve">7. </w:t>
      </w:r>
      <w:r w:rsidR="00B10564" w:rsidRPr="00E244E1">
        <w:rPr>
          <w:rFonts w:ascii="Times New Roman" w:hAnsi="Times New Roman" w:cs="Times New Roman"/>
          <w:sz w:val="20"/>
          <w:szCs w:val="20"/>
        </w:rPr>
        <w:t>Sabitov</w:t>
      </w:r>
      <w:r w:rsidR="00773492" w:rsidRPr="00E244E1">
        <w:rPr>
          <w:rFonts w:ascii="Times New Roman" w:hAnsi="Times New Roman" w:cs="Times New Roman"/>
          <w:sz w:val="20"/>
          <w:szCs w:val="20"/>
          <w:lang w:val="en-US"/>
        </w:rPr>
        <w:t>,</w:t>
      </w:r>
      <w:r w:rsidR="00B10564" w:rsidRPr="00E244E1">
        <w:rPr>
          <w:rFonts w:ascii="Times New Roman" w:hAnsi="Times New Roman" w:cs="Times New Roman"/>
          <w:sz w:val="20"/>
          <w:szCs w:val="20"/>
        </w:rPr>
        <w:t xml:space="preserve"> R.A. </w:t>
      </w:r>
      <w:r w:rsidR="00773492" w:rsidRPr="00E244E1">
        <w:rPr>
          <w:rFonts w:ascii="Times New Roman" w:hAnsi="Times New Roman" w:cs="Times New Roman"/>
          <w:sz w:val="20"/>
          <w:szCs w:val="20"/>
          <w:lang w:val="en-US"/>
        </w:rPr>
        <w:t xml:space="preserve">(1980). </w:t>
      </w:r>
      <w:r w:rsidR="00B10564" w:rsidRPr="00E244E1">
        <w:rPr>
          <w:rFonts w:ascii="Times New Roman" w:hAnsi="Times New Roman" w:cs="Times New Roman"/>
          <w:sz w:val="20"/>
          <w:szCs w:val="20"/>
        </w:rPr>
        <w:t xml:space="preserve">Obshchestvennaya opasnost' kak kriterij kriminalizacii </w:t>
      </w:r>
      <w:r w:rsidR="00B10564" w:rsidRPr="00E244E1">
        <w:rPr>
          <w:rFonts w:ascii="Times New Roman" w:hAnsi="Times New Roman" w:cs="Times New Roman"/>
          <w:sz w:val="20"/>
          <w:szCs w:val="20"/>
          <w:lang w:val="en-US"/>
        </w:rPr>
        <w:t>[</w:t>
      </w:r>
      <w:r w:rsidR="00B10564" w:rsidRPr="00E244E1">
        <w:rPr>
          <w:rFonts w:ascii="Times New Roman" w:hAnsi="Times New Roman" w:cs="Times New Roman"/>
          <w:sz w:val="20"/>
          <w:szCs w:val="20"/>
        </w:rPr>
        <w:t>Public danger as a criterion of criminalization</w:t>
      </w:r>
      <w:r w:rsidR="00B10564" w:rsidRPr="00E244E1">
        <w:rPr>
          <w:rFonts w:ascii="Times New Roman" w:hAnsi="Times New Roman" w:cs="Times New Roman"/>
          <w:sz w:val="20"/>
          <w:szCs w:val="20"/>
          <w:lang w:val="en-US"/>
        </w:rPr>
        <w:t>]</w:t>
      </w:r>
      <w:r w:rsidR="00773492" w:rsidRPr="00E244E1">
        <w:rPr>
          <w:rFonts w:ascii="Times New Roman" w:hAnsi="Times New Roman" w:cs="Times New Roman"/>
          <w:sz w:val="20"/>
          <w:szCs w:val="20"/>
          <w:lang w:val="en-US"/>
        </w:rPr>
        <w:t>.</w:t>
      </w:r>
      <w:r w:rsidR="00B10564" w:rsidRPr="00E244E1">
        <w:rPr>
          <w:rFonts w:ascii="Times New Roman" w:hAnsi="Times New Roman" w:cs="Times New Roman"/>
          <w:sz w:val="20"/>
          <w:szCs w:val="20"/>
        </w:rPr>
        <w:t xml:space="preserve"> </w:t>
      </w:r>
      <w:r w:rsidR="00B10564" w:rsidRPr="00E244E1">
        <w:rPr>
          <w:rFonts w:ascii="Times New Roman" w:hAnsi="Times New Roman" w:cs="Times New Roman"/>
          <w:i/>
          <w:sz w:val="20"/>
          <w:szCs w:val="20"/>
        </w:rPr>
        <w:t>Aktual'nye problemy kriminalizacii i dekriminalizacii obshchestvenno opasnyh deyanij</w:t>
      </w:r>
      <w:r w:rsidR="00B10564" w:rsidRPr="00E244E1">
        <w:rPr>
          <w:rFonts w:ascii="Times New Roman" w:hAnsi="Times New Roman" w:cs="Times New Roman"/>
          <w:i/>
          <w:sz w:val="20"/>
          <w:szCs w:val="20"/>
          <w:lang w:val="en-US"/>
        </w:rPr>
        <w:t xml:space="preserve"> - </w:t>
      </w:r>
      <w:r w:rsidR="00B10564" w:rsidRPr="00E244E1">
        <w:rPr>
          <w:rFonts w:ascii="Times New Roman" w:hAnsi="Times New Roman" w:cs="Times New Roman"/>
          <w:i/>
          <w:sz w:val="20"/>
          <w:szCs w:val="20"/>
        </w:rPr>
        <w:t>Actual problems of criminalization and decriminalization of socially dangerous acts</w:t>
      </w:r>
      <w:r w:rsidR="00773492" w:rsidRPr="00E244E1">
        <w:rPr>
          <w:rFonts w:ascii="Times New Roman" w:hAnsi="Times New Roman" w:cs="Times New Roman"/>
          <w:i/>
          <w:sz w:val="20"/>
          <w:szCs w:val="20"/>
          <w:lang w:val="en-US"/>
        </w:rPr>
        <w:t>.</w:t>
      </w:r>
      <w:r w:rsidR="00B10564" w:rsidRPr="00E244E1">
        <w:rPr>
          <w:rFonts w:ascii="Times New Roman" w:hAnsi="Times New Roman" w:cs="Times New Roman"/>
          <w:sz w:val="20"/>
          <w:szCs w:val="20"/>
        </w:rPr>
        <w:t xml:space="preserve"> </w:t>
      </w:r>
      <w:r w:rsidR="00773492" w:rsidRPr="00E244E1">
        <w:rPr>
          <w:rFonts w:ascii="Times New Roman" w:hAnsi="Times New Roman" w:cs="Times New Roman"/>
          <w:i/>
          <w:sz w:val="20"/>
          <w:szCs w:val="20"/>
        </w:rPr>
        <w:t>Collection of scientific papers</w:t>
      </w:r>
      <w:r w:rsidR="00773492" w:rsidRPr="00E244E1">
        <w:rPr>
          <w:rFonts w:ascii="Times New Roman" w:hAnsi="Times New Roman" w:cs="Times New Roman"/>
          <w:i/>
          <w:sz w:val="20"/>
          <w:szCs w:val="20"/>
          <w:lang w:val="en-US"/>
        </w:rPr>
        <w:t>.</w:t>
      </w:r>
      <w:r w:rsidR="00B10564" w:rsidRPr="00E244E1">
        <w:rPr>
          <w:rFonts w:ascii="Times New Roman" w:hAnsi="Times New Roman" w:cs="Times New Roman"/>
          <w:i/>
          <w:sz w:val="20"/>
          <w:szCs w:val="20"/>
        </w:rPr>
        <w:t xml:space="preserve"> Omsk</w:t>
      </w:r>
      <w:r w:rsidR="00773492" w:rsidRPr="00E244E1">
        <w:rPr>
          <w:rFonts w:ascii="Times New Roman" w:hAnsi="Times New Roman" w:cs="Times New Roman"/>
          <w:i/>
          <w:sz w:val="20"/>
          <w:szCs w:val="20"/>
          <w:lang w:val="en-US"/>
        </w:rPr>
        <w:t>,</w:t>
      </w:r>
      <w:r w:rsidR="00B10564" w:rsidRPr="00E244E1">
        <w:rPr>
          <w:rFonts w:ascii="Times New Roman" w:hAnsi="Times New Roman" w:cs="Times New Roman"/>
          <w:i/>
          <w:sz w:val="20"/>
          <w:szCs w:val="20"/>
        </w:rPr>
        <w:t xml:space="preserve"> </w:t>
      </w:r>
      <w:r w:rsidR="00B10564" w:rsidRPr="00E244E1">
        <w:rPr>
          <w:rFonts w:ascii="Times New Roman" w:hAnsi="Times New Roman" w:cs="Times New Roman"/>
          <w:i/>
          <w:sz w:val="20"/>
          <w:szCs w:val="20"/>
          <w:lang w:val="en-US"/>
        </w:rPr>
        <w:t>17-28</w:t>
      </w:r>
      <w:r w:rsidR="00B10564" w:rsidRPr="00E244E1">
        <w:rPr>
          <w:rFonts w:ascii="Times New Roman" w:hAnsi="Times New Roman" w:cs="Times New Roman"/>
          <w:i/>
          <w:sz w:val="20"/>
          <w:szCs w:val="20"/>
        </w:rPr>
        <w:t>.</w:t>
      </w:r>
      <w:r w:rsidRPr="00E244E1">
        <w:rPr>
          <w:rFonts w:ascii="Times New Roman" w:hAnsi="Times New Roman" w:cs="Times New Roman"/>
          <w:i/>
          <w:sz w:val="20"/>
          <w:szCs w:val="20"/>
          <w:lang w:val="en-US"/>
        </w:rPr>
        <w:t xml:space="preserve"> </w:t>
      </w:r>
      <w:r w:rsidRPr="00E244E1">
        <w:rPr>
          <w:rFonts w:ascii="Times New Roman" w:hAnsi="Times New Roman" w:cs="Times New Roman"/>
          <w:sz w:val="20"/>
          <w:szCs w:val="20"/>
          <w:lang w:val="en-US"/>
        </w:rPr>
        <w:t>[In Russian].</w:t>
      </w:r>
    </w:p>
    <w:p w:rsidR="00B10564" w:rsidRPr="00E244E1" w:rsidRDefault="00FE1E87" w:rsidP="00963FC0">
      <w:pPr>
        <w:widowControl w:val="0"/>
        <w:tabs>
          <w:tab w:val="left" w:pos="180"/>
          <w:tab w:val="left" w:pos="540"/>
          <w:tab w:val="left" w:pos="993"/>
          <w:tab w:val="left" w:pos="1134"/>
          <w:tab w:val="left" w:pos="1276"/>
        </w:tabs>
        <w:spacing w:after="0" w:line="240" w:lineRule="auto"/>
        <w:ind w:left="426"/>
        <w:jc w:val="both"/>
        <w:rPr>
          <w:rFonts w:ascii="Times New Roman" w:hAnsi="Times New Roman" w:cs="Times New Roman"/>
          <w:sz w:val="20"/>
          <w:szCs w:val="20"/>
          <w:lang w:val="en-US"/>
        </w:rPr>
      </w:pPr>
      <w:r w:rsidRPr="00E244E1">
        <w:rPr>
          <w:rFonts w:ascii="Times New Roman" w:hAnsi="Times New Roman" w:cs="Times New Roman"/>
          <w:sz w:val="20"/>
          <w:szCs w:val="20"/>
        </w:rPr>
        <w:t xml:space="preserve">8. </w:t>
      </w:r>
      <w:r w:rsidR="00B10564" w:rsidRPr="00E244E1">
        <w:rPr>
          <w:rFonts w:ascii="Times New Roman" w:hAnsi="Times New Roman" w:cs="Times New Roman"/>
          <w:sz w:val="20"/>
          <w:szCs w:val="20"/>
        </w:rPr>
        <w:t>Zlobin</w:t>
      </w:r>
      <w:r w:rsidRPr="00E244E1">
        <w:rPr>
          <w:rFonts w:ascii="Times New Roman" w:hAnsi="Times New Roman" w:cs="Times New Roman"/>
          <w:sz w:val="20"/>
          <w:szCs w:val="20"/>
          <w:lang w:val="en-US"/>
        </w:rPr>
        <w:t>,</w:t>
      </w:r>
      <w:r w:rsidR="00B10564" w:rsidRPr="00E244E1">
        <w:rPr>
          <w:rFonts w:ascii="Times New Roman" w:hAnsi="Times New Roman" w:cs="Times New Roman"/>
          <w:sz w:val="20"/>
          <w:szCs w:val="20"/>
        </w:rPr>
        <w:t xml:space="preserve"> G.A. </w:t>
      </w:r>
      <w:r w:rsidRPr="00E244E1">
        <w:rPr>
          <w:rFonts w:ascii="Times New Roman" w:hAnsi="Times New Roman" w:cs="Times New Roman"/>
          <w:sz w:val="20"/>
          <w:szCs w:val="20"/>
          <w:lang w:val="en-US"/>
        </w:rPr>
        <w:t xml:space="preserve">(1982). </w:t>
      </w:r>
      <w:r w:rsidR="00B10564" w:rsidRPr="00E244E1">
        <w:rPr>
          <w:rFonts w:ascii="Times New Roman" w:hAnsi="Times New Roman" w:cs="Times New Roman"/>
          <w:sz w:val="20"/>
          <w:szCs w:val="20"/>
        </w:rPr>
        <w:t>Osnovaniya ugolovno-pravovogo zapreta: kriminalizaciya i dekriminalizaciya</w:t>
      </w:r>
      <w:r w:rsidR="00773492" w:rsidRPr="00E244E1">
        <w:rPr>
          <w:rFonts w:ascii="Times New Roman" w:hAnsi="Times New Roman" w:cs="Times New Roman"/>
          <w:sz w:val="20"/>
          <w:szCs w:val="20"/>
          <w:lang w:val="en-US"/>
        </w:rPr>
        <w:t xml:space="preserve"> [</w:t>
      </w:r>
      <w:r w:rsidRPr="00E244E1">
        <w:rPr>
          <w:rFonts w:ascii="Times New Roman" w:hAnsi="Times New Roman" w:cs="Times New Roman"/>
          <w:sz w:val="20"/>
          <w:szCs w:val="20"/>
        </w:rPr>
        <w:t>B</w:t>
      </w:r>
      <w:r w:rsidR="00773492" w:rsidRPr="00E244E1">
        <w:rPr>
          <w:rFonts w:ascii="Times New Roman" w:hAnsi="Times New Roman" w:cs="Times New Roman"/>
          <w:sz w:val="20"/>
          <w:szCs w:val="20"/>
        </w:rPr>
        <w:t>ases of criminal law prohibition: criminalization and decriminalization</w:t>
      </w:r>
      <w:r w:rsidR="00773492" w:rsidRPr="00E244E1">
        <w:rPr>
          <w:rFonts w:ascii="Times New Roman" w:hAnsi="Times New Roman" w:cs="Times New Roman"/>
          <w:sz w:val="20"/>
          <w:szCs w:val="20"/>
          <w:lang w:val="en-US"/>
        </w:rPr>
        <w:t>]</w:t>
      </w:r>
      <w:r w:rsidR="00B10564" w:rsidRPr="00E244E1">
        <w:rPr>
          <w:rFonts w:ascii="Times New Roman" w:hAnsi="Times New Roman" w:cs="Times New Roman"/>
          <w:sz w:val="20"/>
          <w:szCs w:val="20"/>
        </w:rPr>
        <w:t>. M</w:t>
      </w:r>
      <w:r w:rsidRPr="00E244E1">
        <w:rPr>
          <w:rFonts w:ascii="Times New Roman" w:hAnsi="Times New Roman" w:cs="Times New Roman"/>
          <w:sz w:val="20"/>
          <w:szCs w:val="20"/>
          <w:lang w:val="en-US"/>
        </w:rPr>
        <w:t>oscow</w:t>
      </w:r>
      <w:r w:rsidR="00B10564" w:rsidRPr="00E244E1">
        <w:rPr>
          <w:rFonts w:ascii="Times New Roman" w:hAnsi="Times New Roman" w:cs="Times New Roman"/>
          <w:sz w:val="20"/>
          <w:szCs w:val="20"/>
        </w:rPr>
        <w:t>.</w:t>
      </w:r>
      <w:r w:rsidRPr="00E244E1">
        <w:rPr>
          <w:rFonts w:ascii="Times New Roman" w:hAnsi="Times New Roman" w:cs="Times New Roman"/>
          <w:sz w:val="20"/>
          <w:szCs w:val="20"/>
          <w:lang w:val="en-US"/>
        </w:rPr>
        <w:t xml:space="preserve"> [In Russian].</w:t>
      </w:r>
    </w:p>
    <w:p w:rsidR="00B10564" w:rsidRPr="00E244E1" w:rsidRDefault="00FE1E87" w:rsidP="00963FC0">
      <w:pPr>
        <w:widowControl w:val="0"/>
        <w:tabs>
          <w:tab w:val="left" w:pos="180"/>
          <w:tab w:val="left" w:pos="540"/>
          <w:tab w:val="left" w:pos="993"/>
          <w:tab w:val="left" w:pos="1134"/>
          <w:tab w:val="left" w:pos="1276"/>
        </w:tabs>
        <w:spacing w:after="0" w:line="240" w:lineRule="auto"/>
        <w:ind w:left="426"/>
        <w:jc w:val="both"/>
        <w:rPr>
          <w:rFonts w:ascii="Times New Roman" w:hAnsi="Times New Roman" w:cs="Times New Roman"/>
          <w:sz w:val="20"/>
          <w:szCs w:val="20"/>
          <w:lang w:val="en-US"/>
        </w:rPr>
      </w:pPr>
      <w:r w:rsidRPr="00E244E1">
        <w:rPr>
          <w:rFonts w:ascii="Times New Roman" w:hAnsi="Times New Roman" w:cs="Times New Roman"/>
          <w:sz w:val="20"/>
          <w:szCs w:val="20"/>
        </w:rPr>
        <w:t xml:space="preserve">9. </w:t>
      </w:r>
      <w:r w:rsidR="00B10564" w:rsidRPr="00E244E1">
        <w:rPr>
          <w:rFonts w:ascii="Times New Roman" w:hAnsi="Times New Roman" w:cs="Times New Roman"/>
          <w:sz w:val="20"/>
          <w:szCs w:val="20"/>
        </w:rPr>
        <w:t>Belyaev</w:t>
      </w:r>
      <w:r w:rsidRPr="00E244E1">
        <w:rPr>
          <w:rFonts w:ascii="Times New Roman" w:hAnsi="Times New Roman" w:cs="Times New Roman"/>
          <w:sz w:val="20"/>
          <w:szCs w:val="20"/>
          <w:lang w:val="en-US"/>
        </w:rPr>
        <w:t>,</w:t>
      </w:r>
      <w:r w:rsidR="00B10564" w:rsidRPr="00E244E1">
        <w:rPr>
          <w:rFonts w:ascii="Times New Roman" w:hAnsi="Times New Roman" w:cs="Times New Roman"/>
          <w:sz w:val="20"/>
          <w:szCs w:val="20"/>
        </w:rPr>
        <w:t xml:space="preserve"> N.A. </w:t>
      </w:r>
      <w:r w:rsidRPr="00E244E1">
        <w:rPr>
          <w:rFonts w:ascii="Times New Roman" w:hAnsi="Times New Roman" w:cs="Times New Roman"/>
          <w:sz w:val="20"/>
          <w:szCs w:val="20"/>
          <w:lang w:val="en-US"/>
        </w:rPr>
        <w:t xml:space="preserve">(1986). </w:t>
      </w:r>
      <w:r w:rsidR="00B10564" w:rsidRPr="00E244E1">
        <w:rPr>
          <w:rFonts w:ascii="Times New Roman" w:hAnsi="Times New Roman" w:cs="Times New Roman"/>
          <w:sz w:val="20"/>
          <w:szCs w:val="20"/>
        </w:rPr>
        <w:t>Ugolovno-pravovaya politika i puti ee realizacii</w:t>
      </w:r>
      <w:r w:rsidR="00773492" w:rsidRPr="00E244E1">
        <w:rPr>
          <w:rFonts w:ascii="Times New Roman" w:hAnsi="Times New Roman" w:cs="Times New Roman"/>
          <w:sz w:val="20"/>
          <w:szCs w:val="20"/>
          <w:lang w:val="en-US"/>
        </w:rPr>
        <w:t xml:space="preserve"> [</w:t>
      </w:r>
      <w:r w:rsidR="00773492" w:rsidRPr="00E244E1">
        <w:rPr>
          <w:rFonts w:ascii="Times New Roman" w:hAnsi="Times New Roman" w:cs="Times New Roman"/>
          <w:sz w:val="20"/>
          <w:szCs w:val="20"/>
        </w:rPr>
        <w:t>Criminal law policy and ways of its implementation</w:t>
      </w:r>
      <w:r w:rsidR="00773492" w:rsidRPr="00E244E1">
        <w:rPr>
          <w:rFonts w:ascii="Times New Roman" w:hAnsi="Times New Roman" w:cs="Times New Roman"/>
          <w:sz w:val="20"/>
          <w:szCs w:val="20"/>
          <w:lang w:val="en-US"/>
        </w:rPr>
        <w:t>]</w:t>
      </w:r>
      <w:r w:rsidR="00B10564" w:rsidRPr="00E244E1">
        <w:rPr>
          <w:rFonts w:ascii="Times New Roman" w:hAnsi="Times New Roman" w:cs="Times New Roman"/>
          <w:sz w:val="20"/>
          <w:szCs w:val="20"/>
        </w:rPr>
        <w:t>. Leningrad.</w:t>
      </w:r>
      <w:r w:rsidRPr="00E244E1">
        <w:rPr>
          <w:rFonts w:ascii="Times New Roman" w:hAnsi="Times New Roman" w:cs="Times New Roman"/>
          <w:sz w:val="20"/>
          <w:szCs w:val="20"/>
          <w:lang w:val="en-US"/>
        </w:rPr>
        <w:t xml:space="preserve"> [In Russian].</w:t>
      </w:r>
    </w:p>
    <w:p w:rsidR="00B10564" w:rsidRPr="00E244E1" w:rsidRDefault="00FE1E87" w:rsidP="00963FC0">
      <w:pPr>
        <w:widowControl w:val="0"/>
        <w:tabs>
          <w:tab w:val="left" w:pos="180"/>
          <w:tab w:val="left" w:pos="540"/>
          <w:tab w:val="left" w:pos="993"/>
          <w:tab w:val="left" w:pos="1134"/>
          <w:tab w:val="left" w:pos="1276"/>
        </w:tabs>
        <w:spacing w:after="0" w:line="240" w:lineRule="auto"/>
        <w:ind w:left="426"/>
        <w:jc w:val="both"/>
        <w:rPr>
          <w:rFonts w:ascii="Times New Roman" w:hAnsi="Times New Roman" w:cs="Times New Roman"/>
          <w:sz w:val="20"/>
          <w:szCs w:val="20"/>
          <w:lang w:val="en-US"/>
        </w:rPr>
      </w:pPr>
      <w:r w:rsidRPr="00E244E1">
        <w:rPr>
          <w:rFonts w:ascii="Times New Roman" w:hAnsi="Times New Roman" w:cs="Times New Roman"/>
          <w:sz w:val="20"/>
          <w:szCs w:val="20"/>
        </w:rPr>
        <w:t xml:space="preserve">10. </w:t>
      </w:r>
      <w:r w:rsidR="00B10564" w:rsidRPr="00E244E1">
        <w:rPr>
          <w:rFonts w:ascii="Times New Roman" w:hAnsi="Times New Roman" w:cs="Times New Roman"/>
          <w:sz w:val="20"/>
          <w:szCs w:val="20"/>
        </w:rPr>
        <w:t>Korobeev</w:t>
      </w:r>
      <w:r w:rsidRPr="00E244E1">
        <w:rPr>
          <w:rFonts w:ascii="Times New Roman" w:hAnsi="Times New Roman" w:cs="Times New Roman"/>
          <w:sz w:val="20"/>
          <w:szCs w:val="20"/>
          <w:lang w:val="en-US"/>
        </w:rPr>
        <w:t>,</w:t>
      </w:r>
      <w:r w:rsidR="00B10564" w:rsidRPr="00E244E1">
        <w:rPr>
          <w:rFonts w:ascii="Times New Roman" w:hAnsi="Times New Roman" w:cs="Times New Roman"/>
          <w:sz w:val="20"/>
          <w:szCs w:val="20"/>
        </w:rPr>
        <w:t xml:space="preserve"> A.I. </w:t>
      </w:r>
      <w:r w:rsidRPr="00E244E1">
        <w:rPr>
          <w:rFonts w:ascii="Times New Roman" w:hAnsi="Times New Roman" w:cs="Times New Roman"/>
          <w:sz w:val="20"/>
          <w:szCs w:val="20"/>
          <w:lang w:val="en-US"/>
        </w:rPr>
        <w:t xml:space="preserve">(1986). </w:t>
      </w:r>
      <w:r w:rsidR="00B10564" w:rsidRPr="00E244E1">
        <w:rPr>
          <w:rFonts w:ascii="Times New Roman" w:hAnsi="Times New Roman" w:cs="Times New Roman"/>
          <w:sz w:val="20"/>
          <w:szCs w:val="20"/>
        </w:rPr>
        <w:t>Ugolovnaya nakazuemost' obshchestvenno opasnyh deyanij (osnovaniya ustanovleniya, harakter i realizaciya v deyatel'nosti organov vnutrennih del)</w:t>
      </w:r>
      <w:r w:rsidR="00773492" w:rsidRPr="00E244E1">
        <w:rPr>
          <w:rFonts w:ascii="Times New Roman" w:hAnsi="Times New Roman" w:cs="Times New Roman"/>
          <w:sz w:val="20"/>
          <w:szCs w:val="20"/>
          <w:lang w:val="en-US"/>
        </w:rPr>
        <w:t xml:space="preserve"> [</w:t>
      </w:r>
      <w:r w:rsidR="00773492" w:rsidRPr="00E244E1">
        <w:rPr>
          <w:rFonts w:ascii="Times New Roman" w:hAnsi="Times New Roman" w:cs="Times New Roman"/>
          <w:sz w:val="20"/>
          <w:szCs w:val="20"/>
        </w:rPr>
        <w:t>Criminal punishability of socially dangerous acts (grounds for establishing, nature and implementation in the activities of internal Affairs bodies)</w:t>
      </w:r>
      <w:r w:rsidR="00773492" w:rsidRPr="00E244E1">
        <w:rPr>
          <w:rFonts w:ascii="Times New Roman" w:hAnsi="Times New Roman" w:cs="Times New Roman"/>
          <w:sz w:val="20"/>
          <w:szCs w:val="20"/>
          <w:lang w:val="en-US"/>
        </w:rPr>
        <w:t>]</w:t>
      </w:r>
      <w:r w:rsidR="00B10564" w:rsidRPr="00E244E1">
        <w:rPr>
          <w:rFonts w:ascii="Times New Roman" w:hAnsi="Times New Roman" w:cs="Times New Roman"/>
          <w:sz w:val="20"/>
          <w:szCs w:val="20"/>
        </w:rPr>
        <w:t xml:space="preserve">. </w:t>
      </w:r>
      <w:r w:rsidR="00773492" w:rsidRPr="00E244E1">
        <w:rPr>
          <w:rFonts w:ascii="Times New Roman" w:hAnsi="Times New Roman" w:cs="Times New Roman"/>
          <w:sz w:val="20"/>
          <w:szCs w:val="20"/>
          <w:lang w:val="en-US"/>
        </w:rPr>
        <w:t>Kh</w:t>
      </w:r>
      <w:r w:rsidR="00B10564" w:rsidRPr="00E244E1">
        <w:rPr>
          <w:rFonts w:ascii="Times New Roman" w:hAnsi="Times New Roman" w:cs="Times New Roman"/>
          <w:sz w:val="20"/>
          <w:szCs w:val="20"/>
        </w:rPr>
        <w:t>abarovsk.</w:t>
      </w:r>
      <w:r w:rsidRPr="00E244E1">
        <w:rPr>
          <w:rFonts w:ascii="Times New Roman" w:hAnsi="Times New Roman" w:cs="Times New Roman"/>
          <w:sz w:val="20"/>
          <w:szCs w:val="20"/>
          <w:lang w:val="en-US"/>
        </w:rPr>
        <w:t xml:space="preserve"> [In Russian].</w:t>
      </w:r>
    </w:p>
    <w:p w:rsidR="00B10564" w:rsidRDefault="00FE1E87" w:rsidP="00963FC0">
      <w:pPr>
        <w:widowControl w:val="0"/>
        <w:tabs>
          <w:tab w:val="left" w:pos="180"/>
          <w:tab w:val="left" w:pos="540"/>
          <w:tab w:val="left" w:pos="993"/>
          <w:tab w:val="left" w:pos="1134"/>
          <w:tab w:val="left" w:pos="1276"/>
        </w:tabs>
        <w:spacing w:after="0" w:line="240" w:lineRule="auto"/>
        <w:ind w:left="426"/>
        <w:jc w:val="both"/>
        <w:rPr>
          <w:rFonts w:ascii="Times New Roman" w:hAnsi="Times New Roman" w:cs="Times New Roman"/>
          <w:sz w:val="20"/>
          <w:szCs w:val="20"/>
        </w:rPr>
      </w:pPr>
      <w:r w:rsidRPr="00E244E1">
        <w:rPr>
          <w:rFonts w:ascii="Times New Roman" w:hAnsi="Times New Roman" w:cs="Times New Roman"/>
          <w:sz w:val="20"/>
          <w:szCs w:val="20"/>
        </w:rPr>
        <w:t xml:space="preserve">11. </w:t>
      </w:r>
      <w:r w:rsidR="00B10564" w:rsidRPr="00E244E1">
        <w:rPr>
          <w:rFonts w:ascii="Times New Roman" w:hAnsi="Times New Roman" w:cs="Times New Roman"/>
          <w:sz w:val="20"/>
          <w:szCs w:val="20"/>
        </w:rPr>
        <w:t>Konstituciya Respubliki Kazahstan (prinyata na respublikanskom referendume 30 avgusta 1995 goda) (s izmeneniyami i dopolneniyami po sostoyaniyu na 23.03.2019 g.)</w:t>
      </w:r>
      <w:r w:rsidR="00773492" w:rsidRPr="00E244E1">
        <w:rPr>
          <w:rFonts w:ascii="Times New Roman" w:hAnsi="Times New Roman" w:cs="Times New Roman"/>
          <w:sz w:val="20"/>
          <w:szCs w:val="20"/>
          <w:lang w:val="en-US"/>
        </w:rPr>
        <w:t xml:space="preserve"> [</w:t>
      </w:r>
      <w:r w:rsidR="00773492" w:rsidRPr="00E244E1">
        <w:rPr>
          <w:rFonts w:ascii="Times New Roman" w:hAnsi="Times New Roman" w:cs="Times New Roman"/>
          <w:sz w:val="20"/>
          <w:szCs w:val="20"/>
        </w:rPr>
        <w:t>Constitution of the Republic of Kazakhstan (adopted at the Republican referendum on August 30, 1995) (with amendments and additions as of 23.03.2019)</w:t>
      </w:r>
      <w:r w:rsidR="00773492" w:rsidRPr="00E244E1">
        <w:rPr>
          <w:rFonts w:ascii="Times New Roman" w:hAnsi="Times New Roman" w:cs="Times New Roman"/>
          <w:sz w:val="20"/>
          <w:szCs w:val="20"/>
          <w:lang w:val="en-US"/>
        </w:rPr>
        <w:t>]</w:t>
      </w:r>
      <w:r w:rsidR="00B10564" w:rsidRPr="00E244E1">
        <w:rPr>
          <w:rFonts w:ascii="Times New Roman" w:hAnsi="Times New Roman" w:cs="Times New Roman"/>
          <w:sz w:val="20"/>
          <w:szCs w:val="20"/>
        </w:rPr>
        <w:t xml:space="preserve">. </w:t>
      </w:r>
      <w:r w:rsidRPr="00E244E1">
        <w:rPr>
          <w:rFonts w:ascii="Times New Roman" w:hAnsi="Times New Roman" w:cs="Times New Roman"/>
          <w:i/>
          <w:sz w:val="20"/>
          <w:szCs w:val="20"/>
          <w:shd w:val="clear" w:color="auto" w:fill="FFFFFF"/>
        </w:rPr>
        <w:t>online.zakon.kz</w:t>
      </w:r>
      <w:r w:rsidRPr="00E244E1">
        <w:rPr>
          <w:rFonts w:ascii="Times New Roman" w:hAnsi="Times New Roman" w:cs="Times New Roman"/>
          <w:i/>
          <w:sz w:val="20"/>
          <w:szCs w:val="20"/>
          <w:shd w:val="clear" w:color="auto" w:fill="FFFFFF"/>
          <w:lang w:val="en-US"/>
        </w:rPr>
        <w:t>.</w:t>
      </w:r>
      <w:r w:rsidRPr="00E244E1">
        <w:rPr>
          <w:rFonts w:ascii="Times New Roman" w:hAnsi="Times New Roman" w:cs="Times New Roman"/>
          <w:sz w:val="20"/>
          <w:szCs w:val="20"/>
        </w:rPr>
        <w:t xml:space="preserve"> Retrieved from</w:t>
      </w:r>
      <w:r w:rsidRPr="00E244E1">
        <w:rPr>
          <w:rFonts w:ascii="Times New Roman" w:hAnsi="Times New Roman" w:cs="Times New Roman"/>
          <w:sz w:val="20"/>
          <w:szCs w:val="20"/>
          <w:shd w:val="clear" w:color="auto" w:fill="FFFFFF"/>
        </w:rPr>
        <w:t xml:space="preserve"> https://online.zakon.kz/Document/?doc_id=1005029.</w:t>
      </w:r>
      <w:r w:rsidRPr="00E244E1">
        <w:rPr>
          <w:rFonts w:ascii="Times New Roman" w:hAnsi="Times New Roman" w:cs="Times New Roman"/>
          <w:sz w:val="20"/>
          <w:szCs w:val="20"/>
          <w:shd w:val="clear" w:color="auto" w:fill="FFFFFF"/>
          <w:lang w:val="en-US"/>
        </w:rPr>
        <w:t xml:space="preserve"> </w:t>
      </w:r>
      <w:r w:rsidRPr="00E244E1">
        <w:rPr>
          <w:rFonts w:ascii="Times New Roman" w:hAnsi="Times New Roman" w:cs="Times New Roman"/>
          <w:sz w:val="20"/>
          <w:szCs w:val="20"/>
          <w:lang w:val="en-US"/>
        </w:rPr>
        <w:t>[In Russian].</w:t>
      </w:r>
    </w:p>
    <w:p w:rsidR="00963FC0" w:rsidRDefault="00963FC0" w:rsidP="00963FC0">
      <w:pPr>
        <w:widowControl w:val="0"/>
        <w:tabs>
          <w:tab w:val="left" w:pos="180"/>
          <w:tab w:val="left" w:pos="540"/>
          <w:tab w:val="left" w:pos="993"/>
          <w:tab w:val="left" w:pos="1134"/>
          <w:tab w:val="left" w:pos="1276"/>
        </w:tabs>
        <w:spacing w:after="0" w:line="240" w:lineRule="auto"/>
        <w:jc w:val="both"/>
        <w:rPr>
          <w:rFonts w:ascii="Times New Roman" w:hAnsi="Times New Roman" w:cs="Times New Roman"/>
          <w:sz w:val="20"/>
          <w:szCs w:val="20"/>
        </w:rPr>
      </w:pPr>
    </w:p>
    <w:p w:rsidR="00963FC0" w:rsidRDefault="00963FC0" w:rsidP="00963FC0">
      <w:pPr>
        <w:pStyle w:val="ad"/>
        <w:shd w:val="clear" w:color="auto" w:fill="FFFFFF"/>
        <w:spacing w:before="0" w:beforeAutospacing="0" w:after="0" w:afterAutospacing="0"/>
        <w:jc w:val="center"/>
        <w:rPr>
          <w:b/>
          <w:color w:val="000000" w:themeColor="text1"/>
          <w:sz w:val="20"/>
          <w:szCs w:val="20"/>
        </w:rPr>
      </w:pPr>
      <w:r>
        <w:rPr>
          <w:b/>
          <w:color w:val="000000" w:themeColor="text1"/>
          <w:sz w:val="20"/>
          <w:szCs w:val="20"/>
        </w:rPr>
        <w:t>М.С. Акишев</w:t>
      </w:r>
      <w:r w:rsidRPr="00767CE2">
        <w:rPr>
          <w:b/>
          <w:color w:val="000000" w:themeColor="text1"/>
          <w:sz w:val="20"/>
          <w:szCs w:val="20"/>
          <w:vertAlign w:val="superscript"/>
        </w:rPr>
        <w:t>1</w:t>
      </w:r>
      <w:r>
        <w:rPr>
          <w:b/>
          <w:color w:val="000000" w:themeColor="text1"/>
          <w:sz w:val="20"/>
          <w:szCs w:val="20"/>
        </w:rPr>
        <w:t>*</w:t>
      </w:r>
    </w:p>
    <w:p w:rsidR="00963FC0" w:rsidRPr="00963FC0" w:rsidRDefault="00963FC0" w:rsidP="00963FC0">
      <w:pPr>
        <w:pStyle w:val="ad"/>
        <w:shd w:val="clear" w:color="auto" w:fill="FFFFFF"/>
        <w:spacing w:before="0" w:beforeAutospacing="0" w:after="0" w:afterAutospacing="0"/>
        <w:jc w:val="center"/>
        <w:rPr>
          <w:color w:val="000000" w:themeColor="text1"/>
          <w:sz w:val="20"/>
          <w:szCs w:val="20"/>
        </w:rPr>
      </w:pPr>
      <w:r w:rsidRPr="00767CE2">
        <w:rPr>
          <w:color w:val="000000" w:themeColor="text1"/>
          <w:sz w:val="20"/>
          <w:szCs w:val="20"/>
          <w:vertAlign w:val="superscript"/>
        </w:rPr>
        <w:t>1</w:t>
      </w:r>
      <w:r>
        <w:rPr>
          <w:color w:val="000000" w:themeColor="text1"/>
          <w:sz w:val="20"/>
          <w:szCs w:val="20"/>
          <w:vertAlign w:val="superscript"/>
        </w:rPr>
        <w:t xml:space="preserve"> </w:t>
      </w:r>
      <w:r w:rsidRPr="00963FC0">
        <w:rPr>
          <w:color w:val="000000" w:themeColor="text1"/>
          <w:sz w:val="20"/>
          <w:szCs w:val="20"/>
        </w:rPr>
        <w:t>І.</w:t>
      </w:r>
      <w:r w:rsidR="008C532A">
        <w:rPr>
          <w:color w:val="000000" w:themeColor="text1"/>
          <w:sz w:val="20"/>
          <w:szCs w:val="20"/>
          <w:lang w:val="kk-KZ"/>
        </w:rPr>
        <w:t xml:space="preserve"> </w:t>
      </w:r>
      <w:r w:rsidRPr="00963FC0">
        <w:rPr>
          <w:color w:val="000000" w:themeColor="text1"/>
          <w:sz w:val="20"/>
          <w:szCs w:val="20"/>
        </w:rPr>
        <w:t>Жансүгіров атындағы Жетісу университеті</w:t>
      </w:r>
      <w:r>
        <w:rPr>
          <w:color w:val="000000" w:themeColor="text1"/>
          <w:sz w:val="20"/>
          <w:szCs w:val="20"/>
        </w:rPr>
        <w:t xml:space="preserve">, </w:t>
      </w:r>
      <w:r w:rsidRPr="007972A6">
        <w:rPr>
          <w:color w:val="000000"/>
          <w:sz w:val="20"/>
          <w:szCs w:val="20"/>
        </w:rPr>
        <w:t>Қазақстан</w:t>
      </w:r>
    </w:p>
    <w:p w:rsidR="00963FC0" w:rsidRDefault="00963FC0" w:rsidP="00963FC0">
      <w:pPr>
        <w:widowControl w:val="0"/>
        <w:tabs>
          <w:tab w:val="left" w:pos="851"/>
          <w:tab w:val="left" w:pos="1276"/>
        </w:tabs>
        <w:spacing w:after="0" w:line="240" w:lineRule="auto"/>
        <w:jc w:val="center"/>
        <w:rPr>
          <w:rFonts w:ascii="Times New Roman" w:eastAsia="Times New Roman" w:hAnsi="Times New Roman" w:cs="Times New Roman"/>
          <w:color w:val="000000" w:themeColor="text1"/>
          <w:sz w:val="20"/>
          <w:szCs w:val="20"/>
        </w:rPr>
      </w:pPr>
      <w:r w:rsidRPr="003648B9">
        <w:rPr>
          <w:rFonts w:ascii="Times New Roman" w:eastAsia="Times New Roman" w:hAnsi="Times New Roman" w:cs="Times New Roman"/>
          <w:color w:val="000000" w:themeColor="text1"/>
          <w:sz w:val="20"/>
          <w:szCs w:val="20"/>
        </w:rPr>
        <w:t xml:space="preserve">(e-mail: </w:t>
      </w:r>
      <w:r w:rsidRPr="00963FC0">
        <w:rPr>
          <w:rFonts w:ascii="Times New Roman" w:eastAsia="Times New Roman" w:hAnsi="Times New Roman" w:cs="Times New Roman"/>
          <w:color w:val="000000" w:themeColor="text1"/>
          <w:sz w:val="20"/>
          <w:szCs w:val="20"/>
        </w:rPr>
        <w:t>akishevm@bk.ru</w:t>
      </w:r>
      <w:r w:rsidRPr="003648B9">
        <w:rPr>
          <w:rFonts w:ascii="Times New Roman" w:eastAsia="Times New Roman" w:hAnsi="Times New Roman" w:cs="Times New Roman"/>
          <w:color w:val="000000" w:themeColor="text1"/>
          <w:sz w:val="20"/>
          <w:szCs w:val="20"/>
        </w:rPr>
        <w:t>)</w:t>
      </w:r>
    </w:p>
    <w:p w:rsidR="00963FC0" w:rsidRDefault="00963FC0" w:rsidP="00963FC0">
      <w:pPr>
        <w:widowControl w:val="0"/>
        <w:tabs>
          <w:tab w:val="left" w:pos="851"/>
          <w:tab w:val="left" w:pos="1276"/>
        </w:tabs>
        <w:spacing w:after="0" w:line="240" w:lineRule="auto"/>
        <w:rPr>
          <w:rFonts w:ascii="Times New Roman" w:eastAsia="Times New Roman" w:hAnsi="Times New Roman" w:cs="Times New Roman"/>
          <w:color w:val="000000" w:themeColor="text1"/>
          <w:sz w:val="20"/>
          <w:szCs w:val="20"/>
        </w:rPr>
      </w:pPr>
    </w:p>
    <w:p w:rsidR="00963FC0" w:rsidRPr="00963FC0" w:rsidRDefault="00963FC0" w:rsidP="00963FC0">
      <w:pPr>
        <w:widowControl w:val="0"/>
        <w:tabs>
          <w:tab w:val="left" w:pos="851"/>
          <w:tab w:val="left" w:pos="1276"/>
        </w:tabs>
        <w:spacing w:after="0" w:line="240" w:lineRule="auto"/>
        <w:jc w:val="center"/>
        <w:rPr>
          <w:rFonts w:ascii="Times New Roman" w:eastAsia="Times New Roman" w:hAnsi="Times New Roman" w:cs="Times New Roman"/>
          <w:b/>
          <w:color w:val="000000" w:themeColor="text1"/>
          <w:sz w:val="20"/>
          <w:szCs w:val="20"/>
        </w:rPr>
      </w:pPr>
      <w:r w:rsidRPr="00963FC0">
        <w:rPr>
          <w:rFonts w:ascii="Times New Roman" w:eastAsia="Times New Roman" w:hAnsi="Times New Roman" w:cs="Times New Roman"/>
          <w:b/>
          <w:color w:val="000000" w:themeColor="text1"/>
          <w:sz w:val="20"/>
          <w:szCs w:val="20"/>
        </w:rPr>
        <w:t>Қазақстанда жеке бас бостандығын қылмыстық-құқықтық қорғау:</w:t>
      </w:r>
    </w:p>
    <w:p w:rsidR="00963FC0" w:rsidRPr="00963FC0" w:rsidRDefault="00963FC0" w:rsidP="00963FC0">
      <w:pPr>
        <w:widowControl w:val="0"/>
        <w:tabs>
          <w:tab w:val="left" w:pos="851"/>
          <w:tab w:val="left" w:pos="1276"/>
        </w:tabs>
        <w:spacing w:after="0" w:line="240" w:lineRule="auto"/>
        <w:jc w:val="center"/>
        <w:rPr>
          <w:rFonts w:ascii="Times New Roman" w:eastAsia="Times New Roman" w:hAnsi="Times New Roman" w:cs="Times New Roman"/>
          <w:b/>
          <w:color w:val="000000" w:themeColor="text1"/>
          <w:sz w:val="20"/>
          <w:szCs w:val="20"/>
        </w:rPr>
      </w:pPr>
      <w:r w:rsidRPr="00963FC0">
        <w:rPr>
          <w:rFonts w:ascii="Times New Roman" w:eastAsia="Times New Roman" w:hAnsi="Times New Roman" w:cs="Times New Roman"/>
          <w:b/>
          <w:color w:val="000000" w:themeColor="text1"/>
          <w:sz w:val="20"/>
          <w:szCs w:val="20"/>
        </w:rPr>
        <w:t>қол сұғушылықты криминализациялаудың негіздері мен принциптері</w:t>
      </w:r>
    </w:p>
    <w:p w:rsidR="00963FC0" w:rsidRPr="00963FC0" w:rsidRDefault="00963FC0" w:rsidP="00963FC0">
      <w:pPr>
        <w:widowControl w:val="0"/>
        <w:tabs>
          <w:tab w:val="left" w:pos="851"/>
          <w:tab w:val="left" w:pos="1276"/>
        </w:tabs>
        <w:spacing w:after="0" w:line="240" w:lineRule="auto"/>
        <w:ind w:firstLine="709"/>
        <w:jc w:val="both"/>
        <w:rPr>
          <w:rFonts w:ascii="Times New Roman" w:eastAsia="Times New Roman" w:hAnsi="Times New Roman" w:cs="Times New Roman"/>
          <w:color w:val="000000" w:themeColor="text1"/>
          <w:sz w:val="20"/>
          <w:szCs w:val="20"/>
        </w:rPr>
      </w:pPr>
      <w:r w:rsidRPr="00963FC0">
        <w:rPr>
          <w:rFonts w:ascii="Times New Roman" w:eastAsia="Times New Roman" w:hAnsi="Times New Roman" w:cs="Times New Roman"/>
          <w:color w:val="000000" w:themeColor="text1"/>
          <w:sz w:val="20"/>
          <w:szCs w:val="20"/>
        </w:rPr>
        <w:t>Бұл мақалада автор адам мен азаматтың жеке бостандығына қарсы шабуылдарды криминализациялаудың негіздері мен принциптерін зерттейді. Осы зерттеудің мақсаты жеке бас бостандығына қол сұғатын әрекеттердің криминализациясының негізділігін құқықтық талдау болып табылады. Мақалада қоғамда орын алатын әлеуметтік қауіпті әрекеттерді криминализациялау қылмысқа әсер ету құралдары арасында жетекші рөл атқаратындығы баса айтылған. Қылмыстық заңнаманы дамыту тәжірибесінде бұрын қылмыстық жазылмаған әрекеттер кейіннен заңнамалық деңгейде қылмыс деп танылған көптеген мысалдар бар. Зерттеудің әдіснамалық негізін дәстүрлі жалпы ғылыми және арнайы құқықтық әдістер құрайды: жүйелік-құрылымдық, тарихи-құқықтық және салыстырмалы-құқықтық.</w:t>
      </w:r>
    </w:p>
    <w:p w:rsidR="00963FC0" w:rsidRPr="00963FC0" w:rsidRDefault="00963FC0" w:rsidP="00963FC0">
      <w:pPr>
        <w:widowControl w:val="0"/>
        <w:tabs>
          <w:tab w:val="left" w:pos="851"/>
          <w:tab w:val="left" w:pos="1276"/>
        </w:tabs>
        <w:spacing w:after="0" w:line="240" w:lineRule="auto"/>
        <w:ind w:firstLine="709"/>
        <w:jc w:val="both"/>
        <w:rPr>
          <w:rFonts w:ascii="Times New Roman" w:eastAsia="Times New Roman" w:hAnsi="Times New Roman" w:cs="Times New Roman"/>
          <w:color w:val="000000" w:themeColor="text1"/>
          <w:sz w:val="20"/>
          <w:szCs w:val="20"/>
        </w:rPr>
      </w:pPr>
      <w:r w:rsidRPr="00963FC0">
        <w:rPr>
          <w:rFonts w:ascii="Times New Roman" w:eastAsia="Times New Roman" w:hAnsi="Times New Roman" w:cs="Times New Roman"/>
          <w:color w:val="000000" w:themeColor="text1"/>
          <w:sz w:val="20"/>
          <w:szCs w:val="20"/>
        </w:rPr>
        <w:t>Зерттеуші жеке бас бостандығына қарсы қылмыстарды криминализациялау қажеттілігі, ең алдымен, келесі негіздердің болуымен байланысты екенін айтады: қоғамдық қауіптіліктің жоғары деңгейі; осы әрекеттердің теріс динамикасы; қылмыстық жауапкершілікті қолданбай жоюға болмайтын осы қылмыстарды жасау жағдайларының болуы; конституциялық құқықтар мен заңнамалық актілерді қорғаудың қылмыстық-құқықтық кепілдігінің қажеттілігі; қаралып отырған әрекеттерге қарсы іс-қимыл бойынша мемлекеттің халықаралық-құқықтық міндеттемелерінің болуы. Кейіннен мақалада Қазақстан Республикасында заң шығарушыны жеке басының бостандығына қол сұғушылықты криминализациялауға итермелейтін объективті негіздер шын мәнінде болған және орын алған деген негізделген қорытынды жасалады.</w:t>
      </w:r>
    </w:p>
    <w:p w:rsidR="00963FC0" w:rsidRPr="00963FC0" w:rsidRDefault="00963FC0" w:rsidP="00963FC0">
      <w:pPr>
        <w:widowControl w:val="0"/>
        <w:tabs>
          <w:tab w:val="left" w:pos="851"/>
          <w:tab w:val="left" w:pos="1276"/>
        </w:tabs>
        <w:spacing w:after="0" w:line="240" w:lineRule="auto"/>
        <w:ind w:firstLine="709"/>
        <w:jc w:val="both"/>
        <w:rPr>
          <w:rFonts w:ascii="Times New Roman" w:eastAsia="Times New Roman" w:hAnsi="Times New Roman" w:cs="Times New Roman"/>
          <w:color w:val="000000" w:themeColor="text1"/>
          <w:sz w:val="20"/>
          <w:szCs w:val="20"/>
        </w:rPr>
      </w:pPr>
      <w:r w:rsidRPr="00963FC0">
        <w:rPr>
          <w:rFonts w:ascii="Times New Roman" w:eastAsia="Times New Roman" w:hAnsi="Times New Roman" w:cs="Times New Roman"/>
          <w:color w:val="000000" w:themeColor="text1"/>
          <w:sz w:val="20"/>
          <w:szCs w:val="20"/>
        </w:rPr>
        <w:t>Автор жеке бас бостандығына қарсы іс-әрекеттерді криминализациялау қағидаттарына: заңды-криминологиялық (қылмыстық-құқықтық шаралар арқылы әлеуметтік қауіпті әрекеттерге әсер ету мүмкіндігі; қудалаудың процедуралық орындылығы; санкцияның пропорционалдылығы және қуғын-сүргінді үнемдеу принципі); әлеуметтік-экономикалық (қылмыспен келтірілген материалдық және моральдық зиянның маңызды сипаты; оң салдардың негативтерден артықшылығы; қылмыстық-құқықтық тыйым салуды жүзеге асыру үшін материалдық ресурстардың болуы; ); әлеуметтік-психологиялық (қоғамдық құқықтық сана мен психологияның жеткілікті деңгейі; тарихи дәстүрлер).</w:t>
      </w:r>
    </w:p>
    <w:p w:rsidR="00963FC0" w:rsidRPr="00963FC0" w:rsidRDefault="00963FC0" w:rsidP="00963FC0">
      <w:pPr>
        <w:widowControl w:val="0"/>
        <w:tabs>
          <w:tab w:val="left" w:pos="851"/>
          <w:tab w:val="left" w:pos="1276"/>
        </w:tabs>
        <w:spacing w:after="0" w:line="240" w:lineRule="auto"/>
        <w:ind w:firstLine="709"/>
        <w:jc w:val="both"/>
        <w:rPr>
          <w:rFonts w:ascii="Times New Roman" w:eastAsia="Times New Roman" w:hAnsi="Times New Roman" w:cs="Times New Roman"/>
          <w:color w:val="000000" w:themeColor="text1"/>
          <w:sz w:val="20"/>
          <w:szCs w:val="20"/>
        </w:rPr>
      </w:pPr>
      <w:r w:rsidRPr="00963FC0">
        <w:rPr>
          <w:rFonts w:ascii="Times New Roman" w:eastAsia="Times New Roman" w:hAnsi="Times New Roman" w:cs="Times New Roman"/>
          <w:color w:val="000000" w:themeColor="text1"/>
          <w:sz w:val="20"/>
          <w:szCs w:val="20"/>
        </w:rPr>
        <w:t xml:space="preserve">Мақалада автор қазақстандық заң шығарушының жеке бас бостандығына қарсы іс-әрекеттерді </w:t>
      </w:r>
      <w:r w:rsidRPr="00963FC0">
        <w:rPr>
          <w:rFonts w:ascii="Times New Roman" w:eastAsia="Times New Roman" w:hAnsi="Times New Roman" w:cs="Times New Roman"/>
          <w:color w:val="000000" w:themeColor="text1"/>
          <w:sz w:val="20"/>
          <w:szCs w:val="20"/>
        </w:rPr>
        <w:lastRenderedPageBreak/>
        <w:t>криминализациялау үшін шын мәнінде барлық негіз бар деген қорытынды жасайды. Сонымен бірге, жеке бас бостандығына қол сұғатын іс-әрекеттердің қылмыстық құқық нормаларымен салыстырмалы түрде реттелгеніне қарамастан, олар үшін қылмыстық жауапкершілікті құқықтық реттеу әлі де жетілдіруді талап етеді.</w:t>
      </w:r>
    </w:p>
    <w:p w:rsidR="00963FC0" w:rsidRPr="003648B9" w:rsidRDefault="00963FC0" w:rsidP="00963FC0">
      <w:pPr>
        <w:widowControl w:val="0"/>
        <w:tabs>
          <w:tab w:val="left" w:pos="851"/>
          <w:tab w:val="left" w:pos="1276"/>
        </w:tabs>
        <w:spacing w:after="0" w:line="240" w:lineRule="auto"/>
        <w:ind w:firstLine="709"/>
        <w:jc w:val="both"/>
        <w:rPr>
          <w:rFonts w:ascii="Times New Roman" w:eastAsia="Times New Roman" w:hAnsi="Times New Roman" w:cs="Times New Roman"/>
          <w:color w:val="000000" w:themeColor="text1"/>
          <w:sz w:val="20"/>
          <w:szCs w:val="20"/>
        </w:rPr>
      </w:pPr>
      <w:r w:rsidRPr="00963FC0">
        <w:rPr>
          <w:rFonts w:ascii="Times New Roman" w:eastAsia="Times New Roman" w:hAnsi="Times New Roman" w:cs="Times New Roman"/>
          <w:color w:val="000000" w:themeColor="text1"/>
          <w:sz w:val="20"/>
          <w:szCs w:val="20"/>
        </w:rPr>
        <w:t>Түйінді сөздер: адам құқығы, жеке бас бостандығы, адам ұрлау, бас бостандығынан заңсыз айыру, адам саудасы, құлдық.</w:t>
      </w:r>
    </w:p>
    <w:p w:rsidR="008C532A" w:rsidRDefault="008C532A" w:rsidP="00963FC0">
      <w:pPr>
        <w:widowControl w:val="0"/>
        <w:tabs>
          <w:tab w:val="left" w:pos="180"/>
          <w:tab w:val="left" w:pos="540"/>
          <w:tab w:val="left" w:pos="993"/>
          <w:tab w:val="left" w:pos="1134"/>
          <w:tab w:val="left" w:pos="1276"/>
        </w:tabs>
        <w:spacing w:after="0" w:line="240" w:lineRule="auto"/>
        <w:jc w:val="both"/>
        <w:rPr>
          <w:rFonts w:ascii="Times New Roman" w:hAnsi="Times New Roman" w:cs="Times New Roman"/>
          <w:sz w:val="20"/>
          <w:szCs w:val="20"/>
        </w:rPr>
      </w:pPr>
    </w:p>
    <w:p w:rsidR="008C532A" w:rsidRDefault="008C532A" w:rsidP="008C532A">
      <w:pPr>
        <w:widowControl w:val="0"/>
        <w:tabs>
          <w:tab w:val="left" w:pos="180"/>
          <w:tab w:val="left" w:pos="540"/>
          <w:tab w:val="left" w:pos="993"/>
          <w:tab w:val="left" w:pos="1134"/>
          <w:tab w:val="left" w:pos="1276"/>
        </w:tabs>
        <w:spacing w:after="0" w:line="240" w:lineRule="auto"/>
        <w:jc w:val="center"/>
        <w:rPr>
          <w:rFonts w:ascii="Times New Roman" w:hAnsi="Times New Roman" w:cs="Times New Roman"/>
          <w:b/>
          <w:sz w:val="20"/>
          <w:szCs w:val="20"/>
          <w:vertAlign w:val="superscript"/>
          <w:lang w:val="en-US"/>
        </w:rPr>
      </w:pPr>
      <w:r w:rsidRPr="008C532A">
        <w:rPr>
          <w:rFonts w:ascii="Times New Roman" w:hAnsi="Times New Roman" w:cs="Times New Roman"/>
          <w:b/>
          <w:sz w:val="20"/>
          <w:szCs w:val="20"/>
          <w:lang w:val="en-US"/>
        </w:rPr>
        <w:t>M.S. Akishev</w:t>
      </w:r>
      <w:r w:rsidRPr="008C532A">
        <w:rPr>
          <w:rFonts w:ascii="Times New Roman" w:hAnsi="Times New Roman" w:cs="Times New Roman"/>
          <w:b/>
          <w:sz w:val="20"/>
          <w:szCs w:val="20"/>
          <w:vertAlign w:val="superscript"/>
          <w:lang w:val="en-US"/>
        </w:rPr>
        <w:t>1*</w:t>
      </w:r>
    </w:p>
    <w:p w:rsidR="008C532A" w:rsidRPr="008C532A" w:rsidRDefault="008C532A" w:rsidP="008C532A">
      <w:pPr>
        <w:widowControl w:val="0"/>
        <w:tabs>
          <w:tab w:val="left" w:pos="180"/>
          <w:tab w:val="left" w:pos="540"/>
          <w:tab w:val="left" w:pos="993"/>
          <w:tab w:val="left" w:pos="1134"/>
          <w:tab w:val="left" w:pos="1276"/>
        </w:tabs>
        <w:spacing w:after="0" w:line="240" w:lineRule="auto"/>
        <w:jc w:val="center"/>
        <w:rPr>
          <w:rFonts w:ascii="Times New Roman" w:hAnsi="Times New Roman" w:cs="Times New Roman"/>
          <w:b/>
          <w:sz w:val="20"/>
          <w:szCs w:val="20"/>
          <w:lang w:val="en-US"/>
        </w:rPr>
      </w:pPr>
      <w:r w:rsidRPr="008C532A">
        <w:rPr>
          <w:rFonts w:ascii="Times New Roman" w:hAnsi="Times New Roman" w:cs="Times New Roman"/>
          <w:sz w:val="20"/>
          <w:szCs w:val="20"/>
          <w:vertAlign w:val="superscript"/>
          <w:lang w:val="en-US"/>
        </w:rPr>
        <w:t xml:space="preserve">1 </w:t>
      </w:r>
      <w:r w:rsidRPr="008C532A">
        <w:rPr>
          <w:rFonts w:ascii="Times New Roman" w:hAnsi="Times New Roman" w:cs="Times New Roman"/>
          <w:sz w:val="20"/>
          <w:szCs w:val="20"/>
        </w:rPr>
        <w:t>Zhetysu university named after I.Zhansugurov</w:t>
      </w:r>
      <w:r>
        <w:rPr>
          <w:rFonts w:ascii="Times New Roman" w:hAnsi="Times New Roman" w:cs="Times New Roman"/>
          <w:sz w:val="20"/>
          <w:szCs w:val="20"/>
          <w:lang w:val="en-US"/>
        </w:rPr>
        <w:t>, Kazakhstan</w:t>
      </w:r>
    </w:p>
    <w:p w:rsidR="008C532A" w:rsidRDefault="008C532A" w:rsidP="008C532A">
      <w:pPr>
        <w:widowControl w:val="0"/>
        <w:tabs>
          <w:tab w:val="left" w:pos="851"/>
          <w:tab w:val="left" w:pos="1276"/>
        </w:tabs>
        <w:spacing w:after="0" w:line="240" w:lineRule="auto"/>
        <w:jc w:val="center"/>
        <w:rPr>
          <w:rFonts w:ascii="Times New Roman" w:eastAsia="Times New Roman" w:hAnsi="Times New Roman" w:cs="Times New Roman"/>
          <w:color w:val="000000" w:themeColor="text1"/>
          <w:sz w:val="20"/>
          <w:szCs w:val="20"/>
        </w:rPr>
      </w:pPr>
      <w:r w:rsidRPr="003648B9">
        <w:rPr>
          <w:rFonts w:ascii="Times New Roman" w:eastAsia="Times New Roman" w:hAnsi="Times New Roman" w:cs="Times New Roman"/>
          <w:color w:val="000000" w:themeColor="text1"/>
          <w:sz w:val="20"/>
          <w:szCs w:val="20"/>
        </w:rPr>
        <w:t xml:space="preserve">(e-mail: </w:t>
      </w:r>
      <w:r w:rsidRPr="00963FC0">
        <w:rPr>
          <w:rFonts w:ascii="Times New Roman" w:eastAsia="Times New Roman" w:hAnsi="Times New Roman" w:cs="Times New Roman"/>
          <w:color w:val="000000" w:themeColor="text1"/>
          <w:sz w:val="20"/>
          <w:szCs w:val="20"/>
        </w:rPr>
        <w:t>akishevm@bk.ru</w:t>
      </w:r>
      <w:r w:rsidRPr="003648B9">
        <w:rPr>
          <w:rFonts w:ascii="Times New Roman" w:eastAsia="Times New Roman" w:hAnsi="Times New Roman" w:cs="Times New Roman"/>
          <w:color w:val="000000" w:themeColor="text1"/>
          <w:sz w:val="20"/>
          <w:szCs w:val="20"/>
        </w:rPr>
        <w:t>)</w:t>
      </w:r>
    </w:p>
    <w:p w:rsidR="008C532A" w:rsidRPr="008C532A" w:rsidRDefault="008C532A" w:rsidP="008C532A">
      <w:pPr>
        <w:widowControl w:val="0"/>
        <w:tabs>
          <w:tab w:val="left" w:pos="180"/>
          <w:tab w:val="left" w:pos="540"/>
          <w:tab w:val="left" w:pos="993"/>
          <w:tab w:val="left" w:pos="1134"/>
          <w:tab w:val="left" w:pos="1276"/>
        </w:tabs>
        <w:spacing w:after="0" w:line="240" w:lineRule="auto"/>
        <w:rPr>
          <w:rFonts w:ascii="Times New Roman" w:hAnsi="Times New Roman" w:cs="Times New Roman"/>
          <w:sz w:val="20"/>
          <w:szCs w:val="20"/>
          <w:lang w:val="en-US"/>
        </w:rPr>
      </w:pPr>
    </w:p>
    <w:p w:rsidR="008C532A" w:rsidRPr="008C532A" w:rsidRDefault="008C532A" w:rsidP="008C532A">
      <w:pPr>
        <w:widowControl w:val="0"/>
        <w:tabs>
          <w:tab w:val="left" w:pos="180"/>
          <w:tab w:val="left" w:pos="540"/>
          <w:tab w:val="left" w:pos="993"/>
          <w:tab w:val="left" w:pos="1134"/>
          <w:tab w:val="left" w:pos="1276"/>
        </w:tabs>
        <w:spacing w:after="0" w:line="240" w:lineRule="auto"/>
        <w:jc w:val="center"/>
        <w:rPr>
          <w:rFonts w:ascii="Times New Roman" w:hAnsi="Times New Roman" w:cs="Times New Roman"/>
          <w:b/>
          <w:sz w:val="20"/>
          <w:szCs w:val="20"/>
          <w:lang w:val="en-US"/>
        </w:rPr>
      </w:pPr>
      <w:r w:rsidRPr="008C532A">
        <w:rPr>
          <w:rFonts w:ascii="Times New Roman" w:hAnsi="Times New Roman" w:cs="Times New Roman"/>
          <w:b/>
          <w:sz w:val="20"/>
          <w:szCs w:val="20"/>
          <w:lang w:val="en-US"/>
        </w:rPr>
        <w:t>Criminal law protection of personal freedom in Kazakhstan:</w:t>
      </w:r>
    </w:p>
    <w:p w:rsidR="008C532A" w:rsidRPr="008C532A" w:rsidRDefault="008C532A" w:rsidP="008C532A">
      <w:pPr>
        <w:widowControl w:val="0"/>
        <w:tabs>
          <w:tab w:val="left" w:pos="180"/>
          <w:tab w:val="left" w:pos="540"/>
          <w:tab w:val="left" w:pos="993"/>
          <w:tab w:val="left" w:pos="1134"/>
          <w:tab w:val="left" w:pos="1276"/>
        </w:tabs>
        <w:spacing w:after="0" w:line="240" w:lineRule="auto"/>
        <w:jc w:val="center"/>
        <w:rPr>
          <w:rFonts w:ascii="Times New Roman" w:hAnsi="Times New Roman" w:cs="Times New Roman"/>
          <w:b/>
          <w:sz w:val="20"/>
          <w:szCs w:val="20"/>
          <w:lang w:val="en-US"/>
        </w:rPr>
      </w:pPr>
      <w:r w:rsidRPr="008C532A">
        <w:rPr>
          <w:rFonts w:ascii="Times New Roman" w:hAnsi="Times New Roman" w:cs="Times New Roman"/>
          <w:b/>
          <w:sz w:val="20"/>
          <w:szCs w:val="20"/>
          <w:lang w:val="en-US"/>
        </w:rPr>
        <w:t>grounds and principles of criminalization of encroachments</w:t>
      </w:r>
    </w:p>
    <w:p w:rsidR="008C532A" w:rsidRPr="008C532A" w:rsidRDefault="008C532A" w:rsidP="008C532A">
      <w:pPr>
        <w:widowControl w:val="0"/>
        <w:tabs>
          <w:tab w:val="left" w:pos="180"/>
          <w:tab w:val="left" w:pos="540"/>
          <w:tab w:val="left" w:pos="993"/>
          <w:tab w:val="left" w:pos="1134"/>
          <w:tab w:val="left" w:pos="1276"/>
        </w:tabs>
        <w:spacing w:after="0" w:line="240" w:lineRule="auto"/>
        <w:ind w:firstLine="709"/>
        <w:jc w:val="both"/>
        <w:rPr>
          <w:rFonts w:ascii="Times New Roman" w:hAnsi="Times New Roman" w:cs="Times New Roman"/>
          <w:sz w:val="20"/>
          <w:szCs w:val="20"/>
          <w:lang w:val="en-US"/>
        </w:rPr>
      </w:pPr>
      <w:r w:rsidRPr="008C532A">
        <w:rPr>
          <w:rFonts w:ascii="Times New Roman" w:hAnsi="Times New Roman" w:cs="Times New Roman"/>
          <w:sz w:val="20"/>
          <w:szCs w:val="20"/>
          <w:lang w:val="en-US"/>
        </w:rPr>
        <w:t>In this article, the author examines the grounds and principles of criminalization of encroachments against the personal freedom of a person and a citizen. The purpose of this study is to analyze the legal validity of criminalization of acts that infringe on personal freedom. The article emphasizes that the criminalization of socially dangerous acts taking place in society plays a leading role among the means of influencing crime. In the practice of developing criminal legislation, there are many examples when previously unpunished criminal acts were later recognized as a crime at the legislative level. The methodological basis of the research is based on traditional General scientific and special legal methods: system-structural, historical-legal and comparative-legal.</w:t>
      </w:r>
    </w:p>
    <w:p w:rsidR="008C532A" w:rsidRPr="008C532A" w:rsidRDefault="008C532A" w:rsidP="008C532A">
      <w:pPr>
        <w:widowControl w:val="0"/>
        <w:tabs>
          <w:tab w:val="left" w:pos="180"/>
          <w:tab w:val="left" w:pos="540"/>
          <w:tab w:val="left" w:pos="993"/>
          <w:tab w:val="left" w:pos="1134"/>
          <w:tab w:val="left" w:pos="1276"/>
        </w:tabs>
        <w:spacing w:after="0" w:line="240" w:lineRule="auto"/>
        <w:ind w:firstLine="709"/>
        <w:jc w:val="both"/>
        <w:rPr>
          <w:rFonts w:ascii="Times New Roman" w:hAnsi="Times New Roman" w:cs="Times New Roman"/>
          <w:sz w:val="20"/>
          <w:szCs w:val="20"/>
          <w:lang w:val="en-US"/>
        </w:rPr>
      </w:pPr>
      <w:r w:rsidRPr="008C532A">
        <w:rPr>
          <w:rFonts w:ascii="Times New Roman" w:hAnsi="Times New Roman" w:cs="Times New Roman"/>
          <w:sz w:val="20"/>
          <w:szCs w:val="20"/>
          <w:lang w:val="en-US"/>
        </w:rPr>
        <w:t>The researcher notes that the need to criminalize crimes against personal freedom is primarily due to the following reasons: a high degree of public danger; negative dynamics of these acts; the existence of conditions for committing these crimes that cannot be eliminated without criminal liability; the need for a criminal law guarantee of protection of constitutional rights and legislative provisions; the existence of international legal obligations of the state to counteract the acts in question. Subsequently, the article makes a reasonable conclusion that in the Republic of Kazakhstan, in fact, there were and are currently objective grounds that prompted the legislator to criminalize attacks on personal freedom.</w:t>
      </w:r>
    </w:p>
    <w:p w:rsidR="008C532A" w:rsidRPr="008C532A" w:rsidRDefault="008C532A" w:rsidP="008C532A">
      <w:pPr>
        <w:widowControl w:val="0"/>
        <w:tabs>
          <w:tab w:val="left" w:pos="180"/>
          <w:tab w:val="left" w:pos="540"/>
          <w:tab w:val="left" w:pos="993"/>
          <w:tab w:val="left" w:pos="1134"/>
          <w:tab w:val="left" w:pos="1276"/>
        </w:tabs>
        <w:spacing w:after="0" w:line="240" w:lineRule="auto"/>
        <w:ind w:firstLine="709"/>
        <w:jc w:val="both"/>
        <w:rPr>
          <w:rFonts w:ascii="Times New Roman" w:hAnsi="Times New Roman" w:cs="Times New Roman"/>
          <w:sz w:val="20"/>
          <w:szCs w:val="20"/>
          <w:lang w:val="en-US"/>
        </w:rPr>
      </w:pPr>
      <w:r w:rsidRPr="008C532A">
        <w:rPr>
          <w:rFonts w:ascii="Times New Roman" w:hAnsi="Times New Roman" w:cs="Times New Roman"/>
          <w:sz w:val="20"/>
          <w:szCs w:val="20"/>
          <w:lang w:val="en-US"/>
        </w:rPr>
        <w:t>The author refers to the principles of criminalization of acts against personal freedom: legal and criminological (the possibility of influencing socially dangerous acts through criminal law measures; the procedural feasibility of prosecution; the principle of proportionality of sanctions and economy of repression); socio-economic (the significant nature of the material and moral harm caused by the crime; the advantage of positive consequences over negative ones; the availability of material resources for the implementation of the criminal law ban; ); socio-psychological (sufficient level of public legal awareness and psychology; historical traditions).</w:t>
      </w:r>
    </w:p>
    <w:p w:rsidR="008C532A" w:rsidRPr="008C532A" w:rsidRDefault="008C532A" w:rsidP="008C532A">
      <w:pPr>
        <w:widowControl w:val="0"/>
        <w:tabs>
          <w:tab w:val="left" w:pos="180"/>
          <w:tab w:val="left" w:pos="540"/>
          <w:tab w:val="left" w:pos="993"/>
          <w:tab w:val="left" w:pos="1134"/>
          <w:tab w:val="left" w:pos="1276"/>
        </w:tabs>
        <w:spacing w:after="0" w:line="240" w:lineRule="auto"/>
        <w:ind w:firstLine="709"/>
        <w:jc w:val="both"/>
        <w:rPr>
          <w:rFonts w:ascii="Times New Roman" w:hAnsi="Times New Roman" w:cs="Times New Roman"/>
          <w:sz w:val="20"/>
          <w:szCs w:val="20"/>
          <w:lang w:val="en-US"/>
        </w:rPr>
      </w:pPr>
      <w:r w:rsidRPr="008C532A">
        <w:rPr>
          <w:rFonts w:ascii="Times New Roman" w:hAnsi="Times New Roman" w:cs="Times New Roman"/>
          <w:sz w:val="20"/>
          <w:szCs w:val="20"/>
          <w:lang w:val="en-US"/>
        </w:rPr>
        <w:t>In the article, the author concludes that the Kazakh legislator really had every reason to criminalize acts against personal freedom. At the same time, it is emphasized that despite the relative regularity of criminal law acts that infringe on personal freedom, the legal regulation of criminal liability for them still requires further improvement.</w:t>
      </w:r>
    </w:p>
    <w:p w:rsidR="008C532A" w:rsidRDefault="008C532A" w:rsidP="008C532A">
      <w:pPr>
        <w:widowControl w:val="0"/>
        <w:tabs>
          <w:tab w:val="left" w:pos="180"/>
          <w:tab w:val="left" w:pos="540"/>
          <w:tab w:val="left" w:pos="993"/>
          <w:tab w:val="left" w:pos="1134"/>
          <w:tab w:val="left" w:pos="1276"/>
        </w:tabs>
        <w:spacing w:after="0" w:line="240" w:lineRule="auto"/>
        <w:ind w:firstLine="709"/>
        <w:jc w:val="both"/>
        <w:rPr>
          <w:rFonts w:ascii="Times New Roman" w:hAnsi="Times New Roman" w:cs="Times New Roman"/>
          <w:sz w:val="20"/>
          <w:szCs w:val="20"/>
          <w:lang w:val="en-US"/>
        </w:rPr>
      </w:pPr>
      <w:r w:rsidRPr="008C532A">
        <w:rPr>
          <w:rFonts w:ascii="Times New Roman" w:hAnsi="Times New Roman" w:cs="Times New Roman"/>
          <w:sz w:val="20"/>
          <w:szCs w:val="20"/>
          <w:lang w:val="en-US"/>
        </w:rPr>
        <w:t>Keywords: human rights, personal freedom, kidnapping, illegal imprisonment, human trafficking, slavery.</w:t>
      </w:r>
    </w:p>
    <w:p w:rsidR="008C532A" w:rsidRDefault="008C532A" w:rsidP="008C532A">
      <w:pPr>
        <w:widowControl w:val="0"/>
        <w:tabs>
          <w:tab w:val="left" w:pos="180"/>
          <w:tab w:val="left" w:pos="540"/>
          <w:tab w:val="left" w:pos="993"/>
          <w:tab w:val="left" w:pos="1134"/>
          <w:tab w:val="left" w:pos="1276"/>
        </w:tabs>
        <w:spacing w:after="0" w:line="240" w:lineRule="auto"/>
        <w:jc w:val="both"/>
        <w:rPr>
          <w:rFonts w:ascii="Times New Roman" w:hAnsi="Times New Roman" w:cs="Times New Roman"/>
          <w:sz w:val="20"/>
          <w:szCs w:val="20"/>
          <w:lang w:val="en-US"/>
        </w:rPr>
      </w:pPr>
    </w:p>
    <w:p w:rsidR="008C532A" w:rsidRDefault="008C532A" w:rsidP="008C532A">
      <w:pPr>
        <w:widowControl w:val="0"/>
        <w:tabs>
          <w:tab w:val="left" w:pos="180"/>
          <w:tab w:val="left" w:pos="540"/>
          <w:tab w:val="left" w:pos="993"/>
          <w:tab w:val="left" w:pos="1134"/>
          <w:tab w:val="left" w:pos="1276"/>
        </w:tabs>
        <w:spacing w:after="0" w:line="240" w:lineRule="auto"/>
        <w:ind w:firstLine="709"/>
        <w:jc w:val="both"/>
        <w:rPr>
          <w:rFonts w:ascii="Times New Roman" w:hAnsi="Times New Roman" w:cs="Times New Roman"/>
          <w:sz w:val="20"/>
          <w:szCs w:val="20"/>
          <w:lang w:val="en-US"/>
        </w:rPr>
      </w:pPr>
      <w:r w:rsidRPr="00AF4732">
        <w:rPr>
          <w:rFonts w:ascii="Times New Roman" w:hAnsi="Times New Roman"/>
          <w:b/>
          <w:sz w:val="20"/>
          <w:szCs w:val="20"/>
        </w:rPr>
        <w:t>Сведения об авторах:</w:t>
      </w:r>
    </w:p>
    <w:p w:rsidR="008C532A" w:rsidRPr="008C532A" w:rsidRDefault="008C532A" w:rsidP="008C532A">
      <w:pPr>
        <w:pStyle w:val="ad"/>
        <w:widowControl w:val="0"/>
        <w:shd w:val="clear" w:color="auto" w:fill="FFFFFF"/>
        <w:spacing w:before="0" w:beforeAutospacing="0" w:after="0" w:afterAutospacing="0"/>
        <w:ind w:firstLine="709"/>
        <w:jc w:val="both"/>
        <w:rPr>
          <w:sz w:val="20"/>
          <w:szCs w:val="20"/>
          <w:lang w:val="en-US"/>
        </w:rPr>
      </w:pPr>
      <w:r w:rsidRPr="008C532A">
        <w:rPr>
          <w:b/>
          <w:sz w:val="20"/>
          <w:szCs w:val="20"/>
          <w:lang w:val="kk-KZ"/>
        </w:rPr>
        <w:t>М</w:t>
      </w:r>
      <w:r w:rsidRPr="008C532A">
        <w:rPr>
          <w:b/>
          <w:sz w:val="20"/>
          <w:szCs w:val="20"/>
          <w:lang w:val="en-US"/>
        </w:rPr>
        <w:t>.</w:t>
      </w:r>
      <w:r w:rsidRPr="008C532A">
        <w:rPr>
          <w:b/>
          <w:sz w:val="20"/>
          <w:szCs w:val="20"/>
          <w:lang w:val="kk-KZ"/>
        </w:rPr>
        <w:t>С</w:t>
      </w:r>
      <w:r w:rsidRPr="008C532A">
        <w:rPr>
          <w:b/>
          <w:sz w:val="20"/>
          <w:szCs w:val="20"/>
          <w:lang w:val="en-US"/>
        </w:rPr>
        <w:t>.</w:t>
      </w:r>
      <w:r w:rsidRPr="008C532A">
        <w:rPr>
          <w:b/>
          <w:sz w:val="20"/>
          <w:szCs w:val="20"/>
        </w:rPr>
        <w:t xml:space="preserve"> Акишев</w:t>
      </w:r>
      <w:r w:rsidRPr="008C532A">
        <w:rPr>
          <w:sz w:val="20"/>
          <w:szCs w:val="20"/>
        </w:rPr>
        <w:t xml:space="preserve"> - за</w:t>
      </w:r>
      <w:r w:rsidRPr="008C532A">
        <w:rPr>
          <w:sz w:val="20"/>
          <w:szCs w:val="20"/>
          <w:lang w:val="kk-KZ"/>
        </w:rPr>
        <w:t>ң</w:t>
      </w:r>
      <w:r w:rsidRPr="008C532A">
        <w:rPr>
          <w:sz w:val="20"/>
          <w:szCs w:val="20"/>
        </w:rPr>
        <w:t xml:space="preserve">тану </w:t>
      </w:r>
      <w:r w:rsidRPr="008C532A">
        <w:rPr>
          <w:sz w:val="20"/>
          <w:szCs w:val="20"/>
          <w:lang w:val="kk-KZ"/>
        </w:rPr>
        <w:t>ғылыми магистрі</w:t>
      </w:r>
      <w:r w:rsidRPr="008C532A">
        <w:rPr>
          <w:sz w:val="20"/>
          <w:szCs w:val="20"/>
        </w:rPr>
        <w:t>,</w:t>
      </w:r>
      <w:r w:rsidRPr="008C532A">
        <w:rPr>
          <w:sz w:val="20"/>
          <w:szCs w:val="20"/>
          <w:lang w:val="kk-KZ"/>
        </w:rPr>
        <w:t xml:space="preserve"> </w:t>
      </w:r>
      <w:r w:rsidRPr="008C532A">
        <w:rPr>
          <w:color w:val="000000" w:themeColor="text1"/>
          <w:sz w:val="20"/>
          <w:szCs w:val="20"/>
        </w:rPr>
        <w:t>І.</w:t>
      </w:r>
      <w:r w:rsidRPr="008C532A">
        <w:rPr>
          <w:color w:val="000000" w:themeColor="text1"/>
          <w:sz w:val="20"/>
          <w:szCs w:val="20"/>
          <w:lang w:val="kk-KZ"/>
        </w:rPr>
        <w:t xml:space="preserve"> </w:t>
      </w:r>
      <w:r w:rsidRPr="008C532A">
        <w:rPr>
          <w:color w:val="000000" w:themeColor="text1"/>
          <w:sz w:val="20"/>
          <w:szCs w:val="20"/>
        </w:rPr>
        <w:t>Жансүгіров атындағы Жетісу университеті</w:t>
      </w:r>
      <w:r w:rsidRPr="008C532A">
        <w:rPr>
          <w:sz w:val="20"/>
          <w:szCs w:val="20"/>
          <w:lang w:val="kk-KZ"/>
        </w:rPr>
        <w:t xml:space="preserve"> </w:t>
      </w:r>
      <w:r w:rsidRPr="008C532A">
        <w:rPr>
          <w:sz w:val="20"/>
          <w:szCs w:val="20"/>
          <w:lang w:val="en-US"/>
        </w:rPr>
        <w:t>PhD</w:t>
      </w:r>
      <w:r w:rsidRPr="008C532A">
        <w:rPr>
          <w:sz w:val="20"/>
          <w:szCs w:val="20"/>
          <w:lang w:val="kk-KZ"/>
        </w:rPr>
        <w:t xml:space="preserve"> докторанты</w:t>
      </w:r>
      <w:r w:rsidRPr="008C532A">
        <w:rPr>
          <w:sz w:val="20"/>
          <w:szCs w:val="20"/>
        </w:rPr>
        <w:t>, Талды</w:t>
      </w:r>
      <w:r w:rsidRPr="008C532A">
        <w:rPr>
          <w:sz w:val="20"/>
          <w:szCs w:val="20"/>
          <w:lang w:val="kk-KZ"/>
        </w:rPr>
        <w:t>қорған</w:t>
      </w:r>
      <w:r w:rsidRPr="008C532A">
        <w:rPr>
          <w:sz w:val="20"/>
          <w:szCs w:val="20"/>
        </w:rPr>
        <w:t xml:space="preserve"> </w:t>
      </w:r>
      <w:r w:rsidRPr="008C532A">
        <w:rPr>
          <w:sz w:val="20"/>
          <w:szCs w:val="20"/>
          <w:lang w:val="kk-KZ"/>
        </w:rPr>
        <w:t>қ</w:t>
      </w:r>
      <w:r w:rsidRPr="008C532A">
        <w:rPr>
          <w:sz w:val="20"/>
          <w:szCs w:val="20"/>
        </w:rPr>
        <w:t xml:space="preserve">., Қазақстан Республикасы. </w:t>
      </w:r>
      <w:r w:rsidRPr="008C532A">
        <w:rPr>
          <w:b/>
          <w:sz w:val="20"/>
          <w:szCs w:val="20"/>
        </w:rPr>
        <w:t>М.С. Акишев</w:t>
      </w:r>
      <w:r w:rsidRPr="008C532A">
        <w:rPr>
          <w:rFonts w:eastAsiaTheme="minorHAnsi"/>
          <w:b/>
          <w:sz w:val="20"/>
          <w:szCs w:val="20"/>
          <w:lang w:eastAsia="en-US"/>
        </w:rPr>
        <w:t xml:space="preserve"> – </w:t>
      </w:r>
      <w:r w:rsidRPr="008C532A">
        <w:rPr>
          <w:rFonts w:eastAsiaTheme="minorHAnsi"/>
          <w:sz w:val="20"/>
          <w:szCs w:val="20"/>
          <w:lang w:eastAsia="en-US"/>
        </w:rPr>
        <w:t xml:space="preserve">магистр юридических наук, </w:t>
      </w:r>
      <w:r w:rsidRPr="008C532A">
        <w:rPr>
          <w:sz w:val="20"/>
          <w:szCs w:val="20"/>
          <w:lang w:val="en-US"/>
        </w:rPr>
        <w:t>PhD</w:t>
      </w:r>
      <w:r w:rsidRPr="008C532A">
        <w:rPr>
          <w:rFonts w:eastAsiaTheme="minorHAnsi"/>
          <w:sz w:val="20"/>
          <w:szCs w:val="20"/>
          <w:lang w:eastAsia="en-US"/>
        </w:rPr>
        <w:t xml:space="preserve"> докторант Жетысуского университета им. И. Жансугурова, г. Талдыкорган, Республика Казахстан</w:t>
      </w:r>
      <w:r w:rsidRPr="008C532A">
        <w:rPr>
          <w:rFonts w:eastAsiaTheme="minorHAnsi"/>
          <w:sz w:val="20"/>
          <w:szCs w:val="20"/>
          <w:lang w:val="en-US" w:eastAsia="en-US"/>
        </w:rPr>
        <w:t>.</w:t>
      </w:r>
      <w:r w:rsidRPr="008C532A">
        <w:rPr>
          <w:rFonts w:eastAsiaTheme="minorHAnsi"/>
          <w:sz w:val="20"/>
          <w:szCs w:val="20"/>
          <w:lang w:eastAsia="en-US"/>
        </w:rPr>
        <w:t xml:space="preserve"> </w:t>
      </w:r>
      <w:r w:rsidRPr="008C532A">
        <w:rPr>
          <w:b/>
          <w:kern w:val="20"/>
          <w:sz w:val="20"/>
          <w:szCs w:val="20"/>
          <w:lang w:val="en-US"/>
        </w:rPr>
        <w:t>M.S.</w:t>
      </w:r>
      <w:r w:rsidRPr="008C532A">
        <w:rPr>
          <w:b/>
          <w:kern w:val="20"/>
          <w:sz w:val="20"/>
          <w:szCs w:val="20"/>
          <w:lang w:val="kk-KZ"/>
        </w:rPr>
        <w:t xml:space="preserve"> </w:t>
      </w:r>
      <w:r w:rsidRPr="008C532A">
        <w:rPr>
          <w:b/>
          <w:kern w:val="20"/>
          <w:sz w:val="20"/>
          <w:szCs w:val="20"/>
          <w:lang w:val="en-US"/>
        </w:rPr>
        <w:t>Akishev</w:t>
      </w:r>
      <w:r w:rsidRPr="008C532A">
        <w:rPr>
          <w:sz w:val="20"/>
          <w:szCs w:val="20"/>
          <w:shd w:val="clear" w:color="auto" w:fill="FFFFFF"/>
          <w:lang w:val="kk-KZ"/>
        </w:rPr>
        <w:t xml:space="preserve"> – </w:t>
      </w:r>
      <w:r w:rsidRPr="008C532A">
        <w:rPr>
          <w:sz w:val="20"/>
          <w:szCs w:val="20"/>
          <w:shd w:val="clear" w:color="auto" w:fill="FFFFFF"/>
          <w:lang w:val="en-US"/>
        </w:rPr>
        <w:t xml:space="preserve">master of legal sciences, PhD student, </w:t>
      </w:r>
      <w:r w:rsidRPr="008C532A">
        <w:rPr>
          <w:sz w:val="20"/>
          <w:szCs w:val="20"/>
        </w:rPr>
        <w:t>Zhetysu university named after I.Zhansugurov</w:t>
      </w:r>
      <w:r w:rsidRPr="008C532A">
        <w:rPr>
          <w:kern w:val="20"/>
          <w:sz w:val="20"/>
          <w:szCs w:val="20"/>
          <w:lang w:val="en-US"/>
        </w:rPr>
        <w:t xml:space="preserve">, </w:t>
      </w:r>
      <w:r w:rsidRPr="008C532A">
        <w:rPr>
          <w:sz w:val="20"/>
          <w:szCs w:val="20"/>
        </w:rPr>
        <w:t>Taldykorgan</w:t>
      </w:r>
      <w:r w:rsidRPr="008C532A">
        <w:rPr>
          <w:kern w:val="20"/>
          <w:sz w:val="20"/>
          <w:szCs w:val="20"/>
          <w:lang w:val="en-US"/>
        </w:rPr>
        <w:t xml:space="preserve"> c., Republic of Kazakhstan.</w:t>
      </w:r>
      <w:r w:rsidRPr="008C532A">
        <w:rPr>
          <w:sz w:val="20"/>
          <w:szCs w:val="20"/>
        </w:rPr>
        <w:t xml:space="preserve"> E-mail: </w:t>
      </w:r>
      <w:r w:rsidRPr="008C532A">
        <w:rPr>
          <w:color w:val="000000" w:themeColor="text1"/>
          <w:sz w:val="20"/>
          <w:szCs w:val="20"/>
        </w:rPr>
        <w:t>akishevm@bk.ru</w:t>
      </w:r>
      <w:r w:rsidRPr="008C532A">
        <w:rPr>
          <w:sz w:val="20"/>
          <w:szCs w:val="20"/>
        </w:rPr>
        <w:t>.</w:t>
      </w:r>
    </w:p>
    <w:sectPr w:rsidR="008C532A" w:rsidRPr="008C532A" w:rsidSect="00B86C43">
      <w:footerReference w:type="default" r:id="rId7"/>
      <w:pgSz w:w="11906" w:h="16838" w:code="9"/>
      <w:pgMar w:top="1134" w:right="1134" w:bottom="1134" w:left="1134"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E97" w:rsidRDefault="00A83E97" w:rsidP="00F9610C">
      <w:pPr>
        <w:spacing w:after="0" w:line="240" w:lineRule="auto"/>
      </w:pPr>
      <w:r>
        <w:separator/>
      </w:r>
    </w:p>
  </w:endnote>
  <w:endnote w:type="continuationSeparator" w:id="1">
    <w:p w:rsidR="00A83E97" w:rsidRDefault="00A83E97" w:rsidP="00F961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10391"/>
      <w:docPartObj>
        <w:docPartGallery w:val="Page Numbers (Bottom of Page)"/>
        <w:docPartUnique/>
      </w:docPartObj>
    </w:sdtPr>
    <w:sdtContent>
      <w:p w:rsidR="00043EA7" w:rsidRDefault="005B265F">
        <w:pPr>
          <w:pStyle w:val="aa"/>
          <w:jc w:val="center"/>
        </w:pPr>
        <w:fldSimple w:instr=" PAGE   \* MERGEFORMAT ">
          <w:r w:rsidR="00475012" w:rsidRPr="00475012">
            <w:rPr>
              <w:rFonts w:ascii="Times New Roman" w:hAnsi="Times New Roman" w:cs="Times New Roman"/>
              <w:noProof/>
              <w:sz w:val="24"/>
              <w:szCs w:val="24"/>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E97" w:rsidRDefault="00A83E97" w:rsidP="00F9610C">
      <w:pPr>
        <w:spacing w:after="0" w:line="240" w:lineRule="auto"/>
      </w:pPr>
      <w:r>
        <w:separator/>
      </w:r>
    </w:p>
  </w:footnote>
  <w:footnote w:type="continuationSeparator" w:id="1">
    <w:p w:rsidR="00A83E97" w:rsidRDefault="00A83E97" w:rsidP="00F961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6F7B"/>
    <w:multiLevelType w:val="singleLevel"/>
    <w:tmpl w:val="B67E9954"/>
    <w:lvl w:ilvl="0">
      <w:start w:val="1"/>
      <w:numFmt w:val="decimal"/>
      <w:lvlText w:val="%1)"/>
      <w:legacy w:legacy="1" w:legacySpace="0" w:legacyIndent="365"/>
      <w:lvlJc w:val="left"/>
      <w:rPr>
        <w:rFonts w:ascii="Times New Roman" w:hAnsi="Times New Roman" w:cs="Times New Roman" w:hint="default"/>
      </w:rPr>
    </w:lvl>
  </w:abstractNum>
  <w:abstractNum w:abstractNumId="1">
    <w:nsid w:val="0AF4728B"/>
    <w:multiLevelType w:val="singleLevel"/>
    <w:tmpl w:val="547A26E8"/>
    <w:lvl w:ilvl="0">
      <w:start w:val="1"/>
      <w:numFmt w:val="decimal"/>
      <w:lvlText w:val="%1)"/>
      <w:legacy w:legacy="1" w:legacySpace="0" w:legacyIndent="365"/>
      <w:lvlJc w:val="left"/>
      <w:rPr>
        <w:rFonts w:ascii="Times New Roman" w:hAnsi="Times New Roman" w:cs="Times New Roman" w:hint="default"/>
      </w:rPr>
    </w:lvl>
  </w:abstractNum>
  <w:abstractNum w:abstractNumId="2">
    <w:nsid w:val="0B4F0686"/>
    <w:multiLevelType w:val="hybridMultilevel"/>
    <w:tmpl w:val="084486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AA2F0F"/>
    <w:multiLevelType w:val="singleLevel"/>
    <w:tmpl w:val="9BD84E02"/>
    <w:lvl w:ilvl="0">
      <w:start w:val="1"/>
      <w:numFmt w:val="decimal"/>
      <w:lvlText w:val="%1)"/>
      <w:lvlJc w:val="left"/>
      <w:pPr>
        <w:ind w:left="360" w:hanging="360"/>
      </w:pPr>
      <w:rPr>
        <w:rFonts w:hint="default"/>
        <w:b w:val="0"/>
        <w:sz w:val="28"/>
        <w:szCs w:val="28"/>
      </w:rPr>
    </w:lvl>
  </w:abstractNum>
  <w:abstractNum w:abstractNumId="4">
    <w:nsid w:val="10140449"/>
    <w:multiLevelType w:val="hybridMultilevel"/>
    <w:tmpl w:val="47FAA2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9657D66"/>
    <w:multiLevelType w:val="hybridMultilevel"/>
    <w:tmpl w:val="235E528A"/>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142BF2"/>
    <w:multiLevelType w:val="hybridMultilevel"/>
    <w:tmpl w:val="B296AB4C"/>
    <w:lvl w:ilvl="0" w:tplc="F960945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F10505A"/>
    <w:multiLevelType w:val="hybridMultilevel"/>
    <w:tmpl w:val="81868F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08126A6"/>
    <w:multiLevelType w:val="hybridMultilevel"/>
    <w:tmpl w:val="D77A0E46"/>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2C3BD4"/>
    <w:multiLevelType w:val="singleLevel"/>
    <w:tmpl w:val="010A1B8C"/>
    <w:lvl w:ilvl="0">
      <w:start w:val="1"/>
      <w:numFmt w:val="decimal"/>
      <w:lvlText w:val="%1)"/>
      <w:legacy w:legacy="1" w:legacySpace="0" w:legacyIndent="370"/>
      <w:lvlJc w:val="left"/>
      <w:rPr>
        <w:rFonts w:ascii="Times New Roman" w:hAnsi="Times New Roman" w:cs="Times New Roman" w:hint="default"/>
      </w:rPr>
    </w:lvl>
  </w:abstractNum>
  <w:abstractNum w:abstractNumId="10">
    <w:nsid w:val="26FE09C2"/>
    <w:multiLevelType w:val="hybridMultilevel"/>
    <w:tmpl w:val="11FC6712"/>
    <w:lvl w:ilvl="0" w:tplc="69CAE218">
      <w:start w:val="8"/>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C161DE"/>
    <w:multiLevelType w:val="hybridMultilevel"/>
    <w:tmpl w:val="7F92A7CC"/>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2240FB"/>
    <w:multiLevelType w:val="hybridMultilevel"/>
    <w:tmpl w:val="5462849E"/>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536D48"/>
    <w:multiLevelType w:val="hybridMultilevel"/>
    <w:tmpl w:val="F5009C48"/>
    <w:lvl w:ilvl="0" w:tplc="F86A7FFA">
      <w:start w:val="3"/>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16358C9"/>
    <w:multiLevelType w:val="hybridMultilevel"/>
    <w:tmpl w:val="E264D4B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01062D"/>
    <w:multiLevelType w:val="hybridMultilevel"/>
    <w:tmpl w:val="503EEE56"/>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806064"/>
    <w:multiLevelType w:val="hybridMultilevel"/>
    <w:tmpl w:val="240AD61C"/>
    <w:lvl w:ilvl="0" w:tplc="0419000F">
      <w:start w:val="1"/>
      <w:numFmt w:val="decimal"/>
      <w:lvlText w:val="%1."/>
      <w:lvlJc w:val="left"/>
      <w:pPr>
        <w:ind w:left="1287" w:hanging="360"/>
      </w:pPr>
    </w:lvl>
    <w:lvl w:ilvl="1" w:tplc="CBBEF3D0">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7EB668E"/>
    <w:multiLevelType w:val="hybridMultilevel"/>
    <w:tmpl w:val="4FC22794"/>
    <w:lvl w:ilvl="0" w:tplc="E36A1E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13E3646"/>
    <w:multiLevelType w:val="hybridMultilevel"/>
    <w:tmpl w:val="C9A8BCDE"/>
    <w:lvl w:ilvl="0" w:tplc="721653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C84BE9"/>
    <w:multiLevelType w:val="hybridMultilevel"/>
    <w:tmpl w:val="E6E8D88E"/>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6D80321"/>
    <w:multiLevelType w:val="singleLevel"/>
    <w:tmpl w:val="2E9099A6"/>
    <w:lvl w:ilvl="0">
      <w:start w:val="1"/>
      <w:numFmt w:val="decimal"/>
      <w:lvlText w:val="%1)"/>
      <w:legacy w:legacy="1" w:legacySpace="0" w:legacyIndent="393"/>
      <w:lvlJc w:val="left"/>
      <w:rPr>
        <w:rFonts w:ascii="Times New Roman" w:hAnsi="Times New Roman" w:cs="Times New Roman" w:hint="default"/>
      </w:rPr>
    </w:lvl>
  </w:abstractNum>
  <w:abstractNum w:abstractNumId="21">
    <w:nsid w:val="48506FEE"/>
    <w:multiLevelType w:val="hybridMultilevel"/>
    <w:tmpl w:val="C0168422"/>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C9A79D1"/>
    <w:multiLevelType w:val="singleLevel"/>
    <w:tmpl w:val="7EC25F4A"/>
    <w:lvl w:ilvl="0">
      <w:start w:val="1"/>
      <w:numFmt w:val="decimal"/>
      <w:lvlText w:val="%1)"/>
      <w:legacy w:legacy="1" w:legacySpace="0" w:legacyIndent="408"/>
      <w:lvlJc w:val="left"/>
      <w:rPr>
        <w:rFonts w:ascii="Times New Roman" w:hAnsi="Times New Roman" w:cs="Times New Roman" w:hint="default"/>
      </w:rPr>
    </w:lvl>
  </w:abstractNum>
  <w:abstractNum w:abstractNumId="23">
    <w:nsid w:val="4CEE7C62"/>
    <w:multiLevelType w:val="hybridMultilevel"/>
    <w:tmpl w:val="06ECF974"/>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FAB281E"/>
    <w:multiLevelType w:val="hybridMultilevel"/>
    <w:tmpl w:val="5F965F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FC2130D"/>
    <w:multiLevelType w:val="hybridMultilevel"/>
    <w:tmpl w:val="91365164"/>
    <w:lvl w:ilvl="0" w:tplc="DC147972">
      <w:start w:val="1"/>
      <w:numFmt w:val="decimal"/>
      <w:lvlText w:val="%1"/>
      <w:lvlJc w:val="left"/>
      <w:pPr>
        <w:tabs>
          <w:tab w:val="num" w:pos="851"/>
        </w:tabs>
        <w:ind w:left="0" w:firstLine="454"/>
      </w:pPr>
      <w:rPr>
        <w:rFonts w:ascii="Times New Roman" w:hAnsi="Times New Roman" w:hint="default"/>
        <w:b w:val="0"/>
        <w:i w:val="0"/>
        <w:color w:val="auto"/>
        <w:sz w:val="28"/>
        <w:szCs w:val="28"/>
        <w:u w:val="none"/>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1F9755A"/>
    <w:multiLevelType w:val="hybridMultilevel"/>
    <w:tmpl w:val="AB5A1E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5E86C1D"/>
    <w:multiLevelType w:val="singleLevel"/>
    <w:tmpl w:val="0D42DD4E"/>
    <w:lvl w:ilvl="0">
      <w:start w:val="1"/>
      <w:numFmt w:val="decimal"/>
      <w:lvlText w:val="%1)"/>
      <w:legacy w:legacy="1" w:legacySpace="0" w:legacyIndent="394"/>
      <w:lvlJc w:val="left"/>
      <w:rPr>
        <w:rFonts w:ascii="Times New Roman" w:hAnsi="Times New Roman" w:cs="Times New Roman" w:hint="default"/>
      </w:rPr>
    </w:lvl>
  </w:abstractNum>
  <w:abstractNum w:abstractNumId="28">
    <w:nsid w:val="5A6946C8"/>
    <w:multiLevelType w:val="hybridMultilevel"/>
    <w:tmpl w:val="4EA2EF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D443BD6"/>
    <w:multiLevelType w:val="hybridMultilevel"/>
    <w:tmpl w:val="7BE0B9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4F566EC"/>
    <w:multiLevelType w:val="hybridMultilevel"/>
    <w:tmpl w:val="5762E6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C577C0"/>
    <w:multiLevelType w:val="hybridMultilevel"/>
    <w:tmpl w:val="AEDCA79E"/>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A3B353B"/>
    <w:multiLevelType w:val="hybridMultilevel"/>
    <w:tmpl w:val="AE64DC2C"/>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D2D1B59"/>
    <w:multiLevelType w:val="hybridMultilevel"/>
    <w:tmpl w:val="ACF018CE"/>
    <w:lvl w:ilvl="0" w:tplc="E446E3F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D7F7F8F"/>
    <w:multiLevelType w:val="singleLevel"/>
    <w:tmpl w:val="CB30A87E"/>
    <w:lvl w:ilvl="0">
      <w:start w:val="4"/>
      <w:numFmt w:val="decimal"/>
      <w:lvlText w:val="%1."/>
      <w:lvlJc w:val="left"/>
      <w:pPr>
        <w:ind w:left="1429" w:hanging="360"/>
      </w:pPr>
      <w:rPr>
        <w:rFonts w:ascii="Times New Roman" w:hAnsi="Times New Roman" w:cs="Times New Roman" w:hint="default"/>
        <w:sz w:val="28"/>
        <w:szCs w:val="28"/>
      </w:rPr>
    </w:lvl>
  </w:abstractNum>
  <w:abstractNum w:abstractNumId="35">
    <w:nsid w:val="6DDE1ABB"/>
    <w:multiLevelType w:val="hybridMultilevel"/>
    <w:tmpl w:val="6A9C6CC4"/>
    <w:lvl w:ilvl="0" w:tplc="3DD2FD70">
      <w:start w:val="2"/>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1C6EE8"/>
    <w:multiLevelType w:val="hybridMultilevel"/>
    <w:tmpl w:val="F85A4C12"/>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0A96371"/>
    <w:multiLevelType w:val="hybridMultilevel"/>
    <w:tmpl w:val="40E4E002"/>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2987F00"/>
    <w:multiLevelType w:val="hybridMultilevel"/>
    <w:tmpl w:val="E96802E0"/>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5965D8D"/>
    <w:multiLevelType w:val="hybridMultilevel"/>
    <w:tmpl w:val="4DFE75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6B96B20"/>
    <w:multiLevelType w:val="hybridMultilevel"/>
    <w:tmpl w:val="D5B66568"/>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6F557A6"/>
    <w:multiLevelType w:val="hybridMultilevel"/>
    <w:tmpl w:val="88DCC42C"/>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80934CD"/>
    <w:multiLevelType w:val="hybridMultilevel"/>
    <w:tmpl w:val="B560D9D8"/>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C1E553A"/>
    <w:multiLevelType w:val="hybridMultilevel"/>
    <w:tmpl w:val="C63ED530"/>
    <w:lvl w:ilvl="0" w:tplc="E36A1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F35571A"/>
    <w:multiLevelType w:val="singleLevel"/>
    <w:tmpl w:val="73FAB512"/>
    <w:lvl w:ilvl="0">
      <w:start w:val="1"/>
      <w:numFmt w:val="decimal"/>
      <w:lvlText w:val="%1)"/>
      <w:legacy w:legacy="1" w:legacySpace="0" w:legacyIndent="355"/>
      <w:lvlJc w:val="left"/>
      <w:rPr>
        <w:rFonts w:ascii="Times New Roman" w:hAnsi="Times New Roman" w:cs="Times New Roman" w:hint="default"/>
        <w:sz w:val="28"/>
        <w:szCs w:val="28"/>
      </w:rPr>
    </w:lvl>
  </w:abstractNum>
  <w:num w:numId="1">
    <w:abstractNumId w:val="33"/>
  </w:num>
  <w:num w:numId="2">
    <w:abstractNumId w:val="8"/>
  </w:num>
  <w:num w:numId="3">
    <w:abstractNumId w:val="26"/>
  </w:num>
  <w:num w:numId="4">
    <w:abstractNumId w:val="39"/>
  </w:num>
  <w:num w:numId="5">
    <w:abstractNumId w:val="30"/>
  </w:num>
  <w:num w:numId="6">
    <w:abstractNumId w:val="28"/>
  </w:num>
  <w:num w:numId="7">
    <w:abstractNumId w:val="29"/>
  </w:num>
  <w:num w:numId="8">
    <w:abstractNumId w:val="2"/>
  </w:num>
  <w:num w:numId="9">
    <w:abstractNumId w:val="24"/>
  </w:num>
  <w:num w:numId="10">
    <w:abstractNumId w:val="4"/>
  </w:num>
  <w:num w:numId="11">
    <w:abstractNumId w:val="19"/>
  </w:num>
  <w:num w:numId="12">
    <w:abstractNumId w:val="17"/>
  </w:num>
  <w:num w:numId="13">
    <w:abstractNumId w:val="16"/>
  </w:num>
  <w:num w:numId="14">
    <w:abstractNumId w:val="36"/>
  </w:num>
  <w:num w:numId="15">
    <w:abstractNumId w:val="7"/>
  </w:num>
  <w:num w:numId="16">
    <w:abstractNumId w:val="21"/>
  </w:num>
  <w:num w:numId="17">
    <w:abstractNumId w:val="5"/>
  </w:num>
  <w:num w:numId="18">
    <w:abstractNumId w:val="31"/>
  </w:num>
  <w:num w:numId="19">
    <w:abstractNumId w:val="32"/>
  </w:num>
  <w:num w:numId="20">
    <w:abstractNumId w:val="42"/>
  </w:num>
  <w:num w:numId="21">
    <w:abstractNumId w:val="27"/>
  </w:num>
  <w:num w:numId="22">
    <w:abstractNumId w:val="22"/>
  </w:num>
  <w:num w:numId="23">
    <w:abstractNumId w:val="0"/>
  </w:num>
  <w:num w:numId="24">
    <w:abstractNumId w:val="34"/>
  </w:num>
  <w:num w:numId="25">
    <w:abstractNumId w:val="44"/>
  </w:num>
  <w:num w:numId="26">
    <w:abstractNumId w:val="1"/>
  </w:num>
  <w:num w:numId="27">
    <w:abstractNumId w:val="3"/>
  </w:num>
  <w:num w:numId="28">
    <w:abstractNumId w:val="20"/>
  </w:num>
  <w:num w:numId="29">
    <w:abstractNumId w:val="9"/>
  </w:num>
  <w:num w:numId="30">
    <w:abstractNumId w:val="41"/>
  </w:num>
  <w:num w:numId="31">
    <w:abstractNumId w:val="23"/>
  </w:num>
  <w:num w:numId="32">
    <w:abstractNumId w:val="12"/>
  </w:num>
  <w:num w:numId="33">
    <w:abstractNumId w:val="6"/>
  </w:num>
  <w:num w:numId="34">
    <w:abstractNumId w:val="35"/>
  </w:num>
  <w:num w:numId="35">
    <w:abstractNumId w:val="40"/>
  </w:num>
  <w:num w:numId="36">
    <w:abstractNumId w:val="13"/>
  </w:num>
  <w:num w:numId="37">
    <w:abstractNumId w:val="37"/>
  </w:num>
  <w:num w:numId="38">
    <w:abstractNumId w:val="10"/>
  </w:num>
  <w:num w:numId="39">
    <w:abstractNumId w:val="15"/>
  </w:num>
  <w:num w:numId="40">
    <w:abstractNumId w:val="14"/>
  </w:num>
  <w:num w:numId="41">
    <w:abstractNumId w:val="38"/>
  </w:num>
  <w:num w:numId="42">
    <w:abstractNumId w:val="11"/>
  </w:num>
  <w:num w:numId="43">
    <w:abstractNumId w:val="25"/>
  </w:num>
  <w:num w:numId="44">
    <w:abstractNumId w:val="43"/>
  </w:num>
  <w:num w:numId="45">
    <w:abstractNumId w:val="18"/>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35C35"/>
    <w:rsid w:val="000149E6"/>
    <w:rsid w:val="00043EA7"/>
    <w:rsid w:val="00050E10"/>
    <w:rsid w:val="00092E11"/>
    <w:rsid w:val="000C51FB"/>
    <w:rsid w:val="000C7D15"/>
    <w:rsid w:val="000F5C75"/>
    <w:rsid w:val="001238AA"/>
    <w:rsid w:val="0012642F"/>
    <w:rsid w:val="00161219"/>
    <w:rsid w:val="0016603A"/>
    <w:rsid w:val="00184521"/>
    <w:rsid w:val="00185CE1"/>
    <w:rsid w:val="001E7C3E"/>
    <w:rsid w:val="001F1334"/>
    <w:rsid w:val="00201211"/>
    <w:rsid w:val="002266DE"/>
    <w:rsid w:val="0023386B"/>
    <w:rsid w:val="00237DD0"/>
    <w:rsid w:val="00240C3B"/>
    <w:rsid w:val="00270892"/>
    <w:rsid w:val="002B6263"/>
    <w:rsid w:val="002E31F5"/>
    <w:rsid w:val="0031312B"/>
    <w:rsid w:val="003156EF"/>
    <w:rsid w:val="003425C2"/>
    <w:rsid w:val="00343EA8"/>
    <w:rsid w:val="00357A68"/>
    <w:rsid w:val="003648B9"/>
    <w:rsid w:val="003B0C24"/>
    <w:rsid w:val="00404CBC"/>
    <w:rsid w:val="00412945"/>
    <w:rsid w:val="004664C5"/>
    <w:rsid w:val="0047048B"/>
    <w:rsid w:val="00475012"/>
    <w:rsid w:val="00484D14"/>
    <w:rsid w:val="0049555A"/>
    <w:rsid w:val="004D2F58"/>
    <w:rsid w:val="004F4F9B"/>
    <w:rsid w:val="00500B28"/>
    <w:rsid w:val="00514D29"/>
    <w:rsid w:val="00523115"/>
    <w:rsid w:val="00523BDE"/>
    <w:rsid w:val="005A7258"/>
    <w:rsid w:val="005B265F"/>
    <w:rsid w:val="005C4621"/>
    <w:rsid w:val="005E1ED8"/>
    <w:rsid w:val="005E41B8"/>
    <w:rsid w:val="005E5209"/>
    <w:rsid w:val="00645BB8"/>
    <w:rsid w:val="00672FF6"/>
    <w:rsid w:val="006841D8"/>
    <w:rsid w:val="0069692C"/>
    <w:rsid w:val="006C28A6"/>
    <w:rsid w:val="006C6D99"/>
    <w:rsid w:val="007147D0"/>
    <w:rsid w:val="00715353"/>
    <w:rsid w:val="00773492"/>
    <w:rsid w:val="00777A2C"/>
    <w:rsid w:val="007B77E2"/>
    <w:rsid w:val="007C0569"/>
    <w:rsid w:val="007F7C41"/>
    <w:rsid w:val="0083173E"/>
    <w:rsid w:val="00836831"/>
    <w:rsid w:val="0086628C"/>
    <w:rsid w:val="00872C71"/>
    <w:rsid w:val="00893657"/>
    <w:rsid w:val="008A1FC3"/>
    <w:rsid w:val="008A6DF5"/>
    <w:rsid w:val="008C532A"/>
    <w:rsid w:val="008D64C9"/>
    <w:rsid w:val="008D65E5"/>
    <w:rsid w:val="008F1DAC"/>
    <w:rsid w:val="00900D21"/>
    <w:rsid w:val="0090556C"/>
    <w:rsid w:val="00932D67"/>
    <w:rsid w:val="00934C73"/>
    <w:rsid w:val="00935C35"/>
    <w:rsid w:val="00963FC0"/>
    <w:rsid w:val="009A7D1F"/>
    <w:rsid w:val="009B7DE5"/>
    <w:rsid w:val="00A52C62"/>
    <w:rsid w:val="00A60B4B"/>
    <w:rsid w:val="00A67BD1"/>
    <w:rsid w:val="00A77209"/>
    <w:rsid w:val="00A83E97"/>
    <w:rsid w:val="00A95538"/>
    <w:rsid w:val="00AD7C5C"/>
    <w:rsid w:val="00AE0379"/>
    <w:rsid w:val="00AF4A8C"/>
    <w:rsid w:val="00B10564"/>
    <w:rsid w:val="00B27E90"/>
    <w:rsid w:val="00B31871"/>
    <w:rsid w:val="00B41F19"/>
    <w:rsid w:val="00B55525"/>
    <w:rsid w:val="00B86C43"/>
    <w:rsid w:val="00B96B9F"/>
    <w:rsid w:val="00BF3C59"/>
    <w:rsid w:val="00C12B7D"/>
    <w:rsid w:val="00C1686A"/>
    <w:rsid w:val="00C3305E"/>
    <w:rsid w:val="00C37735"/>
    <w:rsid w:val="00C403FC"/>
    <w:rsid w:val="00C470EC"/>
    <w:rsid w:val="00C637AE"/>
    <w:rsid w:val="00C72DE0"/>
    <w:rsid w:val="00C84A94"/>
    <w:rsid w:val="00C95BBC"/>
    <w:rsid w:val="00CE70DE"/>
    <w:rsid w:val="00CF37C2"/>
    <w:rsid w:val="00D03C52"/>
    <w:rsid w:val="00D10DF3"/>
    <w:rsid w:val="00D129C6"/>
    <w:rsid w:val="00D13FA5"/>
    <w:rsid w:val="00D356E2"/>
    <w:rsid w:val="00D43859"/>
    <w:rsid w:val="00D477EA"/>
    <w:rsid w:val="00D55DED"/>
    <w:rsid w:val="00D7676A"/>
    <w:rsid w:val="00DF2027"/>
    <w:rsid w:val="00E003B7"/>
    <w:rsid w:val="00E1285F"/>
    <w:rsid w:val="00E244E1"/>
    <w:rsid w:val="00E31CD4"/>
    <w:rsid w:val="00E33005"/>
    <w:rsid w:val="00E47656"/>
    <w:rsid w:val="00E56920"/>
    <w:rsid w:val="00E90205"/>
    <w:rsid w:val="00E91DE1"/>
    <w:rsid w:val="00EB0451"/>
    <w:rsid w:val="00EC0FFF"/>
    <w:rsid w:val="00EF5AA2"/>
    <w:rsid w:val="00F46CC6"/>
    <w:rsid w:val="00F502F0"/>
    <w:rsid w:val="00F50441"/>
    <w:rsid w:val="00F516BD"/>
    <w:rsid w:val="00F94BB2"/>
    <w:rsid w:val="00F95F69"/>
    <w:rsid w:val="00F9610C"/>
    <w:rsid w:val="00FE1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56C"/>
  </w:style>
  <w:style w:type="paragraph" w:styleId="1">
    <w:name w:val="heading 1"/>
    <w:basedOn w:val="a"/>
    <w:link w:val="10"/>
    <w:uiPriority w:val="9"/>
    <w:qFormat/>
    <w:rsid w:val="00D767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767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7D0"/>
    <w:pPr>
      <w:ind w:left="720"/>
      <w:contextualSpacing/>
    </w:pPr>
  </w:style>
  <w:style w:type="character" w:customStyle="1" w:styleId="s0">
    <w:name w:val="s0"/>
    <w:basedOn w:val="a0"/>
    <w:rsid w:val="00932D67"/>
  </w:style>
  <w:style w:type="character" w:customStyle="1" w:styleId="s1">
    <w:name w:val="s1"/>
    <w:basedOn w:val="a0"/>
    <w:rsid w:val="008D64C9"/>
  </w:style>
  <w:style w:type="character" w:styleId="a4">
    <w:name w:val="footnote reference"/>
    <w:basedOn w:val="a0"/>
    <w:uiPriority w:val="99"/>
    <w:semiHidden/>
    <w:unhideWhenUsed/>
    <w:rsid w:val="00F9610C"/>
    <w:rPr>
      <w:vertAlign w:val="superscript"/>
    </w:rPr>
  </w:style>
  <w:style w:type="character" w:customStyle="1" w:styleId="apple-converted-space">
    <w:name w:val="apple-converted-space"/>
    <w:basedOn w:val="a0"/>
    <w:rsid w:val="00CF37C2"/>
  </w:style>
  <w:style w:type="character" w:styleId="a5">
    <w:name w:val="Hyperlink"/>
    <w:basedOn w:val="a0"/>
    <w:uiPriority w:val="99"/>
    <w:unhideWhenUsed/>
    <w:rsid w:val="00CF37C2"/>
    <w:rPr>
      <w:color w:val="0000FF"/>
      <w:u w:val="single"/>
    </w:rPr>
  </w:style>
  <w:style w:type="paragraph" w:customStyle="1" w:styleId="j13">
    <w:name w:val="j13"/>
    <w:basedOn w:val="a"/>
    <w:rsid w:val="00CF37C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FollowedHyperlink"/>
    <w:basedOn w:val="a0"/>
    <w:uiPriority w:val="99"/>
    <w:semiHidden/>
    <w:unhideWhenUsed/>
    <w:rsid w:val="003425C2"/>
    <w:rPr>
      <w:color w:val="800080" w:themeColor="followedHyperlink"/>
      <w:u w:val="single"/>
    </w:rPr>
  </w:style>
  <w:style w:type="character" w:styleId="a7">
    <w:name w:val="Strong"/>
    <w:basedOn w:val="a0"/>
    <w:uiPriority w:val="22"/>
    <w:qFormat/>
    <w:rsid w:val="00672FF6"/>
    <w:rPr>
      <w:b/>
      <w:bCs/>
    </w:rPr>
  </w:style>
  <w:style w:type="character" w:customStyle="1" w:styleId="orange">
    <w:name w:val="orange"/>
    <w:basedOn w:val="a0"/>
    <w:rsid w:val="00672FF6"/>
  </w:style>
  <w:style w:type="paragraph" w:styleId="a8">
    <w:name w:val="header"/>
    <w:basedOn w:val="a"/>
    <w:link w:val="a9"/>
    <w:uiPriority w:val="99"/>
    <w:semiHidden/>
    <w:unhideWhenUsed/>
    <w:rsid w:val="00672FF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72FF6"/>
  </w:style>
  <w:style w:type="paragraph" w:styleId="aa">
    <w:name w:val="footer"/>
    <w:basedOn w:val="a"/>
    <w:link w:val="ab"/>
    <w:uiPriority w:val="99"/>
    <w:unhideWhenUsed/>
    <w:rsid w:val="00672F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2FF6"/>
  </w:style>
  <w:style w:type="table" w:styleId="ac">
    <w:name w:val="Table Grid"/>
    <w:basedOn w:val="a1"/>
    <w:uiPriority w:val="59"/>
    <w:rsid w:val="000149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ongtext">
    <w:name w:val="long_text"/>
    <w:basedOn w:val="a0"/>
    <w:rsid w:val="009B7DE5"/>
  </w:style>
  <w:style w:type="character" w:customStyle="1" w:styleId="10">
    <w:name w:val="Заголовок 1 Знак"/>
    <w:basedOn w:val="a0"/>
    <w:link w:val="1"/>
    <w:uiPriority w:val="9"/>
    <w:rsid w:val="00D7676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D7676A"/>
    <w:rPr>
      <w:rFonts w:asciiTheme="majorHAnsi" w:eastAsiaTheme="majorEastAsia" w:hAnsiTheme="majorHAnsi" w:cstheme="majorBidi"/>
      <w:b/>
      <w:bCs/>
      <w:color w:val="4F81BD" w:themeColor="accent1"/>
      <w:sz w:val="26"/>
      <w:szCs w:val="26"/>
    </w:rPr>
  </w:style>
  <w:style w:type="paragraph" w:customStyle="1" w:styleId="info">
    <w:name w:val="info"/>
    <w:basedOn w:val="a"/>
    <w:rsid w:val="00D7676A"/>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aliases w:val="Знак4,Знак Знак1 Знак,Знак Знак1 Знак Знак,Знак Знак Знак Знак Зн,Знак Знак3,Обычный (Web),Знак Знак Знак Знак Знак,Знак4 Зна,Обычный (веб)1,Обычный (веб)1 Знак Знак Зн,Знак Знак,Знак4 Знак Знак,Знак4 Знак Знак Знак Знак,Знак Знак1, Знак4"/>
    <w:basedOn w:val="a"/>
    <w:link w:val="ae"/>
    <w:uiPriority w:val="99"/>
    <w:unhideWhenUsed/>
    <w:qFormat/>
    <w:rsid w:val="00D767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rentdocdiv">
    <w:name w:val="currentdocdiv"/>
    <w:basedOn w:val="a0"/>
    <w:rsid w:val="00872C71"/>
  </w:style>
  <w:style w:type="paragraph" w:styleId="af">
    <w:name w:val="endnote text"/>
    <w:basedOn w:val="a"/>
    <w:link w:val="af0"/>
    <w:unhideWhenUsed/>
    <w:rsid w:val="00043EA7"/>
    <w:pPr>
      <w:widowControl w:val="0"/>
      <w:spacing w:after="0" w:line="240" w:lineRule="auto"/>
    </w:pPr>
    <w:rPr>
      <w:rFonts w:ascii="Times New Roman CYR" w:eastAsia="Times New Roman" w:hAnsi="Times New Roman CYR" w:cs="Times New Roman CYR"/>
      <w:sz w:val="20"/>
      <w:szCs w:val="20"/>
      <w:lang w:val="en-US"/>
    </w:rPr>
  </w:style>
  <w:style w:type="character" w:customStyle="1" w:styleId="af0">
    <w:name w:val="Текст концевой сноски Знак"/>
    <w:basedOn w:val="a0"/>
    <w:link w:val="af"/>
    <w:rsid w:val="00043EA7"/>
    <w:rPr>
      <w:rFonts w:ascii="Times New Roman CYR" w:eastAsia="Times New Roman" w:hAnsi="Times New Roman CYR" w:cs="Times New Roman CYR"/>
      <w:sz w:val="20"/>
      <w:szCs w:val="20"/>
      <w:lang w:val="en-US"/>
    </w:rPr>
  </w:style>
  <w:style w:type="character" w:customStyle="1" w:styleId="ae">
    <w:name w:val="Обычный (веб) Знак"/>
    <w:aliases w:val="Знак4 Знак,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Обычный (веб)1 Знак Знак Зн Знак,Знак Знак Знак"/>
    <w:link w:val="ad"/>
    <w:uiPriority w:val="99"/>
    <w:locked/>
    <w:rsid w:val="003648B9"/>
    <w:rPr>
      <w:rFonts w:ascii="Times New Roman" w:eastAsia="Times New Roman" w:hAnsi="Times New Roman" w:cs="Times New Roman"/>
      <w:sz w:val="24"/>
      <w:szCs w:val="24"/>
    </w:rPr>
  </w:style>
  <w:style w:type="paragraph" w:styleId="af1">
    <w:name w:val="footnote text"/>
    <w:basedOn w:val="a"/>
    <w:link w:val="af2"/>
    <w:uiPriority w:val="99"/>
    <w:unhideWhenUsed/>
    <w:rsid w:val="00963FC0"/>
    <w:pPr>
      <w:spacing w:after="0" w:line="240" w:lineRule="auto"/>
    </w:pPr>
    <w:rPr>
      <w:rFonts w:eastAsiaTheme="minorHAnsi"/>
      <w:sz w:val="20"/>
      <w:szCs w:val="20"/>
      <w:lang w:eastAsia="en-US"/>
    </w:rPr>
  </w:style>
  <w:style w:type="character" w:customStyle="1" w:styleId="af2">
    <w:name w:val="Текст сноски Знак"/>
    <w:basedOn w:val="a0"/>
    <w:link w:val="af1"/>
    <w:uiPriority w:val="99"/>
    <w:rsid w:val="00963FC0"/>
    <w:rPr>
      <w:rFonts w:eastAsiaTheme="minorHAnsi"/>
      <w:sz w:val="20"/>
      <w:szCs w:val="20"/>
      <w:lang w:eastAsia="en-US"/>
    </w:rPr>
  </w:style>
</w:styles>
</file>

<file path=word/webSettings.xml><?xml version="1.0" encoding="utf-8"?>
<w:webSettings xmlns:r="http://schemas.openxmlformats.org/officeDocument/2006/relationships" xmlns:w="http://schemas.openxmlformats.org/wordprocessingml/2006/main">
  <w:divs>
    <w:div w:id="17851807">
      <w:bodyDiv w:val="1"/>
      <w:marLeft w:val="0"/>
      <w:marRight w:val="0"/>
      <w:marTop w:val="0"/>
      <w:marBottom w:val="0"/>
      <w:divBdr>
        <w:top w:val="none" w:sz="0" w:space="0" w:color="auto"/>
        <w:left w:val="none" w:sz="0" w:space="0" w:color="auto"/>
        <w:bottom w:val="none" w:sz="0" w:space="0" w:color="auto"/>
        <w:right w:val="none" w:sz="0" w:space="0" w:color="auto"/>
      </w:divBdr>
    </w:div>
    <w:div w:id="963536980">
      <w:bodyDiv w:val="1"/>
      <w:marLeft w:val="0"/>
      <w:marRight w:val="0"/>
      <w:marTop w:val="0"/>
      <w:marBottom w:val="0"/>
      <w:divBdr>
        <w:top w:val="none" w:sz="0" w:space="0" w:color="auto"/>
        <w:left w:val="none" w:sz="0" w:space="0" w:color="auto"/>
        <w:bottom w:val="none" w:sz="0" w:space="0" w:color="auto"/>
        <w:right w:val="none" w:sz="0" w:space="0" w:color="auto"/>
      </w:divBdr>
      <w:divsChild>
        <w:div w:id="1161774323">
          <w:marLeft w:val="0"/>
          <w:marRight w:val="0"/>
          <w:marTop w:val="0"/>
          <w:marBottom w:val="0"/>
          <w:divBdr>
            <w:top w:val="none" w:sz="0" w:space="0" w:color="auto"/>
            <w:left w:val="none" w:sz="0" w:space="0" w:color="auto"/>
            <w:bottom w:val="none" w:sz="0" w:space="0" w:color="auto"/>
            <w:right w:val="none" w:sz="0" w:space="0" w:color="auto"/>
          </w:divBdr>
        </w:div>
      </w:divsChild>
    </w:div>
    <w:div w:id="1247226467">
      <w:bodyDiv w:val="1"/>
      <w:marLeft w:val="0"/>
      <w:marRight w:val="0"/>
      <w:marTop w:val="0"/>
      <w:marBottom w:val="0"/>
      <w:divBdr>
        <w:top w:val="none" w:sz="0" w:space="0" w:color="auto"/>
        <w:left w:val="none" w:sz="0" w:space="0" w:color="auto"/>
        <w:bottom w:val="none" w:sz="0" w:space="0" w:color="auto"/>
        <w:right w:val="none" w:sz="0" w:space="0" w:color="auto"/>
      </w:divBdr>
    </w:div>
    <w:div w:id="1254707933">
      <w:bodyDiv w:val="1"/>
      <w:marLeft w:val="0"/>
      <w:marRight w:val="0"/>
      <w:marTop w:val="0"/>
      <w:marBottom w:val="0"/>
      <w:divBdr>
        <w:top w:val="none" w:sz="0" w:space="0" w:color="auto"/>
        <w:left w:val="none" w:sz="0" w:space="0" w:color="auto"/>
        <w:bottom w:val="none" w:sz="0" w:space="0" w:color="auto"/>
        <w:right w:val="none" w:sz="0" w:space="0" w:color="auto"/>
      </w:divBdr>
    </w:div>
    <w:div w:id="209835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7</Pages>
  <Words>4952</Words>
  <Characters>28230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2020-10-21T09:17:00Z</dcterms:created>
  <dcterms:modified xsi:type="dcterms:W3CDTF">2020-10-21T11:12:00Z</dcterms:modified>
</cp:coreProperties>
</file>