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82A67" w14:textId="7BCC0DF8" w:rsidR="009A76DF" w:rsidRDefault="008A7888" w:rsidP="009A76DF">
      <w:pPr>
        <w:spacing w:after="0" w:line="240" w:lineRule="auto"/>
        <w:rPr>
          <w:rFonts w:ascii="Times New Roman" w:hAnsi="Times New Roman" w:cs="Times New Roman"/>
          <w:b/>
        </w:rPr>
      </w:pPr>
      <w:r>
        <w:rPr>
          <w:rFonts w:ascii="Times New Roman" w:hAnsi="Times New Roman" w:cs="Times New Roman"/>
          <w:b/>
        </w:rPr>
        <w:t xml:space="preserve">УДК </w:t>
      </w:r>
      <w:r w:rsidR="003851B6" w:rsidRPr="003851B6">
        <w:rPr>
          <w:rFonts w:ascii="Times New Roman" w:hAnsi="Times New Roman" w:cs="Times New Roman"/>
          <w:b/>
        </w:rPr>
        <w:t>343.9</w:t>
      </w:r>
    </w:p>
    <w:p w14:paraId="28871945" w14:textId="617C8ED9" w:rsidR="008A7888" w:rsidRDefault="008A7888" w:rsidP="009A76DF">
      <w:pPr>
        <w:spacing w:after="0" w:line="240" w:lineRule="auto"/>
        <w:rPr>
          <w:rFonts w:ascii="Times New Roman" w:hAnsi="Times New Roman" w:cs="Times New Roman"/>
          <w:b/>
        </w:rPr>
      </w:pPr>
      <w:r w:rsidRPr="008A7888">
        <w:rPr>
          <w:rFonts w:ascii="Times New Roman" w:hAnsi="Times New Roman" w:cs="Times New Roman"/>
          <w:b/>
        </w:rPr>
        <w:t>МРНТИ</w:t>
      </w:r>
      <w:r>
        <w:rPr>
          <w:rFonts w:ascii="Times New Roman" w:hAnsi="Times New Roman" w:cs="Times New Roman"/>
          <w:b/>
        </w:rPr>
        <w:t xml:space="preserve"> </w:t>
      </w:r>
      <w:r w:rsidRPr="008A7888">
        <w:rPr>
          <w:rFonts w:ascii="Times New Roman" w:hAnsi="Times New Roman" w:cs="Times New Roman"/>
          <w:b/>
        </w:rPr>
        <w:t>10.77.21</w:t>
      </w:r>
    </w:p>
    <w:p w14:paraId="6C5817E2" w14:textId="77777777" w:rsidR="009A76DF" w:rsidRDefault="009A76DF" w:rsidP="00963805">
      <w:pPr>
        <w:spacing w:after="0" w:line="240" w:lineRule="auto"/>
        <w:jc w:val="center"/>
        <w:rPr>
          <w:rFonts w:ascii="Times New Roman" w:hAnsi="Times New Roman" w:cs="Times New Roman"/>
          <w:b/>
        </w:rPr>
      </w:pPr>
    </w:p>
    <w:p w14:paraId="1B25D1DC" w14:textId="1CF94473" w:rsidR="003615A7" w:rsidRPr="003615A7" w:rsidRDefault="00E779DC" w:rsidP="003615A7">
      <w:pPr>
        <w:autoSpaceDE w:val="0"/>
        <w:autoSpaceDN w:val="0"/>
        <w:adjustRightInd w:val="0"/>
        <w:spacing w:after="0" w:line="240" w:lineRule="auto"/>
        <w:jc w:val="center"/>
        <w:rPr>
          <w:rFonts w:ascii="Times New Roman" w:eastAsia="Times New Roman" w:hAnsi="Times New Roman" w:cs="Times New Roman"/>
          <w:b/>
          <w:vertAlign w:val="superscript"/>
          <w:lang w:eastAsia="ru-RU"/>
        </w:rPr>
      </w:pPr>
      <w:r w:rsidRPr="00476B1F">
        <w:rPr>
          <w:rFonts w:ascii="Times New Roman" w:hAnsi="Times New Roman" w:cs="Times New Roman"/>
          <w:b/>
        </w:rPr>
        <w:t>П.О. Филатова</w:t>
      </w:r>
      <w:r w:rsidR="003615A7" w:rsidRPr="003615A7">
        <w:rPr>
          <w:rFonts w:ascii="Times New Roman" w:eastAsia="Times New Roman" w:hAnsi="Times New Roman" w:cs="Times New Roman"/>
          <w:b/>
          <w:vertAlign w:val="superscript"/>
          <w:lang w:eastAsia="ru-RU"/>
        </w:rPr>
        <w:t>1</w:t>
      </w:r>
      <w:r w:rsidR="003615A7" w:rsidRPr="003615A7">
        <w:rPr>
          <w:rFonts w:ascii="Times New Roman" w:eastAsia="Times New Roman" w:hAnsi="Times New Roman" w:cs="Times New Roman"/>
          <w:b/>
          <w:lang w:eastAsia="ru-RU"/>
        </w:rPr>
        <w:t xml:space="preserve">*, </w:t>
      </w:r>
      <w:r w:rsidR="003615A7">
        <w:rPr>
          <w:rFonts w:ascii="Times New Roman" w:eastAsia="Times New Roman" w:hAnsi="Times New Roman" w:cs="Times New Roman"/>
          <w:b/>
          <w:lang w:eastAsia="ru-RU"/>
        </w:rPr>
        <w:t>С.Т. Иксатова</w:t>
      </w:r>
      <w:r w:rsidR="003615A7">
        <w:rPr>
          <w:rFonts w:ascii="Times New Roman" w:eastAsia="Times New Roman" w:hAnsi="Times New Roman" w:cs="Times New Roman"/>
          <w:b/>
          <w:vertAlign w:val="superscript"/>
          <w:lang w:eastAsia="ru-RU"/>
        </w:rPr>
        <w:t>1</w:t>
      </w:r>
    </w:p>
    <w:p w14:paraId="7DC66943" w14:textId="77777777" w:rsidR="003615A7" w:rsidRPr="003615A7" w:rsidRDefault="003615A7" w:rsidP="003615A7">
      <w:pPr>
        <w:spacing w:after="0" w:line="240" w:lineRule="auto"/>
        <w:jc w:val="center"/>
        <w:rPr>
          <w:rFonts w:ascii="Times New Roman" w:eastAsia="Times New Roman" w:hAnsi="Times New Roman" w:cs="Times New Roman"/>
          <w:b/>
          <w:lang w:eastAsia="ru-RU"/>
        </w:rPr>
      </w:pPr>
      <w:r w:rsidRPr="003615A7">
        <w:rPr>
          <w:rFonts w:ascii="Times New Roman" w:eastAsia="Times New Roman" w:hAnsi="Times New Roman" w:cs="Times New Roman"/>
          <w:b/>
          <w:vertAlign w:val="superscript"/>
          <w:lang w:eastAsia="ru-RU"/>
        </w:rPr>
        <w:t>1</w:t>
      </w:r>
      <w:r w:rsidRPr="003615A7">
        <w:rPr>
          <w:rFonts w:ascii="Times New Roman" w:eastAsia="Times New Roman" w:hAnsi="Times New Roman" w:cs="Times New Roman"/>
          <w:b/>
          <w:lang w:eastAsia="ru-RU"/>
        </w:rPr>
        <w:t>Инновационный Евразийский университет, Казахстан</w:t>
      </w:r>
    </w:p>
    <w:p w14:paraId="66774B90" w14:textId="6FC5B2D1" w:rsidR="00C1493F" w:rsidRPr="002559B2" w:rsidRDefault="003615A7" w:rsidP="003615A7">
      <w:pPr>
        <w:spacing w:after="0" w:line="240" w:lineRule="auto"/>
        <w:jc w:val="center"/>
        <w:rPr>
          <w:rFonts w:ascii="Times New Roman" w:hAnsi="Times New Roman" w:cs="Times New Roman"/>
          <w:b/>
        </w:rPr>
      </w:pPr>
      <w:r w:rsidRPr="002559B2">
        <w:rPr>
          <w:rFonts w:ascii="Times New Roman" w:hAnsi="Times New Roman" w:cs="Times New Roman"/>
          <w:b/>
        </w:rPr>
        <w:t xml:space="preserve"> </w:t>
      </w:r>
      <w:r w:rsidR="00E779DC" w:rsidRPr="002559B2">
        <w:rPr>
          <w:rFonts w:ascii="Times New Roman" w:hAnsi="Times New Roman" w:cs="Times New Roman"/>
          <w:b/>
        </w:rPr>
        <w:t>(</w:t>
      </w:r>
      <w:r w:rsidR="00E779DC" w:rsidRPr="00476B1F">
        <w:rPr>
          <w:rFonts w:ascii="Times New Roman" w:hAnsi="Times New Roman" w:cs="Times New Roman"/>
          <w:b/>
        </w:rPr>
        <w:t>е</w:t>
      </w:r>
      <w:r w:rsidR="00E779DC" w:rsidRPr="002559B2">
        <w:rPr>
          <w:rFonts w:ascii="Times New Roman" w:hAnsi="Times New Roman" w:cs="Times New Roman"/>
          <w:b/>
        </w:rPr>
        <w:t>-</w:t>
      </w:r>
      <w:r w:rsidR="00E779DC" w:rsidRPr="00476B1F">
        <w:rPr>
          <w:rFonts w:ascii="Times New Roman" w:hAnsi="Times New Roman" w:cs="Times New Roman"/>
          <w:b/>
          <w:lang w:val="en-US"/>
        </w:rPr>
        <w:t>mail</w:t>
      </w:r>
      <w:r w:rsidR="00E779DC" w:rsidRPr="002559B2">
        <w:rPr>
          <w:rFonts w:ascii="Times New Roman" w:hAnsi="Times New Roman" w:cs="Times New Roman"/>
          <w:b/>
        </w:rPr>
        <w:t xml:space="preserve">: </w:t>
      </w:r>
      <w:proofErr w:type="spellStart"/>
      <w:r w:rsidR="00E779DC" w:rsidRPr="00476B1F">
        <w:rPr>
          <w:rFonts w:ascii="Times New Roman" w:hAnsi="Times New Roman" w:cs="Times New Roman"/>
          <w:b/>
          <w:lang w:val="en-US"/>
        </w:rPr>
        <w:t>polet</w:t>
      </w:r>
      <w:proofErr w:type="spellEnd"/>
      <w:r w:rsidR="00E779DC" w:rsidRPr="002559B2">
        <w:rPr>
          <w:rFonts w:ascii="Times New Roman" w:hAnsi="Times New Roman" w:cs="Times New Roman"/>
          <w:b/>
        </w:rPr>
        <w:t>0999@</w:t>
      </w:r>
      <w:r w:rsidR="00E779DC" w:rsidRPr="00476B1F">
        <w:rPr>
          <w:rFonts w:ascii="Times New Roman" w:hAnsi="Times New Roman" w:cs="Times New Roman"/>
          <w:b/>
          <w:lang w:val="en-US"/>
        </w:rPr>
        <w:t>mail</w:t>
      </w:r>
      <w:r w:rsidR="00E779DC" w:rsidRPr="002559B2">
        <w:rPr>
          <w:rFonts w:ascii="Times New Roman" w:hAnsi="Times New Roman" w:cs="Times New Roman"/>
          <w:b/>
        </w:rPr>
        <w:t>.</w:t>
      </w:r>
      <w:proofErr w:type="spellStart"/>
      <w:r w:rsidR="00E779DC" w:rsidRPr="00476B1F">
        <w:rPr>
          <w:rFonts w:ascii="Times New Roman" w:hAnsi="Times New Roman" w:cs="Times New Roman"/>
          <w:b/>
          <w:lang w:val="en-US"/>
        </w:rPr>
        <w:t>ru</w:t>
      </w:r>
      <w:proofErr w:type="spellEnd"/>
      <w:r w:rsidR="00040767">
        <w:rPr>
          <w:rFonts w:ascii="Times New Roman" w:hAnsi="Times New Roman" w:cs="Times New Roman"/>
          <w:b/>
          <w:vertAlign w:val="superscript"/>
        </w:rPr>
        <w:t>*</w:t>
      </w:r>
      <w:r w:rsidR="00E779DC" w:rsidRPr="002559B2">
        <w:rPr>
          <w:rFonts w:ascii="Times New Roman" w:hAnsi="Times New Roman" w:cs="Times New Roman"/>
          <w:b/>
        </w:rPr>
        <w:t>)</w:t>
      </w:r>
    </w:p>
    <w:p w14:paraId="5ACCC9F8" w14:textId="43A3AB26" w:rsidR="00E779DC" w:rsidRPr="002559B2" w:rsidRDefault="00E779DC" w:rsidP="00963805">
      <w:pPr>
        <w:spacing w:after="0" w:line="240" w:lineRule="auto"/>
        <w:jc w:val="center"/>
        <w:rPr>
          <w:rFonts w:ascii="Times New Roman" w:hAnsi="Times New Roman" w:cs="Times New Roman"/>
        </w:rPr>
      </w:pPr>
    </w:p>
    <w:p w14:paraId="6676DDC1" w14:textId="6B56EC8D" w:rsidR="00E779DC" w:rsidRPr="00476B1F" w:rsidRDefault="00E779DC" w:rsidP="007B0E2D">
      <w:pPr>
        <w:spacing w:after="0" w:line="240" w:lineRule="auto"/>
        <w:jc w:val="center"/>
        <w:rPr>
          <w:rFonts w:ascii="Times New Roman" w:hAnsi="Times New Roman" w:cs="Times New Roman"/>
          <w:b/>
        </w:rPr>
      </w:pPr>
      <w:r w:rsidRPr="00476B1F">
        <w:rPr>
          <w:rFonts w:ascii="Times New Roman" w:hAnsi="Times New Roman" w:cs="Times New Roman"/>
          <w:b/>
        </w:rPr>
        <w:t>Анализ повреждений и следов на теле при использовании холодного оружия</w:t>
      </w:r>
    </w:p>
    <w:p w14:paraId="00BDCED1" w14:textId="0CB3E97E" w:rsidR="00E779DC" w:rsidRPr="00476B1F" w:rsidRDefault="00E779DC" w:rsidP="007B0E2D">
      <w:pPr>
        <w:spacing w:after="0" w:line="240" w:lineRule="auto"/>
        <w:rPr>
          <w:rFonts w:ascii="Times New Roman" w:hAnsi="Times New Roman" w:cs="Times New Roman"/>
          <w:b/>
        </w:rPr>
      </w:pPr>
    </w:p>
    <w:p w14:paraId="6D1137C6" w14:textId="2036E98F" w:rsidR="00E779DC" w:rsidRPr="00476B1F" w:rsidRDefault="00E779DC" w:rsidP="007B0E2D">
      <w:pPr>
        <w:spacing w:after="0" w:line="240" w:lineRule="auto"/>
        <w:ind w:firstLine="720"/>
        <w:rPr>
          <w:rFonts w:ascii="Times New Roman" w:hAnsi="Times New Roman" w:cs="Times New Roman"/>
          <w:b/>
        </w:rPr>
      </w:pPr>
      <w:r w:rsidRPr="00476B1F">
        <w:rPr>
          <w:rFonts w:ascii="Times New Roman" w:hAnsi="Times New Roman" w:cs="Times New Roman"/>
          <w:b/>
        </w:rPr>
        <w:t>Аннотация</w:t>
      </w:r>
    </w:p>
    <w:p w14:paraId="56DB6F87" w14:textId="77777777" w:rsidR="00C73C84" w:rsidRPr="00072D9F"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i/>
        </w:rPr>
        <w:t xml:space="preserve">Основная проблема: </w:t>
      </w:r>
      <w:r w:rsidRPr="00072D9F">
        <w:rPr>
          <w:rFonts w:ascii="Times New Roman" w:hAnsi="Times New Roman" w:cs="Times New Roman"/>
        </w:rPr>
        <w:t>явным признаком социальных изменений является многообразие как легального, так и нелегального оружия. Такая ситуация серьезно влияет на криминогенную обстановку в стране. Экспертами-криминалистами разработаны различные методы идентификации холодного оружия и его связи с преступниками.</w:t>
      </w:r>
    </w:p>
    <w:p w14:paraId="3B52681B" w14:textId="77777777" w:rsidR="00C73C84" w:rsidRPr="00072D9F" w:rsidRDefault="00C73C84" w:rsidP="00C73C84">
      <w:pPr>
        <w:spacing w:after="0" w:line="240" w:lineRule="auto"/>
        <w:ind w:firstLine="720"/>
        <w:jc w:val="both"/>
        <w:rPr>
          <w:rFonts w:ascii="Times New Roman" w:hAnsi="Times New Roman" w:cs="Times New Roman"/>
        </w:rPr>
      </w:pPr>
      <w:r w:rsidRPr="00072D9F">
        <w:rPr>
          <w:rFonts w:ascii="Times New Roman" w:hAnsi="Times New Roman" w:cs="Times New Roman"/>
        </w:rPr>
        <w:t>Определить, является ли конкретный предмет холодным оружием, может только специалист, обладающий необходимыми знаниями и навыками. Компетенции экспертов в этой области охватывают сферу уголовных дел. В процессе судебной экспертизы холодного оружия перед экспертами встают задачи, включающие определение категории, вида и типа объекта.</w:t>
      </w:r>
    </w:p>
    <w:p w14:paraId="6370BA62" w14:textId="77777777" w:rsidR="00C73C84" w:rsidRPr="00072D9F"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i/>
        </w:rPr>
        <w:t xml:space="preserve">Цель: </w:t>
      </w:r>
      <w:r w:rsidRPr="00072D9F">
        <w:rPr>
          <w:rFonts w:ascii="Times New Roman" w:hAnsi="Times New Roman" w:cs="Times New Roman"/>
        </w:rPr>
        <w:t>Полное комплексное исследование научных основ судебной экспертизы холодного оружия.</w:t>
      </w:r>
    </w:p>
    <w:p w14:paraId="76AB34FD" w14:textId="77777777" w:rsidR="00C73C84" w:rsidRPr="00072D9F"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i/>
        </w:rPr>
        <w:t xml:space="preserve">Методы: </w:t>
      </w:r>
      <w:r w:rsidRPr="00072D9F">
        <w:rPr>
          <w:rFonts w:ascii="Times New Roman" w:hAnsi="Times New Roman" w:cs="Times New Roman"/>
        </w:rPr>
        <w:t>Методология данного исследования базируется на диалектическом подходе к познанию и включает как общенаучные методы, такие как системный анализ, так и специальные методы, в том числе формально-юридические, статистические, социологические и другие. Эти подходы позволяют получить новые теоретические знания об изучаемом объекте и предмете исследования.</w:t>
      </w:r>
    </w:p>
    <w:p w14:paraId="3D6B563A" w14:textId="67899263" w:rsidR="00BA6BD5" w:rsidRPr="00072D9F"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i/>
        </w:rPr>
        <w:t xml:space="preserve">Результаты и их суть: </w:t>
      </w:r>
      <w:r w:rsidRPr="00072D9F">
        <w:rPr>
          <w:rFonts w:ascii="Times New Roman" w:hAnsi="Times New Roman" w:cs="Times New Roman"/>
        </w:rPr>
        <w:t>На основании проведенного научного исследования и анализа специализированной литературы, посвященной криминалистической характеристике и изучению холодного оружия, можно сделать вывод, что в настоящее время убийства с применением холодного оружия остаются одной из наиболее распространенных групп преступлений, предусмотренных Уголовным кодексом Республики Казахстан.</w:t>
      </w:r>
    </w:p>
    <w:p w14:paraId="23C1C1D3" w14:textId="77777777" w:rsidR="00C73C84" w:rsidRPr="00476B1F" w:rsidRDefault="00C73C84" w:rsidP="00C73C84">
      <w:pPr>
        <w:spacing w:after="0" w:line="240" w:lineRule="auto"/>
        <w:ind w:firstLine="720"/>
        <w:jc w:val="both"/>
        <w:rPr>
          <w:rFonts w:ascii="Times New Roman" w:hAnsi="Times New Roman" w:cs="Times New Roman"/>
        </w:rPr>
      </w:pPr>
    </w:p>
    <w:p w14:paraId="40755866" w14:textId="48375CD5" w:rsidR="00E779DC" w:rsidRPr="00476B1F" w:rsidRDefault="00E779DC" w:rsidP="00963805">
      <w:pPr>
        <w:spacing w:line="240" w:lineRule="auto"/>
        <w:ind w:firstLine="720"/>
        <w:jc w:val="both"/>
        <w:rPr>
          <w:rFonts w:ascii="Times New Roman" w:hAnsi="Times New Roman" w:cs="Times New Roman"/>
        </w:rPr>
      </w:pPr>
      <w:r w:rsidRPr="00476B1F">
        <w:rPr>
          <w:rFonts w:ascii="Times New Roman" w:hAnsi="Times New Roman" w:cs="Times New Roman"/>
          <w:i/>
        </w:rPr>
        <w:t>Ключевые слова:</w:t>
      </w:r>
      <w:r w:rsidRPr="00476B1F">
        <w:rPr>
          <w:rFonts w:ascii="Times New Roman" w:hAnsi="Times New Roman" w:cs="Times New Roman"/>
        </w:rPr>
        <w:t xml:space="preserve"> холодное оружие, </w:t>
      </w:r>
      <w:r w:rsidR="00D834C3" w:rsidRPr="00476B1F">
        <w:rPr>
          <w:rFonts w:ascii="Times New Roman" w:hAnsi="Times New Roman" w:cs="Times New Roman"/>
        </w:rPr>
        <w:t>орудия преступления, раны.</w:t>
      </w:r>
    </w:p>
    <w:p w14:paraId="57528BFB" w14:textId="04B51A16" w:rsidR="00963805" w:rsidRPr="00476B1F" w:rsidRDefault="00963805" w:rsidP="00B33D4B">
      <w:pPr>
        <w:spacing w:after="0" w:line="240" w:lineRule="auto"/>
        <w:ind w:firstLine="720"/>
        <w:jc w:val="both"/>
        <w:rPr>
          <w:rFonts w:ascii="Times New Roman" w:hAnsi="Times New Roman" w:cs="Times New Roman"/>
          <w:b/>
        </w:rPr>
      </w:pPr>
      <w:r w:rsidRPr="00476B1F">
        <w:rPr>
          <w:rFonts w:ascii="Times New Roman" w:hAnsi="Times New Roman" w:cs="Times New Roman"/>
          <w:b/>
        </w:rPr>
        <w:t>Введение</w:t>
      </w:r>
    </w:p>
    <w:p w14:paraId="37D35668" w14:textId="77777777" w:rsidR="00C73C84" w:rsidRDefault="00C73C84" w:rsidP="00B33D4B">
      <w:pPr>
        <w:spacing w:after="0" w:line="240" w:lineRule="auto"/>
        <w:ind w:firstLine="720"/>
        <w:jc w:val="both"/>
        <w:rPr>
          <w:rFonts w:ascii="Times New Roman" w:hAnsi="Times New Roman" w:cs="Times New Roman"/>
        </w:rPr>
      </w:pPr>
      <w:r w:rsidRPr="00C73C84">
        <w:rPr>
          <w:rFonts w:ascii="Times New Roman" w:hAnsi="Times New Roman" w:cs="Times New Roman"/>
        </w:rPr>
        <w:t>Одним из важнейших аспектов расследования преступлений является экспертиза следов и повреждений. Анализ дает нам понимание того, что не только выявляется причина убийства, но и становится ясно, что способ был совершенно стандартным при любых обстоятельствах получения травмы, но и устанавливается связь между преступниками, исполнителями преступления и потерпевшим.</w:t>
      </w:r>
    </w:p>
    <w:p w14:paraId="54C7279D" w14:textId="39597467" w:rsidR="00B33D4B" w:rsidRPr="00476B1F" w:rsidRDefault="00B33D4B" w:rsidP="00B33D4B">
      <w:pPr>
        <w:spacing w:after="0" w:line="240" w:lineRule="auto"/>
        <w:ind w:firstLine="720"/>
        <w:jc w:val="both"/>
        <w:rPr>
          <w:rFonts w:ascii="Times New Roman" w:hAnsi="Times New Roman" w:cs="Times New Roman"/>
          <w:b/>
        </w:rPr>
      </w:pPr>
      <w:r w:rsidRPr="00476B1F">
        <w:rPr>
          <w:rFonts w:ascii="Times New Roman" w:hAnsi="Times New Roman" w:cs="Times New Roman"/>
          <w:b/>
        </w:rPr>
        <w:t>Материалы и методы</w:t>
      </w:r>
    </w:p>
    <w:p w14:paraId="3ACD8462"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Каждый тип ошибки оставляет свой характерный отпечаток на теле жертвы. По травмам можно определить силу убийцы, технику удара и то, как он держал орудие убийства. Согласно судебной медицине, убийства классифицируются по длине клинка на несколько категорий: «до 5 см», «от 5 до 10 см», «от 11 до 15 см», «от 16 до 20 см» и «более 20 см».</w:t>
      </w:r>
    </w:p>
    <w:p w14:paraId="795C71AC"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Травмы можно классифицировать по критериям: Локализация: травма может располагаться в разных областях тела, таких как грудь, живот, конечности, шея и голова.</w:t>
      </w:r>
    </w:p>
    <w:p w14:paraId="6A81DE06"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Тип повреждения внутренних органов: сюда можно отнести повреждение печени, сердца, почек, кишечника, легких, кровеносных сосудов и мозга.</w:t>
      </w:r>
    </w:p>
    <w:p w14:paraId="132F86D7"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Свежие раны: только то, что было получено, с явными придатками и кровотечением.</w:t>
      </w:r>
    </w:p>
    <w:p w14:paraId="2154A6D9"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Раны в процессе заживления: на стадии разрушения тканей.</w:t>
      </w:r>
    </w:p>
    <w:p w14:paraId="479183E9"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Зажившие раны: характеризуются образованием рубцов без признаков следа или места.</w:t>
      </w:r>
    </w:p>
    <w:p w14:paraId="347E5A83"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Старые раны: имеют стойкие рубцы и пигментацию кожи вокруг травмы.</w:t>
      </w:r>
    </w:p>
    <w:p w14:paraId="6E631766"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 xml:space="preserve">Для более глубокого понимания данной темы доктор медицинских наук И.А. </w:t>
      </w:r>
      <w:proofErr w:type="spellStart"/>
      <w:r w:rsidRPr="00C73C84">
        <w:rPr>
          <w:rFonts w:ascii="Times New Roman" w:hAnsi="Times New Roman" w:cs="Times New Roman"/>
        </w:rPr>
        <w:t>Гедыгушев</w:t>
      </w:r>
      <w:proofErr w:type="spellEnd"/>
      <w:r w:rsidRPr="00C73C84">
        <w:rPr>
          <w:rFonts w:ascii="Times New Roman" w:hAnsi="Times New Roman" w:cs="Times New Roman"/>
        </w:rPr>
        <w:t xml:space="preserve"> разработал метод выявления отличительных признаков повреждений, нанесенных серийными убийцами. Данный метод основан на классификации исходных данных по многим диагностическим методам, в том числе оценке состояния посмертных изменений, зафиксированных в момент обнаружения тел или их останков.</w:t>
      </w:r>
    </w:p>
    <w:p w14:paraId="6A858CA7"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lastRenderedPageBreak/>
        <w:t xml:space="preserve">Система медитативных </w:t>
      </w:r>
      <w:proofErr w:type="spellStart"/>
      <w:r w:rsidRPr="00C73C84">
        <w:rPr>
          <w:rFonts w:ascii="Times New Roman" w:hAnsi="Times New Roman" w:cs="Times New Roman"/>
        </w:rPr>
        <w:t>кобно-циновых</w:t>
      </w:r>
      <w:proofErr w:type="spellEnd"/>
      <w:r w:rsidRPr="00C73C84">
        <w:rPr>
          <w:rFonts w:ascii="Times New Roman" w:hAnsi="Times New Roman" w:cs="Times New Roman"/>
        </w:rPr>
        <w:t xml:space="preserve"> признаков, помогающих установить длительность, количество, последовательность и локализацию повреждений, а также их характер [1].</w:t>
      </w:r>
    </w:p>
    <w:p w14:paraId="2071D263"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Данные подходы направлены на более точный анализ последствий применения холодного оружия и постепенное раскрытие преступлений.</w:t>
      </w:r>
    </w:p>
    <w:p w14:paraId="49A0F323"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Результаты Решающее значение имеет анализ состояния посмертных явлений, зафиксированных при обнаружении трупа или останков человека. Благодаря систематизации можно выделить медицинские признаки, позволяющие установить количество, последовательность, длительность и локализацию повреждений, а также признаки характера. Данные методы помогают лучше понять последовательность действия холодного оружия и максимально быстро найти укрытие. Более того, дифференциация и диагностика позволяют выявить сходства и соответствие правовым отношениям. Очень важно правильно классифицировать повреждения, учитывая множество факторов, таких как пол, возраст, место, где оно полностью распространилось, сезонные факторы, состояние одежды и предметов, находятся ли они в движении.</w:t>
      </w:r>
    </w:p>
    <w:p w14:paraId="3E9C5105"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Также необходимо учитывать наличие внешних или явных признаков посмертных манипуляций с защитой и внешних опасностей, а также следует обратить внимание на их перемещение. Решающую роль играет также трассировочная сравнительная оценка повреждений с учетом временного аспекта вируса.</w:t>
      </w:r>
    </w:p>
    <w:p w14:paraId="0DDCF55A"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На тело воздействует множество факторов, ускоряющих разложение тела, сюда входит влага, температура и многие другие виды жидкостей, которые во многом являются причиной факторов, и это усложняет процесс.</w:t>
      </w:r>
    </w:p>
    <w:p w14:paraId="2B4D3E32" w14:textId="77777777" w:rsid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Следующей проблемой, усложняющей процесс инцидента, является неравномерное нанесение, например: ударное лезвие проникает в ткани человека и меняет свое направление, тем самым ухудшая сопутствующие структуры. В связи с этим можно сделать вывод, что недостаточные знания в области повреждений могут привести к экспертным ошибкам при расследовании.</w:t>
      </w:r>
    </w:p>
    <w:p w14:paraId="5A5FEA7D" w14:textId="2417420A" w:rsidR="00934A37" w:rsidRPr="00476B1F" w:rsidRDefault="00934A37" w:rsidP="00C73C84">
      <w:pPr>
        <w:spacing w:after="0" w:line="240" w:lineRule="auto"/>
        <w:ind w:firstLine="720"/>
        <w:jc w:val="both"/>
        <w:rPr>
          <w:rFonts w:ascii="Times New Roman" w:hAnsi="Times New Roman" w:cs="Times New Roman"/>
          <w:b/>
        </w:rPr>
      </w:pPr>
      <w:r w:rsidRPr="00476B1F">
        <w:rPr>
          <w:rFonts w:ascii="Times New Roman" w:hAnsi="Times New Roman" w:cs="Times New Roman"/>
          <w:b/>
        </w:rPr>
        <w:t xml:space="preserve">Обсуждение </w:t>
      </w:r>
    </w:p>
    <w:p w14:paraId="21353EF4" w14:textId="77777777" w:rsidR="00C73C84" w:rsidRP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В рамках исследования экспертами и судмедэкспертами проводились эксперименты с холодным оружием на биологических объектах, в том числе на кожных лоскутах. Лезвия жесткости опорных поверхностей объектов на разной высоте: 5 см (до начала кучек), 15 см (уровень кучек и отверстий для крепления) и полностью (до фиксации). Лезвия также снимались с опорной поверхности биологического объекта. После повреждения кожные образования обрабатывались водно-</w:t>
      </w:r>
      <w:proofErr w:type="spellStart"/>
      <w:r w:rsidRPr="00C73C84">
        <w:rPr>
          <w:rFonts w:ascii="Times New Roman" w:hAnsi="Times New Roman" w:cs="Times New Roman"/>
        </w:rPr>
        <w:t>спирто</w:t>
      </w:r>
      <w:proofErr w:type="spellEnd"/>
      <w:r w:rsidRPr="00C73C84">
        <w:rPr>
          <w:rFonts w:ascii="Times New Roman" w:hAnsi="Times New Roman" w:cs="Times New Roman"/>
        </w:rPr>
        <w:t>-уксусным раствором. Опыт показал, что характер повреждений кожи отличается от повреждений картона и бязи. Все колотые раны имели веретенообразную форму, размеры варьировались от 2,8 х 0,3 см до 3,2 х 0,5 см, статистически значимых признаков в размерных характеристиках повреждений не выявлено; (p&gt;0,05). Ножи НРС, НРС-2 и штыки АК-74 глубиной до 5 см имели на одном конце форму буквы «П», а на другом — острый угол. Напротив, штык с ранами от АКМ имел остроугольную форму с боковым концом. Других морфологических структур в колото-резаных ранах на этом уровне погружения не зафиксировано.</w:t>
      </w:r>
    </w:p>
    <w:p w14:paraId="1E0C3004" w14:textId="77777777" w:rsidR="00C73C84" w:rsidRDefault="00C73C84" w:rsidP="00C73C84">
      <w:pPr>
        <w:spacing w:after="0" w:line="240" w:lineRule="auto"/>
        <w:ind w:firstLine="720"/>
        <w:jc w:val="both"/>
        <w:rPr>
          <w:rFonts w:ascii="Times New Roman" w:hAnsi="Times New Roman" w:cs="Times New Roman"/>
        </w:rPr>
      </w:pPr>
      <w:r w:rsidRPr="00C73C84">
        <w:rPr>
          <w:rFonts w:ascii="Times New Roman" w:hAnsi="Times New Roman" w:cs="Times New Roman"/>
        </w:rPr>
        <w:t>При погружении ножей на выступ 15 см края ран были гладкими, усадки не наблюдалось. «Режущие края» с гладкими краями и острыми углами наблюдались в 80% опытов. У ножей НРС, НРС-2 и штыков АКМ отмечена односторонняя локализация краевых порезов на расстоянии 0,6–0,8 см от лезвия и протяженностью от 0,05 до 0,15 см (p&gt;0,05). Механизм режущих кромок связан с конструктивными особенностями клинков: со стороны клинка боковые грани на земле расположены под углом к ​​боковым плоскостям и подпирают стенки, способные устройства обеспечивают резкое действие на близком расстоянии</w:t>
      </w:r>
      <w:proofErr w:type="gramStart"/>
      <w:r w:rsidRPr="00C73C84">
        <w:rPr>
          <w:rFonts w:ascii="Times New Roman" w:hAnsi="Times New Roman" w:cs="Times New Roman"/>
        </w:rPr>
        <w:t>. .</w:t>
      </w:r>
      <w:proofErr w:type="gramEnd"/>
      <w:r w:rsidRPr="00C73C84">
        <w:rPr>
          <w:rFonts w:ascii="Times New Roman" w:hAnsi="Times New Roman" w:cs="Times New Roman"/>
        </w:rPr>
        <w:t xml:space="preserve"> соприкосновения с предметом. При использовании штык-ножа на автомате АК-74 появляются двухсторонние кромки длиной до 0,2 см: одна по левому краю раны (0,2-0,4 см от обуха), другая по левому краю (0,6). от кончика клинка - 0,7 см). Эти бороздки образовались из-за произвольной формы штык-ножа с прямоугольной канавкой на боковых гранях [3]. У АКМ и АК-74, НРС, НРС-2 повреждения клинков и лезвий штыка имеют угловую ширину. Достоверных преобразований ножевого края ран не наблюдалось. Острие раны в основном имело U-образную форму, однако клинок штыка АКМ (с заостренным обухом) имел заостренный кончик. Во всех ранениях, за исключением полученных при штыковых испытаниях АК-74, зафиксировано отклонение ягодицы от длинной оси основных ран от 12 до 60 градусов вправо.</w:t>
      </w:r>
    </w:p>
    <w:p w14:paraId="0ABDEE84" w14:textId="71EFF80E" w:rsidR="00F65D88" w:rsidRPr="00476B1F" w:rsidRDefault="00F65D88" w:rsidP="00C73C84">
      <w:pPr>
        <w:spacing w:after="0" w:line="240" w:lineRule="auto"/>
        <w:ind w:firstLine="720"/>
        <w:jc w:val="both"/>
        <w:rPr>
          <w:rFonts w:ascii="Times New Roman" w:hAnsi="Times New Roman" w:cs="Times New Roman"/>
          <w:b/>
        </w:rPr>
      </w:pPr>
      <w:r w:rsidRPr="00476B1F">
        <w:rPr>
          <w:rFonts w:ascii="Times New Roman" w:hAnsi="Times New Roman" w:cs="Times New Roman"/>
          <w:b/>
        </w:rPr>
        <w:t>Заключение</w:t>
      </w:r>
    </w:p>
    <w:p w14:paraId="2C06A72E" w14:textId="07F1D9EE" w:rsidR="00BA6BD5" w:rsidRDefault="00C73C84" w:rsidP="00B33D4B">
      <w:pPr>
        <w:spacing w:after="0" w:line="240" w:lineRule="auto"/>
        <w:ind w:firstLine="720"/>
        <w:jc w:val="both"/>
        <w:rPr>
          <w:rFonts w:ascii="Times New Roman" w:hAnsi="Times New Roman" w:cs="Times New Roman"/>
        </w:rPr>
      </w:pPr>
      <w:r w:rsidRPr="00C73C84">
        <w:rPr>
          <w:rFonts w:ascii="Times New Roman" w:hAnsi="Times New Roman" w:cs="Times New Roman"/>
        </w:rPr>
        <w:t>В заключение хотелось бы отметить, что возникает вопрос об особенностях различия и выявлении причин, вызвавших повреждения, поскольку существует множество схожих образцов холодного оружия, на которых видны следы удара.</w:t>
      </w:r>
    </w:p>
    <w:p w14:paraId="64422CF1" w14:textId="77777777" w:rsidR="00C73C84" w:rsidRPr="00476B1F" w:rsidRDefault="00C73C84" w:rsidP="00B33D4B">
      <w:pPr>
        <w:spacing w:after="0" w:line="240" w:lineRule="auto"/>
        <w:ind w:firstLine="720"/>
        <w:jc w:val="both"/>
        <w:rPr>
          <w:rFonts w:ascii="Times New Roman" w:hAnsi="Times New Roman" w:cs="Times New Roman"/>
        </w:rPr>
      </w:pPr>
    </w:p>
    <w:p w14:paraId="2A23EA19" w14:textId="77777777" w:rsidR="00B01B4D" w:rsidRPr="00476B1F" w:rsidRDefault="00B01B4D" w:rsidP="00B01B4D">
      <w:pPr>
        <w:jc w:val="center"/>
        <w:rPr>
          <w:rFonts w:ascii="Times New Roman" w:hAnsi="Times New Roman" w:cs="Times New Roman"/>
          <w:b/>
        </w:rPr>
      </w:pPr>
      <w:r w:rsidRPr="00476B1F">
        <w:rPr>
          <w:rFonts w:ascii="Times New Roman" w:hAnsi="Times New Roman" w:cs="Times New Roman"/>
          <w:b/>
        </w:rPr>
        <w:lastRenderedPageBreak/>
        <w:t>СПИСОК ИСПОЛЬЗОВАННЫХ ИСТОЧНИКОВ</w:t>
      </w:r>
    </w:p>
    <w:p w14:paraId="0A68492F" w14:textId="1C4E97D1" w:rsidR="00EE693D" w:rsidRPr="00476B1F" w:rsidRDefault="00F65AD7" w:rsidP="00B33D4B">
      <w:pPr>
        <w:spacing w:after="0" w:line="240" w:lineRule="auto"/>
        <w:jc w:val="both"/>
        <w:rPr>
          <w:rFonts w:ascii="Times New Roman" w:hAnsi="Times New Roman" w:cs="Times New Roman"/>
        </w:rPr>
      </w:pPr>
      <w:r w:rsidRPr="00476B1F">
        <w:rPr>
          <w:rFonts w:ascii="Times New Roman" w:hAnsi="Times New Roman" w:cs="Times New Roman"/>
        </w:rPr>
        <w:t>1</w:t>
      </w:r>
      <w:r w:rsidR="00B01B4D" w:rsidRPr="00476B1F">
        <w:rPr>
          <w:rFonts w:ascii="Times New Roman" w:hAnsi="Times New Roman" w:cs="Times New Roman"/>
        </w:rPr>
        <w:t xml:space="preserve"> </w:t>
      </w:r>
      <w:proofErr w:type="spellStart"/>
      <w:r w:rsidR="00EE693D" w:rsidRPr="00476B1F">
        <w:rPr>
          <w:rFonts w:ascii="Times New Roman" w:hAnsi="Times New Roman" w:cs="Times New Roman"/>
        </w:rPr>
        <w:t>Гедыгушев</w:t>
      </w:r>
      <w:proofErr w:type="spellEnd"/>
      <w:r w:rsidR="00EE693D" w:rsidRPr="00476B1F">
        <w:rPr>
          <w:rFonts w:ascii="Times New Roman" w:hAnsi="Times New Roman" w:cs="Times New Roman"/>
        </w:rPr>
        <w:t xml:space="preserve"> И.А. Судебно-медицинская экспертиза при реконструкции обстоятельств и условий причинения повреждений (методология и практика): Дисс. док. мед. наук. Краснодар, 1999;</w:t>
      </w:r>
    </w:p>
    <w:p w14:paraId="5DCC39BC" w14:textId="6FC33A94" w:rsidR="00EE693D" w:rsidRPr="00476B1F" w:rsidRDefault="00F65AD7" w:rsidP="00B33D4B">
      <w:pPr>
        <w:spacing w:after="0" w:line="240" w:lineRule="auto"/>
        <w:jc w:val="both"/>
        <w:rPr>
          <w:rFonts w:ascii="Times New Roman" w:hAnsi="Times New Roman" w:cs="Times New Roman"/>
        </w:rPr>
      </w:pPr>
      <w:r w:rsidRPr="00476B1F">
        <w:rPr>
          <w:rFonts w:ascii="Times New Roman" w:hAnsi="Times New Roman" w:cs="Times New Roman"/>
        </w:rPr>
        <w:t>2</w:t>
      </w:r>
      <w:r w:rsidR="00B01B4D" w:rsidRPr="00476B1F">
        <w:rPr>
          <w:rFonts w:ascii="Times New Roman" w:hAnsi="Times New Roman" w:cs="Times New Roman"/>
        </w:rPr>
        <w:t xml:space="preserve"> </w:t>
      </w:r>
      <w:r w:rsidR="00EE693D" w:rsidRPr="00476B1F">
        <w:rPr>
          <w:rFonts w:ascii="Times New Roman" w:hAnsi="Times New Roman" w:cs="Times New Roman"/>
        </w:rPr>
        <w:t xml:space="preserve">Куницкий, В.В. Повреждения на трупе (психолого-криминалистический аспект) Дипломная </w:t>
      </w:r>
      <w:proofErr w:type="gramStart"/>
      <w:r w:rsidR="00EE693D" w:rsidRPr="00476B1F">
        <w:rPr>
          <w:rFonts w:ascii="Times New Roman" w:hAnsi="Times New Roman" w:cs="Times New Roman"/>
        </w:rPr>
        <w:t>работа :</w:t>
      </w:r>
      <w:proofErr w:type="gramEnd"/>
      <w:r w:rsidR="00EE693D" w:rsidRPr="00476B1F">
        <w:rPr>
          <w:rFonts w:ascii="Times New Roman" w:hAnsi="Times New Roman" w:cs="Times New Roman"/>
        </w:rPr>
        <w:t xml:space="preserve"> специальность 40.04.01 Юриспруденция магистерская работа / Куницкий Валерий Владимирович. – Томск, 2017. – 81 с;</w:t>
      </w:r>
    </w:p>
    <w:p w14:paraId="7ECFBAD5" w14:textId="53372330" w:rsidR="00EE693D" w:rsidRPr="00476B1F" w:rsidRDefault="00F65AD7" w:rsidP="00B33D4B">
      <w:pPr>
        <w:spacing w:after="0" w:line="240" w:lineRule="auto"/>
        <w:jc w:val="both"/>
        <w:rPr>
          <w:rFonts w:ascii="Times New Roman" w:hAnsi="Times New Roman" w:cs="Times New Roman"/>
        </w:rPr>
      </w:pPr>
      <w:r w:rsidRPr="00476B1F">
        <w:rPr>
          <w:rFonts w:ascii="Times New Roman" w:hAnsi="Times New Roman" w:cs="Times New Roman"/>
        </w:rPr>
        <w:t>3</w:t>
      </w:r>
      <w:r w:rsidR="00B01B4D" w:rsidRPr="00476B1F">
        <w:rPr>
          <w:rFonts w:ascii="Times New Roman" w:hAnsi="Times New Roman" w:cs="Times New Roman"/>
        </w:rPr>
        <w:t xml:space="preserve"> </w:t>
      </w:r>
      <w:r w:rsidR="00EE693D" w:rsidRPr="00476B1F">
        <w:rPr>
          <w:rFonts w:ascii="Times New Roman" w:hAnsi="Times New Roman" w:cs="Times New Roman"/>
        </w:rPr>
        <w:t>Исаков, В.Д Дифференцирующие признаки повреждений клинками холодного оружия / В.Д Исаков, Ю.П. Панчук // Проблемы экспертизы в медицине. – 2004. – № 5. – С. 15-23.</w:t>
      </w:r>
    </w:p>
    <w:p w14:paraId="023F7FE8" w14:textId="6F33EF23" w:rsidR="00EE693D" w:rsidRDefault="00EE693D" w:rsidP="00963805">
      <w:pPr>
        <w:spacing w:line="240" w:lineRule="auto"/>
        <w:jc w:val="both"/>
        <w:rPr>
          <w:rFonts w:ascii="Times New Roman" w:hAnsi="Times New Roman" w:cs="Times New Roman"/>
        </w:rPr>
      </w:pPr>
    </w:p>
    <w:p w14:paraId="1D7A3E17" w14:textId="77777777" w:rsidR="00476B1F" w:rsidRPr="00321107" w:rsidRDefault="00476B1F" w:rsidP="00476B1F">
      <w:pPr>
        <w:autoSpaceDE w:val="0"/>
        <w:autoSpaceDN w:val="0"/>
        <w:adjustRightInd w:val="0"/>
        <w:spacing w:after="0" w:line="240" w:lineRule="auto"/>
        <w:jc w:val="center"/>
        <w:rPr>
          <w:rFonts w:ascii="Times New Roman" w:eastAsia="Times New Roman" w:hAnsi="Times New Roman" w:cs="Times New Roman"/>
          <w:b/>
          <w:bCs/>
          <w:lang w:val="en-US" w:eastAsia="ru-RU"/>
        </w:rPr>
      </w:pPr>
      <w:r w:rsidRPr="00476B1F">
        <w:rPr>
          <w:rFonts w:ascii="Times New Roman" w:eastAsia="Times New Roman" w:hAnsi="Times New Roman" w:cs="Times New Roman"/>
          <w:b/>
          <w:bCs/>
          <w:lang w:val="en-US" w:eastAsia="ru-RU"/>
        </w:rPr>
        <w:t>REFERENCES</w:t>
      </w:r>
    </w:p>
    <w:p w14:paraId="3669F765" w14:textId="6FF7A38D" w:rsidR="00476B1F" w:rsidRPr="00321107" w:rsidRDefault="00476B1F" w:rsidP="00963805">
      <w:pPr>
        <w:spacing w:line="240" w:lineRule="auto"/>
        <w:jc w:val="both"/>
        <w:rPr>
          <w:rFonts w:ascii="Times New Roman" w:hAnsi="Times New Roman" w:cs="Times New Roman"/>
          <w:lang w:val="en-US"/>
        </w:rPr>
      </w:pPr>
    </w:p>
    <w:p w14:paraId="7195D5A5" w14:textId="77777777" w:rsidR="00476B1F" w:rsidRPr="00476B1F" w:rsidRDefault="00476B1F" w:rsidP="00476B1F">
      <w:pPr>
        <w:spacing w:after="0" w:line="240" w:lineRule="auto"/>
        <w:jc w:val="both"/>
        <w:rPr>
          <w:rFonts w:ascii="Times New Roman" w:hAnsi="Times New Roman" w:cs="Times New Roman"/>
          <w:lang w:val="en-US"/>
        </w:rPr>
      </w:pPr>
      <w:r w:rsidRPr="00476B1F">
        <w:rPr>
          <w:rFonts w:ascii="Times New Roman" w:hAnsi="Times New Roman" w:cs="Times New Roman"/>
          <w:lang w:val="en-US"/>
        </w:rPr>
        <w:t xml:space="preserve">1 </w:t>
      </w:r>
      <w:proofErr w:type="spellStart"/>
      <w:r w:rsidRPr="00476B1F">
        <w:rPr>
          <w:rFonts w:ascii="Times New Roman" w:hAnsi="Times New Roman" w:cs="Times New Roman"/>
          <w:lang w:val="en-US"/>
        </w:rPr>
        <w:t>Gedygushev</w:t>
      </w:r>
      <w:proofErr w:type="spellEnd"/>
      <w:r w:rsidRPr="00476B1F">
        <w:rPr>
          <w:rFonts w:ascii="Times New Roman" w:hAnsi="Times New Roman" w:cs="Times New Roman"/>
          <w:lang w:val="en-US"/>
        </w:rPr>
        <w:t xml:space="preserve"> I.A. Forensic medical examination in the reconstruction of the circumstances and conditions of causing injuries (methodology and practice): Diss. Doc. of Medicine. Krasnodar, 1999;</w:t>
      </w:r>
    </w:p>
    <w:p w14:paraId="1C31FF6C" w14:textId="77777777" w:rsidR="00476B1F" w:rsidRPr="00476B1F" w:rsidRDefault="00476B1F" w:rsidP="00476B1F">
      <w:pPr>
        <w:spacing w:after="0" w:line="240" w:lineRule="auto"/>
        <w:jc w:val="both"/>
        <w:rPr>
          <w:rFonts w:ascii="Times New Roman" w:hAnsi="Times New Roman" w:cs="Times New Roman"/>
          <w:lang w:val="en-US"/>
        </w:rPr>
      </w:pPr>
      <w:r w:rsidRPr="00476B1F">
        <w:rPr>
          <w:rFonts w:ascii="Times New Roman" w:hAnsi="Times New Roman" w:cs="Times New Roman"/>
          <w:lang w:val="en-US"/>
        </w:rPr>
        <w:t xml:space="preserve">2 </w:t>
      </w:r>
      <w:proofErr w:type="spellStart"/>
      <w:r w:rsidRPr="00476B1F">
        <w:rPr>
          <w:rFonts w:ascii="Times New Roman" w:hAnsi="Times New Roman" w:cs="Times New Roman"/>
          <w:lang w:val="en-US"/>
        </w:rPr>
        <w:t>Kunitsky</w:t>
      </w:r>
      <w:proofErr w:type="spellEnd"/>
      <w:r w:rsidRPr="00476B1F">
        <w:rPr>
          <w:rFonts w:ascii="Times New Roman" w:hAnsi="Times New Roman" w:cs="Times New Roman"/>
          <w:lang w:val="en-US"/>
        </w:rPr>
        <w:t xml:space="preserve">, V.V. Injuries on a corpse (psychological and forensic aspect) Diploma work: specialty 40.04.01 Jurisprudence master's thesis / </w:t>
      </w:r>
      <w:proofErr w:type="spellStart"/>
      <w:r w:rsidRPr="00476B1F">
        <w:rPr>
          <w:rFonts w:ascii="Times New Roman" w:hAnsi="Times New Roman" w:cs="Times New Roman"/>
          <w:lang w:val="en-US"/>
        </w:rPr>
        <w:t>Kunitsky</w:t>
      </w:r>
      <w:proofErr w:type="spellEnd"/>
      <w:r w:rsidRPr="00476B1F">
        <w:rPr>
          <w:rFonts w:ascii="Times New Roman" w:hAnsi="Times New Roman" w:cs="Times New Roman"/>
          <w:lang w:val="en-US"/>
        </w:rPr>
        <w:t xml:space="preserve"> Valery Vladimirovich. - Tomsk, 2017. - 81 p;</w:t>
      </w:r>
    </w:p>
    <w:p w14:paraId="0A4A4F10" w14:textId="3BBADD20" w:rsidR="00476B1F" w:rsidRDefault="00476B1F" w:rsidP="00476B1F">
      <w:pPr>
        <w:spacing w:after="0" w:line="240" w:lineRule="auto"/>
        <w:jc w:val="both"/>
        <w:rPr>
          <w:rFonts w:ascii="Times New Roman" w:hAnsi="Times New Roman" w:cs="Times New Roman"/>
          <w:lang w:val="en-US"/>
        </w:rPr>
      </w:pPr>
      <w:r w:rsidRPr="00476B1F">
        <w:rPr>
          <w:rFonts w:ascii="Times New Roman" w:hAnsi="Times New Roman" w:cs="Times New Roman"/>
          <w:lang w:val="en-US"/>
        </w:rPr>
        <w:t xml:space="preserve">3 Isakov, V.D. Differentiating signs of injuries with blades of cold weapons / V.D. Isakov, </w:t>
      </w:r>
      <w:proofErr w:type="spellStart"/>
      <w:r w:rsidRPr="00476B1F">
        <w:rPr>
          <w:rFonts w:ascii="Times New Roman" w:hAnsi="Times New Roman" w:cs="Times New Roman"/>
          <w:lang w:val="en-US"/>
        </w:rPr>
        <w:t>Yu.P</w:t>
      </w:r>
      <w:proofErr w:type="spellEnd"/>
      <w:r w:rsidRPr="00476B1F">
        <w:rPr>
          <w:rFonts w:ascii="Times New Roman" w:hAnsi="Times New Roman" w:cs="Times New Roman"/>
          <w:lang w:val="en-US"/>
        </w:rPr>
        <w:t xml:space="preserve">. </w:t>
      </w:r>
      <w:proofErr w:type="spellStart"/>
      <w:r w:rsidRPr="00476B1F">
        <w:rPr>
          <w:rFonts w:ascii="Times New Roman" w:hAnsi="Times New Roman" w:cs="Times New Roman"/>
          <w:lang w:val="en-US"/>
        </w:rPr>
        <w:t>Panchuk</w:t>
      </w:r>
      <w:proofErr w:type="spellEnd"/>
      <w:r w:rsidRPr="00476B1F">
        <w:rPr>
          <w:rFonts w:ascii="Times New Roman" w:hAnsi="Times New Roman" w:cs="Times New Roman"/>
          <w:lang w:val="en-US"/>
        </w:rPr>
        <w:t xml:space="preserve"> // Problems of examination in medicine. - 2004. - No. 5. - P. 15-23.</w:t>
      </w:r>
    </w:p>
    <w:p w14:paraId="0AC1E434" w14:textId="69AF0D6D" w:rsidR="00476B1F" w:rsidRDefault="00476B1F" w:rsidP="00476B1F">
      <w:pPr>
        <w:spacing w:after="0" w:line="240" w:lineRule="auto"/>
        <w:jc w:val="both"/>
        <w:rPr>
          <w:rFonts w:ascii="Times New Roman" w:hAnsi="Times New Roman" w:cs="Times New Roman"/>
          <w:lang w:val="en-US"/>
        </w:rPr>
      </w:pPr>
    </w:p>
    <w:p w14:paraId="759F79AF" w14:textId="77777777" w:rsidR="00072D9F" w:rsidRPr="003615A7" w:rsidRDefault="00072D9F" w:rsidP="00072D9F">
      <w:pPr>
        <w:autoSpaceDE w:val="0"/>
        <w:autoSpaceDN w:val="0"/>
        <w:adjustRightInd w:val="0"/>
        <w:spacing w:after="0" w:line="240" w:lineRule="auto"/>
        <w:jc w:val="center"/>
        <w:rPr>
          <w:rFonts w:ascii="Times New Roman" w:eastAsia="Times New Roman" w:hAnsi="Times New Roman" w:cs="Times New Roman"/>
          <w:b/>
          <w:vertAlign w:val="superscript"/>
          <w:lang w:eastAsia="ru-RU"/>
        </w:rPr>
      </w:pPr>
      <w:r w:rsidRPr="00476B1F">
        <w:rPr>
          <w:rFonts w:ascii="Times New Roman" w:hAnsi="Times New Roman" w:cs="Times New Roman"/>
          <w:b/>
        </w:rPr>
        <w:t>П.О. Филатова</w:t>
      </w:r>
      <w:r w:rsidRPr="003615A7">
        <w:rPr>
          <w:rFonts w:ascii="Times New Roman" w:eastAsia="Times New Roman" w:hAnsi="Times New Roman" w:cs="Times New Roman"/>
          <w:b/>
          <w:vertAlign w:val="superscript"/>
          <w:lang w:eastAsia="ru-RU"/>
        </w:rPr>
        <w:t>1</w:t>
      </w:r>
      <w:r w:rsidRPr="003615A7">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С.Т. Иксатова</w:t>
      </w:r>
      <w:r>
        <w:rPr>
          <w:rFonts w:ascii="Times New Roman" w:eastAsia="Times New Roman" w:hAnsi="Times New Roman" w:cs="Times New Roman"/>
          <w:b/>
          <w:vertAlign w:val="superscript"/>
          <w:lang w:eastAsia="ru-RU"/>
        </w:rPr>
        <w:t>1</w:t>
      </w:r>
    </w:p>
    <w:p w14:paraId="710DAFC6" w14:textId="187F128E" w:rsidR="00E02151" w:rsidRPr="00E02151" w:rsidRDefault="00E02151" w:rsidP="00E02151">
      <w:pPr>
        <w:spacing w:after="0" w:line="240" w:lineRule="auto"/>
        <w:jc w:val="center"/>
        <w:rPr>
          <w:rFonts w:ascii="Times New Roman" w:hAnsi="Times New Roman" w:cs="Times New Roman"/>
        </w:rPr>
      </w:pPr>
      <w:proofErr w:type="spellStart"/>
      <w:r w:rsidRPr="00E02151">
        <w:rPr>
          <w:rFonts w:ascii="Times New Roman" w:hAnsi="Times New Roman" w:cs="Times New Roman"/>
          <w:b/>
        </w:rPr>
        <w:t>Инновациялық</w:t>
      </w:r>
      <w:proofErr w:type="spellEnd"/>
      <w:r w:rsidRPr="00E02151">
        <w:rPr>
          <w:rFonts w:ascii="Times New Roman" w:hAnsi="Times New Roman" w:cs="Times New Roman"/>
          <w:b/>
        </w:rPr>
        <w:t xml:space="preserve"> </w:t>
      </w:r>
      <w:proofErr w:type="spellStart"/>
      <w:r w:rsidRPr="00E02151">
        <w:rPr>
          <w:rFonts w:ascii="Times New Roman" w:hAnsi="Times New Roman" w:cs="Times New Roman"/>
          <w:b/>
        </w:rPr>
        <w:t>Еуразия</w:t>
      </w:r>
      <w:proofErr w:type="spellEnd"/>
      <w:r w:rsidRPr="00E02151">
        <w:rPr>
          <w:rFonts w:ascii="Times New Roman" w:hAnsi="Times New Roman" w:cs="Times New Roman"/>
          <w:b/>
        </w:rPr>
        <w:t xml:space="preserve"> </w:t>
      </w:r>
      <w:proofErr w:type="spellStart"/>
      <w:r w:rsidRPr="00E02151">
        <w:rPr>
          <w:rFonts w:ascii="Times New Roman" w:hAnsi="Times New Roman" w:cs="Times New Roman"/>
          <w:b/>
        </w:rPr>
        <w:t>университеті</w:t>
      </w:r>
      <w:proofErr w:type="spellEnd"/>
      <w:r w:rsidRPr="00E02151">
        <w:rPr>
          <w:rFonts w:ascii="Times New Roman" w:hAnsi="Times New Roman" w:cs="Times New Roman"/>
          <w:b/>
        </w:rPr>
        <w:t xml:space="preserve">, </w:t>
      </w:r>
      <w:proofErr w:type="spellStart"/>
      <w:r w:rsidRPr="00E02151">
        <w:rPr>
          <w:rFonts w:ascii="Times New Roman" w:hAnsi="Times New Roman" w:cs="Times New Roman"/>
          <w:b/>
        </w:rPr>
        <w:t>Қазақстан</w:t>
      </w:r>
      <w:proofErr w:type="spellEnd"/>
      <w:r w:rsidRPr="00E02151">
        <w:rPr>
          <w:rFonts w:ascii="Times New Roman" w:hAnsi="Times New Roman" w:cs="Times New Roman"/>
          <w:b/>
        </w:rPr>
        <w:cr/>
      </w:r>
    </w:p>
    <w:p w14:paraId="351D2A9A" w14:textId="77777777" w:rsidR="00E02151" w:rsidRPr="00E02151" w:rsidRDefault="00E02151" w:rsidP="00E02151">
      <w:pPr>
        <w:spacing w:after="0" w:line="240" w:lineRule="auto"/>
        <w:jc w:val="center"/>
        <w:rPr>
          <w:rFonts w:ascii="Times New Roman" w:hAnsi="Times New Roman" w:cs="Times New Roman"/>
          <w:b/>
        </w:rPr>
      </w:pPr>
      <w:proofErr w:type="spellStart"/>
      <w:r w:rsidRPr="00E02151">
        <w:rPr>
          <w:rFonts w:ascii="Times New Roman" w:hAnsi="Times New Roman" w:cs="Times New Roman"/>
          <w:b/>
        </w:rPr>
        <w:t>Қалақшалы</w:t>
      </w:r>
      <w:proofErr w:type="spellEnd"/>
      <w:r w:rsidRPr="00E02151">
        <w:rPr>
          <w:rFonts w:ascii="Times New Roman" w:hAnsi="Times New Roman" w:cs="Times New Roman"/>
          <w:b/>
        </w:rPr>
        <w:t xml:space="preserve"> </w:t>
      </w:r>
      <w:proofErr w:type="spellStart"/>
      <w:r w:rsidRPr="00E02151">
        <w:rPr>
          <w:rFonts w:ascii="Times New Roman" w:hAnsi="Times New Roman" w:cs="Times New Roman"/>
          <w:b/>
        </w:rPr>
        <w:t>қаруды</w:t>
      </w:r>
      <w:proofErr w:type="spellEnd"/>
      <w:r w:rsidRPr="00E02151">
        <w:rPr>
          <w:rFonts w:ascii="Times New Roman" w:hAnsi="Times New Roman" w:cs="Times New Roman"/>
          <w:b/>
        </w:rPr>
        <w:t xml:space="preserve"> </w:t>
      </w:r>
      <w:proofErr w:type="spellStart"/>
      <w:r w:rsidRPr="00E02151">
        <w:rPr>
          <w:rFonts w:ascii="Times New Roman" w:hAnsi="Times New Roman" w:cs="Times New Roman"/>
          <w:b/>
        </w:rPr>
        <w:t>қолдану</w:t>
      </w:r>
      <w:proofErr w:type="spellEnd"/>
      <w:r w:rsidRPr="00E02151">
        <w:rPr>
          <w:rFonts w:ascii="Times New Roman" w:hAnsi="Times New Roman" w:cs="Times New Roman"/>
          <w:b/>
        </w:rPr>
        <w:t xml:space="preserve"> </w:t>
      </w:r>
      <w:proofErr w:type="spellStart"/>
      <w:r w:rsidRPr="00E02151">
        <w:rPr>
          <w:rFonts w:ascii="Times New Roman" w:hAnsi="Times New Roman" w:cs="Times New Roman"/>
          <w:b/>
        </w:rPr>
        <w:t>кезінде</w:t>
      </w:r>
      <w:proofErr w:type="spellEnd"/>
      <w:r w:rsidRPr="00E02151">
        <w:rPr>
          <w:rFonts w:ascii="Times New Roman" w:hAnsi="Times New Roman" w:cs="Times New Roman"/>
          <w:b/>
        </w:rPr>
        <w:t xml:space="preserve"> </w:t>
      </w:r>
      <w:proofErr w:type="spellStart"/>
      <w:r w:rsidRPr="00E02151">
        <w:rPr>
          <w:rFonts w:ascii="Times New Roman" w:hAnsi="Times New Roman" w:cs="Times New Roman"/>
          <w:b/>
        </w:rPr>
        <w:t>денедегі</w:t>
      </w:r>
      <w:proofErr w:type="spellEnd"/>
      <w:r w:rsidRPr="00E02151">
        <w:rPr>
          <w:rFonts w:ascii="Times New Roman" w:hAnsi="Times New Roman" w:cs="Times New Roman"/>
          <w:b/>
        </w:rPr>
        <w:t xml:space="preserve"> </w:t>
      </w:r>
      <w:proofErr w:type="spellStart"/>
      <w:r w:rsidRPr="00E02151">
        <w:rPr>
          <w:rFonts w:ascii="Times New Roman" w:hAnsi="Times New Roman" w:cs="Times New Roman"/>
          <w:b/>
        </w:rPr>
        <w:t>жарақаттар</w:t>
      </w:r>
      <w:proofErr w:type="spellEnd"/>
      <w:r w:rsidRPr="00E02151">
        <w:rPr>
          <w:rFonts w:ascii="Times New Roman" w:hAnsi="Times New Roman" w:cs="Times New Roman"/>
          <w:b/>
        </w:rPr>
        <w:t xml:space="preserve"> мен </w:t>
      </w:r>
      <w:proofErr w:type="spellStart"/>
      <w:r w:rsidRPr="00E02151">
        <w:rPr>
          <w:rFonts w:ascii="Times New Roman" w:hAnsi="Times New Roman" w:cs="Times New Roman"/>
          <w:b/>
        </w:rPr>
        <w:t>іздерді</w:t>
      </w:r>
      <w:proofErr w:type="spellEnd"/>
      <w:r w:rsidRPr="00E02151">
        <w:rPr>
          <w:rFonts w:ascii="Times New Roman" w:hAnsi="Times New Roman" w:cs="Times New Roman"/>
          <w:b/>
        </w:rPr>
        <w:t xml:space="preserve"> </w:t>
      </w:r>
      <w:proofErr w:type="spellStart"/>
      <w:r w:rsidRPr="00E02151">
        <w:rPr>
          <w:rFonts w:ascii="Times New Roman" w:hAnsi="Times New Roman" w:cs="Times New Roman"/>
          <w:b/>
        </w:rPr>
        <w:t>талдау</w:t>
      </w:r>
      <w:proofErr w:type="spellEnd"/>
    </w:p>
    <w:p w14:paraId="3AF83089" w14:textId="77777777" w:rsidR="00E02151" w:rsidRPr="00E02151" w:rsidRDefault="00E02151" w:rsidP="00E02151">
      <w:pPr>
        <w:spacing w:after="0" w:line="240" w:lineRule="auto"/>
        <w:jc w:val="both"/>
        <w:rPr>
          <w:rFonts w:ascii="Times New Roman" w:hAnsi="Times New Roman" w:cs="Times New Roman"/>
        </w:rPr>
      </w:pPr>
    </w:p>
    <w:p w14:paraId="0DD17A3A" w14:textId="77777777" w:rsidR="007C757E" w:rsidRPr="007C757E" w:rsidRDefault="007C757E" w:rsidP="007C757E">
      <w:pPr>
        <w:spacing w:after="0" w:line="240" w:lineRule="auto"/>
        <w:ind w:firstLine="720"/>
        <w:jc w:val="both"/>
        <w:rPr>
          <w:rFonts w:ascii="Times New Roman" w:hAnsi="Times New Roman" w:cs="Times New Roman"/>
        </w:rPr>
      </w:pPr>
      <w:proofErr w:type="spellStart"/>
      <w:r w:rsidRPr="007C757E">
        <w:rPr>
          <w:rFonts w:ascii="Times New Roman" w:hAnsi="Times New Roman" w:cs="Times New Roman"/>
          <w:i/>
        </w:rPr>
        <w:t>Негізгі</w:t>
      </w:r>
      <w:proofErr w:type="spellEnd"/>
      <w:r w:rsidRPr="007C757E">
        <w:rPr>
          <w:rFonts w:ascii="Times New Roman" w:hAnsi="Times New Roman" w:cs="Times New Roman"/>
          <w:i/>
        </w:rPr>
        <w:t xml:space="preserve"> </w:t>
      </w:r>
      <w:proofErr w:type="spellStart"/>
      <w:r w:rsidRPr="007C757E">
        <w:rPr>
          <w:rFonts w:ascii="Times New Roman" w:hAnsi="Times New Roman" w:cs="Times New Roman"/>
          <w:i/>
        </w:rPr>
        <w:t>мәселе</w:t>
      </w:r>
      <w:proofErr w:type="spellEnd"/>
      <w:r w:rsidRPr="007C757E">
        <w:rPr>
          <w:rFonts w:ascii="Times New Roman" w:hAnsi="Times New Roman" w:cs="Times New Roman"/>
          <w:i/>
        </w:rPr>
        <w:t xml:space="preserve">: </w:t>
      </w:r>
      <w:proofErr w:type="spellStart"/>
      <w:r w:rsidRPr="007C757E">
        <w:rPr>
          <w:rFonts w:ascii="Times New Roman" w:hAnsi="Times New Roman" w:cs="Times New Roman"/>
        </w:rPr>
        <w:t>Әлеуметтік</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өзгерістердің</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айқын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белгісі</w:t>
      </w:r>
      <w:proofErr w:type="spellEnd"/>
      <w:r w:rsidRPr="007C757E">
        <w:rPr>
          <w:rFonts w:ascii="Times New Roman" w:hAnsi="Times New Roman" w:cs="Times New Roman"/>
        </w:rPr>
        <w:t xml:space="preserve"> – </w:t>
      </w:r>
      <w:proofErr w:type="spellStart"/>
      <w:r w:rsidRPr="007C757E">
        <w:rPr>
          <w:rFonts w:ascii="Times New Roman" w:hAnsi="Times New Roman" w:cs="Times New Roman"/>
        </w:rPr>
        <w:t>заңды</w:t>
      </w:r>
      <w:proofErr w:type="spellEnd"/>
      <w:r w:rsidRPr="007C757E">
        <w:rPr>
          <w:rFonts w:ascii="Times New Roman" w:hAnsi="Times New Roman" w:cs="Times New Roman"/>
        </w:rPr>
        <w:t xml:space="preserve"> да, </w:t>
      </w:r>
      <w:proofErr w:type="spellStart"/>
      <w:r w:rsidRPr="007C757E">
        <w:rPr>
          <w:rFonts w:ascii="Times New Roman" w:hAnsi="Times New Roman" w:cs="Times New Roman"/>
        </w:rPr>
        <w:t>заңсыз</w:t>
      </w:r>
      <w:proofErr w:type="spellEnd"/>
      <w:r w:rsidRPr="007C757E">
        <w:rPr>
          <w:rFonts w:ascii="Times New Roman" w:hAnsi="Times New Roman" w:cs="Times New Roman"/>
        </w:rPr>
        <w:t xml:space="preserve"> да </w:t>
      </w:r>
      <w:proofErr w:type="spellStart"/>
      <w:r w:rsidRPr="007C757E">
        <w:rPr>
          <w:rFonts w:ascii="Times New Roman" w:hAnsi="Times New Roman" w:cs="Times New Roman"/>
        </w:rPr>
        <w:t>қарудың</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алуан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түрлілігі</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Бұл</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жағдай</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елдегі</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қылмыстық</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ахуалға</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қатты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әсер</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етіп</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отыр</w:t>
      </w:r>
      <w:proofErr w:type="spellEnd"/>
      <w:r w:rsidRPr="007C757E">
        <w:rPr>
          <w:rFonts w:ascii="Times New Roman" w:hAnsi="Times New Roman" w:cs="Times New Roman"/>
        </w:rPr>
        <w:t>. Сот-</w:t>
      </w:r>
      <w:proofErr w:type="spellStart"/>
      <w:r w:rsidRPr="007C757E">
        <w:rPr>
          <w:rFonts w:ascii="Times New Roman" w:hAnsi="Times New Roman" w:cs="Times New Roman"/>
        </w:rPr>
        <w:t>медициналық</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сарапшылар</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жүзді</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қаруларды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және</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олардың</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баспаналармен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байланысын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анықтаудың</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әртүрлі</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әдістерін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әзірледі</w:t>
      </w:r>
      <w:proofErr w:type="spellEnd"/>
      <w:r w:rsidRPr="007C757E">
        <w:rPr>
          <w:rFonts w:ascii="Times New Roman" w:hAnsi="Times New Roman" w:cs="Times New Roman"/>
        </w:rPr>
        <w:t>.</w:t>
      </w:r>
    </w:p>
    <w:p w14:paraId="384AB57F" w14:textId="77777777" w:rsidR="007C757E" w:rsidRPr="007C757E" w:rsidRDefault="007C757E" w:rsidP="007C757E">
      <w:pPr>
        <w:spacing w:after="0" w:line="240" w:lineRule="auto"/>
        <w:ind w:firstLine="720"/>
        <w:jc w:val="both"/>
        <w:rPr>
          <w:rFonts w:ascii="Times New Roman" w:hAnsi="Times New Roman" w:cs="Times New Roman"/>
        </w:rPr>
      </w:pPr>
      <w:proofErr w:type="spellStart"/>
      <w:r w:rsidRPr="007C757E">
        <w:rPr>
          <w:rFonts w:ascii="Times New Roman" w:hAnsi="Times New Roman" w:cs="Times New Roman"/>
        </w:rPr>
        <w:t>Нақты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қырлы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қаруды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объектінің</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сипаттамалары</w:t>
      </w:r>
      <w:proofErr w:type="spellEnd"/>
      <w:r w:rsidRPr="007C757E">
        <w:rPr>
          <w:rFonts w:ascii="Times New Roman" w:hAnsi="Times New Roman" w:cs="Times New Roman"/>
        </w:rPr>
        <w:t xml:space="preserve"> мен </w:t>
      </w:r>
      <w:proofErr w:type="spellStart"/>
      <w:r w:rsidRPr="007C757E">
        <w:rPr>
          <w:rFonts w:ascii="Times New Roman" w:hAnsi="Times New Roman" w:cs="Times New Roman"/>
        </w:rPr>
        <w:t>дағдыларын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сипаттайтын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маман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ғана</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анықтай</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алады</w:t>
      </w:r>
      <w:proofErr w:type="spellEnd"/>
      <w:r w:rsidRPr="007C757E">
        <w:rPr>
          <w:rFonts w:ascii="Times New Roman" w:hAnsi="Times New Roman" w:cs="Times New Roman"/>
        </w:rPr>
        <w:t xml:space="preserve">. Осы </w:t>
      </w:r>
      <w:proofErr w:type="spellStart"/>
      <w:r w:rsidRPr="007C757E">
        <w:rPr>
          <w:rFonts w:ascii="Times New Roman" w:hAnsi="Times New Roman" w:cs="Times New Roman"/>
        </w:rPr>
        <w:t>саланың</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білікті</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мамандары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қылмыстық</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істер</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саласын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қамтиды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Жиекті</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қаруларды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зерттеу</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барысында</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сарапшылардың</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алдында</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объектінің</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санатын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түрін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және</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түрін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анықтауды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қамтитын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міндеттер</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қойылады</w:t>
      </w:r>
      <w:proofErr w:type="spellEnd"/>
      <w:r w:rsidRPr="007C757E">
        <w:rPr>
          <w:rFonts w:ascii="Times New Roman" w:hAnsi="Times New Roman" w:cs="Times New Roman"/>
        </w:rPr>
        <w:t>.</w:t>
      </w:r>
    </w:p>
    <w:p w14:paraId="2521AC58" w14:textId="77777777" w:rsidR="007C757E" w:rsidRPr="007C757E" w:rsidRDefault="007C757E" w:rsidP="007C757E">
      <w:pPr>
        <w:spacing w:after="0" w:line="240" w:lineRule="auto"/>
        <w:ind w:firstLine="720"/>
        <w:jc w:val="both"/>
        <w:rPr>
          <w:rFonts w:ascii="Times New Roman" w:hAnsi="Times New Roman" w:cs="Times New Roman"/>
        </w:rPr>
      </w:pPr>
      <w:proofErr w:type="spellStart"/>
      <w:r w:rsidRPr="007C757E">
        <w:rPr>
          <w:rFonts w:ascii="Times New Roman" w:hAnsi="Times New Roman" w:cs="Times New Roman"/>
          <w:i/>
        </w:rPr>
        <w:t>Мақсаты</w:t>
      </w:r>
      <w:proofErr w:type="spellEnd"/>
      <w:r w:rsidRPr="007C757E">
        <w:rPr>
          <w:rFonts w:ascii="Times New Roman" w:hAnsi="Times New Roman" w:cs="Times New Roman"/>
          <w:i/>
        </w:rPr>
        <w:t xml:space="preserve">: </w:t>
      </w:r>
      <w:proofErr w:type="spellStart"/>
      <w:r w:rsidRPr="007C757E">
        <w:rPr>
          <w:rFonts w:ascii="Times New Roman" w:hAnsi="Times New Roman" w:cs="Times New Roman"/>
        </w:rPr>
        <w:t>қырлы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қаруларды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сараптауды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зерттеудің</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ғылыми</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негіздерін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толық</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кешенді</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зерттеу</w:t>
      </w:r>
      <w:proofErr w:type="spellEnd"/>
      <w:r w:rsidRPr="007C757E">
        <w:rPr>
          <w:rFonts w:ascii="Times New Roman" w:hAnsi="Times New Roman" w:cs="Times New Roman"/>
        </w:rPr>
        <w:t>.</w:t>
      </w:r>
    </w:p>
    <w:p w14:paraId="17DD7254" w14:textId="77777777" w:rsidR="007C757E" w:rsidRPr="007C757E" w:rsidRDefault="007C757E" w:rsidP="007C757E">
      <w:pPr>
        <w:spacing w:after="0" w:line="240" w:lineRule="auto"/>
        <w:ind w:firstLine="720"/>
        <w:jc w:val="both"/>
        <w:rPr>
          <w:rFonts w:ascii="Times New Roman" w:hAnsi="Times New Roman" w:cs="Times New Roman"/>
        </w:rPr>
      </w:pPr>
      <w:proofErr w:type="spellStart"/>
      <w:r w:rsidRPr="007C757E">
        <w:rPr>
          <w:rFonts w:ascii="Times New Roman" w:hAnsi="Times New Roman" w:cs="Times New Roman"/>
          <w:i/>
        </w:rPr>
        <w:t>Әдістері</w:t>
      </w:r>
      <w:proofErr w:type="spellEnd"/>
      <w:r w:rsidRPr="007C757E">
        <w:rPr>
          <w:rFonts w:ascii="Times New Roman" w:hAnsi="Times New Roman" w:cs="Times New Roman"/>
          <w:i/>
        </w:rPr>
        <w:t xml:space="preserve">: </w:t>
      </w:r>
      <w:proofErr w:type="spellStart"/>
      <w:r w:rsidRPr="007C757E">
        <w:rPr>
          <w:rFonts w:ascii="Times New Roman" w:hAnsi="Times New Roman" w:cs="Times New Roman"/>
        </w:rPr>
        <w:t>Бұл</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зерттеудің</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әдіснамасы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білімге</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диалектикалық</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көзқарасқа</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негізделген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және</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жүйелік</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талдау</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сияқты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жалпы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ғылыми</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әдістерді</w:t>
      </w:r>
      <w:proofErr w:type="spellEnd"/>
      <w:r w:rsidRPr="007C757E">
        <w:rPr>
          <w:rFonts w:ascii="Times New Roman" w:hAnsi="Times New Roman" w:cs="Times New Roman"/>
        </w:rPr>
        <w:t xml:space="preserve"> де, </w:t>
      </w:r>
      <w:proofErr w:type="spellStart"/>
      <w:r w:rsidRPr="007C757E">
        <w:rPr>
          <w:rFonts w:ascii="Times New Roman" w:hAnsi="Times New Roman" w:cs="Times New Roman"/>
        </w:rPr>
        <w:t>формальды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құқықтық</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статистикалық</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социологиялық</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және</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т.б</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Бұл</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тәсілдер</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зерттелетін</w:t>
      </w:r>
      <w:proofErr w:type="spellEnd"/>
      <w:r w:rsidRPr="007C757E">
        <w:rPr>
          <w:rFonts w:ascii="Times New Roman" w:hAnsi="Times New Roman" w:cs="Times New Roman"/>
        </w:rPr>
        <w:t xml:space="preserve"> объект </w:t>
      </w:r>
      <w:proofErr w:type="spellStart"/>
      <w:r w:rsidRPr="007C757E">
        <w:rPr>
          <w:rFonts w:ascii="Times New Roman" w:hAnsi="Times New Roman" w:cs="Times New Roman"/>
        </w:rPr>
        <w:t>және</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зерттеу</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пәні</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туралы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жаңа</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теориялық</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білім</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алуға</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мүмкіндік</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береді</w:t>
      </w:r>
      <w:proofErr w:type="spellEnd"/>
      <w:r w:rsidRPr="007C757E">
        <w:rPr>
          <w:rFonts w:ascii="Times New Roman" w:hAnsi="Times New Roman" w:cs="Times New Roman"/>
        </w:rPr>
        <w:t>.</w:t>
      </w:r>
    </w:p>
    <w:p w14:paraId="02261BEE" w14:textId="77777777" w:rsidR="007C757E" w:rsidRDefault="007C757E" w:rsidP="007C757E">
      <w:pPr>
        <w:spacing w:after="0" w:line="240" w:lineRule="auto"/>
        <w:ind w:firstLine="720"/>
        <w:jc w:val="both"/>
        <w:rPr>
          <w:rFonts w:ascii="Times New Roman" w:hAnsi="Times New Roman" w:cs="Times New Roman"/>
          <w:i/>
        </w:rPr>
      </w:pPr>
      <w:proofErr w:type="spellStart"/>
      <w:r w:rsidRPr="007C757E">
        <w:rPr>
          <w:rFonts w:ascii="Times New Roman" w:hAnsi="Times New Roman" w:cs="Times New Roman"/>
          <w:i/>
        </w:rPr>
        <w:t>Нәтижелер</w:t>
      </w:r>
      <w:proofErr w:type="spellEnd"/>
      <w:r w:rsidRPr="007C757E">
        <w:rPr>
          <w:rFonts w:ascii="Times New Roman" w:hAnsi="Times New Roman" w:cs="Times New Roman"/>
          <w:i/>
        </w:rPr>
        <w:t xml:space="preserve"> </w:t>
      </w:r>
      <w:proofErr w:type="spellStart"/>
      <w:r w:rsidRPr="007C757E">
        <w:rPr>
          <w:rFonts w:ascii="Times New Roman" w:hAnsi="Times New Roman" w:cs="Times New Roman"/>
          <w:i/>
        </w:rPr>
        <w:t>және</w:t>
      </w:r>
      <w:proofErr w:type="spellEnd"/>
      <w:r w:rsidRPr="007C757E">
        <w:rPr>
          <w:rFonts w:ascii="Times New Roman" w:hAnsi="Times New Roman" w:cs="Times New Roman"/>
          <w:i/>
        </w:rPr>
        <w:t xml:space="preserve"> </w:t>
      </w:r>
      <w:proofErr w:type="spellStart"/>
      <w:r w:rsidRPr="007C757E">
        <w:rPr>
          <w:rFonts w:ascii="Times New Roman" w:hAnsi="Times New Roman" w:cs="Times New Roman"/>
          <w:i/>
        </w:rPr>
        <w:t>олардың</w:t>
      </w:r>
      <w:proofErr w:type="spellEnd"/>
      <w:r w:rsidRPr="007C757E">
        <w:rPr>
          <w:rFonts w:ascii="Times New Roman" w:hAnsi="Times New Roman" w:cs="Times New Roman"/>
          <w:i/>
        </w:rPr>
        <w:t xml:space="preserve"> </w:t>
      </w:r>
      <w:proofErr w:type="spellStart"/>
      <w:r w:rsidRPr="007C757E">
        <w:rPr>
          <w:rFonts w:ascii="Times New Roman" w:hAnsi="Times New Roman" w:cs="Times New Roman"/>
          <w:i/>
        </w:rPr>
        <w:t>мәні</w:t>
      </w:r>
      <w:proofErr w:type="spellEnd"/>
      <w:r w:rsidRPr="007C757E">
        <w:rPr>
          <w:rFonts w:ascii="Times New Roman" w:hAnsi="Times New Roman" w:cs="Times New Roman"/>
          <w:i/>
        </w:rPr>
        <w:t xml:space="preserve">: </w:t>
      </w:r>
      <w:bookmarkStart w:id="0" w:name="_GoBack"/>
      <w:proofErr w:type="spellStart"/>
      <w:r w:rsidRPr="007C757E">
        <w:rPr>
          <w:rFonts w:ascii="Times New Roman" w:hAnsi="Times New Roman" w:cs="Times New Roman"/>
        </w:rPr>
        <w:t>Криминалистикалық</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сипаттамаларға</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және</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қырлы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қаруды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зерттеуге</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арналған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арнайы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әдебиеттерді</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ғылыми</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зерттеу</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және</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талдау</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негізінде</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қазіргі</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уақытта</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қырлы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қаруды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қолдану</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Қазақстан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Республикасының</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Қылмыстық</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кодексінде</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қарастырылған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топтамалардың</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бірі</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болып</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қала</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береді</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деген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қорытындыға</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келуге</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болады</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Қазақстан</w:t>
      </w:r>
      <w:proofErr w:type="spellEnd"/>
      <w:r w:rsidRPr="007C757E">
        <w:rPr>
          <w:rFonts w:ascii="Times New Roman" w:hAnsi="Times New Roman" w:cs="Times New Roman"/>
        </w:rPr>
        <w:t xml:space="preserve"> </w:t>
      </w:r>
      <w:proofErr w:type="spellStart"/>
      <w:r w:rsidRPr="007C757E">
        <w:rPr>
          <w:rFonts w:ascii="Times New Roman" w:hAnsi="Times New Roman" w:cs="Times New Roman"/>
        </w:rPr>
        <w:t>Республикасы</w:t>
      </w:r>
      <w:proofErr w:type="spellEnd"/>
      <w:r w:rsidRPr="007C757E">
        <w:rPr>
          <w:rFonts w:ascii="Times New Roman" w:hAnsi="Times New Roman" w:cs="Times New Roman"/>
        </w:rPr>
        <w:t>.</w:t>
      </w:r>
      <w:bookmarkEnd w:id="0"/>
    </w:p>
    <w:p w14:paraId="7BA2F94B" w14:textId="7F79E3D3" w:rsidR="00E02151" w:rsidRPr="00E02151" w:rsidRDefault="00E02151" w:rsidP="007C757E">
      <w:pPr>
        <w:spacing w:after="0" w:line="240" w:lineRule="auto"/>
        <w:ind w:firstLine="720"/>
        <w:jc w:val="both"/>
        <w:rPr>
          <w:rFonts w:ascii="Times New Roman" w:hAnsi="Times New Roman" w:cs="Times New Roman"/>
        </w:rPr>
      </w:pPr>
      <w:proofErr w:type="spellStart"/>
      <w:r w:rsidRPr="00432F23">
        <w:rPr>
          <w:rFonts w:ascii="Times New Roman" w:hAnsi="Times New Roman" w:cs="Times New Roman"/>
          <w:i/>
        </w:rPr>
        <w:t>Түйінді</w:t>
      </w:r>
      <w:proofErr w:type="spellEnd"/>
      <w:r w:rsidRPr="00432F23">
        <w:rPr>
          <w:rFonts w:ascii="Times New Roman" w:hAnsi="Times New Roman" w:cs="Times New Roman"/>
          <w:i/>
        </w:rPr>
        <w:t xml:space="preserve"> </w:t>
      </w:r>
      <w:proofErr w:type="spellStart"/>
      <w:r w:rsidRPr="00432F23">
        <w:rPr>
          <w:rFonts w:ascii="Times New Roman" w:hAnsi="Times New Roman" w:cs="Times New Roman"/>
          <w:i/>
        </w:rPr>
        <w:t>сөздер</w:t>
      </w:r>
      <w:proofErr w:type="spellEnd"/>
      <w:r w:rsidRPr="00432F23">
        <w:rPr>
          <w:rFonts w:ascii="Times New Roman" w:hAnsi="Times New Roman" w:cs="Times New Roman"/>
          <w:i/>
        </w:rPr>
        <w:t>:</w:t>
      </w:r>
      <w:r w:rsidRPr="00E02151">
        <w:rPr>
          <w:rFonts w:ascii="Times New Roman" w:hAnsi="Times New Roman" w:cs="Times New Roman"/>
        </w:rPr>
        <w:t xml:space="preserve"> </w:t>
      </w:r>
      <w:proofErr w:type="spellStart"/>
      <w:r w:rsidRPr="00E02151">
        <w:rPr>
          <w:rFonts w:ascii="Times New Roman" w:hAnsi="Times New Roman" w:cs="Times New Roman"/>
        </w:rPr>
        <w:t>қырлы</w:t>
      </w:r>
      <w:proofErr w:type="spellEnd"/>
      <w:r w:rsidRPr="00E02151">
        <w:rPr>
          <w:rFonts w:ascii="Times New Roman" w:hAnsi="Times New Roman" w:cs="Times New Roman"/>
        </w:rPr>
        <w:t xml:space="preserve"> </w:t>
      </w:r>
      <w:proofErr w:type="spellStart"/>
      <w:r w:rsidRPr="00E02151">
        <w:rPr>
          <w:rFonts w:ascii="Times New Roman" w:hAnsi="Times New Roman" w:cs="Times New Roman"/>
        </w:rPr>
        <w:t>қару</w:t>
      </w:r>
      <w:proofErr w:type="spellEnd"/>
      <w:r w:rsidRPr="00E02151">
        <w:rPr>
          <w:rFonts w:ascii="Times New Roman" w:hAnsi="Times New Roman" w:cs="Times New Roman"/>
        </w:rPr>
        <w:t xml:space="preserve">, </w:t>
      </w:r>
      <w:proofErr w:type="spellStart"/>
      <w:r w:rsidRPr="00E02151">
        <w:rPr>
          <w:rFonts w:ascii="Times New Roman" w:hAnsi="Times New Roman" w:cs="Times New Roman"/>
        </w:rPr>
        <w:t>қылмыс</w:t>
      </w:r>
      <w:proofErr w:type="spellEnd"/>
      <w:r w:rsidRPr="00E02151">
        <w:rPr>
          <w:rFonts w:ascii="Times New Roman" w:hAnsi="Times New Roman" w:cs="Times New Roman"/>
        </w:rPr>
        <w:t xml:space="preserve"> </w:t>
      </w:r>
      <w:proofErr w:type="spellStart"/>
      <w:r w:rsidRPr="00E02151">
        <w:rPr>
          <w:rFonts w:ascii="Times New Roman" w:hAnsi="Times New Roman" w:cs="Times New Roman"/>
        </w:rPr>
        <w:t>құралдары</w:t>
      </w:r>
      <w:proofErr w:type="spellEnd"/>
      <w:r w:rsidRPr="00E02151">
        <w:rPr>
          <w:rFonts w:ascii="Times New Roman" w:hAnsi="Times New Roman" w:cs="Times New Roman"/>
        </w:rPr>
        <w:t xml:space="preserve">, </w:t>
      </w:r>
      <w:proofErr w:type="spellStart"/>
      <w:r w:rsidRPr="00E02151">
        <w:rPr>
          <w:rFonts w:ascii="Times New Roman" w:hAnsi="Times New Roman" w:cs="Times New Roman"/>
        </w:rPr>
        <w:t>жарақаттар</w:t>
      </w:r>
      <w:proofErr w:type="spellEnd"/>
      <w:r w:rsidRPr="00E02151">
        <w:rPr>
          <w:rFonts w:ascii="Times New Roman" w:hAnsi="Times New Roman" w:cs="Times New Roman"/>
        </w:rPr>
        <w:t>.</w:t>
      </w:r>
    </w:p>
    <w:p w14:paraId="35CACE49" w14:textId="77777777" w:rsidR="00E02151" w:rsidRPr="00E02151" w:rsidRDefault="00E02151" w:rsidP="00476B1F">
      <w:pPr>
        <w:spacing w:after="0" w:line="240" w:lineRule="auto"/>
        <w:jc w:val="both"/>
        <w:rPr>
          <w:rFonts w:ascii="Times New Roman" w:hAnsi="Times New Roman" w:cs="Times New Roman"/>
        </w:rPr>
      </w:pPr>
    </w:p>
    <w:p w14:paraId="10B5036B" w14:textId="53BF6B12" w:rsidR="00476B1F" w:rsidRPr="00072D9F" w:rsidRDefault="00476B1F" w:rsidP="00476B1F">
      <w:pPr>
        <w:spacing w:after="0" w:line="240" w:lineRule="auto"/>
        <w:jc w:val="center"/>
        <w:rPr>
          <w:rFonts w:ascii="Times New Roman" w:hAnsi="Times New Roman" w:cs="Times New Roman"/>
          <w:b/>
          <w:vertAlign w:val="superscript"/>
          <w:lang w:val="en-US"/>
        </w:rPr>
      </w:pPr>
      <w:r w:rsidRPr="00476B1F">
        <w:rPr>
          <w:rFonts w:ascii="Times New Roman" w:hAnsi="Times New Roman" w:cs="Times New Roman"/>
          <w:b/>
          <w:lang w:val="en-US"/>
        </w:rPr>
        <w:t>P</w:t>
      </w:r>
      <w:r w:rsidRPr="00072D9F">
        <w:rPr>
          <w:rFonts w:ascii="Times New Roman" w:hAnsi="Times New Roman" w:cs="Times New Roman"/>
          <w:b/>
          <w:lang w:val="en-US"/>
        </w:rPr>
        <w:t>.</w:t>
      </w:r>
      <w:r w:rsidRPr="00476B1F">
        <w:rPr>
          <w:rFonts w:ascii="Times New Roman" w:hAnsi="Times New Roman" w:cs="Times New Roman"/>
          <w:b/>
          <w:lang w:val="en-US"/>
        </w:rPr>
        <w:t>O</w:t>
      </w:r>
      <w:r w:rsidRPr="00072D9F">
        <w:rPr>
          <w:rFonts w:ascii="Times New Roman" w:hAnsi="Times New Roman" w:cs="Times New Roman"/>
          <w:b/>
          <w:lang w:val="en-US"/>
        </w:rPr>
        <w:t xml:space="preserve">. </w:t>
      </w:r>
      <w:proofErr w:type="spellStart"/>
      <w:r w:rsidRPr="00476B1F">
        <w:rPr>
          <w:rFonts w:ascii="Times New Roman" w:hAnsi="Times New Roman" w:cs="Times New Roman"/>
          <w:b/>
          <w:lang w:val="en-US"/>
        </w:rPr>
        <w:t>Filatova</w:t>
      </w:r>
      <w:proofErr w:type="spellEnd"/>
      <w:r w:rsidR="00072D9F" w:rsidRPr="00072D9F">
        <w:rPr>
          <w:rFonts w:ascii="Times New Roman" w:hAnsi="Times New Roman" w:cs="Times New Roman"/>
          <w:b/>
          <w:vertAlign w:val="superscript"/>
          <w:lang w:val="en-US"/>
        </w:rPr>
        <w:t>*1</w:t>
      </w:r>
      <w:r w:rsidR="00072D9F" w:rsidRPr="00072D9F">
        <w:rPr>
          <w:rFonts w:ascii="Times New Roman" w:hAnsi="Times New Roman" w:cs="Times New Roman"/>
          <w:b/>
          <w:lang w:val="en-US"/>
        </w:rPr>
        <w:t xml:space="preserve">, </w:t>
      </w:r>
      <w:r w:rsidR="00072D9F">
        <w:rPr>
          <w:rFonts w:ascii="Times New Roman" w:hAnsi="Times New Roman" w:cs="Times New Roman"/>
          <w:b/>
          <w:lang w:val="en-US"/>
        </w:rPr>
        <w:t>S.T. Iksatova</w:t>
      </w:r>
      <w:r w:rsidR="00072D9F">
        <w:rPr>
          <w:rFonts w:ascii="Times New Roman" w:hAnsi="Times New Roman" w:cs="Times New Roman"/>
          <w:b/>
          <w:vertAlign w:val="superscript"/>
          <w:lang w:val="en-US"/>
        </w:rPr>
        <w:t>1</w:t>
      </w:r>
    </w:p>
    <w:p w14:paraId="0B50D54C" w14:textId="717B7531" w:rsidR="00476B1F" w:rsidRPr="00476B1F" w:rsidRDefault="00072D9F" w:rsidP="00476B1F">
      <w:pPr>
        <w:spacing w:after="0" w:line="240" w:lineRule="auto"/>
        <w:jc w:val="center"/>
        <w:rPr>
          <w:rFonts w:ascii="Times New Roman" w:hAnsi="Times New Roman" w:cs="Times New Roman"/>
          <w:b/>
          <w:lang w:val="en-US"/>
        </w:rPr>
      </w:pPr>
      <w:r>
        <w:rPr>
          <w:rFonts w:ascii="Times New Roman" w:hAnsi="Times New Roman" w:cs="Times New Roman"/>
          <w:b/>
          <w:vertAlign w:val="superscript"/>
          <w:lang w:val="en-US"/>
        </w:rPr>
        <w:t>1</w:t>
      </w:r>
      <w:r w:rsidR="00476B1F" w:rsidRPr="00476B1F">
        <w:rPr>
          <w:rFonts w:ascii="Times New Roman" w:hAnsi="Times New Roman" w:cs="Times New Roman"/>
          <w:b/>
          <w:lang w:val="en-US"/>
        </w:rPr>
        <w:t>Innovative University of Eurasia, Kazakhstan</w:t>
      </w:r>
    </w:p>
    <w:p w14:paraId="03E0F3EA" w14:textId="77777777" w:rsidR="00476B1F" w:rsidRPr="00476B1F" w:rsidRDefault="00476B1F" w:rsidP="00476B1F">
      <w:pPr>
        <w:spacing w:after="0" w:line="240" w:lineRule="auto"/>
        <w:jc w:val="center"/>
        <w:rPr>
          <w:rFonts w:ascii="Times New Roman" w:hAnsi="Times New Roman" w:cs="Times New Roman"/>
          <w:b/>
          <w:lang w:val="en-US"/>
        </w:rPr>
      </w:pPr>
    </w:p>
    <w:p w14:paraId="67FA099C" w14:textId="77777777" w:rsidR="00476B1F" w:rsidRPr="00476B1F" w:rsidRDefault="00476B1F" w:rsidP="00476B1F">
      <w:pPr>
        <w:spacing w:after="0" w:line="240" w:lineRule="auto"/>
        <w:jc w:val="center"/>
        <w:rPr>
          <w:rFonts w:ascii="Times New Roman" w:hAnsi="Times New Roman" w:cs="Times New Roman"/>
          <w:b/>
          <w:lang w:val="en-US"/>
        </w:rPr>
      </w:pPr>
      <w:r w:rsidRPr="00476B1F">
        <w:rPr>
          <w:rFonts w:ascii="Times New Roman" w:hAnsi="Times New Roman" w:cs="Times New Roman"/>
          <w:b/>
          <w:lang w:val="en-US"/>
        </w:rPr>
        <w:t>Analysis of damage and marks on the body when using bladed weapons</w:t>
      </w:r>
    </w:p>
    <w:p w14:paraId="7E4F88F3" w14:textId="77777777" w:rsidR="00476B1F" w:rsidRPr="00476B1F" w:rsidRDefault="00476B1F" w:rsidP="00476B1F">
      <w:pPr>
        <w:spacing w:after="0" w:line="240" w:lineRule="auto"/>
        <w:jc w:val="both"/>
        <w:rPr>
          <w:rFonts w:ascii="Times New Roman" w:hAnsi="Times New Roman" w:cs="Times New Roman"/>
          <w:lang w:val="en-US"/>
        </w:rPr>
      </w:pPr>
    </w:p>
    <w:p w14:paraId="369F0244" w14:textId="77777777" w:rsidR="007C757E" w:rsidRPr="007C757E" w:rsidRDefault="007C757E" w:rsidP="007C757E">
      <w:pPr>
        <w:spacing w:after="0" w:line="240" w:lineRule="auto"/>
        <w:ind w:firstLine="720"/>
        <w:jc w:val="both"/>
        <w:rPr>
          <w:rFonts w:ascii="Times New Roman" w:hAnsi="Times New Roman" w:cs="Times New Roman"/>
          <w:lang w:val="en-US"/>
        </w:rPr>
      </w:pPr>
      <w:r w:rsidRPr="007C757E">
        <w:rPr>
          <w:rFonts w:ascii="Times New Roman" w:hAnsi="Times New Roman" w:cs="Times New Roman"/>
          <w:i/>
          <w:lang w:val="en-US"/>
        </w:rPr>
        <w:t xml:space="preserve">The main problem: </w:t>
      </w:r>
      <w:r w:rsidRPr="007C757E">
        <w:rPr>
          <w:rFonts w:ascii="Times New Roman" w:hAnsi="Times New Roman" w:cs="Times New Roman"/>
          <w:lang w:val="en-US"/>
        </w:rPr>
        <w:t>a clear sign of social change is the diversity of both legal and illegal weapons. This situation seriously affects the crime situation in the country. Forensic experts have developed various methods for identifying bladed weapons and their connection with shelters.</w:t>
      </w:r>
    </w:p>
    <w:p w14:paraId="0D26B496" w14:textId="77777777" w:rsidR="007C757E" w:rsidRPr="007C757E" w:rsidRDefault="007C757E" w:rsidP="007C757E">
      <w:pPr>
        <w:spacing w:after="0" w:line="240" w:lineRule="auto"/>
        <w:ind w:firstLine="720"/>
        <w:jc w:val="both"/>
        <w:rPr>
          <w:rFonts w:ascii="Times New Roman" w:hAnsi="Times New Roman" w:cs="Times New Roman"/>
          <w:lang w:val="en-US"/>
        </w:rPr>
      </w:pPr>
      <w:r w:rsidRPr="007C757E">
        <w:rPr>
          <w:rFonts w:ascii="Times New Roman" w:hAnsi="Times New Roman" w:cs="Times New Roman"/>
          <w:lang w:val="en-US"/>
        </w:rPr>
        <w:t>Only a specialist who has a description of the characteristics and skills of the object can identify a specific bladed weapon. Competent experts in this field cover the scope of criminal cases. In the process of examining bladed weapons, experts face tasks that include determining the category, type and kind of the object.</w:t>
      </w:r>
    </w:p>
    <w:p w14:paraId="20EA95B7" w14:textId="77777777" w:rsidR="007C757E" w:rsidRPr="007C757E" w:rsidRDefault="007C757E" w:rsidP="007C757E">
      <w:pPr>
        <w:spacing w:after="0" w:line="240" w:lineRule="auto"/>
        <w:ind w:firstLine="720"/>
        <w:jc w:val="both"/>
        <w:rPr>
          <w:rFonts w:ascii="Times New Roman" w:hAnsi="Times New Roman" w:cs="Times New Roman"/>
          <w:lang w:val="en-US"/>
        </w:rPr>
      </w:pPr>
      <w:r w:rsidRPr="007C757E">
        <w:rPr>
          <w:rFonts w:ascii="Times New Roman" w:hAnsi="Times New Roman" w:cs="Times New Roman"/>
          <w:i/>
          <w:lang w:val="en-US"/>
        </w:rPr>
        <w:t xml:space="preserve">Objective: </w:t>
      </w:r>
      <w:r w:rsidRPr="007C757E">
        <w:rPr>
          <w:rFonts w:ascii="Times New Roman" w:hAnsi="Times New Roman" w:cs="Times New Roman"/>
          <w:lang w:val="en-US"/>
        </w:rPr>
        <w:t>A complete comprehensive study of the scientific basis for considering bladed weapons examinations.</w:t>
      </w:r>
    </w:p>
    <w:p w14:paraId="511B7F95" w14:textId="77777777" w:rsidR="007C757E" w:rsidRPr="007C757E" w:rsidRDefault="007C757E" w:rsidP="007C757E">
      <w:pPr>
        <w:spacing w:after="0" w:line="240" w:lineRule="auto"/>
        <w:ind w:firstLine="720"/>
        <w:jc w:val="both"/>
        <w:rPr>
          <w:rFonts w:ascii="Times New Roman" w:hAnsi="Times New Roman" w:cs="Times New Roman"/>
          <w:lang w:val="en-US"/>
        </w:rPr>
      </w:pPr>
      <w:r w:rsidRPr="007C757E">
        <w:rPr>
          <w:rFonts w:ascii="Times New Roman" w:hAnsi="Times New Roman" w:cs="Times New Roman"/>
          <w:i/>
          <w:lang w:val="en-US"/>
        </w:rPr>
        <w:lastRenderedPageBreak/>
        <w:t xml:space="preserve">Methods: </w:t>
      </w:r>
      <w:r w:rsidRPr="007C757E">
        <w:rPr>
          <w:rFonts w:ascii="Times New Roman" w:hAnsi="Times New Roman" w:cs="Times New Roman"/>
          <w:lang w:val="en-US"/>
        </w:rPr>
        <w:t>The methodology of this study is based on a dialectical approach to cognition and includes both general scientific methods, such as system analysis, and special methods, including formal-legal, statistical, sociological and others. These approaches allow us to obtain new theoretical knowledge about the object under study and the subject of the study. Results and their essence: Based on the conducted scientific research and analysis of specialized literature devoted to the forensic characteristics and study of bladed weapons, it can be concluded that at present the use of bladed weapons remains one of the most group-specific crimes provided for by the Criminal Code of the Republic of Kazakhstan.</w:t>
      </w:r>
    </w:p>
    <w:p w14:paraId="2F40F84A" w14:textId="258DEF21" w:rsidR="00476B1F" w:rsidRPr="00476B1F" w:rsidRDefault="00476B1F" w:rsidP="007C757E">
      <w:pPr>
        <w:spacing w:after="0" w:line="240" w:lineRule="auto"/>
        <w:ind w:firstLine="720"/>
        <w:jc w:val="both"/>
        <w:rPr>
          <w:rFonts w:ascii="Times New Roman" w:hAnsi="Times New Roman" w:cs="Times New Roman"/>
          <w:lang w:val="en-US"/>
        </w:rPr>
      </w:pPr>
      <w:r w:rsidRPr="00432F23">
        <w:rPr>
          <w:rFonts w:ascii="Times New Roman" w:hAnsi="Times New Roman" w:cs="Times New Roman"/>
          <w:i/>
          <w:lang w:val="en-US"/>
        </w:rPr>
        <w:t>Key words:</w:t>
      </w:r>
      <w:r w:rsidRPr="00476B1F">
        <w:rPr>
          <w:rFonts w:ascii="Times New Roman" w:hAnsi="Times New Roman" w:cs="Times New Roman"/>
          <w:lang w:val="en-US"/>
        </w:rPr>
        <w:t xml:space="preserve"> bladed weapons, instruments of crime, injuries.</w:t>
      </w:r>
    </w:p>
    <w:sectPr w:rsidR="00476B1F" w:rsidRPr="00476B1F" w:rsidSect="004449C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61"/>
    <w:rsid w:val="00040767"/>
    <w:rsid w:val="00072D9F"/>
    <w:rsid w:val="0012786F"/>
    <w:rsid w:val="001A2DD5"/>
    <w:rsid w:val="002102A2"/>
    <w:rsid w:val="00247B5F"/>
    <w:rsid w:val="002559B2"/>
    <w:rsid w:val="00267E7E"/>
    <w:rsid w:val="00321107"/>
    <w:rsid w:val="003615A7"/>
    <w:rsid w:val="00371676"/>
    <w:rsid w:val="003851B6"/>
    <w:rsid w:val="00432F23"/>
    <w:rsid w:val="004449C2"/>
    <w:rsid w:val="00476B1F"/>
    <w:rsid w:val="00513419"/>
    <w:rsid w:val="005C46C6"/>
    <w:rsid w:val="00604520"/>
    <w:rsid w:val="006E5B82"/>
    <w:rsid w:val="007338F1"/>
    <w:rsid w:val="0077657D"/>
    <w:rsid w:val="00787B9C"/>
    <w:rsid w:val="007B0E2D"/>
    <w:rsid w:val="007C1A61"/>
    <w:rsid w:val="007C757E"/>
    <w:rsid w:val="007E76E3"/>
    <w:rsid w:val="00881EE6"/>
    <w:rsid w:val="008A7888"/>
    <w:rsid w:val="008D6AB4"/>
    <w:rsid w:val="00934A37"/>
    <w:rsid w:val="009478F1"/>
    <w:rsid w:val="00963805"/>
    <w:rsid w:val="009A0E61"/>
    <w:rsid w:val="009A76DF"/>
    <w:rsid w:val="00A33979"/>
    <w:rsid w:val="00AD58CC"/>
    <w:rsid w:val="00AD6DF5"/>
    <w:rsid w:val="00B01B4D"/>
    <w:rsid w:val="00B33D4B"/>
    <w:rsid w:val="00B5075D"/>
    <w:rsid w:val="00B57C11"/>
    <w:rsid w:val="00BA6BD5"/>
    <w:rsid w:val="00C114A0"/>
    <w:rsid w:val="00C1493F"/>
    <w:rsid w:val="00C73C84"/>
    <w:rsid w:val="00D60D60"/>
    <w:rsid w:val="00D834C3"/>
    <w:rsid w:val="00E02151"/>
    <w:rsid w:val="00E779DC"/>
    <w:rsid w:val="00EE693D"/>
    <w:rsid w:val="00F54910"/>
    <w:rsid w:val="00F562C5"/>
    <w:rsid w:val="00F65AD7"/>
    <w:rsid w:val="00F65D88"/>
    <w:rsid w:val="00F8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FE77"/>
  <w15:chartTrackingRefBased/>
  <w15:docId w15:val="{84649BFC-E917-4200-9E31-45099FEE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E69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93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9150">
      <w:bodyDiv w:val="1"/>
      <w:marLeft w:val="0"/>
      <w:marRight w:val="0"/>
      <w:marTop w:val="0"/>
      <w:marBottom w:val="0"/>
      <w:divBdr>
        <w:top w:val="none" w:sz="0" w:space="0" w:color="auto"/>
        <w:left w:val="none" w:sz="0" w:space="0" w:color="auto"/>
        <w:bottom w:val="none" w:sz="0" w:space="0" w:color="auto"/>
        <w:right w:val="none" w:sz="0" w:space="0" w:color="auto"/>
      </w:divBdr>
    </w:div>
    <w:div w:id="163548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9FF5-5DEE-4687-89EB-5734108A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1832</Words>
  <Characters>10448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Kotov</dc:creator>
  <cp:keywords/>
  <dc:description/>
  <cp:lastModifiedBy>k0t0ZavR</cp:lastModifiedBy>
  <cp:revision>83</cp:revision>
  <dcterms:created xsi:type="dcterms:W3CDTF">2024-09-24T17:34:00Z</dcterms:created>
  <dcterms:modified xsi:type="dcterms:W3CDTF">2024-09-25T10:55:00Z</dcterms:modified>
</cp:coreProperties>
</file>