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FEE9" w14:textId="77777777" w:rsidR="00506AAF" w:rsidRPr="00EE0A00" w:rsidRDefault="00506AAF" w:rsidP="00EE0A00">
      <w:pPr>
        <w:spacing w:after="0" w:line="240" w:lineRule="auto"/>
        <w:contextualSpacing/>
        <w:rPr>
          <w:rFonts w:ascii="Times New Roman" w:hAnsi="Times New Roman" w:cs="Times New Roman"/>
          <w:b/>
        </w:rPr>
      </w:pPr>
      <w:r w:rsidRPr="00EE0A00">
        <w:rPr>
          <w:rFonts w:ascii="Times New Roman" w:hAnsi="Times New Roman" w:cs="Times New Roman"/>
          <w:b/>
        </w:rPr>
        <w:t xml:space="preserve">УДК </w:t>
      </w:r>
      <w:r w:rsidR="00D16D2B" w:rsidRPr="00EE0A00">
        <w:rPr>
          <w:rFonts w:ascii="Times New Roman" w:hAnsi="Times New Roman" w:cs="Times New Roman"/>
          <w:b/>
        </w:rPr>
        <w:t>658.562</w:t>
      </w:r>
    </w:p>
    <w:p w14:paraId="15A91BB8" w14:textId="77777777" w:rsidR="00506AAF" w:rsidRPr="00EE0A00" w:rsidRDefault="00506AAF" w:rsidP="00EE0A00">
      <w:pPr>
        <w:spacing w:after="0" w:line="240" w:lineRule="auto"/>
        <w:contextualSpacing/>
        <w:rPr>
          <w:rFonts w:ascii="Times New Roman" w:hAnsi="Times New Roman" w:cs="Times New Roman"/>
          <w:b/>
        </w:rPr>
      </w:pPr>
      <w:r w:rsidRPr="00EE0A00">
        <w:rPr>
          <w:rFonts w:ascii="Times New Roman" w:hAnsi="Times New Roman" w:cs="Times New Roman"/>
          <w:b/>
        </w:rPr>
        <w:t xml:space="preserve">MРНТИ </w:t>
      </w:r>
      <w:r w:rsidR="00DF5CFF" w:rsidRPr="00EE0A00">
        <w:rPr>
          <w:rFonts w:ascii="Times New Roman" w:hAnsi="Times New Roman" w:cs="Times New Roman"/>
          <w:b/>
        </w:rPr>
        <w:t>06.54.01</w:t>
      </w:r>
    </w:p>
    <w:p w14:paraId="13992B0D" w14:textId="77777777" w:rsidR="00506AAF" w:rsidRPr="00EE0A00" w:rsidRDefault="00506AAF" w:rsidP="00EE0A00">
      <w:pPr>
        <w:spacing w:after="0" w:line="240" w:lineRule="auto"/>
        <w:contextualSpacing/>
        <w:jc w:val="center"/>
        <w:rPr>
          <w:rFonts w:ascii="Times New Roman" w:hAnsi="Times New Roman" w:cs="Times New Roman"/>
          <w:b/>
          <w:i/>
        </w:rPr>
      </w:pPr>
    </w:p>
    <w:p w14:paraId="4CDD629F" w14:textId="403FBB7B" w:rsidR="007D2745" w:rsidRDefault="007D2745" w:rsidP="008269C8">
      <w:pPr>
        <w:spacing w:after="0" w:line="240" w:lineRule="auto"/>
        <w:contextualSpacing/>
        <w:jc w:val="center"/>
        <w:rPr>
          <w:rFonts w:ascii="Times New Roman" w:hAnsi="Times New Roman" w:cs="Times New Roman"/>
          <w:lang w:val="en-US"/>
        </w:rPr>
      </w:pPr>
      <w:bookmarkStart w:id="0" w:name="_GoBack"/>
    </w:p>
    <w:p w14:paraId="1DFC24B7" w14:textId="77777777" w:rsidR="007D2745" w:rsidRPr="007D2745" w:rsidRDefault="007D2745" w:rsidP="008269C8">
      <w:pPr>
        <w:pStyle w:val="a7"/>
        <w:jc w:val="center"/>
        <w:rPr>
          <w:rFonts w:ascii="Times New Roman" w:hAnsi="Times New Roman"/>
          <w:b/>
          <w:lang w:eastAsia="ru-RU"/>
        </w:rPr>
      </w:pPr>
      <w:proofErr w:type="spellStart"/>
      <w:r w:rsidRPr="00F867EC">
        <w:rPr>
          <w:rFonts w:ascii="Times New Roman" w:hAnsi="Times New Roman"/>
          <w:b/>
          <w:lang w:eastAsia="ru-RU"/>
        </w:rPr>
        <w:t>Кайниденов</w:t>
      </w:r>
      <w:proofErr w:type="spellEnd"/>
      <w:r w:rsidRPr="007D2745">
        <w:rPr>
          <w:rFonts w:ascii="Times New Roman" w:hAnsi="Times New Roman"/>
          <w:b/>
          <w:lang w:eastAsia="ru-RU"/>
        </w:rPr>
        <w:t xml:space="preserve"> </w:t>
      </w:r>
      <w:r w:rsidRPr="00F867EC">
        <w:rPr>
          <w:rFonts w:ascii="Times New Roman" w:hAnsi="Times New Roman"/>
          <w:b/>
          <w:lang w:eastAsia="ru-RU"/>
        </w:rPr>
        <w:t>Н</w:t>
      </w:r>
      <w:r w:rsidRPr="007D2745">
        <w:rPr>
          <w:rFonts w:ascii="Times New Roman" w:hAnsi="Times New Roman"/>
          <w:b/>
          <w:lang w:eastAsia="ru-RU"/>
        </w:rPr>
        <w:t>.</w:t>
      </w:r>
      <w:r w:rsidRPr="00F867EC">
        <w:rPr>
          <w:rFonts w:ascii="Times New Roman" w:hAnsi="Times New Roman"/>
          <w:b/>
          <w:lang w:eastAsia="ru-RU"/>
        </w:rPr>
        <w:t>Н</w:t>
      </w:r>
      <w:r w:rsidRPr="007D2745">
        <w:rPr>
          <w:rFonts w:ascii="Times New Roman" w:hAnsi="Times New Roman"/>
          <w:b/>
          <w:lang w:eastAsia="ru-RU"/>
        </w:rPr>
        <w:t>.</w:t>
      </w:r>
      <w:r w:rsidRPr="007D2745">
        <w:rPr>
          <w:rFonts w:ascii="Times New Roman" w:hAnsi="Times New Roman"/>
          <w:b/>
          <w:vertAlign w:val="superscript"/>
        </w:rPr>
        <w:t xml:space="preserve"> 1</w:t>
      </w:r>
      <w:r w:rsidRPr="007D2745">
        <w:rPr>
          <w:rFonts w:ascii="Times New Roman" w:hAnsi="Times New Roman"/>
          <w:b/>
        </w:rPr>
        <w:t>*</w:t>
      </w:r>
    </w:p>
    <w:p w14:paraId="6D1951ED" w14:textId="7F28B0F4" w:rsidR="007D2745" w:rsidRDefault="007D2745" w:rsidP="008269C8">
      <w:pPr>
        <w:pStyle w:val="a7"/>
        <w:jc w:val="center"/>
        <w:rPr>
          <w:rFonts w:ascii="Times New Roman" w:hAnsi="Times New Roman"/>
        </w:rPr>
      </w:pPr>
      <w:proofErr w:type="spellStart"/>
      <w:r w:rsidRPr="00F867EC">
        <w:rPr>
          <w:rFonts w:ascii="Times New Roman" w:hAnsi="Times New Roman"/>
        </w:rPr>
        <w:t>Торайғыров</w:t>
      </w:r>
      <w:proofErr w:type="spellEnd"/>
      <w:r w:rsidRPr="007D2745">
        <w:rPr>
          <w:rFonts w:ascii="Times New Roman" w:hAnsi="Times New Roman"/>
        </w:rPr>
        <w:t xml:space="preserve"> </w:t>
      </w:r>
      <w:r w:rsidRPr="00F867EC">
        <w:rPr>
          <w:rFonts w:ascii="Times New Roman" w:hAnsi="Times New Roman"/>
        </w:rPr>
        <w:t>университет</w:t>
      </w:r>
      <w:r w:rsidRPr="007D2745">
        <w:rPr>
          <w:rFonts w:ascii="Times New Roman" w:hAnsi="Times New Roman"/>
        </w:rPr>
        <w:t xml:space="preserve">, </w:t>
      </w:r>
      <w:proofErr w:type="spellStart"/>
      <w:r w:rsidRPr="00F867EC">
        <w:rPr>
          <w:rFonts w:ascii="Times New Roman" w:hAnsi="Times New Roman"/>
        </w:rPr>
        <w:t>Қазақстан</w:t>
      </w:r>
      <w:proofErr w:type="spellEnd"/>
    </w:p>
    <w:p w14:paraId="060F4BA3" w14:textId="77777777" w:rsidR="008269C8" w:rsidRPr="007F432A" w:rsidRDefault="008269C8" w:rsidP="008269C8">
      <w:pPr>
        <w:pStyle w:val="a7"/>
        <w:jc w:val="center"/>
        <w:rPr>
          <w:rFonts w:ascii="Times New Roman" w:hAnsi="Times New Roman"/>
          <w:lang w:val="en-US" w:eastAsia="ru-RU"/>
        </w:rPr>
      </w:pPr>
      <w:r w:rsidRPr="007F432A">
        <w:rPr>
          <w:rFonts w:ascii="Times New Roman" w:hAnsi="Times New Roman"/>
          <w:lang w:val="en-US"/>
        </w:rPr>
        <w:t>*(</w:t>
      </w:r>
      <w:r w:rsidRPr="00F867EC">
        <w:rPr>
          <w:rFonts w:ascii="Times New Roman" w:hAnsi="Times New Roman"/>
        </w:rPr>
        <w:t>е</w:t>
      </w:r>
      <w:r w:rsidRPr="007F432A">
        <w:rPr>
          <w:rFonts w:ascii="Times New Roman" w:hAnsi="Times New Roman"/>
          <w:lang w:val="en-US"/>
        </w:rPr>
        <w:t>-</w:t>
      </w:r>
      <w:r w:rsidRPr="00F867EC">
        <w:rPr>
          <w:rFonts w:ascii="Times New Roman" w:hAnsi="Times New Roman"/>
          <w:lang w:val="en-US"/>
        </w:rPr>
        <w:t>mail</w:t>
      </w:r>
      <w:r w:rsidRPr="007F432A">
        <w:rPr>
          <w:rFonts w:ascii="Times New Roman" w:hAnsi="Times New Roman"/>
          <w:lang w:val="en-US"/>
        </w:rPr>
        <w:t xml:space="preserve">: </w:t>
      </w:r>
      <w:r w:rsidRPr="00F867EC">
        <w:rPr>
          <w:rFonts w:ascii="Times New Roman" w:hAnsi="Times New Roman"/>
          <w:lang w:val="en-US" w:eastAsia="ru-RU"/>
        </w:rPr>
        <w:t>n</w:t>
      </w:r>
      <w:r w:rsidRPr="007F432A">
        <w:rPr>
          <w:rFonts w:ascii="Times New Roman" w:hAnsi="Times New Roman"/>
          <w:lang w:val="en-US" w:eastAsia="ru-RU"/>
        </w:rPr>
        <w:t>.</w:t>
      </w:r>
      <w:r w:rsidRPr="00F867EC">
        <w:rPr>
          <w:rFonts w:ascii="Times New Roman" w:hAnsi="Times New Roman"/>
          <w:lang w:val="en-US" w:eastAsia="ru-RU"/>
        </w:rPr>
        <w:t>kainidenov</w:t>
      </w:r>
      <w:r w:rsidRPr="007F432A">
        <w:rPr>
          <w:rFonts w:ascii="Times New Roman" w:hAnsi="Times New Roman"/>
          <w:lang w:val="en-US" w:eastAsia="ru-RU"/>
        </w:rPr>
        <w:t>@</w:t>
      </w:r>
      <w:r w:rsidRPr="00F867EC">
        <w:rPr>
          <w:rFonts w:ascii="Times New Roman" w:hAnsi="Times New Roman"/>
          <w:lang w:val="en-US" w:eastAsia="ru-RU"/>
        </w:rPr>
        <w:t>gmail</w:t>
      </w:r>
      <w:r w:rsidRPr="007F432A">
        <w:rPr>
          <w:rFonts w:ascii="Times New Roman" w:hAnsi="Times New Roman"/>
          <w:lang w:val="en-US" w:eastAsia="ru-RU"/>
        </w:rPr>
        <w:t>.</w:t>
      </w:r>
      <w:r w:rsidRPr="00F867EC">
        <w:rPr>
          <w:rFonts w:ascii="Times New Roman" w:hAnsi="Times New Roman"/>
          <w:lang w:val="en-US" w:eastAsia="ru-RU"/>
        </w:rPr>
        <w:t>com</w:t>
      </w:r>
      <w:r w:rsidRPr="007F432A">
        <w:rPr>
          <w:rFonts w:ascii="Times New Roman" w:hAnsi="Times New Roman"/>
          <w:lang w:val="en-US"/>
        </w:rPr>
        <w:t>)</w:t>
      </w:r>
    </w:p>
    <w:bookmarkEnd w:id="0"/>
    <w:p w14:paraId="3D598D86" w14:textId="77777777" w:rsidR="00DC2BA9" w:rsidRPr="008269C8" w:rsidRDefault="00DC2BA9" w:rsidP="00EE0A00">
      <w:pPr>
        <w:spacing w:after="0" w:line="240" w:lineRule="auto"/>
        <w:contextualSpacing/>
        <w:jc w:val="both"/>
        <w:rPr>
          <w:rFonts w:ascii="Times New Roman" w:hAnsi="Times New Roman" w:cs="Times New Roman"/>
          <w:b/>
          <w:lang w:val="en-US"/>
        </w:rPr>
      </w:pPr>
    </w:p>
    <w:p w14:paraId="6902C9FB" w14:textId="258F1493" w:rsidR="00350516" w:rsidRPr="00EE0A00" w:rsidRDefault="002266EA" w:rsidP="00EE0A00">
      <w:pPr>
        <w:spacing w:after="0" w:line="240" w:lineRule="auto"/>
        <w:contextualSpacing/>
        <w:jc w:val="center"/>
        <w:rPr>
          <w:rFonts w:ascii="Times New Roman" w:hAnsi="Times New Roman" w:cs="Times New Roman"/>
          <w:i/>
        </w:rPr>
      </w:pPr>
      <w:r w:rsidRPr="00EE0A00">
        <w:rPr>
          <w:rFonts w:ascii="Times New Roman" w:hAnsi="Times New Roman" w:cs="Times New Roman"/>
          <w:b/>
          <w:lang w:val="kk-KZ"/>
        </w:rPr>
        <w:t>Қазақстанда өнеркәсіптік сертификат алу процесін талдау</w:t>
      </w:r>
    </w:p>
    <w:p w14:paraId="2B0B91AE" w14:textId="77777777" w:rsidR="00DA73F5" w:rsidRPr="00EE0A00" w:rsidRDefault="006E4CBA" w:rsidP="00EE0A00">
      <w:pPr>
        <w:spacing w:after="0" w:line="240" w:lineRule="auto"/>
        <w:ind w:firstLine="709"/>
        <w:contextualSpacing/>
        <w:jc w:val="both"/>
        <w:rPr>
          <w:rFonts w:ascii="Times New Roman" w:hAnsi="Times New Roman" w:cs="Times New Roman"/>
          <w:b/>
        </w:rPr>
      </w:pPr>
      <w:r w:rsidRPr="00EE0A00">
        <w:rPr>
          <w:rFonts w:ascii="Times New Roman" w:hAnsi="Times New Roman" w:cs="Times New Roman"/>
          <w:b/>
          <w:lang w:val="kk-KZ"/>
        </w:rPr>
        <w:t>Аңдатпа</w:t>
      </w:r>
    </w:p>
    <w:p w14:paraId="75E07E79" w14:textId="77777777" w:rsidR="008C5964" w:rsidRPr="00EE0A00" w:rsidRDefault="008C596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i/>
        </w:rPr>
        <w:t>Негізгі</w:t>
      </w:r>
      <w:proofErr w:type="spellEnd"/>
      <w:r w:rsidRPr="00EE0A00">
        <w:rPr>
          <w:rFonts w:ascii="Times New Roman" w:hAnsi="Times New Roman" w:cs="Times New Roman"/>
          <w:i/>
        </w:rPr>
        <w:t xml:space="preserve"> </w:t>
      </w:r>
      <w:proofErr w:type="spellStart"/>
      <w:r w:rsidRPr="00EE0A00">
        <w:rPr>
          <w:rFonts w:ascii="Times New Roman" w:hAnsi="Times New Roman" w:cs="Times New Roman"/>
          <w:i/>
        </w:rPr>
        <w:t>мәселе</w:t>
      </w:r>
      <w:proofErr w:type="spellEnd"/>
      <w:r w:rsidRPr="00EE0A00">
        <w:rPr>
          <w:rFonts w:ascii="Times New Roman" w:hAnsi="Times New Roman" w:cs="Times New Roman"/>
          <w:i/>
        </w:rPr>
        <w:t>:</w:t>
      </w:r>
      <w:r w:rsidRPr="00EE0A00">
        <w:rPr>
          <w:rFonts w:ascii="Times New Roman" w:hAnsi="Times New Roman" w:cs="Times New Roman"/>
        </w:rPr>
        <w:t xml:space="preserve"> </w:t>
      </w:r>
      <w:proofErr w:type="spellStart"/>
      <w:r w:rsidRPr="00EE0A00">
        <w:rPr>
          <w:rFonts w:ascii="Times New Roman" w:hAnsi="Times New Roman" w:cs="Times New Roman"/>
        </w:rPr>
        <w:t>Қазақстандық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жұмыстар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көрсетілетін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қызметтерді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ретінде</w:t>
      </w:r>
      <w:proofErr w:type="spellEnd"/>
      <w:r w:rsidRPr="00EE0A00">
        <w:rPr>
          <w:rFonts w:ascii="Times New Roman" w:hAnsi="Times New Roman" w:cs="Times New Roman"/>
        </w:rPr>
        <w:t xml:space="preserve"> </w:t>
      </w:r>
      <w:r w:rsidRPr="00EE0A00">
        <w:rPr>
          <w:rFonts w:ascii="Times New Roman" w:hAnsi="Times New Roman" w:cs="Times New Roman"/>
          <w:lang w:val="kk-KZ"/>
        </w:rPr>
        <w:t>«</w:t>
      </w:r>
      <w:proofErr w:type="spellStart"/>
      <w:r w:rsidRPr="00EE0A00">
        <w:rPr>
          <w:rFonts w:ascii="Times New Roman" w:hAnsi="Times New Roman" w:cs="Times New Roman"/>
        </w:rPr>
        <w:t>бүркеніп</w:t>
      </w:r>
      <w:proofErr w:type="spellEnd"/>
      <w:r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преференциялар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шараларын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пайдаланған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арналған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жабдықтардың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жеткілікті</w:t>
      </w:r>
      <w:proofErr w:type="spellEnd"/>
      <w:r w:rsidRPr="00EE0A00">
        <w:rPr>
          <w:rFonts w:ascii="Times New Roman" w:hAnsi="Times New Roman" w:cs="Times New Roman"/>
        </w:rPr>
        <w:t xml:space="preserve"> саны </w:t>
      </w:r>
      <w:proofErr w:type="spellStart"/>
      <w:r w:rsidRPr="00EE0A00">
        <w:rPr>
          <w:rFonts w:ascii="Times New Roman" w:hAnsi="Times New Roman" w:cs="Times New Roman"/>
        </w:rPr>
        <w:t>болмай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w:t>
      </w:r>
      <w:proofErr w:type="spellEnd"/>
      <w:r w:rsidRPr="00EE0A00">
        <w:rPr>
          <w:rFonts w:ascii="Times New Roman" w:hAnsi="Times New Roman" w:cs="Times New Roman"/>
        </w:rPr>
        <w:t xml:space="preserve"> де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алуларда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жеңіске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жеткен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кездегі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жағдайларға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бірнеше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w:t>
      </w:r>
      <w:proofErr w:type="spellEnd"/>
      <w:r w:rsidRPr="00EE0A00">
        <w:rPr>
          <w:rFonts w:ascii="Times New Roman" w:hAnsi="Times New Roman" w:cs="Times New Roman"/>
        </w:rPr>
        <w:t xml:space="preserve"> тап </w:t>
      </w:r>
      <w:proofErr w:type="spellStart"/>
      <w:r w:rsidRPr="00EE0A00">
        <w:rPr>
          <w:rFonts w:ascii="Times New Roman" w:hAnsi="Times New Roman" w:cs="Times New Roman"/>
        </w:rPr>
        <w:t>болды</w:t>
      </w:r>
      <w:proofErr w:type="spellEnd"/>
      <w:r w:rsidRPr="00EE0A00">
        <w:rPr>
          <w:rFonts w:ascii="Times New Roman" w:hAnsi="Times New Roman" w:cs="Times New Roman"/>
        </w:rPr>
        <w:t>.</w:t>
      </w:r>
    </w:p>
    <w:p w14:paraId="4060E5FD" w14:textId="77777777" w:rsidR="008C5964" w:rsidRPr="00EE0A00" w:rsidRDefault="008C596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i/>
        </w:rPr>
        <w:t>Мақсаты</w:t>
      </w:r>
      <w:proofErr w:type="spellEnd"/>
      <w:r w:rsidRPr="00EE0A00">
        <w:rPr>
          <w:rFonts w:ascii="Times New Roman" w:hAnsi="Times New Roman" w:cs="Times New Roman"/>
          <w:i/>
        </w:rPr>
        <w:t>:</w:t>
      </w:r>
      <w:r w:rsidRPr="00EE0A00">
        <w:rPr>
          <w:rFonts w:ascii="Times New Roman" w:hAnsi="Times New Roman" w:cs="Times New Roman"/>
        </w:rPr>
        <w:t xml:space="preserve"> </w:t>
      </w:r>
      <w:proofErr w:type="spellStart"/>
      <w:r w:rsidR="00527F42" w:rsidRPr="00EE0A00">
        <w:rPr>
          <w:rFonts w:ascii="Times New Roman" w:hAnsi="Times New Roman" w:cs="Times New Roman"/>
        </w:rPr>
        <w:t>Мақал</w:t>
      </w:r>
      <w:proofErr w:type="spellEnd"/>
      <w:r w:rsidR="00527F42" w:rsidRPr="00EE0A00">
        <w:rPr>
          <w:rFonts w:ascii="Times New Roman" w:hAnsi="Times New Roman" w:cs="Times New Roman"/>
          <w:lang w:val="kk-KZ"/>
        </w:rPr>
        <w:t>да</w:t>
      </w:r>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Қазақстан</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Республикасында</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индустриялық</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сертификатты</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қолданудың</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өзекті</w:t>
      </w:r>
      <w:proofErr w:type="spellEnd"/>
      <w:r w:rsidR="006E4CBA" w:rsidRPr="00EE0A00">
        <w:rPr>
          <w:rFonts w:ascii="Times New Roman" w:hAnsi="Times New Roman" w:cs="Times New Roman"/>
        </w:rPr>
        <w:t xml:space="preserve"> </w:t>
      </w:r>
      <w:r w:rsidR="00527F42" w:rsidRPr="00EE0A00">
        <w:rPr>
          <w:rFonts w:ascii="Times New Roman" w:hAnsi="Times New Roman" w:cs="Times New Roman"/>
          <w:lang w:val="kk-KZ"/>
        </w:rPr>
        <w:t>мәселелрі және</w:t>
      </w:r>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перспективалары</w:t>
      </w:r>
      <w:proofErr w:type="spellEnd"/>
      <w:r w:rsidR="006E4CBA" w:rsidRPr="00EE0A00">
        <w:rPr>
          <w:rFonts w:ascii="Times New Roman" w:hAnsi="Times New Roman" w:cs="Times New Roman"/>
        </w:rPr>
        <w:t xml:space="preserve"> </w:t>
      </w:r>
      <w:r w:rsidR="00527F42" w:rsidRPr="00EE0A00">
        <w:rPr>
          <w:rFonts w:ascii="Times New Roman" w:hAnsi="Times New Roman" w:cs="Times New Roman"/>
          <w:lang w:val="kk-KZ"/>
        </w:rPr>
        <w:t>қарастырылады</w:t>
      </w:r>
      <w:r w:rsidR="006E4CBA" w:rsidRPr="00EE0A00">
        <w:rPr>
          <w:rFonts w:ascii="Times New Roman" w:hAnsi="Times New Roman" w:cs="Times New Roman"/>
        </w:rPr>
        <w:t xml:space="preserve">. </w:t>
      </w:r>
      <w:proofErr w:type="spellStart"/>
      <w:r w:rsidR="00527F42" w:rsidRPr="00EE0A00">
        <w:rPr>
          <w:rFonts w:ascii="Times New Roman" w:hAnsi="Times New Roman" w:cs="Times New Roman"/>
        </w:rPr>
        <w:t>Қазақстан</w:t>
      </w:r>
      <w:proofErr w:type="spellEnd"/>
      <w:r w:rsidR="00527F42" w:rsidRPr="00EE0A00">
        <w:rPr>
          <w:rFonts w:ascii="Times New Roman" w:hAnsi="Times New Roman" w:cs="Times New Roman"/>
        </w:rPr>
        <w:t xml:space="preserve"> </w:t>
      </w:r>
      <w:proofErr w:type="spellStart"/>
      <w:r w:rsidR="00527F42" w:rsidRPr="00EE0A00">
        <w:rPr>
          <w:rFonts w:ascii="Times New Roman" w:hAnsi="Times New Roman" w:cs="Times New Roman"/>
        </w:rPr>
        <w:t>Республикасының</w:t>
      </w:r>
      <w:proofErr w:type="spellEnd"/>
      <w:r w:rsidR="00527F42" w:rsidRPr="00EE0A00">
        <w:rPr>
          <w:rFonts w:ascii="Times New Roman" w:hAnsi="Times New Roman" w:cs="Times New Roman"/>
        </w:rPr>
        <w:t xml:space="preserve"> </w:t>
      </w:r>
      <w:proofErr w:type="spellStart"/>
      <w:r w:rsidR="00527F42" w:rsidRPr="00EE0A00">
        <w:rPr>
          <w:rFonts w:ascii="Times New Roman" w:hAnsi="Times New Roman" w:cs="Times New Roman"/>
        </w:rPr>
        <w:t>Мемлекеттік</w:t>
      </w:r>
      <w:proofErr w:type="spellEnd"/>
      <w:r w:rsidR="00527F42" w:rsidRPr="00EE0A00">
        <w:rPr>
          <w:rFonts w:ascii="Times New Roman" w:hAnsi="Times New Roman" w:cs="Times New Roman"/>
        </w:rPr>
        <w:t xml:space="preserve"> </w:t>
      </w:r>
      <w:proofErr w:type="spellStart"/>
      <w:r w:rsidR="00527F42" w:rsidRPr="00EE0A00">
        <w:rPr>
          <w:rFonts w:ascii="Times New Roman" w:hAnsi="Times New Roman" w:cs="Times New Roman"/>
        </w:rPr>
        <w:t>сатып</w:t>
      </w:r>
      <w:proofErr w:type="spellEnd"/>
      <w:r w:rsidR="00527F42" w:rsidRPr="00EE0A00">
        <w:rPr>
          <w:rFonts w:ascii="Times New Roman" w:hAnsi="Times New Roman" w:cs="Times New Roman"/>
        </w:rPr>
        <w:t xml:space="preserve"> </w:t>
      </w:r>
      <w:proofErr w:type="spellStart"/>
      <w:r w:rsidR="00527F42" w:rsidRPr="00EE0A00">
        <w:rPr>
          <w:rFonts w:ascii="Times New Roman" w:hAnsi="Times New Roman" w:cs="Times New Roman"/>
        </w:rPr>
        <w:t>алу</w:t>
      </w:r>
      <w:proofErr w:type="spellEnd"/>
      <w:r w:rsidR="00527F42" w:rsidRPr="00EE0A00">
        <w:rPr>
          <w:rFonts w:ascii="Times New Roman" w:hAnsi="Times New Roman" w:cs="Times New Roman"/>
        </w:rPr>
        <w:t xml:space="preserve"> </w:t>
      </w:r>
      <w:proofErr w:type="spellStart"/>
      <w:r w:rsidR="00527F42" w:rsidRPr="00EE0A00">
        <w:rPr>
          <w:rFonts w:ascii="Times New Roman" w:hAnsi="Times New Roman" w:cs="Times New Roman"/>
        </w:rPr>
        <w:t>саласының</w:t>
      </w:r>
      <w:proofErr w:type="spellEnd"/>
      <w:r w:rsidR="00527F42" w:rsidRPr="00EE0A00">
        <w:rPr>
          <w:rFonts w:ascii="Times New Roman" w:hAnsi="Times New Roman" w:cs="Times New Roman"/>
        </w:rPr>
        <w:t xml:space="preserve"> даму </w:t>
      </w:r>
      <w:proofErr w:type="spellStart"/>
      <w:r w:rsidR="00527F42" w:rsidRPr="00EE0A00">
        <w:rPr>
          <w:rFonts w:ascii="Times New Roman" w:hAnsi="Times New Roman" w:cs="Times New Roman"/>
        </w:rPr>
        <w:t>серпіні</w:t>
      </w:r>
      <w:proofErr w:type="spellEnd"/>
      <w:r w:rsidR="00527F42" w:rsidRPr="00EE0A00">
        <w:rPr>
          <w:rFonts w:ascii="Times New Roman" w:hAnsi="Times New Roman" w:cs="Times New Roman"/>
        </w:rPr>
        <w:t xml:space="preserve"> </w:t>
      </w:r>
      <w:r w:rsidR="00527F42" w:rsidRPr="00EE0A00">
        <w:rPr>
          <w:rFonts w:ascii="Times New Roman" w:hAnsi="Times New Roman" w:cs="Times New Roman"/>
          <w:lang w:val="kk-KZ"/>
        </w:rPr>
        <w:t>т</w:t>
      </w:r>
      <w:proofErr w:type="spellStart"/>
      <w:r w:rsidR="006E4CBA" w:rsidRPr="00EE0A00">
        <w:rPr>
          <w:rFonts w:ascii="Times New Roman" w:hAnsi="Times New Roman" w:cs="Times New Roman"/>
        </w:rPr>
        <w:t>ауарлар</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жұмыстар</w:t>
      </w:r>
      <w:proofErr w:type="spellEnd"/>
      <w:r w:rsidR="006E4CBA" w:rsidRPr="00EE0A00">
        <w:rPr>
          <w:rFonts w:ascii="Times New Roman" w:hAnsi="Times New Roman" w:cs="Times New Roman"/>
        </w:rPr>
        <w:t xml:space="preserve"> мен </w:t>
      </w:r>
      <w:proofErr w:type="spellStart"/>
      <w:r w:rsidR="006E4CBA" w:rsidRPr="00EE0A00">
        <w:rPr>
          <w:rFonts w:ascii="Times New Roman" w:hAnsi="Times New Roman" w:cs="Times New Roman"/>
        </w:rPr>
        <w:t>қызметтер</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өндірісінің</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жекелеген</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салаларына</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қойылатын</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нақты</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талаптарға</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байланысты</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қаралды</w:t>
      </w:r>
      <w:proofErr w:type="spellEnd"/>
      <w:r w:rsidR="00527F42" w:rsidRPr="00EE0A00">
        <w:rPr>
          <w:rFonts w:ascii="Times New Roman" w:hAnsi="Times New Roman" w:cs="Times New Roman"/>
        </w:rPr>
        <w:t xml:space="preserve">. </w:t>
      </w:r>
      <w:r w:rsidR="00527F42" w:rsidRPr="00EE0A00">
        <w:rPr>
          <w:rFonts w:ascii="Times New Roman" w:hAnsi="Times New Roman" w:cs="Times New Roman"/>
          <w:lang w:val="kk-KZ"/>
        </w:rPr>
        <w:t>М</w:t>
      </w:r>
      <w:proofErr w:type="spellStart"/>
      <w:r w:rsidR="006E4CBA" w:rsidRPr="00EE0A00">
        <w:rPr>
          <w:rFonts w:ascii="Times New Roman" w:hAnsi="Times New Roman" w:cs="Times New Roman"/>
        </w:rPr>
        <w:t>ақала</w:t>
      </w:r>
      <w:proofErr w:type="spellEnd"/>
      <w:r w:rsidR="006E4CBA" w:rsidRPr="00EE0A00">
        <w:rPr>
          <w:rFonts w:ascii="Times New Roman" w:hAnsi="Times New Roman" w:cs="Times New Roman"/>
        </w:rPr>
        <w:t xml:space="preserve"> материалы </w:t>
      </w:r>
      <w:proofErr w:type="spellStart"/>
      <w:r w:rsidR="006E4CBA" w:rsidRPr="00EE0A00">
        <w:rPr>
          <w:rFonts w:ascii="Times New Roman" w:hAnsi="Times New Roman" w:cs="Times New Roman"/>
        </w:rPr>
        <w:t>бір</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саланың</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бәсекелес</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кәсіпорындары</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арасында</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адал</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бәсекелестікті</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қамтамасыз</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ету</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тұрғысынан</w:t>
      </w:r>
      <w:proofErr w:type="spellEnd"/>
      <w:r w:rsidR="006E4CBA" w:rsidRPr="00EE0A00">
        <w:rPr>
          <w:rFonts w:ascii="Times New Roman" w:hAnsi="Times New Roman" w:cs="Times New Roman"/>
        </w:rPr>
        <w:t xml:space="preserve"> </w:t>
      </w:r>
      <w:proofErr w:type="spellStart"/>
      <w:r w:rsidR="006E4CBA" w:rsidRPr="00EE0A00">
        <w:rPr>
          <w:rFonts w:ascii="Times New Roman" w:hAnsi="Times New Roman" w:cs="Times New Roman"/>
        </w:rPr>
        <w:t>маңызды</w:t>
      </w:r>
      <w:proofErr w:type="spellEnd"/>
      <w:r w:rsidR="00527F42" w:rsidRPr="00EE0A00">
        <w:rPr>
          <w:rFonts w:ascii="Times New Roman" w:hAnsi="Times New Roman" w:cs="Times New Roman"/>
          <w:lang w:val="kk-KZ"/>
        </w:rPr>
        <w:t xml:space="preserve"> болып табылады</w:t>
      </w:r>
      <w:r w:rsidR="006E4CBA" w:rsidRPr="00EE0A00">
        <w:rPr>
          <w:rFonts w:ascii="Times New Roman" w:hAnsi="Times New Roman" w:cs="Times New Roman"/>
        </w:rPr>
        <w:t xml:space="preserve">. </w:t>
      </w:r>
    </w:p>
    <w:p w14:paraId="6063E277" w14:textId="77777777" w:rsidR="008C5964" w:rsidRPr="00EE0A00" w:rsidRDefault="008C5964" w:rsidP="00EE0A00">
      <w:pPr>
        <w:spacing w:after="0" w:line="240" w:lineRule="auto"/>
        <w:ind w:firstLine="709"/>
        <w:contextualSpacing/>
        <w:jc w:val="both"/>
        <w:rPr>
          <w:rFonts w:ascii="Times New Roman" w:hAnsi="Times New Roman" w:cs="Times New Roman"/>
          <w:i/>
          <w:lang w:val="kk-KZ"/>
        </w:rPr>
      </w:pPr>
      <w:r w:rsidRPr="00EE0A00">
        <w:rPr>
          <w:rFonts w:ascii="Times New Roman" w:hAnsi="Times New Roman" w:cs="Times New Roman"/>
          <w:i/>
          <w:lang w:val="kk-KZ"/>
        </w:rPr>
        <w:t xml:space="preserve">Әдістері: </w:t>
      </w:r>
      <w:r w:rsidRPr="00EE0A00">
        <w:rPr>
          <w:rFonts w:ascii="Times New Roman" w:hAnsi="Times New Roman" w:cs="Times New Roman"/>
          <w:lang w:val="kk-KZ"/>
        </w:rPr>
        <w:t>талдау және дедукция</w:t>
      </w:r>
    </w:p>
    <w:p w14:paraId="72F3DAF9" w14:textId="77777777" w:rsidR="006E4CBA" w:rsidRPr="00EE0A00" w:rsidRDefault="008C5964"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i/>
          <w:lang w:val="kk-KZ"/>
        </w:rPr>
        <w:t xml:space="preserve">Нәтижелері және олардың маңыздылығы: </w:t>
      </w:r>
      <w:r w:rsidR="0078504F" w:rsidRPr="00EE0A00">
        <w:rPr>
          <w:rFonts w:ascii="Times New Roman" w:hAnsi="Times New Roman" w:cs="Times New Roman"/>
          <w:lang w:val="kk-KZ"/>
        </w:rPr>
        <w:t xml:space="preserve">Қазақстан Республикасы тәуелсіздігінің алғашқы жылдарынан бастап </w:t>
      </w:r>
      <w:r w:rsidR="006E4CBA" w:rsidRPr="00EE0A00">
        <w:rPr>
          <w:rFonts w:ascii="Times New Roman" w:hAnsi="Times New Roman" w:cs="Times New Roman"/>
          <w:lang w:val="kk-KZ"/>
        </w:rPr>
        <w:t xml:space="preserve">Стандарттау, сертификаттау және сапаны басқару жүйесіндегі өзгерістер кешені жүзеге асырылуда. Бұл өзгерістер көптеген жылдар бойы байқалып келді, олардың айқын мысалдары: техникалық реттеудің еуропалық моделін Қазақстан Республикасындағы экономикалық жағдайдың қазіргі заманғы болмысына қолдану, Кеден одағына кіру, Кеден одағының бірыңғай техникалық регламенттерін қабылдау, өнімдер мен қызметтердегі жергілікті қамтудың үлесін, сондай-ақ отандық өндірістердің әлеуетін айқындайтын жаңа нормативтік құжаттар мен нормативтік-құқықтық актілерді енгізу болып табылады. Осы өзгерістердің нәтижелері Қазақстан Республикасының Техникалық реттеу жүйесі экономиканы дамытудың пәрменді құралы болып табылатынын дәлелдеді. Тауарлар мен қызметтердің отандық өндірушілерін қолдау үшін енгізілетін жаңа қазақстандық нормативтік-құқықтық актілер мен нормативтік құжаттарды әзірлеу ескі жүйені қайта құруға және бұрынғыдан түбегейлі ерекшеленетін жаңасын құруға ықпал ететін болады. Мақалада индустриялық сертификаттау саласындағы проблемалық мәселелер, атап айтқанда: білікті кадрлардың жетіспеушілігі қарастырылды; осы салада жүргізілетін жұмыстар үшін баға белгілеудің реттелмеген жүйесі; индустриялық сертификаттау рәсімін жүргізудің күрделілігі; индустриялық сертификаттау тетігі процестерін автоматтандырудың болмауы. Индустриялық сертификаттау тәжірибесін талдай отырып, осы мақалада жоғарыда аталған проблемалық мәселелерді шешу бойынша ұсыныстар ұсынылған. Тауарларды, жұмыстар мен көрсетілетін қызметтерді отандық өндірушілердің тізілімін қалыптастыру және жүргізу, сондай-ақ индустриялық сертификатты беру қағидаларына өзгерістер мен толықтырулардың жаңа редакциясы. </w:t>
      </w:r>
      <w:r w:rsidR="0078504F" w:rsidRPr="00EE0A00">
        <w:rPr>
          <w:rFonts w:ascii="Times New Roman" w:hAnsi="Times New Roman" w:cs="Times New Roman"/>
          <w:lang w:val="kk-KZ"/>
        </w:rPr>
        <w:t>«</w:t>
      </w:r>
      <w:r w:rsidR="006E4CBA" w:rsidRPr="00EE0A00">
        <w:rPr>
          <w:rFonts w:ascii="Times New Roman" w:hAnsi="Times New Roman" w:cs="Times New Roman"/>
          <w:lang w:val="kk-KZ"/>
        </w:rPr>
        <w:t>Атамекен</w:t>
      </w:r>
      <w:r w:rsidR="0078504F" w:rsidRPr="00EE0A00">
        <w:rPr>
          <w:rFonts w:ascii="Times New Roman" w:hAnsi="Times New Roman" w:cs="Times New Roman"/>
          <w:lang w:val="kk-KZ"/>
        </w:rPr>
        <w:t>»</w:t>
      </w:r>
      <w:r w:rsidR="006E4CBA" w:rsidRPr="00EE0A00">
        <w:rPr>
          <w:rFonts w:ascii="Times New Roman" w:hAnsi="Times New Roman" w:cs="Times New Roman"/>
          <w:lang w:val="kk-KZ"/>
        </w:rPr>
        <w:t xml:space="preserve"> Қазақстан Республикасының Ұлттық Кәсіпкерлер палатасы Төралқасының 28.12.2018 ж. № 28 шешімімен индустриялық сертификатты алу процесін қайта жаңарту қажет. </w:t>
      </w:r>
      <w:r w:rsidR="000231A6" w:rsidRPr="00EE0A00">
        <w:rPr>
          <w:rFonts w:ascii="Times New Roman" w:hAnsi="Times New Roman" w:cs="Times New Roman"/>
          <w:lang w:val="kk-KZ"/>
        </w:rPr>
        <w:t xml:space="preserve">Үрдіс </w:t>
      </w:r>
      <w:r w:rsidR="006E4CBA" w:rsidRPr="00EE0A00">
        <w:rPr>
          <w:rFonts w:ascii="Times New Roman" w:hAnsi="Times New Roman" w:cs="Times New Roman"/>
          <w:lang w:val="kk-KZ"/>
        </w:rPr>
        <w:t xml:space="preserve"> неғұрлым ашық, түсінікті және тиімділігі жоғары болуы керек. Сондай-ақ, өзгерістер енгізіле отырып, жекелеген кәсіпорындардың Индустриялық сертификат алуына кедергі келтірген </w:t>
      </w:r>
      <w:r w:rsidR="000231A6" w:rsidRPr="00EE0A00">
        <w:rPr>
          <w:rFonts w:ascii="Times New Roman" w:hAnsi="Times New Roman" w:cs="Times New Roman"/>
          <w:lang w:val="kk-KZ"/>
        </w:rPr>
        <w:t>мәселелер</w:t>
      </w:r>
      <w:r w:rsidR="006E4CBA" w:rsidRPr="00EE0A00">
        <w:rPr>
          <w:rFonts w:ascii="Times New Roman" w:hAnsi="Times New Roman" w:cs="Times New Roman"/>
          <w:lang w:val="kk-KZ"/>
        </w:rPr>
        <w:t xml:space="preserve"> шешілуге тиіс.</w:t>
      </w:r>
    </w:p>
    <w:p w14:paraId="10248A4E" w14:textId="77777777" w:rsidR="008C5964" w:rsidRPr="00EE0A00" w:rsidRDefault="008C5964" w:rsidP="00EE0A00">
      <w:pPr>
        <w:spacing w:after="0" w:line="240" w:lineRule="auto"/>
        <w:ind w:firstLine="709"/>
        <w:contextualSpacing/>
        <w:jc w:val="both"/>
        <w:rPr>
          <w:rFonts w:ascii="Times New Roman" w:hAnsi="Times New Roman" w:cs="Times New Roman"/>
          <w:b/>
          <w:i/>
          <w:lang w:val="kk-KZ"/>
        </w:rPr>
      </w:pPr>
    </w:p>
    <w:p w14:paraId="64DA91F3" w14:textId="77777777" w:rsidR="00350516"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i/>
          <w:lang w:val="kk-KZ"/>
        </w:rPr>
        <w:t>Түйін сөздер</w:t>
      </w:r>
      <w:r w:rsidR="001B38FB" w:rsidRPr="00EE0A00">
        <w:rPr>
          <w:rFonts w:ascii="Times New Roman" w:hAnsi="Times New Roman" w:cs="Times New Roman"/>
          <w:i/>
          <w:lang w:val="kk-KZ"/>
        </w:rPr>
        <w:t xml:space="preserve">: </w:t>
      </w:r>
      <w:r w:rsidRPr="00EE0A00">
        <w:rPr>
          <w:rFonts w:ascii="Times New Roman" w:hAnsi="Times New Roman" w:cs="Times New Roman"/>
          <w:lang w:val="kk-KZ"/>
        </w:rPr>
        <w:t>индустриялық сертификат, сертификаттау, салалық сарапшы, өндірушілер қауымдастығы, Ұлттық</w:t>
      </w:r>
      <w:r w:rsidR="008C5964" w:rsidRPr="00EE0A00">
        <w:rPr>
          <w:rFonts w:ascii="Times New Roman" w:hAnsi="Times New Roman" w:cs="Times New Roman"/>
          <w:lang w:val="kk-KZ"/>
        </w:rPr>
        <w:t xml:space="preserve"> Кәсіпкерлер палатасы</w:t>
      </w:r>
      <w:r w:rsidRPr="00EE0A00">
        <w:rPr>
          <w:rFonts w:ascii="Times New Roman" w:hAnsi="Times New Roman" w:cs="Times New Roman"/>
          <w:lang w:val="kk-KZ"/>
        </w:rPr>
        <w:t>, отандық өндірушілердің тізілімі, бәсекеге қабілеттілік.</w:t>
      </w:r>
    </w:p>
    <w:p w14:paraId="301DF949" w14:textId="77777777" w:rsidR="008C5964" w:rsidRPr="00EE0A00" w:rsidRDefault="008C5964" w:rsidP="00EE0A00">
      <w:pPr>
        <w:spacing w:after="0" w:line="240" w:lineRule="auto"/>
        <w:ind w:firstLine="709"/>
        <w:contextualSpacing/>
        <w:jc w:val="both"/>
        <w:rPr>
          <w:rFonts w:ascii="Times New Roman" w:hAnsi="Times New Roman" w:cs="Times New Roman"/>
          <w:lang w:val="kk-KZ"/>
        </w:rPr>
      </w:pPr>
    </w:p>
    <w:p w14:paraId="08F12F7A" w14:textId="77777777" w:rsidR="008C5964" w:rsidRPr="00EE0A00" w:rsidRDefault="008C5964" w:rsidP="00EE0A00">
      <w:pPr>
        <w:spacing w:after="0" w:line="240" w:lineRule="auto"/>
        <w:ind w:firstLine="709"/>
        <w:contextualSpacing/>
        <w:jc w:val="both"/>
        <w:rPr>
          <w:rFonts w:ascii="Times New Roman" w:hAnsi="Times New Roman" w:cs="Times New Roman"/>
          <w:b/>
          <w:lang w:val="kk-KZ"/>
        </w:rPr>
      </w:pPr>
      <w:r w:rsidRPr="00EE0A00">
        <w:rPr>
          <w:rFonts w:ascii="Times New Roman" w:hAnsi="Times New Roman" w:cs="Times New Roman"/>
          <w:b/>
          <w:lang w:val="kk-KZ"/>
        </w:rPr>
        <w:t>Кіріспе</w:t>
      </w:r>
    </w:p>
    <w:p w14:paraId="27B71983" w14:textId="77777777" w:rsidR="006E4CBA"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Қазақстан Республикасының дамып келе жатқан Техникалық реттеу жүйесі елдің технологиялық әлеуетін оның экономикалық болмысына бейімдеу процесінде тұрақты өзгерістерге ұшырауда. Жаңа енгізілген нормативтік-құқықтық актілер қазақстандық бизнес-қоғамдастықтың жекелеген өкілдерінің талаптарын ескеру үшін егжей-тегжейлі пысықтауды қажет етеді.</w:t>
      </w:r>
    </w:p>
    <w:p w14:paraId="365A874A" w14:textId="77777777" w:rsidR="002524C5"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Қазақстан Республикасының 30.12.2020 ж. № 396-VI ҚРЗ </w:t>
      </w:r>
      <w:r w:rsidR="0078504F" w:rsidRPr="00EE0A00">
        <w:rPr>
          <w:rFonts w:ascii="Times New Roman" w:hAnsi="Times New Roman" w:cs="Times New Roman"/>
          <w:lang w:val="kk-KZ"/>
        </w:rPr>
        <w:t>«</w:t>
      </w:r>
      <w:r w:rsidRPr="00EE0A00">
        <w:rPr>
          <w:rFonts w:ascii="Times New Roman" w:hAnsi="Times New Roman" w:cs="Times New Roman"/>
          <w:lang w:val="kk-KZ"/>
        </w:rPr>
        <w:t>Техникалық реттеу туралы</w:t>
      </w:r>
      <w:r w:rsidR="0078504F" w:rsidRPr="00EE0A00">
        <w:rPr>
          <w:rFonts w:ascii="Times New Roman" w:hAnsi="Times New Roman" w:cs="Times New Roman"/>
          <w:lang w:val="kk-KZ"/>
        </w:rPr>
        <w:t>»</w:t>
      </w:r>
      <w:r w:rsidRPr="00EE0A00">
        <w:rPr>
          <w:rFonts w:ascii="Times New Roman" w:hAnsi="Times New Roman" w:cs="Times New Roman"/>
          <w:lang w:val="kk-KZ"/>
        </w:rPr>
        <w:t xml:space="preserve"> Заңы Техникалық реттеуді өнімдерге немесе олармен өзара байланысты процестерге қойылатын қатаң </w:t>
      </w:r>
      <w:r w:rsidRPr="00EE0A00">
        <w:rPr>
          <w:rFonts w:ascii="Times New Roman" w:hAnsi="Times New Roman" w:cs="Times New Roman"/>
          <w:lang w:val="kk-KZ"/>
        </w:rPr>
        <w:lastRenderedPageBreak/>
        <w:t>және мүлтіксіз талаптарды айқындау, пайдалану және іске асыру саласындағы құқықтық реттеуге негізделген өзара қарым-қатынас ретінде түсіндіреді</w:t>
      </w:r>
      <w:r w:rsidR="002F207B" w:rsidRPr="00EE0A00">
        <w:rPr>
          <w:rFonts w:ascii="Times New Roman" w:hAnsi="Times New Roman" w:cs="Times New Roman"/>
          <w:lang w:val="kk-KZ"/>
        </w:rPr>
        <w:t>.</w:t>
      </w:r>
    </w:p>
    <w:p w14:paraId="4A04ED69" w14:textId="77777777" w:rsidR="007C7556"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Сертификаттау, Стандарттау және сапаны басқару жүйесін қайта құрудың негізгі құралына айналған </w:t>
      </w:r>
      <w:r w:rsidR="0078504F" w:rsidRPr="00EE0A00">
        <w:rPr>
          <w:rFonts w:ascii="Times New Roman" w:hAnsi="Times New Roman" w:cs="Times New Roman"/>
          <w:lang w:val="kk-KZ"/>
        </w:rPr>
        <w:t>«</w:t>
      </w:r>
      <w:r w:rsidRPr="00EE0A00">
        <w:rPr>
          <w:rFonts w:ascii="Times New Roman" w:hAnsi="Times New Roman" w:cs="Times New Roman"/>
          <w:lang w:val="kk-KZ"/>
        </w:rPr>
        <w:t>Техникалық реттеу туралы</w:t>
      </w:r>
      <w:r w:rsidR="0078504F" w:rsidRPr="00EE0A00">
        <w:rPr>
          <w:rFonts w:ascii="Times New Roman" w:hAnsi="Times New Roman" w:cs="Times New Roman"/>
          <w:lang w:val="kk-KZ"/>
        </w:rPr>
        <w:t>»</w:t>
      </w:r>
      <w:r w:rsidRPr="00EE0A00">
        <w:rPr>
          <w:rFonts w:ascii="Times New Roman" w:hAnsi="Times New Roman" w:cs="Times New Roman"/>
          <w:lang w:val="kk-KZ"/>
        </w:rPr>
        <w:t xml:space="preserve"> Қазақстан Республикасының Заңы </w:t>
      </w:r>
      <w:r w:rsidR="0078504F" w:rsidRPr="00EE0A00">
        <w:rPr>
          <w:rFonts w:ascii="Times New Roman" w:hAnsi="Times New Roman" w:cs="Times New Roman"/>
          <w:lang w:val="kk-KZ"/>
        </w:rPr>
        <w:t>күрделі жүзеге асып жатыр</w:t>
      </w:r>
      <w:r w:rsidRPr="00EE0A00">
        <w:rPr>
          <w:rFonts w:ascii="Times New Roman" w:hAnsi="Times New Roman" w:cs="Times New Roman"/>
          <w:lang w:val="kk-KZ"/>
        </w:rPr>
        <w:t xml:space="preserve">. Мұның себебі заңнамадағы </w:t>
      </w:r>
      <w:r w:rsidR="0078504F" w:rsidRPr="00EE0A00">
        <w:rPr>
          <w:rFonts w:ascii="Times New Roman" w:hAnsi="Times New Roman" w:cs="Times New Roman"/>
          <w:lang w:val="kk-KZ"/>
        </w:rPr>
        <w:t>«</w:t>
      </w:r>
      <w:r w:rsidRPr="00EE0A00">
        <w:rPr>
          <w:rFonts w:ascii="Times New Roman" w:hAnsi="Times New Roman" w:cs="Times New Roman"/>
          <w:lang w:val="kk-KZ"/>
        </w:rPr>
        <w:t>олқылықтарды</w:t>
      </w:r>
      <w:r w:rsidR="0078504F" w:rsidRPr="00EE0A00">
        <w:rPr>
          <w:rFonts w:ascii="Times New Roman" w:hAnsi="Times New Roman" w:cs="Times New Roman"/>
          <w:lang w:val="kk-KZ"/>
        </w:rPr>
        <w:t>»</w:t>
      </w:r>
      <w:r w:rsidRPr="00EE0A00">
        <w:rPr>
          <w:rFonts w:ascii="Times New Roman" w:hAnsi="Times New Roman" w:cs="Times New Roman"/>
          <w:lang w:val="kk-KZ"/>
        </w:rPr>
        <w:t xml:space="preserve"> теріс пайдаланатын, оның ішінде мемлекеттік сатып алу рәсімдерін жазасыз бұзатын, сол арқылы елдің ЖІӨ (ішкі жалпы өнім) көрсеткіштеріне залал келтіретін жалған өндірушілердің құқық қолдану практикасының төмен деңгейі болып табылады. Қалыптасу сатысындағы нарықтық экономика дамуының осы кезеңінде бұл біздің Республикамыздың Техникалық реттеу жүйесіне теріс әсер етеді</w:t>
      </w:r>
      <w:r w:rsidR="0005688D" w:rsidRPr="00EE0A00">
        <w:rPr>
          <w:rFonts w:ascii="Times New Roman" w:hAnsi="Times New Roman" w:cs="Times New Roman"/>
          <w:lang w:val="kk-KZ"/>
        </w:rPr>
        <w:t xml:space="preserve">. </w:t>
      </w:r>
    </w:p>
    <w:p w14:paraId="3A14B295" w14:textId="77777777" w:rsidR="004938A2"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Мемлекеттік сатып алуға қатысу үшін негізгі талаптардың бірі кандидатт</w:t>
      </w:r>
      <w:r w:rsidR="0078504F" w:rsidRPr="00EE0A00">
        <w:rPr>
          <w:rFonts w:ascii="Times New Roman" w:hAnsi="Times New Roman" w:cs="Times New Roman"/>
          <w:lang w:val="kk-KZ"/>
        </w:rPr>
        <w:t>ың</w:t>
      </w:r>
      <w:r w:rsidRPr="00EE0A00">
        <w:rPr>
          <w:rFonts w:ascii="Times New Roman" w:hAnsi="Times New Roman" w:cs="Times New Roman"/>
          <w:lang w:val="kk-KZ"/>
        </w:rPr>
        <w:t xml:space="preserve"> өзі өндіретін тауар, жұмыс немесе қызмет</w:t>
      </w:r>
      <w:r w:rsidR="0078504F" w:rsidRPr="00EE0A00">
        <w:rPr>
          <w:rFonts w:ascii="Times New Roman" w:hAnsi="Times New Roman" w:cs="Times New Roman"/>
          <w:lang w:val="kk-KZ"/>
        </w:rPr>
        <w:t>ін</w:t>
      </w:r>
      <w:r w:rsidRPr="00EE0A00">
        <w:rPr>
          <w:rFonts w:ascii="Times New Roman" w:hAnsi="Times New Roman" w:cs="Times New Roman"/>
          <w:lang w:val="kk-KZ"/>
        </w:rPr>
        <w:t>ің сапасын растайтын құжаттың болуы болып табылады</w:t>
      </w:r>
      <w:r w:rsidR="008F2274" w:rsidRPr="00EE0A00">
        <w:rPr>
          <w:rFonts w:ascii="Times New Roman" w:hAnsi="Times New Roman" w:cs="Times New Roman"/>
          <w:lang w:val="kk-KZ"/>
        </w:rPr>
        <w:t>.</w:t>
      </w:r>
    </w:p>
    <w:p w14:paraId="4713C503" w14:textId="426483A6" w:rsidR="00900430"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Нарықтық экономика жағдайында өнімнің нормативтік құжаттама талаптарына сәйкестігінің кепілі болып табылатын басты құрал сертификаттау болып табылады. Сертификаттау-сәйкестікті растау жөніндегі орган жүзеге асыратын рәсім, оның мәні өнімнің немесе көрсетілетін қызметтің сапасын нормативтік құжаттамада белгіленген талаптарға жазбаша дәлелдеуден тұрады </w:t>
      </w:r>
      <w:r w:rsidR="00192DFB" w:rsidRPr="00EE0A00">
        <w:rPr>
          <w:rFonts w:ascii="Times New Roman" w:hAnsi="Times New Roman" w:cs="Times New Roman"/>
          <w:lang w:val="kk-KZ"/>
        </w:rPr>
        <w:t>[1].</w:t>
      </w:r>
    </w:p>
    <w:p w14:paraId="5C79D77C" w14:textId="77777777" w:rsidR="008C5964" w:rsidRPr="00EE0A00" w:rsidRDefault="008C5964" w:rsidP="00EE0A00">
      <w:pPr>
        <w:spacing w:after="0" w:line="240" w:lineRule="auto"/>
        <w:ind w:firstLine="709"/>
        <w:contextualSpacing/>
        <w:jc w:val="both"/>
        <w:rPr>
          <w:rFonts w:ascii="Times New Roman" w:hAnsi="Times New Roman" w:cs="Times New Roman"/>
          <w:b/>
          <w:lang w:val="kk-KZ"/>
        </w:rPr>
      </w:pPr>
      <w:r w:rsidRPr="00EE0A00">
        <w:rPr>
          <w:rFonts w:ascii="Times New Roman" w:hAnsi="Times New Roman" w:cs="Times New Roman"/>
          <w:b/>
          <w:lang w:val="kk-KZ"/>
        </w:rPr>
        <w:t>Материалдар мен әдістер</w:t>
      </w:r>
    </w:p>
    <w:p w14:paraId="494C9041" w14:textId="77777777" w:rsidR="004B4AD4" w:rsidRPr="00EE0A00" w:rsidRDefault="006E4CBA"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Техникалық реттеу саласындағы авторлардың ғылыми жұмыстарын талдау сәйкестікті растау жүйесінің қалыптасуының бастапқы кезеңінде сертификат тұтыну үшін тауар ретінде пайда болатындығын көрсетті. Сертификат әсердің кең спектріне ие және кәсіпорынның экономикалық дамуына және, тиісінше, ондағы жұмысшылардың мансаптық жетістіктеріне әсер ете алатын ұзақ мерзімді жоспарлау құралы болып табылады </w:t>
      </w:r>
      <w:r w:rsidR="004B4AD4" w:rsidRPr="00EE0A00">
        <w:rPr>
          <w:rFonts w:ascii="Times New Roman" w:hAnsi="Times New Roman" w:cs="Times New Roman"/>
          <w:lang w:val="kk-KZ"/>
        </w:rPr>
        <w:t>[2].</w:t>
      </w:r>
    </w:p>
    <w:p w14:paraId="1946F026"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Мемлекеттік сатып алу үшін тауарлардың, жұмыстар мен көрсетілетін қызметтердің сапасын растайтын міндетті сертификаттаудан басқа 2019 жылғы 1 шілдеден бастап индустриялық сертификаттау енгізілді.</w:t>
      </w:r>
    </w:p>
    <w:p w14:paraId="51778FCF" w14:textId="77777777" w:rsidR="00B1187B"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Индустриялық сертификаттау-бұл Қазақстан Республикасының резиденттеріне де, бейрезиденттеріне де қолданылатын және өтініш берушіде тауарлар, жұмыстар мен көрсетілетін қызметтер тізбесінде көрсетілген көлемде өнім дайындау, жұмыстар орындау және қызметтер көрсету үшін технологиялық, техникалық және ресурстық мүмкіндіктердің болуын растайтын ерікті сертификаттау. Бұл құжат өтініш берушінің отандық өндірушілер Тізіліміне қатысуын растайды </w:t>
      </w:r>
      <w:r w:rsidR="002D367B" w:rsidRPr="00EE0A00">
        <w:rPr>
          <w:rFonts w:ascii="Times New Roman" w:hAnsi="Times New Roman" w:cs="Times New Roman"/>
          <w:lang w:val="kk-KZ"/>
        </w:rPr>
        <w:t>[</w:t>
      </w:r>
      <w:r w:rsidR="003C4C31" w:rsidRPr="00EE0A00">
        <w:rPr>
          <w:rFonts w:ascii="Times New Roman" w:hAnsi="Times New Roman" w:cs="Times New Roman"/>
          <w:lang w:val="kk-KZ"/>
        </w:rPr>
        <w:t>3</w:t>
      </w:r>
      <w:r w:rsidR="002D367B" w:rsidRPr="00EE0A00">
        <w:rPr>
          <w:rFonts w:ascii="Times New Roman" w:hAnsi="Times New Roman" w:cs="Times New Roman"/>
          <w:lang w:val="kk-KZ"/>
        </w:rPr>
        <w:t>]</w:t>
      </w:r>
      <w:r w:rsidR="00744C0A" w:rsidRPr="00EE0A00">
        <w:rPr>
          <w:rFonts w:ascii="Times New Roman" w:hAnsi="Times New Roman" w:cs="Times New Roman"/>
          <w:lang w:val="kk-KZ"/>
        </w:rPr>
        <w:t>.</w:t>
      </w:r>
    </w:p>
    <w:p w14:paraId="72D4E644"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Индустриялық сертификатты алудың алдында екі рәсім жүргізіледі:</w:t>
      </w:r>
    </w:p>
    <w:p w14:paraId="6C92B862"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1. Құқық белгілейтін құжаттаманы талап ету және верификациялау [4].</w:t>
      </w:r>
    </w:p>
    <w:p w14:paraId="53B88734"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2. Қамтитын Индустриялық сараптама рәсімі:</w:t>
      </w:r>
    </w:p>
    <w:p w14:paraId="6927BC9D"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өндірістің технологиялық кезеңдері мен үдерістерін зерттеу (сараптама өлшемдеріне сәйкестігін растау);</w:t>
      </w:r>
    </w:p>
    <w:p w14:paraId="347BD45D"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жеке тораптар мен өндіріс процестерін қоса алғанда, өндірістік қуаттарды есептеу (салалық қауымдастық әзірлеген әдістемеге сәйкес);</w:t>
      </w:r>
    </w:p>
    <w:p w14:paraId="0D8EBAE5" w14:textId="77777777" w:rsidR="00AA01C7"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 мемлекеттік органдардың статистикасы үшін </w:t>
      </w:r>
      <w:r w:rsidR="004B1BD9" w:rsidRPr="00EE0A00">
        <w:rPr>
          <w:rFonts w:ascii="Times New Roman" w:hAnsi="Times New Roman" w:cs="Times New Roman"/>
          <w:lang w:val="kk-KZ"/>
        </w:rPr>
        <w:t>ЖҚҮ</w:t>
      </w:r>
      <w:r w:rsidRPr="00EE0A00">
        <w:rPr>
          <w:rFonts w:ascii="Times New Roman" w:hAnsi="Times New Roman" w:cs="Times New Roman"/>
          <w:lang w:val="kk-KZ"/>
        </w:rPr>
        <w:t xml:space="preserve"> есебі (жергілікті қамту үлесі)</w:t>
      </w:r>
      <w:r w:rsidR="000419BE" w:rsidRPr="00EE0A00">
        <w:rPr>
          <w:rFonts w:ascii="Times New Roman" w:hAnsi="Times New Roman" w:cs="Times New Roman"/>
          <w:lang w:val="kk-KZ"/>
        </w:rPr>
        <w:t>.</w:t>
      </w:r>
    </w:p>
    <w:p w14:paraId="37A4A521"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Индустриалды сертификатты алғаннан кейін компаниялар әртүрлі тендерлер мен сатып алуларға қатысу перспективаларын едәуір арттырады:</w:t>
      </w:r>
    </w:p>
    <w:p w14:paraId="425FB6D5" w14:textId="77777777" w:rsidR="00863C44"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-өз қабілеттерін көрсету және </w:t>
      </w:r>
      <w:r w:rsidR="004B1BD9" w:rsidRPr="00EE0A00">
        <w:rPr>
          <w:rFonts w:ascii="Times New Roman" w:hAnsi="Times New Roman" w:cs="Times New Roman"/>
          <w:lang w:val="kk-KZ"/>
        </w:rPr>
        <w:t>«</w:t>
      </w:r>
      <w:r w:rsidRPr="00EE0A00">
        <w:rPr>
          <w:rFonts w:ascii="Times New Roman" w:hAnsi="Times New Roman" w:cs="Times New Roman"/>
          <w:lang w:val="kk-KZ"/>
        </w:rPr>
        <w:t>Самұрық-Қазына</w:t>
      </w:r>
      <w:r w:rsidR="004B1BD9" w:rsidRPr="00EE0A00">
        <w:rPr>
          <w:rFonts w:ascii="Times New Roman" w:hAnsi="Times New Roman" w:cs="Times New Roman"/>
          <w:lang w:val="kk-KZ"/>
        </w:rPr>
        <w:t>»</w:t>
      </w:r>
      <w:r w:rsidRPr="00EE0A00">
        <w:rPr>
          <w:rFonts w:ascii="Times New Roman" w:hAnsi="Times New Roman" w:cs="Times New Roman"/>
          <w:lang w:val="kk-KZ"/>
        </w:rPr>
        <w:t xml:space="preserve"> холдингінің тауар өндірушілер тізіліміне ену, онда кәсіпкерге </w:t>
      </w:r>
      <w:r w:rsidR="004B1BD9" w:rsidRPr="00EE0A00">
        <w:rPr>
          <w:rFonts w:ascii="Times New Roman" w:hAnsi="Times New Roman" w:cs="Times New Roman"/>
          <w:lang w:val="kk-KZ"/>
        </w:rPr>
        <w:t>«</w:t>
      </w:r>
      <w:r w:rsidRPr="00EE0A00">
        <w:rPr>
          <w:rFonts w:ascii="Times New Roman" w:hAnsi="Times New Roman" w:cs="Times New Roman"/>
          <w:lang w:val="kk-KZ"/>
        </w:rPr>
        <w:t>Самұрық-Қазына</w:t>
      </w:r>
      <w:r w:rsidR="004B1BD9" w:rsidRPr="00EE0A00">
        <w:rPr>
          <w:rFonts w:ascii="Times New Roman" w:hAnsi="Times New Roman" w:cs="Times New Roman"/>
          <w:lang w:val="kk-KZ"/>
        </w:rPr>
        <w:t>»</w:t>
      </w:r>
      <w:r w:rsidRPr="00EE0A00">
        <w:rPr>
          <w:rFonts w:ascii="Times New Roman" w:hAnsi="Times New Roman" w:cs="Times New Roman"/>
          <w:lang w:val="kk-KZ"/>
        </w:rPr>
        <w:t xml:space="preserve"> қорының алдын ала біліктілік іріктеуінде жинаған балдарының 20% есептеледі</w:t>
      </w:r>
      <w:r w:rsidR="004B1BD9" w:rsidRPr="00EE0A00">
        <w:rPr>
          <w:rFonts w:ascii="Times New Roman" w:hAnsi="Times New Roman" w:cs="Times New Roman"/>
          <w:lang w:val="kk-KZ"/>
        </w:rPr>
        <w:t>»</w:t>
      </w:r>
      <w:r w:rsidR="00863C44" w:rsidRPr="00EE0A00">
        <w:rPr>
          <w:rFonts w:ascii="Times New Roman" w:hAnsi="Times New Roman" w:cs="Times New Roman"/>
          <w:lang w:val="kk-KZ"/>
        </w:rPr>
        <w:t>;</w:t>
      </w:r>
    </w:p>
    <w:p w14:paraId="6CF5ED08"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отандық өндірушілермен бәсекеге еркін қатысуға;</w:t>
      </w:r>
    </w:p>
    <w:p w14:paraId="31933C13" w14:textId="77777777" w:rsidR="00962343"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шетелдік жеткізушілерден артықшылығы бар</w:t>
      </w:r>
      <w:r w:rsidR="00962343" w:rsidRPr="00EE0A00">
        <w:rPr>
          <w:rFonts w:ascii="Times New Roman" w:hAnsi="Times New Roman" w:cs="Times New Roman"/>
          <w:lang w:val="kk-KZ"/>
        </w:rPr>
        <w:t>.</w:t>
      </w:r>
    </w:p>
    <w:p w14:paraId="78747B97"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 xml:space="preserve">Мемлекеттік сатып алуда индустриялық сертификат тауарлардың, жұмыстар мен көрсетілетін қызметтердің жекелеген түрлері бойынша алдын ала біліктілік іріктеуге енгізу үшін міндетті өлшем ретінде қолданылады. </w:t>
      </w:r>
      <w:r w:rsidR="004B1BD9" w:rsidRPr="00EE0A00">
        <w:rPr>
          <w:rFonts w:ascii="Times New Roman" w:hAnsi="Times New Roman" w:cs="Times New Roman"/>
          <w:lang w:val="kk-KZ"/>
        </w:rPr>
        <w:t>«</w:t>
      </w:r>
      <w:r w:rsidRPr="00EE0A00">
        <w:rPr>
          <w:rFonts w:ascii="Times New Roman" w:hAnsi="Times New Roman" w:cs="Times New Roman"/>
          <w:lang w:val="kk-KZ"/>
        </w:rPr>
        <w:t>Самұрық-Қазына</w:t>
      </w:r>
      <w:r w:rsidR="004B1BD9" w:rsidRPr="00EE0A00">
        <w:rPr>
          <w:rFonts w:ascii="Times New Roman" w:hAnsi="Times New Roman" w:cs="Times New Roman"/>
          <w:lang w:val="kk-KZ"/>
        </w:rPr>
        <w:t>»</w:t>
      </w:r>
      <w:r w:rsidRPr="00EE0A00">
        <w:rPr>
          <w:rFonts w:ascii="Times New Roman" w:hAnsi="Times New Roman" w:cs="Times New Roman"/>
          <w:lang w:val="kk-KZ"/>
        </w:rPr>
        <w:t xml:space="preserve"> холдингінің сатып алуларында индустриялық сертификаттың болуы тауар өндіруші мәртебесін береді.</w:t>
      </w:r>
    </w:p>
    <w:p w14:paraId="27B65621" w14:textId="77777777" w:rsidR="005441E5"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Индустриялық сертификат өтініш берушінің өнімді қайта бөлу тереңдігімен, технологиялығымен және инновацияларымен айқындалатын технологиялық бәсекеге қабілеттілігіне байланысты үш деңгейде ұсынылған.</w:t>
      </w:r>
    </w:p>
    <w:p w14:paraId="1912F6A6" w14:textId="77777777" w:rsidR="003F775E" w:rsidRPr="00EE0A00" w:rsidRDefault="005441E5" w:rsidP="00EE0A00">
      <w:pPr>
        <w:spacing w:after="0" w:line="240" w:lineRule="auto"/>
        <w:ind w:firstLine="709"/>
        <w:contextualSpacing/>
        <w:jc w:val="both"/>
        <w:rPr>
          <w:rFonts w:ascii="Times New Roman" w:hAnsi="Times New Roman" w:cs="Times New Roman"/>
          <w:lang w:val="kk-KZ"/>
        </w:rPr>
      </w:pPr>
      <w:r w:rsidRPr="00EE0A00">
        <w:rPr>
          <w:rFonts w:ascii="Times New Roman" w:hAnsi="Times New Roman" w:cs="Times New Roman"/>
          <w:lang w:val="kk-KZ"/>
        </w:rPr>
        <w:t>1-кестеде индустриялық сертификаттың деңгейлері берілген</w:t>
      </w:r>
      <w:r w:rsidR="003F775E" w:rsidRPr="00EE0A00">
        <w:rPr>
          <w:rFonts w:ascii="Times New Roman" w:hAnsi="Times New Roman" w:cs="Times New Roman"/>
          <w:lang w:val="kk-KZ"/>
        </w:rPr>
        <w:t>.</w:t>
      </w:r>
    </w:p>
    <w:p w14:paraId="078CFCCC" w14:textId="77777777" w:rsidR="00DC2BA9" w:rsidRPr="00EE0A00" w:rsidRDefault="00DC2BA9" w:rsidP="00EE0A00">
      <w:pPr>
        <w:spacing w:after="0" w:line="240" w:lineRule="auto"/>
        <w:ind w:firstLine="709"/>
        <w:contextualSpacing/>
        <w:jc w:val="both"/>
        <w:rPr>
          <w:rFonts w:ascii="Times New Roman" w:hAnsi="Times New Roman" w:cs="Times New Roman"/>
          <w:lang w:val="kk-KZ"/>
        </w:rPr>
      </w:pPr>
    </w:p>
    <w:p w14:paraId="46CAE451" w14:textId="77777777" w:rsidR="003F775E" w:rsidRPr="00EE0A00" w:rsidRDefault="003F775E"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1</w:t>
      </w:r>
      <w:r w:rsidR="005441E5" w:rsidRPr="00EE0A00">
        <w:rPr>
          <w:rFonts w:ascii="Times New Roman" w:hAnsi="Times New Roman" w:cs="Times New Roman"/>
          <w:lang w:val="kk-KZ"/>
        </w:rPr>
        <w:t>-</w:t>
      </w:r>
      <w:proofErr w:type="gramStart"/>
      <w:r w:rsidR="005441E5" w:rsidRPr="00EE0A00">
        <w:rPr>
          <w:rFonts w:ascii="Times New Roman" w:hAnsi="Times New Roman" w:cs="Times New Roman"/>
          <w:lang w:val="kk-KZ"/>
        </w:rPr>
        <w:t xml:space="preserve">кесте </w:t>
      </w:r>
      <w:r w:rsidRPr="00EE0A00">
        <w:rPr>
          <w:rFonts w:ascii="Times New Roman" w:hAnsi="Times New Roman" w:cs="Times New Roman"/>
        </w:rPr>
        <w:t xml:space="preserve"> -</w:t>
      </w:r>
      <w:proofErr w:type="gramEnd"/>
      <w:r w:rsidRPr="00EE0A00">
        <w:rPr>
          <w:rFonts w:ascii="Times New Roman" w:hAnsi="Times New Roman" w:cs="Times New Roman"/>
        </w:rPr>
        <w:t xml:space="preserve"> </w:t>
      </w:r>
      <w:r w:rsidR="005441E5" w:rsidRPr="00EE0A00">
        <w:rPr>
          <w:rFonts w:ascii="Times New Roman" w:hAnsi="Times New Roman" w:cs="Times New Roman"/>
          <w:lang w:val="kk-KZ"/>
        </w:rPr>
        <w:t>И</w:t>
      </w:r>
      <w:proofErr w:type="spellStart"/>
      <w:r w:rsidR="005441E5" w:rsidRPr="00EE0A00">
        <w:rPr>
          <w:rFonts w:ascii="Times New Roman" w:hAnsi="Times New Roman" w:cs="Times New Roman"/>
        </w:rPr>
        <w:t>ндустриялық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сертификаттың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деңгейлері</w:t>
      </w:r>
      <w:proofErr w:type="spellEnd"/>
    </w:p>
    <w:tbl>
      <w:tblPr>
        <w:tblStyle w:val="a3"/>
        <w:tblW w:w="0" w:type="auto"/>
        <w:tblLook w:val="04A0" w:firstRow="1" w:lastRow="0" w:firstColumn="1" w:lastColumn="0" w:noHBand="0" w:noVBand="1"/>
      </w:tblPr>
      <w:tblGrid>
        <w:gridCol w:w="1809"/>
        <w:gridCol w:w="3544"/>
        <w:gridCol w:w="1701"/>
        <w:gridCol w:w="2800"/>
      </w:tblGrid>
      <w:tr w:rsidR="003F775E" w:rsidRPr="00EE0A00" w14:paraId="0521E560" w14:textId="77777777" w:rsidTr="003F775E">
        <w:tc>
          <w:tcPr>
            <w:tcW w:w="1809" w:type="dxa"/>
          </w:tcPr>
          <w:p w14:paraId="70A5D8D4" w14:textId="65794A52" w:rsidR="003F775E" w:rsidRPr="00EE0A00" w:rsidRDefault="005441E5" w:rsidP="00EE0A00">
            <w:pPr>
              <w:contextualSpacing/>
              <w:jc w:val="center"/>
              <w:rPr>
                <w:rFonts w:ascii="Times New Roman" w:hAnsi="Times New Roman" w:cs="Times New Roman"/>
                <w:lang w:val="kk-KZ"/>
              </w:rPr>
            </w:pPr>
            <w:r w:rsidRPr="00EE0A00">
              <w:rPr>
                <w:rFonts w:ascii="Times New Roman" w:hAnsi="Times New Roman" w:cs="Times New Roman"/>
                <w:lang w:val="kk-KZ"/>
              </w:rPr>
              <w:t>И</w:t>
            </w:r>
            <w:proofErr w:type="spellStart"/>
            <w:r w:rsidRPr="00EE0A00">
              <w:rPr>
                <w:rFonts w:ascii="Times New Roman" w:hAnsi="Times New Roman" w:cs="Times New Roman"/>
              </w:rPr>
              <w:t>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деңгейлері</w:t>
            </w:r>
            <w:proofErr w:type="spellEnd"/>
          </w:p>
        </w:tc>
        <w:tc>
          <w:tcPr>
            <w:tcW w:w="3544" w:type="dxa"/>
          </w:tcPr>
          <w:p w14:paraId="257C4251" w14:textId="77777777" w:rsidR="003F775E" w:rsidRPr="00EE0A00" w:rsidRDefault="005441E5" w:rsidP="00EE0A00">
            <w:pPr>
              <w:contextualSpacing/>
              <w:jc w:val="center"/>
              <w:rPr>
                <w:rFonts w:ascii="Times New Roman" w:hAnsi="Times New Roman" w:cs="Times New Roman"/>
                <w:lang w:val="kk-KZ"/>
              </w:rPr>
            </w:pPr>
            <w:r w:rsidRPr="00EE0A00">
              <w:rPr>
                <w:rFonts w:ascii="Times New Roman" w:hAnsi="Times New Roman" w:cs="Times New Roman"/>
                <w:lang w:val="kk-KZ"/>
              </w:rPr>
              <w:t xml:space="preserve">Тауарларды шығару, жұмыстарды орындау және қызметтерді көрсету үшін қажетті өндірістік әлеуетті </w:t>
            </w:r>
            <w:r w:rsidRPr="00EE0A00">
              <w:rPr>
                <w:rFonts w:ascii="Times New Roman" w:hAnsi="Times New Roman" w:cs="Times New Roman"/>
                <w:lang w:val="kk-KZ"/>
              </w:rPr>
              <w:lastRenderedPageBreak/>
              <w:t>растайды</w:t>
            </w:r>
          </w:p>
        </w:tc>
        <w:tc>
          <w:tcPr>
            <w:tcW w:w="1701" w:type="dxa"/>
          </w:tcPr>
          <w:p w14:paraId="2B08D64C" w14:textId="77777777" w:rsidR="003F775E" w:rsidRPr="00EE0A00" w:rsidRDefault="005441E5" w:rsidP="00EE0A00">
            <w:pPr>
              <w:contextualSpacing/>
              <w:jc w:val="center"/>
              <w:rPr>
                <w:rFonts w:ascii="Times New Roman" w:hAnsi="Times New Roman" w:cs="Times New Roman"/>
              </w:rPr>
            </w:pPr>
            <w:proofErr w:type="spellStart"/>
            <w:r w:rsidRPr="00EE0A00">
              <w:rPr>
                <w:rFonts w:ascii="Times New Roman" w:hAnsi="Times New Roman" w:cs="Times New Roman"/>
              </w:rPr>
              <w:lastRenderedPageBreak/>
              <w:t>Технологиялық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әлеуетті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растайды</w:t>
            </w:r>
            <w:proofErr w:type="spellEnd"/>
          </w:p>
        </w:tc>
        <w:tc>
          <w:tcPr>
            <w:tcW w:w="2800" w:type="dxa"/>
          </w:tcPr>
          <w:p w14:paraId="0D11F648" w14:textId="77777777" w:rsidR="003F775E" w:rsidRPr="00EE0A00" w:rsidRDefault="005441E5" w:rsidP="00EE0A00">
            <w:pPr>
              <w:contextualSpacing/>
              <w:jc w:val="center"/>
              <w:rPr>
                <w:rFonts w:ascii="Times New Roman" w:hAnsi="Times New Roman" w:cs="Times New Roman"/>
              </w:rPr>
            </w:pPr>
            <w:proofErr w:type="spellStart"/>
            <w:r w:rsidRPr="00EE0A00">
              <w:rPr>
                <w:rFonts w:ascii="Times New Roman" w:hAnsi="Times New Roman" w:cs="Times New Roman"/>
              </w:rPr>
              <w:t>Инновациялық-технологиялық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әлеуетті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растайды</w:t>
            </w:r>
            <w:proofErr w:type="spellEnd"/>
          </w:p>
        </w:tc>
      </w:tr>
      <w:tr w:rsidR="003F775E" w:rsidRPr="00EE0A00" w14:paraId="2B3122FD" w14:textId="77777777" w:rsidTr="003F775E">
        <w:tc>
          <w:tcPr>
            <w:tcW w:w="1809" w:type="dxa"/>
          </w:tcPr>
          <w:p w14:paraId="006956B7" w14:textId="77777777" w:rsidR="003F775E" w:rsidRPr="00EE0A00" w:rsidRDefault="005441E5" w:rsidP="00EE0A00">
            <w:pPr>
              <w:contextualSpacing/>
              <w:jc w:val="both"/>
              <w:rPr>
                <w:rFonts w:ascii="Times New Roman" w:hAnsi="Times New Roman" w:cs="Times New Roman"/>
              </w:rPr>
            </w:pPr>
            <w:r w:rsidRPr="00EE0A00">
              <w:rPr>
                <w:rFonts w:ascii="Times New Roman" w:hAnsi="Times New Roman" w:cs="Times New Roman"/>
                <w:lang w:val="kk-KZ"/>
              </w:rPr>
              <w:t>И</w:t>
            </w:r>
            <w:proofErr w:type="spellStart"/>
            <w:r w:rsidRPr="00EE0A00">
              <w:rPr>
                <w:rFonts w:ascii="Times New Roman" w:hAnsi="Times New Roman" w:cs="Times New Roman"/>
              </w:rPr>
              <w:t>ндустриялық</w:t>
            </w:r>
            <w:proofErr w:type="spellEnd"/>
            <w:r w:rsidRPr="00EE0A00">
              <w:rPr>
                <w:rFonts w:ascii="Times New Roman" w:hAnsi="Times New Roman" w:cs="Times New Roman"/>
              </w:rPr>
              <w:t xml:space="preserve"> сертификат</w:t>
            </w:r>
            <w:r w:rsidR="003F775E" w:rsidRPr="00EE0A00">
              <w:rPr>
                <w:rFonts w:ascii="Times New Roman" w:hAnsi="Times New Roman" w:cs="Times New Roman"/>
              </w:rPr>
              <w:t>- 1</w:t>
            </w:r>
          </w:p>
        </w:tc>
        <w:tc>
          <w:tcPr>
            <w:tcW w:w="3544" w:type="dxa"/>
          </w:tcPr>
          <w:p w14:paraId="64305EDA"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c>
          <w:tcPr>
            <w:tcW w:w="1701" w:type="dxa"/>
          </w:tcPr>
          <w:p w14:paraId="2EB3D020" w14:textId="77777777" w:rsidR="003F775E" w:rsidRPr="00EE0A00" w:rsidRDefault="003F775E" w:rsidP="00EE0A00">
            <w:pPr>
              <w:contextualSpacing/>
              <w:jc w:val="both"/>
              <w:rPr>
                <w:rFonts w:ascii="Times New Roman" w:hAnsi="Times New Roman" w:cs="Times New Roman"/>
              </w:rPr>
            </w:pPr>
          </w:p>
        </w:tc>
        <w:tc>
          <w:tcPr>
            <w:tcW w:w="2800" w:type="dxa"/>
          </w:tcPr>
          <w:p w14:paraId="43443850" w14:textId="77777777" w:rsidR="003F775E" w:rsidRPr="00EE0A00" w:rsidRDefault="003F775E" w:rsidP="00EE0A00">
            <w:pPr>
              <w:contextualSpacing/>
              <w:jc w:val="both"/>
              <w:rPr>
                <w:rFonts w:ascii="Times New Roman" w:hAnsi="Times New Roman" w:cs="Times New Roman"/>
              </w:rPr>
            </w:pPr>
          </w:p>
        </w:tc>
      </w:tr>
      <w:tr w:rsidR="003F775E" w:rsidRPr="00EE0A00" w14:paraId="08D476BD" w14:textId="77777777" w:rsidTr="003F775E">
        <w:tc>
          <w:tcPr>
            <w:tcW w:w="1809" w:type="dxa"/>
          </w:tcPr>
          <w:p w14:paraId="17181A28" w14:textId="77777777" w:rsidR="003F775E" w:rsidRPr="00EE0A00" w:rsidRDefault="005441E5" w:rsidP="00EE0A00">
            <w:pPr>
              <w:contextualSpacing/>
              <w:jc w:val="both"/>
              <w:rPr>
                <w:rFonts w:ascii="Times New Roman" w:hAnsi="Times New Roman" w:cs="Times New Roman"/>
              </w:rPr>
            </w:pPr>
            <w:r w:rsidRPr="00EE0A00">
              <w:rPr>
                <w:rFonts w:ascii="Times New Roman" w:hAnsi="Times New Roman" w:cs="Times New Roman"/>
                <w:lang w:val="kk-KZ"/>
              </w:rPr>
              <w:t>И</w:t>
            </w:r>
            <w:proofErr w:type="spellStart"/>
            <w:r w:rsidRPr="00EE0A00">
              <w:rPr>
                <w:rFonts w:ascii="Times New Roman" w:hAnsi="Times New Roman" w:cs="Times New Roman"/>
              </w:rPr>
              <w:t>ндустриялық</w:t>
            </w:r>
            <w:proofErr w:type="spellEnd"/>
            <w:r w:rsidRPr="00EE0A00">
              <w:rPr>
                <w:rFonts w:ascii="Times New Roman" w:hAnsi="Times New Roman" w:cs="Times New Roman"/>
              </w:rPr>
              <w:t xml:space="preserve"> сертификат</w:t>
            </w:r>
            <w:r w:rsidRPr="00EE0A00">
              <w:rPr>
                <w:rFonts w:ascii="Times New Roman" w:hAnsi="Times New Roman" w:cs="Times New Roman"/>
                <w:lang w:val="kk-KZ"/>
              </w:rPr>
              <w:t xml:space="preserve"> </w:t>
            </w:r>
            <w:r w:rsidR="003F775E" w:rsidRPr="00EE0A00">
              <w:rPr>
                <w:rFonts w:ascii="Times New Roman" w:hAnsi="Times New Roman" w:cs="Times New Roman"/>
              </w:rPr>
              <w:t>-2</w:t>
            </w:r>
          </w:p>
        </w:tc>
        <w:tc>
          <w:tcPr>
            <w:tcW w:w="3544" w:type="dxa"/>
          </w:tcPr>
          <w:p w14:paraId="12B026A2"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c>
          <w:tcPr>
            <w:tcW w:w="1701" w:type="dxa"/>
          </w:tcPr>
          <w:p w14:paraId="0AC6CDE0"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c>
          <w:tcPr>
            <w:tcW w:w="2800" w:type="dxa"/>
          </w:tcPr>
          <w:p w14:paraId="07D4C69F" w14:textId="77777777" w:rsidR="003F775E" w:rsidRPr="00EE0A00" w:rsidRDefault="003F775E" w:rsidP="00EE0A00">
            <w:pPr>
              <w:contextualSpacing/>
              <w:jc w:val="both"/>
              <w:rPr>
                <w:rFonts w:ascii="Times New Roman" w:hAnsi="Times New Roman" w:cs="Times New Roman"/>
              </w:rPr>
            </w:pPr>
          </w:p>
        </w:tc>
      </w:tr>
      <w:tr w:rsidR="003F775E" w:rsidRPr="00EE0A00" w14:paraId="6498849B" w14:textId="77777777" w:rsidTr="003F775E">
        <w:tc>
          <w:tcPr>
            <w:tcW w:w="1809" w:type="dxa"/>
          </w:tcPr>
          <w:p w14:paraId="59DBF43F" w14:textId="77777777" w:rsidR="003F775E" w:rsidRPr="00EE0A00" w:rsidRDefault="005441E5" w:rsidP="00EE0A00">
            <w:pPr>
              <w:contextualSpacing/>
              <w:jc w:val="both"/>
              <w:rPr>
                <w:rFonts w:ascii="Times New Roman" w:hAnsi="Times New Roman" w:cs="Times New Roman"/>
              </w:rPr>
            </w:pPr>
            <w:r w:rsidRPr="00EE0A00">
              <w:rPr>
                <w:rFonts w:ascii="Times New Roman" w:hAnsi="Times New Roman" w:cs="Times New Roman"/>
                <w:lang w:val="kk-KZ"/>
              </w:rPr>
              <w:t>И</w:t>
            </w:r>
            <w:proofErr w:type="spellStart"/>
            <w:r w:rsidRPr="00EE0A00">
              <w:rPr>
                <w:rFonts w:ascii="Times New Roman" w:hAnsi="Times New Roman" w:cs="Times New Roman"/>
              </w:rPr>
              <w:t>ндустриялық</w:t>
            </w:r>
            <w:proofErr w:type="spellEnd"/>
            <w:r w:rsidRPr="00EE0A00">
              <w:rPr>
                <w:rFonts w:ascii="Times New Roman" w:hAnsi="Times New Roman" w:cs="Times New Roman"/>
              </w:rPr>
              <w:t xml:space="preserve"> сертификат</w:t>
            </w:r>
            <w:r w:rsidRPr="00EE0A00">
              <w:rPr>
                <w:rFonts w:ascii="Times New Roman" w:hAnsi="Times New Roman" w:cs="Times New Roman"/>
                <w:lang w:val="kk-KZ"/>
              </w:rPr>
              <w:t xml:space="preserve"> </w:t>
            </w:r>
            <w:r w:rsidR="003F775E" w:rsidRPr="00EE0A00">
              <w:rPr>
                <w:rFonts w:ascii="Times New Roman" w:hAnsi="Times New Roman" w:cs="Times New Roman"/>
              </w:rPr>
              <w:t>- 3</w:t>
            </w:r>
          </w:p>
        </w:tc>
        <w:tc>
          <w:tcPr>
            <w:tcW w:w="3544" w:type="dxa"/>
          </w:tcPr>
          <w:p w14:paraId="6635E894"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c>
          <w:tcPr>
            <w:tcW w:w="1701" w:type="dxa"/>
          </w:tcPr>
          <w:p w14:paraId="3D2871D9"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c>
          <w:tcPr>
            <w:tcW w:w="2800" w:type="dxa"/>
          </w:tcPr>
          <w:p w14:paraId="53A463E1" w14:textId="77777777" w:rsidR="003F775E" w:rsidRPr="00EE0A00" w:rsidRDefault="003F775E" w:rsidP="00EE0A00">
            <w:pPr>
              <w:contextualSpacing/>
              <w:jc w:val="both"/>
              <w:rPr>
                <w:rFonts w:ascii="Times New Roman" w:hAnsi="Times New Roman" w:cs="Times New Roman"/>
              </w:rPr>
            </w:pPr>
            <w:r w:rsidRPr="00EE0A00">
              <w:rPr>
                <w:rFonts w:ascii="Times New Roman" w:hAnsi="Times New Roman" w:cs="Times New Roman"/>
              </w:rPr>
              <w:t>+</w:t>
            </w:r>
          </w:p>
        </w:tc>
      </w:tr>
    </w:tbl>
    <w:p w14:paraId="4A240E4B" w14:textId="77777777" w:rsidR="003F775E" w:rsidRPr="00EE0A00" w:rsidRDefault="003F775E" w:rsidP="00EE0A00">
      <w:pPr>
        <w:spacing w:after="0" w:line="240" w:lineRule="auto"/>
        <w:ind w:firstLine="709"/>
        <w:contextualSpacing/>
        <w:jc w:val="both"/>
        <w:rPr>
          <w:rFonts w:ascii="Times New Roman" w:hAnsi="Times New Roman" w:cs="Times New Roman"/>
        </w:rPr>
      </w:pPr>
    </w:p>
    <w:p w14:paraId="644520DF"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Әрбір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кіші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бөлудің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көрсеткіштері</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тендерлік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ұсыныстарды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бағалау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балдарды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қосу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ескеріледі</w:t>
      </w:r>
      <w:proofErr w:type="spellEnd"/>
      <w:r w:rsidRPr="00EE0A00">
        <w:rPr>
          <w:rFonts w:ascii="Times New Roman" w:hAnsi="Times New Roman" w:cs="Times New Roman"/>
        </w:rPr>
        <w:t>.</w:t>
      </w:r>
    </w:p>
    <w:p w14:paraId="4B0AEBBE"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Өндірістік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қуаттарды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өлшемдері</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әдістемелерін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Ұлттық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палатасының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қызметкерлері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өндірістік</w:t>
      </w:r>
      <w:proofErr w:type="spellEnd"/>
      <w:r w:rsidRPr="00EE0A00">
        <w:rPr>
          <w:rFonts w:ascii="Times New Roman" w:hAnsi="Times New Roman" w:cs="Times New Roman"/>
        </w:rPr>
        <w:t xml:space="preserve"> сала </w:t>
      </w:r>
      <w:proofErr w:type="spellStart"/>
      <w:r w:rsidRPr="00EE0A00">
        <w:rPr>
          <w:rFonts w:ascii="Times New Roman" w:hAnsi="Times New Roman" w:cs="Times New Roman"/>
        </w:rPr>
        <w:t>делегаттарының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әзірледі</w:t>
      </w:r>
      <w:proofErr w:type="spellEnd"/>
      <w:r w:rsidRPr="00EE0A00">
        <w:rPr>
          <w:rFonts w:ascii="Times New Roman" w:hAnsi="Times New Roman" w:cs="Times New Roman"/>
        </w:rPr>
        <w:t>.</w:t>
      </w:r>
    </w:p>
    <w:p w14:paraId="7D02C4F7" w14:textId="77777777" w:rsidR="00085912" w:rsidRPr="00EE0A00" w:rsidRDefault="005441E5"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2019 </w:t>
      </w:r>
      <w:proofErr w:type="spellStart"/>
      <w:r w:rsidRPr="00EE0A00">
        <w:rPr>
          <w:rFonts w:ascii="Times New Roman" w:hAnsi="Times New Roman" w:cs="Times New Roman"/>
        </w:rPr>
        <w:t>жылғы</w:t>
      </w:r>
      <w:proofErr w:type="spellEnd"/>
      <w:r w:rsidRPr="00EE0A00">
        <w:rPr>
          <w:rFonts w:ascii="Times New Roman" w:hAnsi="Times New Roman" w:cs="Times New Roman"/>
        </w:rPr>
        <w:t xml:space="preserve"> 1 </w:t>
      </w:r>
      <w:proofErr w:type="spellStart"/>
      <w:r w:rsidRPr="00EE0A00">
        <w:rPr>
          <w:rFonts w:ascii="Times New Roman" w:hAnsi="Times New Roman" w:cs="Times New Roman"/>
        </w:rPr>
        <w:t>шілдеден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бастап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өндірушілерге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жұмыстар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көрсетілетін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қызметтерді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жеткізушілерге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міндетті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түрде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сертификат </w:t>
      </w:r>
      <w:proofErr w:type="spellStart"/>
      <w:r w:rsidRPr="00EE0A00">
        <w:rPr>
          <w:rFonts w:ascii="Times New Roman" w:hAnsi="Times New Roman" w:cs="Times New Roman"/>
        </w:rPr>
        <w:t>қажет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Қаржы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министрлігі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жүзеге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асыру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қағидаларына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тиісті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өзгерістер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Инвестициялар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даму </w:t>
      </w:r>
      <w:proofErr w:type="spellStart"/>
      <w:r w:rsidRPr="00EE0A00">
        <w:rPr>
          <w:rFonts w:ascii="Times New Roman" w:hAnsi="Times New Roman" w:cs="Times New Roman"/>
        </w:rPr>
        <w:t>министрінің</w:t>
      </w:r>
      <w:proofErr w:type="spellEnd"/>
      <w:r w:rsidRPr="00EE0A00">
        <w:rPr>
          <w:rFonts w:ascii="Times New Roman" w:hAnsi="Times New Roman" w:cs="Times New Roman"/>
        </w:rPr>
        <w:t xml:space="preserve"> м. а. 24.02.2015 ж. </w:t>
      </w:r>
      <w:proofErr w:type="spellStart"/>
      <w:r w:rsidRPr="00EE0A00">
        <w:rPr>
          <w:rFonts w:ascii="Times New Roman" w:hAnsi="Times New Roman" w:cs="Times New Roman"/>
        </w:rPr>
        <w:t>бұйрығымен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бекітілген</w:t>
      </w:r>
      <w:proofErr w:type="spellEnd"/>
      <w:r w:rsidRPr="00EE0A00">
        <w:rPr>
          <w:rFonts w:ascii="Times New Roman" w:hAnsi="Times New Roman" w:cs="Times New Roman"/>
        </w:rPr>
        <w:t xml:space="preserve"> </w:t>
      </w:r>
      <w:r w:rsidR="004B1BD9" w:rsidRPr="00EE0A00">
        <w:rPr>
          <w:rFonts w:ascii="Times New Roman" w:hAnsi="Times New Roman" w:cs="Times New Roman"/>
          <w:lang w:val="kk-KZ"/>
        </w:rPr>
        <w:t>«Т</w:t>
      </w:r>
      <w:proofErr w:type="spellStart"/>
      <w:r w:rsidRPr="00EE0A00">
        <w:rPr>
          <w:rFonts w:ascii="Times New Roman" w:hAnsi="Times New Roman" w:cs="Times New Roman"/>
        </w:rPr>
        <w:t>ауардың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шығарылған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елін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айқындау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шығарылуы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сертификат беру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күшін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жою</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жөніндегі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қағидаларды</w:t>
      </w:r>
      <w:proofErr w:type="spellEnd"/>
      <w:r w:rsidR="004B1BD9"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қолдану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тәжірибесі</w:t>
      </w:r>
      <w:proofErr w:type="spellEnd"/>
      <w:r w:rsidRPr="00EE0A00">
        <w:rPr>
          <w:rFonts w:ascii="Times New Roman" w:hAnsi="Times New Roman" w:cs="Times New Roman"/>
        </w:rPr>
        <w:t xml:space="preserve"> №155</w:t>
      </w:r>
      <w:r w:rsidR="004B1BD9"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сәйкес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жекелеген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бірқатар</w:t>
      </w:r>
      <w:proofErr w:type="spellEnd"/>
      <w:r w:rsidRPr="00EE0A00">
        <w:rPr>
          <w:rFonts w:ascii="Times New Roman" w:hAnsi="Times New Roman" w:cs="Times New Roman"/>
        </w:rPr>
        <w:t xml:space="preserve"> </w:t>
      </w:r>
      <w:r w:rsidR="004B1BD9" w:rsidRPr="00EE0A00">
        <w:rPr>
          <w:rFonts w:ascii="Times New Roman" w:hAnsi="Times New Roman" w:cs="Times New Roman"/>
          <w:lang w:val="kk-KZ"/>
        </w:rPr>
        <w:t>«</w:t>
      </w:r>
      <w:r w:rsidRPr="00EE0A00">
        <w:rPr>
          <w:rFonts w:ascii="Times New Roman" w:hAnsi="Times New Roman" w:cs="Times New Roman"/>
        </w:rPr>
        <w:t>тар</w:t>
      </w:r>
      <w:r w:rsidR="004B1BD9"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ерекшеліктерін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ескермейтінін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мысалы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жинақтаушы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материалдардың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болмауына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жергілікті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критерийлерді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орындай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алмауы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кемшілік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00085912" w:rsidRPr="00EE0A00">
        <w:rPr>
          <w:rFonts w:ascii="Times New Roman" w:hAnsi="Times New Roman" w:cs="Times New Roman"/>
        </w:rPr>
        <w:t>.</w:t>
      </w:r>
    </w:p>
    <w:p w14:paraId="6E4B3BFA" w14:textId="77777777" w:rsidR="008C5964" w:rsidRPr="00EE0A00" w:rsidRDefault="008C5964" w:rsidP="00EE0A00">
      <w:pPr>
        <w:spacing w:after="0" w:line="240" w:lineRule="auto"/>
        <w:ind w:firstLine="709"/>
        <w:contextualSpacing/>
        <w:jc w:val="both"/>
        <w:rPr>
          <w:rFonts w:ascii="Times New Roman" w:hAnsi="Times New Roman" w:cs="Times New Roman"/>
          <w:b/>
        </w:rPr>
      </w:pPr>
      <w:proofErr w:type="spellStart"/>
      <w:r w:rsidRPr="00EE0A00">
        <w:rPr>
          <w:rFonts w:ascii="Times New Roman" w:hAnsi="Times New Roman" w:cs="Times New Roman"/>
          <w:b/>
        </w:rPr>
        <w:t>Нәтижелері</w:t>
      </w:r>
      <w:proofErr w:type="spellEnd"/>
    </w:p>
    <w:p w14:paraId="5748D696"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Бүгінгі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таңда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бірінші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кезекте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өкілдері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проблемасы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тұр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Мұндай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құны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логистикалық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шығыстарды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орналастыру</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тамақтандыру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шығыстарын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қоса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алғанда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шамамен</w:t>
      </w:r>
      <w:proofErr w:type="spellEnd"/>
      <w:r w:rsidRPr="00EE0A00">
        <w:rPr>
          <w:rFonts w:ascii="Times New Roman" w:hAnsi="Times New Roman" w:cs="Times New Roman"/>
        </w:rPr>
        <w:t xml:space="preserve"> 700 000 </w:t>
      </w:r>
      <w:proofErr w:type="spellStart"/>
      <w:r w:rsidRPr="00EE0A00">
        <w:rPr>
          <w:rFonts w:ascii="Times New Roman" w:hAnsi="Times New Roman" w:cs="Times New Roman"/>
        </w:rPr>
        <w:t>теңгені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құрайды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үлкен</w:t>
      </w:r>
      <w:proofErr w:type="spellEnd"/>
      <w:r w:rsidRPr="00EE0A00">
        <w:rPr>
          <w:rFonts w:ascii="Times New Roman" w:hAnsi="Times New Roman" w:cs="Times New Roman"/>
        </w:rPr>
        <w:t xml:space="preserve"> компания үшін </w:t>
      </w:r>
      <w:proofErr w:type="spellStart"/>
      <w:r w:rsidRPr="00EE0A00">
        <w:rPr>
          <w:rFonts w:ascii="Times New Roman" w:hAnsi="Times New Roman" w:cs="Times New Roman"/>
        </w:rPr>
        <w:t>мұндай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құны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арзан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мысалы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екіден</w:t>
      </w:r>
      <w:proofErr w:type="spellEnd"/>
      <w:r w:rsidRPr="00EE0A00">
        <w:rPr>
          <w:rFonts w:ascii="Times New Roman" w:hAnsi="Times New Roman" w:cs="Times New Roman"/>
        </w:rPr>
        <w:t xml:space="preserve"> бес </w:t>
      </w:r>
      <w:proofErr w:type="spellStart"/>
      <w:r w:rsidRPr="00EE0A00">
        <w:rPr>
          <w:rFonts w:ascii="Times New Roman" w:hAnsi="Times New Roman" w:cs="Times New Roman"/>
        </w:rPr>
        <w:t>адамға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істейтін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қымбат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болады</w:t>
      </w:r>
      <w:proofErr w:type="spellEnd"/>
      <w:r w:rsidRPr="00EE0A00">
        <w:rPr>
          <w:rFonts w:ascii="Times New Roman" w:hAnsi="Times New Roman" w:cs="Times New Roman"/>
        </w:rPr>
        <w:t xml:space="preserve"> [5].</w:t>
      </w:r>
    </w:p>
    <w:p w14:paraId="205D2092" w14:textId="77777777" w:rsidR="00111104"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жетіспеушілігінен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тиісінше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рәсімін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ұзартудан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наразы</w:t>
      </w:r>
      <w:proofErr w:type="spellEnd"/>
      <w:r w:rsidRPr="00EE0A00">
        <w:rPr>
          <w:rFonts w:ascii="Times New Roman" w:hAnsi="Times New Roman" w:cs="Times New Roman"/>
        </w:rPr>
        <w:t xml:space="preserve">. 2020 </w:t>
      </w:r>
      <w:proofErr w:type="spellStart"/>
      <w:r w:rsidRPr="00EE0A00">
        <w:rPr>
          <w:rFonts w:ascii="Times New Roman" w:hAnsi="Times New Roman" w:cs="Times New Roman"/>
        </w:rPr>
        <w:t>жылғы</w:t>
      </w:r>
      <w:proofErr w:type="spellEnd"/>
      <w:r w:rsidRPr="00EE0A00">
        <w:rPr>
          <w:rFonts w:ascii="Times New Roman" w:hAnsi="Times New Roman" w:cs="Times New Roman"/>
        </w:rPr>
        <w:t xml:space="preserve"> 15 </w:t>
      </w:r>
      <w:proofErr w:type="spellStart"/>
      <w:r w:rsidRPr="00EE0A00">
        <w:rPr>
          <w:rFonts w:ascii="Times New Roman" w:hAnsi="Times New Roman" w:cs="Times New Roman"/>
        </w:rPr>
        <w:t>қазандағы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Ұлттық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палатасының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деректері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жеңіл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15 </w:t>
      </w:r>
      <w:proofErr w:type="spellStart"/>
      <w:r w:rsidRPr="00EE0A00">
        <w:rPr>
          <w:rFonts w:ascii="Times New Roman" w:hAnsi="Times New Roman" w:cs="Times New Roman"/>
        </w:rPr>
        <w:t>сарапшы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жиһаз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өнеркәсібі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10 </w:t>
      </w:r>
      <w:proofErr w:type="spellStart"/>
      <w:r w:rsidRPr="00EE0A00">
        <w:rPr>
          <w:rFonts w:ascii="Times New Roman" w:hAnsi="Times New Roman" w:cs="Times New Roman"/>
        </w:rPr>
        <w:t>сарапшы</w:t>
      </w:r>
      <w:proofErr w:type="spellEnd"/>
      <w:r w:rsidRPr="00EE0A00">
        <w:rPr>
          <w:rFonts w:ascii="Times New Roman" w:hAnsi="Times New Roman" w:cs="Times New Roman"/>
        </w:rPr>
        <w:t xml:space="preserve">, химия </w:t>
      </w:r>
      <w:proofErr w:type="spellStart"/>
      <w:r w:rsidRPr="00EE0A00">
        <w:rPr>
          <w:rFonts w:ascii="Times New Roman" w:hAnsi="Times New Roman" w:cs="Times New Roman"/>
        </w:rPr>
        <w:t>өнеркәсібі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9 </w:t>
      </w:r>
      <w:proofErr w:type="spellStart"/>
      <w:r w:rsidRPr="00EE0A00">
        <w:rPr>
          <w:rFonts w:ascii="Times New Roman" w:hAnsi="Times New Roman" w:cs="Times New Roman"/>
        </w:rPr>
        <w:t>сарапшы</w:t>
      </w:r>
      <w:proofErr w:type="spellEnd"/>
      <w:r w:rsidRPr="00EE0A00">
        <w:rPr>
          <w:rFonts w:ascii="Times New Roman" w:hAnsi="Times New Roman" w:cs="Times New Roman"/>
        </w:rPr>
        <w:t xml:space="preserve"> бар </w:t>
      </w:r>
      <w:r w:rsidR="0036077C" w:rsidRPr="00EE0A00">
        <w:rPr>
          <w:rFonts w:ascii="Times New Roman" w:hAnsi="Times New Roman" w:cs="Times New Roman"/>
        </w:rPr>
        <w:t>[</w:t>
      </w:r>
      <w:r w:rsidR="00EE1F0D" w:rsidRPr="00EE0A00">
        <w:rPr>
          <w:rFonts w:ascii="Times New Roman" w:hAnsi="Times New Roman" w:cs="Times New Roman"/>
        </w:rPr>
        <w:t>6</w:t>
      </w:r>
      <w:r w:rsidR="0036077C" w:rsidRPr="00EE0A00">
        <w:rPr>
          <w:rFonts w:ascii="Times New Roman" w:hAnsi="Times New Roman" w:cs="Times New Roman"/>
        </w:rPr>
        <w:t>].</w:t>
      </w:r>
    </w:p>
    <w:p w14:paraId="2FB73FFB"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Техникалық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регламенттің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талаптары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жиһаз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өнеркәсібі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өнімдері</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сынақ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зертханаларының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жеткіліксіз</w:t>
      </w:r>
      <w:proofErr w:type="spellEnd"/>
      <w:r w:rsidRPr="00EE0A00">
        <w:rPr>
          <w:rFonts w:ascii="Times New Roman" w:hAnsi="Times New Roman" w:cs="Times New Roman"/>
        </w:rPr>
        <w:t xml:space="preserve"> саны </w:t>
      </w:r>
      <w:proofErr w:type="spellStart"/>
      <w:r w:rsidRPr="00EE0A00">
        <w:rPr>
          <w:rFonts w:ascii="Times New Roman" w:hAnsi="Times New Roman" w:cs="Times New Roman"/>
        </w:rPr>
        <w:t>мәселесі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тұр</w:t>
      </w:r>
      <w:proofErr w:type="spellEnd"/>
      <w:r w:rsidRPr="00EE0A00">
        <w:rPr>
          <w:rFonts w:ascii="Times New Roman" w:hAnsi="Times New Roman" w:cs="Times New Roman"/>
        </w:rPr>
        <w:t>.</w:t>
      </w:r>
    </w:p>
    <w:p w14:paraId="241E49D7" w14:textId="77777777" w:rsidR="005441E5" w:rsidRPr="00EE0A00" w:rsidRDefault="00281E61"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lang w:val="kk-KZ"/>
        </w:rPr>
        <w:t>«</w:t>
      </w:r>
      <w:proofErr w:type="spellStart"/>
      <w:r w:rsidR="005441E5" w:rsidRPr="00EE0A00">
        <w:rPr>
          <w:rFonts w:ascii="Times New Roman" w:hAnsi="Times New Roman" w:cs="Times New Roman"/>
        </w:rPr>
        <w:t>Отандық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тауар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жұмыс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қызмет</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өндірушілер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тізілімін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қалыптастыру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жүргізу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сондай-ақ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Индустриялық</w:t>
      </w:r>
      <w:proofErr w:type="spellEnd"/>
      <w:r w:rsidR="005441E5" w:rsidRPr="00EE0A00">
        <w:rPr>
          <w:rFonts w:ascii="Times New Roman" w:hAnsi="Times New Roman" w:cs="Times New Roman"/>
        </w:rPr>
        <w:t xml:space="preserve"> сертификат беру </w:t>
      </w:r>
      <w:proofErr w:type="spellStart"/>
      <w:r w:rsidR="00171E1A" w:rsidRPr="00EE0A00">
        <w:rPr>
          <w:rFonts w:ascii="Times New Roman" w:hAnsi="Times New Roman" w:cs="Times New Roman"/>
        </w:rPr>
        <w:t>Ережелер</w:t>
      </w:r>
      <w:proofErr w:type="spellEnd"/>
      <w:r w:rsidR="00171E1A" w:rsidRPr="00EE0A00">
        <w:rPr>
          <w:rFonts w:ascii="Times New Roman" w:hAnsi="Times New Roman" w:cs="Times New Roman"/>
          <w:lang w:val="kk-KZ"/>
        </w:rPr>
        <w:t>і</w:t>
      </w:r>
      <w:r w:rsidRPr="00EE0A00">
        <w:rPr>
          <w:rFonts w:ascii="Times New Roman" w:hAnsi="Times New Roman" w:cs="Times New Roman"/>
          <w:lang w:val="kk-KZ"/>
        </w:rPr>
        <w:t>»</w:t>
      </w:r>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бұдан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әрі</w:t>
      </w:r>
      <w:proofErr w:type="spellEnd"/>
      <w:r w:rsidR="00171E1A" w:rsidRPr="00EE0A00">
        <w:rPr>
          <w:rFonts w:ascii="Times New Roman" w:hAnsi="Times New Roman" w:cs="Times New Roman"/>
        </w:rPr>
        <w:t xml:space="preserve"> </w:t>
      </w:r>
      <w:r w:rsidR="005441E5" w:rsidRPr="00EE0A00">
        <w:rPr>
          <w:rFonts w:ascii="Times New Roman" w:hAnsi="Times New Roman" w:cs="Times New Roman"/>
        </w:rPr>
        <w:t>-</w:t>
      </w:r>
      <w:r w:rsidR="00171E1A" w:rsidRPr="00EE0A00">
        <w:rPr>
          <w:rFonts w:ascii="Times New Roman" w:hAnsi="Times New Roman" w:cs="Times New Roman"/>
        </w:rPr>
        <w:t xml:space="preserve"> </w:t>
      </w:r>
      <w:r w:rsidR="00171E1A" w:rsidRPr="00EE0A00">
        <w:rPr>
          <w:rFonts w:ascii="Times New Roman" w:hAnsi="Times New Roman" w:cs="Times New Roman"/>
          <w:lang w:val="kk-KZ"/>
        </w:rPr>
        <w:t>Ережелер</w:t>
      </w:r>
      <w:r w:rsidR="005441E5" w:rsidRPr="00EE0A00">
        <w:rPr>
          <w:rFonts w:ascii="Times New Roman" w:hAnsi="Times New Roman" w:cs="Times New Roman"/>
        </w:rPr>
        <w:t xml:space="preserve">) 2019 </w:t>
      </w:r>
      <w:proofErr w:type="spellStart"/>
      <w:r w:rsidR="005441E5" w:rsidRPr="00EE0A00">
        <w:rPr>
          <w:rFonts w:ascii="Times New Roman" w:hAnsi="Times New Roman" w:cs="Times New Roman"/>
        </w:rPr>
        <w:t>жылғы</w:t>
      </w:r>
      <w:proofErr w:type="spellEnd"/>
      <w:r w:rsidR="005441E5" w:rsidRPr="00EE0A00">
        <w:rPr>
          <w:rFonts w:ascii="Times New Roman" w:hAnsi="Times New Roman" w:cs="Times New Roman"/>
        </w:rPr>
        <w:t xml:space="preserve"> 1 </w:t>
      </w:r>
      <w:proofErr w:type="spellStart"/>
      <w:r w:rsidR="005441E5" w:rsidRPr="00EE0A00">
        <w:rPr>
          <w:rFonts w:ascii="Times New Roman" w:hAnsi="Times New Roman" w:cs="Times New Roman"/>
        </w:rPr>
        <w:t>шілдеден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бастап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күшіне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енді</w:t>
      </w:r>
      <w:proofErr w:type="spellEnd"/>
      <w:r w:rsidR="005441E5" w:rsidRPr="00EE0A00">
        <w:rPr>
          <w:rFonts w:ascii="Times New Roman" w:hAnsi="Times New Roman" w:cs="Times New Roman"/>
        </w:rPr>
        <w:t xml:space="preserve">. 2020 </w:t>
      </w:r>
      <w:proofErr w:type="spellStart"/>
      <w:r w:rsidR="005441E5" w:rsidRPr="00EE0A00">
        <w:rPr>
          <w:rFonts w:ascii="Times New Roman" w:hAnsi="Times New Roman" w:cs="Times New Roman"/>
        </w:rPr>
        <w:t>жылғы</w:t>
      </w:r>
      <w:proofErr w:type="spellEnd"/>
      <w:r w:rsidR="005441E5" w:rsidRPr="00EE0A00">
        <w:rPr>
          <w:rFonts w:ascii="Times New Roman" w:hAnsi="Times New Roman" w:cs="Times New Roman"/>
        </w:rPr>
        <w:t xml:space="preserve"> 30 </w:t>
      </w:r>
      <w:proofErr w:type="spellStart"/>
      <w:r w:rsidR="005441E5" w:rsidRPr="00EE0A00">
        <w:rPr>
          <w:rFonts w:ascii="Times New Roman" w:hAnsi="Times New Roman" w:cs="Times New Roman"/>
        </w:rPr>
        <w:t>мамырдағы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жағдай</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бойынша</w:t>
      </w:r>
      <w:proofErr w:type="spellEnd"/>
      <w:r w:rsidR="005441E5" w:rsidRPr="00EE0A00">
        <w:rPr>
          <w:rFonts w:ascii="Times New Roman" w:hAnsi="Times New Roman" w:cs="Times New Roman"/>
        </w:rPr>
        <w:t xml:space="preserve"> Павлодар </w:t>
      </w:r>
      <w:proofErr w:type="spellStart"/>
      <w:r w:rsidR="005441E5" w:rsidRPr="00EE0A00">
        <w:rPr>
          <w:rFonts w:ascii="Times New Roman" w:hAnsi="Times New Roman" w:cs="Times New Roman"/>
        </w:rPr>
        <w:t>облысының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барлы</w:t>
      </w:r>
      <w:proofErr w:type="spellEnd"/>
      <w:r w:rsidR="00171E1A" w:rsidRPr="00EE0A00">
        <w:rPr>
          <w:rFonts w:ascii="Times New Roman" w:hAnsi="Times New Roman" w:cs="Times New Roman"/>
          <w:lang w:val="kk-KZ"/>
        </w:rPr>
        <w:t>қ</w:t>
      </w:r>
      <w:r w:rsidR="005441E5" w:rsidRPr="00EE0A00">
        <w:rPr>
          <w:rFonts w:ascii="Times New Roman" w:hAnsi="Times New Roman" w:cs="Times New Roman"/>
        </w:rPr>
        <w:t xml:space="preserve"> 20 </w:t>
      </w:r>
      <w:proofErr w:type="spellStart"/>
      <w:r w:rsidR="005441E5" w:rsidRPr="00EE0A00">
        <w:rPr>
          <w:rFonts w:ascii="Times New Roman" w:hAnsi="Times New Roman" w:cs="Times New Roman"/>
        </w:rPr>
        <w:t>кәсіпорны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индустриялық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сертификатқа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болды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Қолданыстағы</w:t>
      </w:r>
      <w:proofErr w:type="spellEnd"/>
      <w:r w:rsidR="005441E5" w:rsidRPr="00EE0A00">
        <w:rPr>
          <w:rFonts w:ascii="Times New Roman" w:hAnsi="Times New Roman" w:cs="Times New Roman"/>
        </w:rPr>
        <w:t xml:space="preserve"> </w:t>
      </w:r>
      <w:r w:rsidR="00171E1A" w:rsidRPr="00EE0A00">
        <w:rPr>
          <w:rFonts w:ascii="Times New Roman" w:hAnsi="Times New Roman" w:cs="Times New Roman"/>
          <w:lang w:val="kk-KZ"/>
        </w:rPr>
        <w:t>Е</w:t>
      </w:r>
      <w:proofErr w:type="spellStart"/>
      <w:r w:rsidR="005441E5" w:rsidRPr="00EE0A00">
        <w:rPr>
          <w:rFonts w:ascii="Times New Roman" w:hAnsi="Times New Roman" w:cs="Times New Roman"/>
        </w:rPr>
        <w:t>режелерге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өзгерістер</w:t>
      </w:r>
      <w:proofErr w:type="spellEnd"/>
      <w:r w:rsidR="005441E5" w:rsidRPr="00EE0A00">
        <w:rPr>
          <w:rFonts w:ascii="Times New Roman" w:hAnsi="Times New Roman" w:cs="Times New Roman"/>
        </w:rPr>
        <w:t xml:space="preserve"> мен </w:t>
      </w:r>
      <w:proofErr w:type="spellStart"/>
      <w:r w:rsidR="005441E5" w:rsidRPr="00EE0A00">
        <w:rPr>
          <w:rFonts w:ascii="Times New Roman" w:hAnsi="Times New Roman" w:cs="Times New Roman"/>
        </w:rPr>
        <w:t>толықтыруларды</w:t>
      </w:r>
      <w:proofErr w:type="spellEnd"/>
      <w:r w:rsidR="005441E5" w:rsidRPr="00EE0A00">
        <w:rPr>
          <w:rFonts w:ascii="Times New Roman" w:hAnsi="Times New Roman" w:cs="Times New Roman"/>
        </w:rPr>
        <w:t xml:space="preserve"> </w:t>
      </w:r>
      <w:r w:rsidR="00171E1A" w:rsidRPr="00EE0A00">
        <w:rPr>
          <w:rFonts w:ascii="Times New Roman" w:hAnsi="Times New Roman" w:cs="Times New Roman"/>
          <w:lang w:val="kk-KZ"/>
        </w:rPr>
        <w:t>енгізу</w:t>
      </w:r>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бейімделуді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қажет</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ететіні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анық</w:t>
      </w:r>
      <w:proofErr w:type="spellEnd"/>
      <w:r w:rsidR="005441E5" w:rsidRPr="00EE0A00">
        <w:rPr>
          <w:rFonts w:ascii="Times New Roman" w:hAnsi="Times New Roman" w:cs="Times New Roman"/>
        </w:rPr>
        <w:t>.</w:t>
      </w:r>
    </w:p>
    <w:p w14:paraId="390385C9"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Ұлттық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Палатасы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жеңіл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жиһаз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өнеркәсібі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әзірлеген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қолданылатын</w:t>
      </w:r>
      <w:proofErr w:type="spellEnd"/>
      <w:r w:rsidRPr="00EE0A00">
        <w:rPr>
          <w:rFonts w:ascii="Times New Roman" w:hAnsi="Times New Roman" w:cs="Times New Roman"/>
        </w:rPr>
        <w:t xml:space="preserve"> </w:t>
      </w:r>
      <w:r w:rsidR="00171E1A" w:rsidRPr="00EE0A00">
        <w:rPr>
          <w:rFonts w:ascii="Times New Roman" w:hAnsi="Times New Roman" w:cs="Times New Roman"/>
          <w:lang w:val="kk-KZ"/>
        </w:rPr>
        <w:t>Е</w:t>
      </w:r>
      <w:proofErr w:type="spellStart"/>
      <w:r w:rsidRPr="00EE0A00">
        <w:rPr>
          <w:rFonts w:ascii="Times New Roman" w:hAnsi="Times New Roman" w:cs="Times New Roman"/>
        </w:rPr>
        <w:t>режелерге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қойылатын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талаптар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табылатынын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негізгі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базалық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өлшемшарттардан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қолданылатынын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айтарлықтай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маңызды</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мәселе</w:t>
      </w:r>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w:t>
      </w:r>
    </w:p>
    <w:p w14:paraId="57305133" w14:textId="77777777" w:rsidR="002D367B"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Осыған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Ұлттық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палатасы</w:t>
      </w:r>
      <w:proofErr w:type="spellEnd"/>
      <w:r w:rsidRPr="00EE0A00">
        <w:rPr>
          <w:rFonts w:ascii="Times New Roman" w:hAnsi="Times New Roman" w:cs="Times New Roman"/>
        </w:rPr>
        <w:t xml:space="preserve"> осы </w:t>
      </w:r>
      <w:r w:rsidR="005577AE" w:rsidRPr="00EE0A00">
        <w:rPr>
          <w:rFonts w:ascii="Times New Roman" w:hAnsi="Times New Roman" w:cs="Times New Roman"/>
          <w:lang w:val="kk-KZ"/>
        </w:rPr>
        <w:t>мәселелерді</w:t>
      </w:r>
      <w:r w:rsidRPr="00EE0A00">
        <w:rPr>
          <w:rFonts w:ascii="Times New Roman" w:hAnsi="Times New Roman" w:cs="Times New Roman"/>
        </w:rPr>
        <w:t xml:space="preserve"> </w:t>
      </w:r>
      <w:proofErr w:type="spellStart"/>
      <w:r w:rsidRPr="00EE0A00">
        <w:rPr>
          <w:rFonts w:ascii="Times New Roman" w:hAnsi="Times New Roman" w:cs="Times New Roman"/>
        </w:rPr>
        <w:t>шешу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ұсынымдар</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Т</w:t>
      </w:r>
      <w:proofErr w:type="spellStart"/>
      <w:r w:rsidRPr="00EE0A00">
        <w:rPr>
          <w:rFonts w:ascii="Times New Roman" w:hAnsi="Times New Roman" w:cs="Times New Roman"/>
        </w:rPr>
        <w:t>ізбесін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ұсынды</w:t>
      </w:r>
      <w:proofErr w:type="spellEnd"/>
      <w:r w:rsidR="00C41BDE" w:rsidRPr="00EE0A00">
        <w:rPr>
          <w:rFonts w:ascii="Times New Roman" w:hAnsi="Times New Roman" w:cs="Times New Roman"/>
        </w:rPr>
        <w:t>.</w:t>
      </w:r>
    </w:p>
    <w:p w14:paraId="73A801EB"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Бірінші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кезекте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саласындағы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кадрлар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тапшылығы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мамандардың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тұруының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логистикасының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тамақтануының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қаржылық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шығындары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мәселесін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шешу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мақсатында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мынадай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талапты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белгілеу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шешім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қабылданды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өңірде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кемінде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қамтамасыз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сараптаманың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жалпы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құнын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төмендетуге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w:t>
      </w:r>
    </w:p>
    <w:p w14:paraId="0F5E7FE6"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Екіншіден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верификациялау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рәсімі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мұқият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пысықтауды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талап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Бүгінгі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таңда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аталған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бірыңғай</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Т</w:t>
      </w:r>
      <w:proofErr w:type="spellStart"/>
      <w:r w:rsidRPr="00EE0A00">
        <w:rPr>
          <w:rFonts w:ascii="Times New Roman" w:hAnsi="Times New Roman" w:cs="Times New Roman"/>
        </w:rPr>
        <w:t>ізілімі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әзірленбеген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ірі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тендерлерге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үміткер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пайда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ықпал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етеді</w:t>
      </w:r>
      <w:proofErr w:type="spellEnd"/>
      <w:r w:rsidRPr="00EE0A00">
        <w:rPr>
          <w:rFonts w:ascii="Times New Roman" w:hAnsi="Times New Roman" w:cs="Times New Roman"/>
        </w:rPr>
        <w:t>.</w:t>
      </w:r>
    </w:p>
    <w:p w14:paraId="375D40D8"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Еңбек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халықты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әлеуметтік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қорғау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министрлігі</w:t>
      </w:r>
      <w:proofErr w:type="spellEnd"/>
      <w:r w:rsidRPr="00EE0A00">
        <w:rPr>
          <w:rFonts w:ascii="Times New Roman" w:hAnsi="Times New Roman" w:cs="Times New Roman"/>
        </w:rPr>
        <w:t xml:space="preserve"> осы </w:t>
      </w:r>
      <w:proofErr w:type="spellStart"/>
      <w:r w:rsidRPr="00EE0A00">
        <w:rPr>
          <w:rFonts w:ascii="Times New Roman" w:hAnsi="Times New Roman" w:cs="Times New Roman"/>
        </w:rPr>
        <w:t>проблеманың</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екенін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мойындайды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Ұлттық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Кәсіпкерлер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палатасы</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ұсынысын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пысықтауға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дайындығын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білдіреді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басқа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бірыңғай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консорциумға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агломерациялау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w:t>
      </w:r>
    </w:p>
    <w:p w14:paraId="0F8D7158" w14:textId="77777777" w:rsidR="002D367B" w:rsidRPr="00EE0A00" w:rsidRDefault="005441E5"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lastRenderedPageBreak/>
        <w:t xml:space="preserve">2019 </w:t>
      </w:r>
      <w:proofErr w:type="spellStart"/>
      <w:r w:rsidRPr="00EE0A00">
        <w:rPr>
          <w:rFonts w:ascii="Times New Roman" w:hAnsi="Times New Roman" w:cs="Times New Roman"/>
        </w:rPr>
        <w:t>жылғы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ақпанда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Қаржы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министрлігі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веб-порталы) </w:t>
      </w:r>
      <w:proofErr w:type="spellStart"/>
      <w:r w:rsidRPr="00EE0A00">
        <w:rPr>
          <w:rFonts w:ascii="Times New Roman" w:hAnsi="Times New Roman" w:cs="Times New Roman"/>
        </w:rPr>
        <w:t>ақпараттық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еңбекақы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төлеу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жөніндегі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сипаттамалар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шығындар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барлық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параметрлердің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сәйкестігіне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тексеру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Кодексінің</w:t>
      </w:r>
      <w:proofErr w:type="spellEnd"/>
      <w:r w:rsidRPr="00EE0A00">
        <w:rPr>
          <w:rFonts w:ascii="Times New Roman" w:hAnsi="Times New Roman" w:cs="Times New Roman"/>
        </w:rPr>
        <w:t xml:space="preserve"> 394-бабы, </w:t>
      </w:r>
      <w:proofErr w:type="spellStart"/>
      <w:r w:rsidRPr="00EE0A00">
        <w:rPr>
          <w:rFonts w:ascii="Times New Roman" w:hAnsi="Times New Roman" w:cs="Times New Roman"/>
        </w:rPr>
        <w:t>бірінші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бөлігі</w:t>
      </w:r>
      <w:proofErr w:type="spellEnd"/>
      <w:r w:rsidRPr="00EE0A00">
        <w:rPr>
          <w:rFonts w:ascii="Times New Roman" w:hAnsi="Times New Roman" w:cs="Times New Roman"/>
        </w:rPr>
        <w:t xml:space="preserve">, 11-тармақшасы). </w:t>
      </w:r>
      <w:proofErr w:type="spellStart"/>
      <w:r w:rsidRPr="00EE0A00">
        <w:rPr>
          <w:rFonts w:ascii="Times New Roman" w:hAnsi="Times New Roman" w:cs="Times New Roman"/>
        </w:rPr>
        <w:t>Тексеру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нәтижелері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квазимемлекеттік</w:t>
      </w:r>
      <w:proofErr w:type="spellEnd"/>
      <w:r w:rsidRPr="00EE0A00">
        <w:rPr>
          <w:rFonts w:ascii="Times New Roman" w:hAnsi="Times New Roman" w:cs="Times New Roman"/>
        </w:rPr>
        <w:t xml:space="preserve"> сектор </w:t>
      </w:r>
      <w:proofErr w:type="spellStart"/>
      <w:r w:rsidRPr="00EE0A00">
        <w:rPr>
          <w:rFonts w:ascii="Times New Roman" w:hAnsi="Times New Roman" w:cs="Times New Roman"/>
        </w:rPr>
        <w:t>субъектілерінің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заңнамада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қабылданған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мәселесі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түзетулер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негізінде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Еңбек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халықты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әлеуметтік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қорғау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министрлігі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егжей-тегжейлі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жағдайлары</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тізбесін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жөніндегі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функциядан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айырылды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Денсаулық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сақтау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әлеуметтік</w:t>
      </w:r>
      <w:proofErr w:type="spellEnd"/>
      <w:r w:rsidRPr="00EE0A00">
        <w:rPr>
          <w:rFonts w:ascii="Times New Roman" w:hAnsi="Times New Roman" w:cs="Times New Roman"/>
        </w:rPr>
        <w:t xml:space="preserve"> даму </w:t>
      </w:r>
      <w:proofErr w:type="spellStart"/>
      <w:r w:rsidRPr="00EE0A00">
        <w:rPr>
          <w:rFonts w:ascii="Times New Roman" w:hAnsi="Times New Roman" w:cs="Times New Roman"/>
        </w:rPr>
        <w:t>министрлігінің</w:t>
      </w:r>
      <w:proofErr w:type="spellEnd"/>
      <w:r w:rsidRPr="00EE0A00">
        <w:rPr>
          <w:rFonts w:ascii="Times New Roman" w:hAnsi="Times New Roman" w:cs="Times New Roman"/>
        </w:rPr>
        <w:t xml:space="preserve"> 29.12.2015 ж. № 1065 </w:t>
      </w:r>
      <w:proofErr w:type="spellStart"/>
      <w:r w:rsidRPr="00EE0A00">
        <w:rPr>
          <w:rFonts w:ascii="Times New Roman" w:hAnsi="Times New Roman" w:cs="Times New Roman"/>
        </w:rPr>
        <w:t>бұйрығы</w:t>
      </w:r>
      <w:proofErr w:type="spellEnd"/>
      <w:r w:rsidRPr="00EE0A00">
        <w:rPr>
          <w:rFonts w:ascii="Times New Roman" w:hAnsi="Times New Roman" w:cs="Times New Roman"/>
        </w:rPr>
        <w:t>).)</w:t>
      </w:r>
      <w:r w:rsidR="00BE310E" w:rsidRPr="00EE0A00">
        <w:rPr>
          <w:rFonts w:ascii="Times New Roman" w:hAnsi="Times New Roman" w:cs="Times New Roman"/>
        </w:rPr>
        <w:t xml:space="preserve"> [</w:t>
      </w:r>
      <w:r w:rsidR="00EE1F0D" w:rsidRPr="00EE0A00">
        <w:rPr>
          <w:rFonts w:ascii="Times New Roman" w:hAnsi="Times New Roman" w:cs="Times New Roman"/>
        </w:rPr>
        <w:t>7</w:t>
      </w:r>
      <w:r w:rsidR="00BE310E" w:rsidRPr="00EE0A00">
        <w:rPr>
          <w:rFonts w:ascii="Times New Roman" w:hAnsi="Times New Roman" w:cs="Times New Roman"/>
        </w:rPr>
        <w:t>]</w:t>
      </w:r>
      <w:r w:rsidR="001F0311" w:rsidRPr="00EE0A00">
        <w:rPr>
          <w:rFonts w:ascii="Times New Roman" w:hAnsi="Times New Roman" w:cs="Times New Roman"/>
        </w:rPr>
        <w:t>.</w:t>
      </w:r>
    </w:p>
    <w:p w14:paraId="4041EC66"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Үшіншіден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мүгедектер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ұйымдары</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бірлесіп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өлшемшарттарды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қайта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w:t>
      </w:r>
    </w:p>
    <w:p w14:paraId="3C16DE12"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Төртіншіден</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К</w:t>
      </w:r>
      <w:proofErr w:type="spellStart"/>
      <w:r w:rsidRPr="00EE0A00">
        <w:rPr>
          <w:rFonts w:ascii="Times New Roman" w:hAnsi="Times New Roman" w:cs="Times New Roman"/>
        </w:rPr>
        <w:t>әсіпкерлер</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П</w:t>
      </w:r>
      <w:proofErr w:type="spellStart"/>
      <w:r w:rsidRPr="00EE0A00">
        <w:rPr>
          <w:rFonts w:ascii="Times New Roman" w:hAnsi="Times New Roman" w:cs="Times New Roman"/>
        </w:rPr>
        <w:t>алатасы</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С</w:t>
      </w:r>
      <w:proofErr w:type="spellStart"/>
      <w:r w:rsidRPr="00EE0A00">
        <w:rPr>
          <w:rFonts w:ascii="Times New Roman" w:hAnsi="Times New Roman" w:cs="Times New Roman"/>
        </w:rPr>
        <w:t>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арасында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рәсімінде</w:t>
      </w:r>
      <w:proofErr w:type="spellEnd"/>
      <w:r w:rsidRPr="00EE0A00">
        <w:rPr>
          <w:rFonts w:ascii="Times New Roman" w:hAnsi="Times New Roman" w:cs="Times New Roman"/>
        </w:rPr>
        <w:t xml:space="preserve"> бизнес-</w:t>
      </w:r>
      <w:proofErr w:type="spellStart"/>
      <w:r w:rsidRPr="00EE0A00">
        <w:rPr>
          <w:rFonts w:ascii="Times New Roman" w:hAnsi="Times New Roman" w:cs="Times New Roman"/>
        </w:rPr>
        <w:t>процестерді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автоматтандыру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арқылы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оңтайландыру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процестердің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толық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ашықтығын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қамтамасыз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w:t>
      </w:r>
    </w:p>
    <w:p w14:paraId="54522A49"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квазимемлекеттік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орынсыз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шектеулерге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ТЖҚ БНА </w:t>
      </w:r>
      <w:proofErr w:type="spellStart"/>
      <w:r w:rsidRPr="00EE0A00">
        <w:rPr>
          <w:rFonts w:ascii="Times New Roman" w:hAnsi="Times New Roman" w:cs="Times New Roman"/>
        </w:rPr>
        <w:t>жүйесі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жұмыстар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көрсетілетін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қызметтердің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бірыңғай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номенклатуралық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анықтамалығы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шығарылатын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кодификациясын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ақпараттық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жүйеден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тастау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 xml:space="preserve"> [8].</w:t>
      </w:r>
    </w:p>
    <w:p w14:paraId="6F2D12E0" w14:textId="77777777" w:rsidR="005441E5" w:rsidRPr="00EE0A00" w:rsidRDefault="004B1BD9"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lang w:val="kk-KZ"/>
        </w:rPr>
        <w:t>«</w:t>
      </w:r>
      <w:proofErr w:type="spellStart"/>
      <w:r w:rsidR="005441E5" w:rsidRPr="00EE0A00">
        <w:rPr>
          <w:rFonts w:ascii="Times New Roman" w:hAnsi="Times New Roman" w:cs="Times New Roman"/>
        </w:rPr>
        <w:t>Атамекен</w:t>
      </w:r>
      <w:proofErr w:type="spellEnd"/>
      <w:r w:rsidRPr="00EE0A00">
        <w:rPr>
          <w:rFonts w:ascii="Times New Roman" w:hAnsi="Times New Roman" w:cs="Times New Roman"/>
          <w:lang w:val="kk-KZ"/>
        </w:rPr>
        <w:t>»</w:t>
      </w:r>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Ұлттық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Кәсіпкерлер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Палатасы</w:t>
      </w:r>
      <w:proofErr w:type="spellEnd"/>
      <w:r w:rsidR="005441E5" w:rsidRPr="00EE0A00">
        <w:rPr>
          <w:rFonts w:ascii="Times New Roman" w:hAnsi="Times New Roman" w:cs="Times New Roman"/>
        </w:rPr>
        <w:t xml:space="preserve"> 2019 </w:t>
      </w:r>
      <w:proofErr w:type="spellStart"/>
      <w:r w:rsidR="005441E5" w:rsidRPr="00EE0A00">
        <w:rPr>
          <w:rFonts w:ascii="Times New Roman" w:hAnsi="Times New Roman" w:cs="Times New Roman"/>
        </w:rPr>
        <w:t>жылдың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сәуір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айынан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бастап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индустриялық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сертификаттар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береді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Индустриялық</w:t>
      </w:r>
      <w:proofErr w:type="spellEnd"/>
      <w:r w:rsidR="005441E5" w:rsidRPr="00EE0A00">
        <w:rPr>
          <w:rFonts w:ascii="Times New Roman" w:hAnsi="Times New Roman" w:cs="Times New Roman"/>
        </w:rPr>
        <w:t xml:space="preserve"> сертификат </w:t>
      </w:r>
      <w:proofErr w:type="spellStart"/>
      <w:r w:rsidR="005441E5" w:rsidRPr="00EE0A00">
        <w:rPr>
          <w:rFonts w:ascii="Times New Roman" w:hAnsi="Times New Roman" w:cs="Times New Roman"/>
        </w:rPr>
        <w:t>техникалық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реттеудің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салыстырмалы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түрде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жаңа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құралы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болып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табылатындығын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назарға</w:t>
      </w:r>
      <w:proofErr w:type="spellEnd"/>
      <w:r w:rsidR="005441E5" w:rsidRPr="00EE0A00">
        <w:rPr>
          <w:rFonts w:ascii="Times New Roman" w:hAnsi="Times New Roman" w:cs="Times New Roman"/>
        </w:rPr>
        <w:t xml:space="preserve"> ала </w:t>
      </w:r>
      <w:proofErr w:type="spellStart"/>
      <w:r w:rsidR="005441E5" w:rsidRPr="00EE0A00">
        <w:rPr>
          <w:rFonts w:ascii="Times New Roman" w:hAnsi="Times New Roman" w:cs="Times New Roman"/>
        </w:rPr>
        <w:t>отырып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іздестіру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процесінде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индустриялық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сертификатты</w:t>
      </w:r>
      <w:proofErr w:type="spellEnd"/>
      <w:r w:rsidR="005441E5" w:rsidRPr="00EE0A00">
        <w:rPr>
          <w:rFonts w:ascii="Times New Roman" w:hAnsi="Times New Roman" w:cs="Times New Roman"/>
        </w:rPr>
        <w:t xml:space="preserve"> беру </w:t>
      </w:r>
      <w:proofErr w:type="spellStart"/>
      <w:r w:rsidR="005441E5" w:rsidRPr="00EE0A00">
        <w:rPr>
          <w:rFonts w:ascii="Times New Roman" w:hAnsi="Times New Roman" w:cs="Times New Roman"/>
        </w:rPr>
        <w:t>рәсіміне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ғана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емес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іс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жүзінде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қолданысының</w:t>
      </w:r>
      <w:proofErr w:type="spellEnd"/>
      <w:r w:rsidR="005441E5" w:rsidRPr="00EE0A00">
        <w:rPr>
          <w:rFonts w:ascii="Times New Roman" w:hAnsi="Times New Roman" w:cs="Times New Roman"/>
        </w:rPr>
        <w:t xml:space="preserve"> 20 </w:t>
      </w:r>
      <w:proofErr w:type="spellStart"/>
      <w:r w:rsidR="005441E5" w:rsidRPr="00EE0A00">
        <w:rPr>
          <w:rFonts w:ascii="Times New Roman" w:hAnsi="Times New Roman" w:cs="Times New Roman"/>
        </w:rPr>
        <w:t>айында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қолданылуына</w:t>
      </w:r>
      <w:proofErr w:type="spellEnd"/>
      <w:r w:rsidR="005441E5" w:rsidRPr="00EE0A00">
        <w:rPr>
          <w:rFonts w:ascii="Times New Roman" w:hAnsi="Times New Roman" w:cs="Times New Roman"/>
        </w:rPr>
        <w:t xml:space="preserve"> да </w:t>
      </w:r>
      <w:proofErr w:type="spellStart"/>
      <w:r w:rsidR="005441E5" w:rsidRPr="00EE0A00">
        <w:rPr>
          <w:rFonts w:ascii="Times New Roman" w:hAnsi="Times New Roman" w:cs="Times New Roman"/>
        </w:rPr>
        <w:t>нақты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талдау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жүргізілді</w:t>
      </w:r>
      <w:proofErr w:type="spellEnd"/>
      <w:r w:rsidR="005441E5" w:rsidRPr="00EE0A00">
        <w:rPr>
          <w:rFonts w:ascii="Times New Roman" w:hAnsi="Times New Roman" w:cs="Times New Roman"/>
        </w:rPr>
        <w:t>.</w:t>
      </w:r>
    </w:p>
    <w:p w14:paraId="527C7AE8" w14:textId="77777777" w:rsidR="008C5964" w:rsidRPr="00EE0A00" w:rsidRDefault="008C5964" w:rsidP="00EE0A00">
      <w:pPr>
        <w:spacing w:after="0" w:line="240" w:lineRule="auto"/>
        <w:ind w:firstLine="709"/>
        <w:contextualSpacing/>
        <w:jc w:val="both"/>
        <w:rPr>
          <w:rFonts w:ascii="Times New Roman" w:hAnsi="Times New Roman" w:cs="Times New Roman"/>
          <w:b/>
        </w:rPr>
      </w:pPr>
      <w:proofErr w:type="spellStart"/>
      <w:r w:rsidRPr="00EE0A00">
        <w:rPr>
          <w:rFonts w:ascii="Times New Roman" w:hAnsi="Times New Roman" w:cs="Times New Roman"/>
          <w:b/>
        </w:rPr>
        <w:t>Талқылау</w:t>
      </w:r>
      <w:proofErr w:type="spellEnd"/>
    </w:p>
    <w:p w14:paraId="0C8404CE"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Қазіргі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уақытта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Ережелердің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жекелеген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тармақтары</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тармақшаларына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мәселелер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кемшіліктер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әлі</w:t>
      </w:r>
      <w:proofErr w:type="spellEnd"/>
      <w:r w:rsidRPr="00EE0A00">
        <w:rPr>
          <w:rFonts w:ascii="Times New Roman" w:hAnsi="Times New Roman" w:cs="Times New Roman"/>
        </w:rPr>
        <w:t xml:space="preserve"> де </w:t>
      </w:r>
      <w:proofErr w:type="spellStart"/>
      <w:r w:rsidRPr="00EE0A00">
        <w:rPr>
          <w:rFonts w:ascii="Times New Roman" w:hAnsi="Times New Roman" w:cs="Times New Roman"/>
        </w:rPr>
        <w:t>өзекті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толығырақ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қарастырайық</w:t>
      </w:r>
      <w:proofErr w:type="spellEnd"/>
      <w:r w:rsidRPr="00EE0A00">
        <w:rPr>
          <w:rFonts w:ascii="Times New Roman" w:hAnsi="Times New Roman" w:cs="Times New Roman"/>
        </w:rPr>
        <w:t>.</w:t>
      </w:r>
    </w:p>
    <w:p w14:paraId="3FB9033D"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Ереженің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қолданыстағы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редакциясына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ақпаратты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керек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егер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заңнамаға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сәйкестікті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міндетті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бағалауға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жататын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болса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сәйкестікті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бағалау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нөмірі</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б</w:t>
      </w:r>
      <w:proofErr w:type="spellStart"/>
      <w:r w:rsidRPr="00EE0A00">
        <w:rPr>
          <w:rFonts w:ascii="Times New Roman" w:hAnsi="Times New Roman" w:cs="Times New Roman"/>
        </w:rPr>
        <w:t>ерілген</w:t>
      </w:r>
      <w:proofErr w:type="spellEnd"/>
      <w:r w:rsidRPr="00EE0A00">
        <w:rPr>
          <w:rFonts w:ascii="Times New Roman" w:hAnsi="Times New Roman" w:cs="Times New Roman"/>
        </w:rPr>
        <w:t xml:space="preserve"> күні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аяқталу</w:t>
      </w:r>
      <w:proofErr w:type="spellEnd"/>
      <w:r w:rsidRPr="00EE0A00">
        <w:rPr>
          <w:rFonts w:ascii="Times New Roman" w:hAnsi="Times New Roman" w:cs="Times New Roman"/>
        </w:rPr>
        <w:t xml:space="preserve"> күні.</w:t>
      </w:r>
    </w:p>
    <w:p w14:paraId="37BE220A" w14:textId="77777777" w:rsidR="0066659E"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Бірақ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Ережелерде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ақпарат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айтылады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егер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Критерийлерде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қарастырылған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болса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сәйкестікті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бағалау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ұсынылмауы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Регламенттеуші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әртүрлі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оқылуын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болдырмау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сәйкестікті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бағалау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құжаттарға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Қағидалардың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барлық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тармақтарында</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«Е</w:t>
      </w:r>
      <w:proofErr w:type="spellStart"/>
      <w:r w:rsidRPr="00EE0A00">
        <w:rPr>
          <w:rFonts w:ascii="Times New Roman" w:hAnsi="Times New Roman" w:cs="Times New Roman"/>
        </w:rPr>
        <w:t>гер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Өлшемшарттарда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көзделмесе</w:t>
      </w:r>
      <w:proofErr w:type="spellEnd"/>
      <w:r w:rsidR="005577AE"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деген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ескертпені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пайдалану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қажеттілігі</w:t>
      </w:r>
      <w:proofErr w:type="spellEnd"/>
      <w:r w:rsidRPr="00EE0A00">
        <w:rPr>
          <w:rFonts w:ascii="Times New Roman" w:hAnsi="Times New Roman" w:cs="Times New Roman"/>
        </w:rPr>
        <w:t xml:space="preserve"> бар</w:t>
      </w:r>
      <w:r w:rsidR="0066659E" w:rsidRPr="00EE0A00">
        <w:rPr>
          <w:rFonts w:ascii="Times New Roman" w:hAnsi="Times New Roman" w:cs="Times New Roman"/>
        </w:rPr>
        <w:t>.</w:t>
      </w:r>
    </w:p>
    <w:p w14:paraId="142C9C2C"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r w:rsidR="005577AE" w:rsidRPr="00EE0A00">
        <w:rPr>
          <w:rFonts w:ascii="Times New Roman" w:hAnsi="Times New Roman" w:cs="Times New Roman"/>
          <w:lang w:val="kk-KZ"/>
        </w:rPr>
        <w:t>Ережелер</w:t>
      </w:r>
      <w:r w:rsidRPr="00EE0A00">
        <w:rPr>
          <w:rFonts w:ascii="Times New Roman" w:hAnsi="Times New Roman" w:cs="Times New Roman"/>
        </w:rPr>
        <w:t>д</w:t>
      </w:r>
      <w:r w:rsidR="005577AE" w:rsidRPr="00EE0A00">
        <w:rPr>
          <w:rFonts w:ascii="Times New Roman" w:hAnsi="Times New Roman" w:cs="Times New Roman"/>
          <w:lang w:val="kk-KZ"/>
        </w:rPr>
        <w:t>і</w:t>
      </w:r>
      <w:r w:rsidRPr="00EE0A00">
        <w:rPr>
          <w:rFonts w:ascii="Times New Roman" w:hAnsi="Times New Roman" w:cs="Times New Roman"/>
        </w:rPr>
        <w:t xml:space="preserve">ң </w:t>
      </w:r>
      <w:proofErr w:type="spellStart"/>
      <w:r w:rsidRPr="00EE0A00">
        <w:rPr>
          <w:rFonts w:ascii="Times New Roman" w:hAnsi="Times New Roman" w:cs="Times New Roman"/>
        </w:rPr>
        <w:t>қолданыстағы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редакциясында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қайта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өңдеу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нәтижесінде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алғашқы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келгені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Еуразиялық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экономикалық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одақтың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сыртқы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экономикалық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номенклатурасы</w:t>
      </w:r>
      <w:proofErr w:type="spellEnd"/>
      <w:r w:rsidRPr="00EE0A00">
        <w:rPr>
          <w:rFonts w:ascii="Times New Roman" w:hAnsi="Times New Roman" w:cs="Times New Roman"/>
        </w:rPr>
        <w:t xml:space="preserve"> (ЕАЭО СЭҚ ТН)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кодының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өзгеруі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қайта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өңдеу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критерийі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w:t>
      </w:r>
    </w:p>
    <w:p w14:paraId="0E7002DA" w14:textId="77777777" w:rsidR="005441E5" w:rsidRPr="00EE0A00" w:rsidRDefault="005441E5"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ЕАЭО СЭҚ ТН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кодын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алғашқы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төрт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өзгертуге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Қағидаларға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толықтырулар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толық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циклі</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компаниялар</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басқаларымен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салыстырғанда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артықшылықтар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преференциялар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w:t>
      </w:r>
    </w:p>
    <w:p w14:paraId="7A2A27E1"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Мысалы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зауыттарында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химиялық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w:t>
      </w:r>
      <w:proofErr w:type="spellEnd"/>
      <w:r w:rsidRPr="00EE0A00">
        <w:rPr>
          <w:rFonts w:ascii="Times New Roman" w:hAnsi="Times New Roman" w:cs="Times New Roman"/>
        </w:rPr>
        <w:t xml:space="preserve"> де </w:t>
      </w:r>
      <w:proofErr w:type="spellStart"/>
      <w:r w:rsidRPr="00EE0A00">
        <w:rPr>
          <w:rFonts w:ascii="Times New Roman" w:hAnsi="Times New Roman" w:cs="Times New Roman"/>
        </w:rPr>
        <w:t>шикізат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түрлерін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араластыру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процесінде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құрамының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сапалы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өзгеруі</w:t>
      </w:r>
      <w:proofErr w:type="spellEnd"/>
      <w:r w:rsidRPr="00EE0A00">
        <w:rPr>
          <w:rFonts w:ascii="Times New Roman" w:hAnsi="Times New Roman" w:cs="Times New Roman"/>
        </w:rPr>
        <w:t xml:space="preserve">, ал </w:t>
      </w:r>
      <w:proofErr w:type="spellStart"/>
      <w:r w:rsidRPr="00EE0A00">
        <w:rPr>
          <w:rFonts w:ascii="Times New Roman" w:hAnsi="Times New Roman" w:cs="Times New Roman"/>
        </w:rPr>
        <w:t>тиісінше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тыңайтқыштың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түрі</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әрекет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ауқымының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өзгеруі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минералдық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тыңайтқыштардың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Химиялық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түрлендірулерсіз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ингредиенттерді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араластырудың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қарапайым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операциялары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ғана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табылатын</w:t>
      </w:r>
      <w:proofErr w:type="spellEnd"/>
      <w:r w:rsidRPr="00EE0A00">
        <w:rPr>
          <w:rFonts w:ascii="Times New Roman" w:hAnsi="Times New Roman" w:cs="Times New Roman"/>
        </w:rPr>
        <w:t xml:space="preserve"> осы </w:t>
      </w:r>
      <w:proofErr w:type="spellStart"/>
      <w:r w:rsidRPr="00EE0A00">
        <w:rPr>
          <w:rFonts w:ascii="Times New Roman" w:hAnsi="Times New Roman" w:cs="Times New Roman"/>
        </w:rPr>
        <w:t>саланың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бәсекелес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арасында</w:t>
      </w:r>
      <w:proofErr w:type="spellEnd"/>
      <w:r w:rsidRPr="00EE0A00">
        <w:rPr>
          <w:rFonts w:ascii="Times New Roman" w:hAnsi="Times New Roman" w:cs="Times New Roman"/>
        </w:rPr>
        <w:t xml:space="preserve"> басым </w:t>
      </w:r>
      <w:proofErr w:type="spellStart"/>
      <w:r w:rsidRPr="00EE0A00">
        <w:rPr>
          <w:rFonts w:ascii="Times New Roman" w:hAnsi="Times New Roman" w:cs="Times New Roman"/>
        </w:rPr>
        <w:t>позицияға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болады</w:t>
      </w:r>
      <w:proofErr w:type="spellEnd"/>
      <w:r w:rsidRPr="00EE0A00">
        <w:rPr>
          <w:rFonts w:ascii="Times New Roman" w:hAnsi="Times New Roman" w:cs="Times New Roman"/>
        </w:rPr>
        <w:t>.</w:t>
      </w:r>
    </w:p>
    <w:p w14:paraId="3E48D5E7" w14:textId="77777777" w:rsidR="0066659E"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Нақтырақ</w:t>
      </w:r>
      <w:proofErr w:type="spellEnd"/>
      <w:r w:rsidRPr="00EE0A00">
        <w:rPr>
          <w:rFonts w:ascii="Times New Roman" w:hAnsi="Times New Roman" w:cs="Times New Roman"/>
        </w:rPr>
        <w:t xml:space="preserve"> болу үшін </w:t>
      </w:r>
      <w:proofErr w:type="spellStart"/>
      <w:r w:rsidRPr="00EE0A00">
        <w:rPr>
          <w:rFonts w:ascii="Times New Roman" w:hAnsi="Times New Roman" w:cs="Times New Roman"/>
        </w:rPr>
        <w:t>кейбір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қарастырыңыз</w:t>
      </w:r>
      <w:proofErr w:type="spellEnd"/>
      <w:r w:rsidR="0066659E" w:rsidRPr="00EE0A00">
        <w:rPr>
          <w:rFonts w:ascii="Times New Roman" w:hAnsi="Times New Roman" w:cs="Times New Roman"/>
        </w:rPr>
        <w:t>.</w:t>
      </w:r>
    </w:p>
    <w:p w14:paraId="0B42DFCE" w14:textId="77777777" w:rsidR="005441E5" w:rsidRPr="00EE0A00" w:rsidRDefault="005441E5"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ЕАЭО СЭҚ ТН 3104900009 коды бар </w:t>
      </w:r>
      <w:proofErr w:type="spellStart"/>
      <w:r w:rsidRPr="00EE0A00">
        <w:rPr>
          <w:rFonts w:ascii="Times New Roman" w:hAnsi="Times New Roman" w:cs="Times New Roman"/>
        </w:rPr>
        <w:t>құрамында</w:t>
      </w:r>
      <w:proofErr w:type="spellEnd"/>
      <w:r w:rsidRPr="00EE0A00">
        <w:rPr>
          <w:rFonts w:ascii="Times New Roman" w:hAnsi="Times New Roman" w:cs="Times New Roman"/>
        </w:rPr>
        <w:t xml:space="preserve"> калий </w:t>
      </w:r>
      <w:proofErr w:type="spellStart"/>
      <w:r w:rsidRPr="00EE0A00">
        <w:rPr>
          <w:rFonts w:ascii="Times New Roman" w:hAnsi="Times New Roman" w:cs="Times New Roman"/>
        </w:rPr>
        <w:t>мөлшері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минералды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w:t>
      </w:r>
      <w:proofErr w:type="spellEnd"/>
      <w:r w:rsidRPr="00EE0A00">
        <w:rPr>
          <w:rFonts w:ascii="Times New Roman" w:hAnsi="Times New Roman" w:cs="Times New Roman"/>
        </w:rPr>
        <w:t xml:space="preserve"> өндіру үшін </w:t>
      </w:r>
      <w:proofErr w:type="spellStart"/>
      <w:r w:rsidRPr="00EE0A00">
        <w:rPr>
          <w:rFonts w:ascii="Times New Roman" w:hAnsi="Times New Roman" w:cs="Times New Roman"/>
        </w:rPr>
        <w:t>шикізат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ретінде</w:t>
      </w:r>
      <w:proofErr w:type="spellEnd"/>
      <w:r w:rsidRPr="00EE0A00">
        <w:rPr>
          <w:rFonts w:ascii="Times New Roman" w:hAnsi="Times New Roman" w:cs="Times New Roman"/>
        </w:rPr>
        <w:t xml:space="preserve"> ЕАЭО СЭҚ ТН 3104205000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3104209000 </w:t>
      </w:r>
      <w:proofErr w:type="spellStart"/>
      <w:r w:rsidRPr="00EE0A00">
        <w:rPr>
          <w:rFonts w:ascii="Times New Roman" w:hAnsi="Times New Roman" w:cs="Times New Roman"/>
        </w:rPr>
        <w:t>кодтары</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құрамында</w:t>
      </w:r>
      <w:proofErr w:type="spellEnd"/>
      <w:r w:rsidRPr="00EE0A00">
        <w:rPr>
          <w:rFonts w:ascii="Times New Roman" w:hAnsi="Times New Roman" w:cs="Times New Roman"/>
        </w:rPr>
        <w:t xml:space="preserve"> калий </w:t>
      </w:r>
      <w:proofErr w:type="spellStart"/>
      <w:r w:rsidRPr="00EE0A00">
        <w:rPr>
          <w:rFonts w:ascii="Times New Roman" w:hAnsi="Times New Roman" w:cs="Times New Roman"/>
        </w:rPr>
        <w:t>мөлшері</w:t>
      </w:r>
      <w:proofErr w:type="spellEnd"/>
      <w:r w:rsidRPr="00EE0A00">
        <w:rPr>
          <w:rFonts w:ascii="Times New Roman" w:hAnsi="Times New Roman" w:cs="Times New Roman"/>
        </w:rPr>
        <w:t xml:space="preserve"> аз </w:t>
      </w:r>
      <w:proofErr w:type="spellStart"/>
      <w:r w:rsidRPr="00EE0A00">
        <w:rPr>
          <w:rFonts w:ascii="Times New Roman" w:hAnsi="Times New Roman" w:cs="Times New Roman"/>
        </w:rPr>
        <w:t>минералды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пайдаланылды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яғни</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өнімнің</w:t>
      </w:r>
      <w:proofErr w:type="spellEnd"/>
      <w:r w:rsidRPr="00EE0A00">
        <w:rPr>
          <w:rFonts w:ascii="Times New Roman" w:hAnsi="Times New Roman" w:cs="Times New Roman"/>
        </w:rPr>
        <w:t xml:space="preserve"> ЕАЭО СЭҚ ТН коды </w:t>
      </w:r>
      <w:proofErr w:type="spellStart"/>
      <w:r w:rsidRPr="00EE0A00">
        <w:rPr>
          <w:rFonts w:ascii="Times New Roman" w:hAnsi="Times New Roman" w:cs="Times New Roman"/>
        </w:rPr>
        <w:t>алғашқы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қағидаттық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жаңа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қасиеттерге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болмады</w:t>
      </w:r>
      <w:proofErr w:type="spellEnd"/>
      <w:r w:rsidRPr="00EE0A00">
        <w:rPr>
          <w:rFonts w:ascii="Times New Roman" w:hAnsi="Times New Roman" w:cs="Times New Roman"/>
        </w:rPr>
        <w:t xml:space="preserve">. Ал, </w:t>
      </w:r>
      <w:proofErr w:type="spellStart"/>
      <w:r w:rsidRPr="00EE0A00">
        <w:rPr>
          <w:rFonts w:ascii="Times New Roman" w:hAnsi="Times New Roman" w:cs="Times New Roman"/>
        </w:rPr>
        <w:t>мысалы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азотты</w:t>
      </w:r>
      <w:proofErr w:type="spellEnd"/>
      <w:r w:rsidRPr="00EE0A00">
        <w:rPr>
          <w:rFonts w:ascii="Times New Roman" w:hAnsi="Times New Roman" w:cs="Times New Roman"/>
        </w:rPr>
        <w:t xml:space="preserve"> (ЕАЭО СЭҚ ТН коды 3102), </w:t>
      </w:r>
      <w:proofErr w:type="spellStart"/>
      <w:r w:rsidRPr="00EE0A00">
        <w:rPr>
          <w:rFonts w:ascii="Times New Roman" w:hAnsi="Times New Roman" w:cs="Times New Roman"/>
        </w:rPr>
        <w:t>фосфорлы</w:t>
      </w:r>
      <w:proofErr w:type="spellEnd"/>
      <w:r w:rsidRPr="00EE0A00">
        <w:rPr>
          <w:rFonts w:ascii="Times New Roman" w:hAnsi="Times New Roman" w:cs="Times New Roman"/>
        </w:rPr>
        <w:t xml:space="preserve"> (ЕАЭО СЭҚ ТН коды 3103)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калийлі</w:t>
      </w:r>
      <w:proofErr w:type="spellEnd"/>
      <w:r w:rsidRPr="00EE0A00">
        <w:rPr>
          <w:rFonts w:ascii="Times New Roman" w:hAnsi="Times New Roman" w:cs="Times New Roman"/>
        </w:rPr>
        <w:t xml:space="preserve"> (ЕАЭО СЭҚ ТН коды 3104) </w:t>
      </w:r>
      <w:proofErr w:type="spellStart"/>
      <w:r w:rsidRPr="00EE0A00">
        <w:rPr>
          <w:rFonts w:ascii="Times New Roman" w:hAnsi="Times New Roman" w:cs="Times New Roman"/>
        </w:rPr>
        <w:t>минералдық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араластыру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кезінде</w:t>
      </w:r>
      <w:proofErr w:type="spellEnd"/>
      <w:r w:rsidRPr="00EE0A00">
        <w:rPr>
          <w:rFonts w:ascii="Times New Roman" w:hAnsi="Times New Roman" w:cs="Times New Roman"/>
        </w:rPr>
        <w:t xml:space="preserve"> ЕАЭО СЭҚ ТН </w:t>
      </w:r>
      <w:proofErr w:type="spellStart"/>
      <w:r w:rsidRPr="00EE0A00">
        <w:rPr>
          <w:rFonts w:ascii="Times New Roman" w:hAnsi="Times New Roman" w:cs="Times New Roman"/>
        </w:rPr>
        <w:t>кодымен</w:t>
      </w:r>
      <w:proofErr w:type="spellEnd"/>
      <w:r w:rsidRPr="00EE0A00">
        <w:rPr>
          <w:rFonts w:ascii="Times New Roman" w:hAnsi="Times New Roman" w:cs="Times New Roman"/>
        </w:rPr>
        <w:t xml:space="preserve"> 3105 </w:t>
      </w:r>
      <w:proofErr w:type="spellStart"/>
      <w:r w:rsidRPr="00EE0A00">
        <w:rPr>
          <w:rFonts w:ascii="Times New Roman" w:hAnsi="Times New Roman" w:cs="Times New Roman"/>
        </w:rPr>
        <w:t>қолданылу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ауқымы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кеңейтілген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кешенді</w:t>
      </w:r>
      <w:proofErr w:type="spellEnd"/>
      <w:r w:rsidRPr="00EE0A00">
        <w:rPr>
          <w:rFonts w:ascii="Times New Roman" w:hAnsi="Times New Roman" w:cs="Times New Roman"/>
        </w:rPr>
        <w:t xml:space="preserve"> азот-фосфор-калий </w:t>
      </w:r>
      <w:proofErr w:type="spellStart"/>
      <w:r w:rsidRPr="00EE0A00">
        <w:rPr>
          <w:rFonts w:ascii="Times New Roman" w:hAnsi="Times New Roman" w:cs="Times New Roman"/>
        </w:rPr>
        <w:t>минералдық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тыңайтқышы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алынады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яғни</w:t>
      </w:r>
      <w:proofErr w:type="spellEnd"/>
      <w:r w:rsidRPr="00EE0A00">
        <w:rPr>
          <w:rFonts w:ascii="Times New Roman" w:hAnsi="Times New Roman" w:cs="Times New Roman"/>
        </w:rPr>
        <w:t xml:space="preserve"> ЕАЭО СЭҚ ТН </w:t>
      </w:r>
      <w:proofErr w:type="spellStart"/>
      <w:r w:rsidRPr="00EE0A00">
        <w:rPr>
          <w:rFonts w:ascii="Times New Roman" w:hAnsi="Times New Roman" w:cs="Times New Roman"/>
        </w:rPr>
        <w:t>алғашқы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төрт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өзгеріс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болды</w:t>
      </w:r>
      <w:proofErr w:type="spellEnd"/>
      <w:r w:rsidRPr="00EE0A00">
        <w:rPr>
          <w:rFonts w:ascii="Times New Roman" w:hAnsi="Times New Roman" w:cs="Times New Roman"/>
        </w:rPr>
        <w:t>.</w:t>
      </w:r>
    </w:p>
    <w:p w14:paraId="1F908FFE"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lastRenderedPageBreak/>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мысал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экономикасы</w:t>
      </w:r>
      <w:proofErr w:type="spellEnd"/>
      <w:r w:rsidRPr="00EE0A00">
        <w:rPr>
          <w:rFonts w:ascii="Times New Roman" w:hAnsi="Times New Roman" w:cs="Times New Roman"/>
        </w:rPr>
        <w:t xml:space="preserve"> үшін аса </w:t>
      </w:r>
      <w:proofErr w:type="spellStart"/>
      <w:r w:rsidRPr="00EE0A00">
        <w:rPr>
          <w:rFonts w:ascii="Times New Roman" w:hAnsi="Times New Roman" w:cs="Times New Roman"/>
        </w:rPr>
        <w:t>маңызды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агрохимиялық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келтірілген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Ережеге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аталған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өзгерістерді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қажеттілігін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толық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көлемде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көрсетеді</w:t>
      </w:r>
      <w:proofErr w:type="spellEnd"/>
      <w:r w:rsidRPr="00EE0A00">
        <w:rPr>
          <w:rFonts w:ascii="Times New Roman" w:hAnsi="Times New Roman" w:cs="Times New Roman"/>
        </w:rPr>
        <w:t>.</w:t>
      </w:r>
    </w:p>
    <w:p w14:paraId="07F0D8EC"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Бұдан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әрі</w:t>
      </w:r>
      <w:proofErr w:type="spellEnd"/>
      <w:r w:rsidRPr="00EE0A00">
        <w:rPr>
          <w:rFonts w:ascii="Times New Roman" w:hAnsi="Times New Roman" w:cs="Times New Roman"/>
        </w:rPr>
        <w:t xml:space="preserve">, </w:t>
      </w:r>
      <w:proofErr w:type="spellStart"/>
      <w:r w:rsidR="00285F72" w:rsidRPr="00EE0A00">
        <w:rPr>
          <w:rFonts w:ascii="Times New Roman" w:hAnsi="Times New Roman" w:cs="Times New Roman"/>
        </w:rPr>
        <w:t>Ереже</w:t>
      </w:r>
      <w:proofErr w:type="spellEnd"/>
      <w:r w:rsidR="00285F72" w:rsidRPr="00EE0A00">
        <w:rPr>
          <w:rFonts w:ascii="Times New Roman" w:hAnsi="Times New Roman" w:cs="Times New Roman"/>
          <w:lang w:val="kk-KZ"/>
        </w:rPr>
        <w:t>ні</w:t>
      </w:r>
      <w:r w:rsidRPr="00EE0A00">
        <w:rPr>
          <w:rFonts w:ascii="Times New Roman" w:hAnsi="Times New Roman" w:cs="Times New Roman"/>
        </w:rPr>
        <w:t xml:space="preserve"> </w:t>
      </w:r>
      <w:proofErr w:type="spellStart"/>
      <w:r w:rsidRPr="00EE0A00">
        <w:rPr>
          <w:rFonts w:ascii="Times New Roman" w:hAnsi="Times New Roman" w:cs="Times New Roman"/>
        </w:rPr>
        <w:t>талдау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алғашқы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кезеңдерінің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тізіліміне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ресімдеу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сәтінде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электрондық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жүйесінде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жылжымайтын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мүліктің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туралы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анықтама</w:t>
      </w:r>
      <w:proofErr w:type="spellEnd"/>
      <w:r w:rsidRPr="00EE0A00">
        <w:rPr>
          <w:rFonts w:ascii="Times New Roman" w:hAnsi="Times New Roman" w:cs="Times New Roman"/>
        </w:rPr>
        <w:t xml:space="preserve">) не </w:t>
      </w:r>
      <w:proofErr w:type="spellStart"/>
      <w:r w:rsidRPr="00EE0A00">
        <w:rPr>
          <w:rFonts w:ascii="Times New Roman" w:hAnsi="Times New Roman" w:cs="Times New Roman"/>
        </w:rPr>
        <w:t>жалдау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жүктейтінін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көрсетті</w:t>
      </w:r>
      <w:proofErr w:type="spellEnd"/>
      <w:r w:rsidRPr="00EE0A00">
        <w:rPr>
          <w:rFonts w:ascii="Times New Roman" w:hAnsi="Times New Roman" w:cs="Times New Roman"/>
        </w:rPr>
        <w:t>.</w:t>
      </w:r>
    </w:p>
    <w:p w14:paraId="3DBE7A73"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Біздің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ойымызша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ерекше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жағдайларда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өткен</w:t>
      </w:r>
      <w:proofErr w:type="spellEnd"/>
      <w:r w:rsidRPr="00EE0A00">
        <w:rPr>
          <w:rFonts w:ascii="Times New Roman" w:hAnsi="Times New Roman" w:cs="Times New Roman"/>
        </w:rPr>
        <w:t xml:space="preserve"> 3 </w:t>
      </w:r>
      <w:proofErr w:type="spellStart"/>
      <w:r w:rsidRPr="00EE0A00">
        <w:rPr>
          <w:rFonts w:ascii="Times New Roman" w:hAnsi="Times New Roman" w:cs="Times New Roman"/>
        </w:rPr>
        <w:t>жыл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ішінде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жалға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алушыдан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алынған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үй-жайға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бірнеше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шарттарын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тиісті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кезеңге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коммуналдық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төлемдер</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мәселесін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қарастыру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w:t>
      </w:r>
    </w:p>
    <w:p w14:paraId="4F6C67C4"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қолданыстағы</w:t>
      </w:r>
      <w:proofErr w:type="spellEnd"/>
      <w:r w:rsidRPr="00EE0A00">
        <w:rPr>
          <w:rFonts w:ascii="Times New Roman" w:hAnsi="Times New Roman" w:cs="Times New Roman"/>
        </w:rPr>
        <w:t xml:space="preserve"> </w:t>
      </w:r>
      <w:proofErr w:type="spellStart"/>
      <w:r w:rsidR="00285F72" w:rsidRPr="00EE0A00">
        <w:rPr>
          <w:rFonts w:ascii="Times New Roman" w:hAnsi="Times New Roman" w:cs="Times New Roman"/>
        </w:rPr>
        <w:t>Ереже</w:t>
      </w:r>
      <w:proofErr w:type="spellEnd"/>
      <w:r w:rsidR="008B16D1" w:rsidRPr="00EE0A00">
        <w:rPr>
          <w:rFonts w:ascii="Times New Roman" w:hAnsi="Times New Roman" w:cs="Times New Roman"/>
          <w:lang w:val="kk-KZ"/>
        </w:rPr>
        <w:t>де</w:t>
      </w:r>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берушіні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тізіліміне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негіз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мерзімі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көрсетілмеген</w:t>
      </w:r>
      <w:proofErr w:type="spellEnd"/>
      <w:r w:rsidRPr="00EE0A00">
        <w:rPr>
          <w:rFonts w:ascii="Times New Roman" w:hAnsi="Times New Roman" w:cs="Times New Roman"/>
        </w:rPr>
        <w:t>.</w:t>
      </w:r>
    </w:p>
    <w:p w14:paraId="0CD5A9D1" w14:textId="77777777" w:rsidR="0066659E"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Келіп</w:t>
      </w:r>
      <w:proofErr w:type="spellEnd"/>
      <w:r w:rsidRPr="00EE0A00">
        <w:rPr>
          <w:rFonts w:ascii="Times New Roman" w:hAnsi="Times New Roman" w:cs="Times New Roman"/>
        </w:rPr>
        <w:t xml:space="preserve"> түскен </w:t>
      </w:r>
      <w:proofErr w:type="spellStart"/>
      <w:r w:rsidRPr="00EE0A00">
        <w:rPr>
          <w:rFonts w:ascii="Times New Roman" w:hAnsi="Times New Roman" w:cs="Times New Roman"/>
        </w:rPr>
        <w:t>өтінімдерді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барысында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бергенге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 xml:space="preserve"> 6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одан</w:t>
      </w:r>
      <w:proofErr w:type="spellEnd"/>
      <w:r w:rsidRPr="00EE0A00">
        <w:rPr>
          <w:rFonts w:ascii="Times New Roman" w:hAnsi="Times New Roman" w:cs="Times New Roman"/>
        </w:rPr>
        <w:t xml:space="preserve"> да </w:t>
      </w:r>
      <w:proofErr w:type="spellStart"/>
      <w:r w:rsidRPr="00EE0A00">
        <w:rPr>
          <w:rFonts w:ascii="Times New Roman" w:hAnsi="Times New Roman" w:cs="Times New Roman"/>
        </w:rPr>
        <w:t>көп</w:t>
      </w:r>
      <w:proofErr w:type="spellEnd"/>
      <w:r w:rsidRPr="00EE0A00">
        <w:rPr>
          <w:rFonts w:ascii="Times New Roman" w:hAnsi="Times New Roman" w:cs="Times New Roman"/>
        </w:rPr>
        <w:t xml:space="preserve"> ай </w:t>
      </w:r>
      <w:proofErr w:type="spellStart"/>
      <w:r w:rsidRPr="00EE0A00">
        <w:rPr>
          <w:rFonts w:ascii="Times New Roman" w:hAnsi="Times New Roman" w:cs="Times New Roman"/>
        </w:rPr>
        <w:t>бұрын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қойған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қорытындыны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анықталды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беделі</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тәуекел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өйткені</w:t>
      </w:r>
      <w:proofErr w:type="spellEnd"/>
      <w:r w:rsidRPr="00EE0A00">
        <w:rPr>
          <w:rFonts w:ascii="Times New Roman" w:hAnsi="Times New Roman" w:cs="Times New Roman"/>
        </w:rPr>
        <w:t xml:space="preserve"> осы </w:t>
      </w:r>
      <w:proofErr w:type="spellStart"/>
      <w:r w:rsidRPr="00EE0A00">
        <w:rPr>
          <w:rFonts w:ascii="Times New Roman" w:hAnsi="Times New Roman" w:cs="Times New Roman"/>
        </w:rPr>
        <w:t>уақыт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ішінде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қуаттармен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өзгерістер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Осыған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қорытындысының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мерзімін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қойылған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сәттен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бастап</w:t>
      </w:r>
      <w:proofErr w:type="spellEnd"/>
      <w:r w:rsidRPr="00EE0A00">
        <w:rPr>
          <w:rFonts w:ascii="Times New Roman" w:hAnsi="Times New Roman" w:cs="Times New Roman"/>
        </w:rPr>
        <w:t xml:space="preserve"> 3 </w:t>
      </w:r>
      <w:proofErr w:type="spellStart"/>
      <w:r w:rsidRPr="00EE0A00">
        <w:rPr>
          <w:rFonts w:ascii="Times New Roman" w:hAnsi="Times New Roman" w:cs="Times New Roman"/>
        </w:rPr>
        <w:t>айға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 xml:space="preserve"> </w:t>
      </w:r>
      <w:r w:rsidR="004B1BD9" w:rsidRPr="00EE0A00">
        <w:rPr>
          <w:rFonts w:ascii="Times New Roman" w:hAnsi="Times New Roman" w:cs="Times New Roman"/>
          <w:lang w:val="kk-KZ"/>
        </w:rPr>
        <w:t>белгілеу</w:t>
      </w:r>
      <w:r w:rsidRPr="00EE0A00">
        <w:rPr>
          <w:rFonts w:ascii="Times New Roman" w:hAnsi="Times New Roman" w:cs="Times New Roman"/>
        </w:rPr>
        <w:t xml:space="preserve"> </w:t>
      </w:r>
      <w:proofErr w:type="spellStart"/>
      <w:r w:rsidRPr="00EE0A00">
        <w:rPr>
          <w:rFonts w:ascii="Times New Roman" w:hAnsi="Times New Roman" w:cs="Times New Roman"/>
        </w:rPr>
        <w:t>орынды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еді</w:t>
      </w:r>
      <w:proofErr w:type="spellEnd"/>
      <w:r w:rsidR="0066659E" w:rsidRPr="00EE0A00">
        <w:rPr>
          <w:rFonts w:ascii="Times New Roman" w:hAnsi="Times New Roman" w:cs="Times New Roman"/>
        </w:rPr>
        <w:t>.</w:t>
      </w:r>
    </w:p>
    <w:p w14:paraId="7BE061B5"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Бұдан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басқа</w:t>
      </w:r>
      <w:proofErr w:type="spellEnd"/>
      <w:r w:rsidRPr="00EE0A00">
        <w:rPr>
          <w:rFonts w:ascii="Times New Roman" w:hAnsi="Times New Roman" w:cs="Times New Roman"/>
        </w:rPr>
        <w:t xml:space="preserve">, </w:t>
      </w:r>
      <w:proofErr w:type="spellStart"/>
      <w:r w:rsidR="008B16D1" w:rsidRPr="00EE0A00">
        <w:rPr>
          <w:rFonts w:ascii="Times New Roman" w:hAnsi="Times New Roman" w:cs="Times New Roman"/>
        </w:rPr>
        <w:t>Ереже</w:t>
      </w:r>
      <w:proofErr w:type="spellEnd"/>
      <w:r w:rsidR="008B16D1" w:rsidRPr="00EE0A00">
        <w:rPr>
          <w:rFonts w:ascii="Times New Roman" w:hAnsi="Times New Roman" w:cs="Times New Roman"/>
          <w:lang w:val="kk-KZ"/>
        </w:rPr>
        <w:t>лердің</w:t>
      </w:r>
      <w:r w:rsidRPr="00EE0A00">
        <w:rPr>
          <w:rFonts w:ascii="Times New Roman" w:hAnsi="Times New Roman" w:cs="Times New Roman"/>
        </w:rPr>
        <w:t xml:space="preserve"> </w:t>
      </w:r>
      <w:proofErr w:type="spellStart"/>
      <w:r w:rsidRPr="00EE0A00">
        <w:rPr>
          <w:rFonts w:ascii="Times New Roman" w:hAnsi="Times New Roman" w:cs="Times New Roman"/>
        </w:rPr>
        <w:t>қолданыстағы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редакциясы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өндірушіні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тізілімінен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шығару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орналасқан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жеріне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белгіленген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мерзімде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верификациялық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комиссияға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рұқсат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беруден</w:t>
      </w:r>
      <w:proofErr w:type="spellEnd"/>
      <w:r w:rsidRPr="00EE0A00">
        <w:rPr>
          <w:rFonts w:ascii="Times New Roman" w:hAnsi="Times New Roman" w:cs="Times New Roman"/>
        </w:rPr>
        <w:t xml:space="preserve"> бас </w:t>
      </w:r>
      <w:proofErr w:type="spellStart"/>
      <w:r w:rsidRPr="00EE0A00">
        <w:rPr>
          <w:rFonts w:ascii="Times New Roman" w:hAnsi="Times New Roman" w:cs="Times New Roman"/>
        </w:rPr>
        <w:t>тартуы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негіз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[8].</w:t>
      </w:r>
    </w:p>
    <w:p w14:paraId="6A115217"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сертификат 36 ай </w:t>
      </w:r>
      <w:proofErr w:type="spellStart"/>
      <w:r w:rsidRPr="00EE0A00">
        <w:rPr>
          <w:rFonts w:ascii="Times New Roman" w:hAnsi="Times New Roman" w:cs="Times New Roman"/>
        </w:rPr>
        <w:t>мерзімге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берілетіндіктен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қауымдастықтардың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мәлімделген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сертификат </w:t>
      </w:r>
      <w:proofErr w:type="spellStart"/>
      <w:r w:rsidRPr="00EE0A00">
        <w:rPr>
          <w:rFonts w:ascii="Times New Roman" w:hAnsi="Times New Roman" w:cs="Times New Roman"/>
        </w:rPr>
        <w:t>берілген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күннен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бастап</w:t>
      </w:r>
      <w:proofErr w:type="spellEnd"/>
      <w:r w:rsidRPr="00EE0A00">
        <w:rPr>
          <w:rFonts w:ascii="Times New Roman" w:hAnsi="Times New Roman" w:cs="Times New Roman"/>
        </w:rPr>
        <w:t xml:space="preserve"> 12 ай </w:t>
      </w:r>
      <w:proofErr w:type="spellStart"/>
      <w:r w:rsidRPr="00EE0A00">
        <w:rPr>
          <w:rFonts w:ascii="Times New Roman" w:hAnsi="Times New Roman" w:cs="Times New Roman"/>
        </w:rPr>
        <w:t>өткен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заңдылығы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тұрғысынан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инспекциялық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қарап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тексеруден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өткізу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құқығын</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қажеттілігі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w:t>
      </w:r>
    </w:p>
    <w:p w14:paraId="35872794"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Сонымен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мәселеде</w:t>
      </w:r>
      <w:proofErr w:type="spellEnd"/>
      <w:r w:rsidRPr="00EE0A00">
        <w:rPr>
          <w:rFonts w:ascii="Times New Roman" w:hAnsi="Times New Roman" w:cs="Times New Roman"/>
        </w:rPr>
        <w:t xml:space="preserve"> </w:t>
      </w:r>
      <w:r w:rsidR="008B16D1" w:rsidRPr="00EE0A00">
        <w:rPr>
          <w:rFonts w:ascii="Times New Roman" w:hAnsi="Times New Roman" w:cs="Times New Roman"/>
          <w:lang w:val="kk-KZ"/>
        </w:rPr>
        <w:t>И</w:t>
      </w:r>
      <w:proofErr w:type="spellStart"/>
      <w:r w:rsidRPr="00EE0A00">
        <w:rPr>
          <w:rFonts w:ascii="Times New Roman" w:hAnsi="Times New Roman" w:cs="Times New Roman"/>
        </w:rPr>
        <w:t>нспекциялық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тексеру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тексерумен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теңестірілуі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керек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санаймыз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Себебін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негіздемей</w:t>
      </w:r>
      <w:proofErr w:type="spellEnd"/>
      <w:r w:rsidR="005577AE" w:rsidRPr="00EE0A00">
        <w:rPr>
          <w:rFonts w:ascii="Times New Roman" w:hAnsi="Times New Roman" w:cs="Times New Roman"/>
          <w:lang w:val="kk-KZ"/>
        </w:rPr>
        <w:t>,</w:t>
      </w:r>
      <w:r w:rsidRPr="00EE0A00">
        <w:rPr>
          <w:rFonts w:ascii="Times New Roman" w:hAnsi="Times New Roman" w:cs="Times New Roman"/>
        </w:rPr>
        <w:t xml:space="preserve"> </w:t>
      </w:r>
      <w:r w:rsidR="008B16D1" w:rsidRPr="00EE0A00">
        <w:rPr>
          <w:rFonts w:ascii="Times New Roman" w:hAnsi="Times New Roman" w:cs="Times New Roman"/>
          <w:lang w:val="kk-KZ"/>
        </w:rPr>
        <w:t>И</w:t>
      </w:r>
      <w:proofErr w:type="spellStart"/>
      <w:r w:rsidRPr="00EE0A00">
        <w:rPr>
          <w:rFonts w:ascii="Times New Roman" w:hAnsi="Times New Roman" w:cs="Times New Roman"/>
        </w:rPr>
        <w:t>нспекциялық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тексеру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қауымдастық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сарапшысына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рұқсат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беруден</w:t>
      </w:r>
      <w:proofErr w:type="spellEnd"/>
      <w:r w:rsidRPr="00EE0A00">
        <w:rPr>
          <w:rFonts w:ascii="Times New Roman" w:hAnsi="Times New Roman" w:cs="Times New Roman"/>
        </w:rPr>
        <w:t xml:space="preserve"> бас </w:t>
      </w:r>
      <w:proofErr w:type="spellStart"/>
      <w:r w:rsidRPr="00EE0A00">
        <w:rPr>
          <w:rFonts w:ascii="Times New Roman" w:hAnsi="Times New Roman" w:cs="Times New Roman"/>
        </w:rPr>
        <w:t>тарту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кәсіпорыннан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қайтарып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әкеп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соғуы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тиіс</w:t>
      </w:r>
      <w:proofErr w:type="spellEnd"/>
      <w:r w:rsidRPr="00EE0A00">
        <w:rPr>
          <w:rFonts w:ascii="Times New Roman" w:hAnsi="Times New Roman" w:cs="Times New Roman"/>
        </w:rPr>
        <w:t>.</w:t>
      </w:r>
    </w:p>
    <w:p w14:paraId="1D062FD6" w14:textId="77777777" w:rsidR="005441E5" w:rsidRPr="00EE0A00" w:rsidRDefault="00227E4E"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Ереже</w:t>
      </w:r>
      <w:proofErr w:type="spellEnd"/>
      <w:r w:rsidRPr="00EE0A00">
        <w:rPr>
          <w:rFonts w:ascii="Times New Roman" w:hAnsi="Times New Roman" w:cs="Times New Roman"/>
          <w:lang w:val="kk-KZ"/>
        </w:rPr>
        <w:t>лердің</w:t>
      </w:r>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қолданыстағы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редакциясына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сәйкес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қауымдастық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саланың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жұмыс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істеп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тұрған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кәсіпорындары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орналасқан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әрбір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облыста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республикалық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маңызы</w:t>
      </w:r>
      <w:proofErr w:type="spellEnd"/>
      <w:r w:rsidR="005441E5" w:rsidRPr="00EE0A00">
        <w:rPr>
          <w:rFonts w:ascii="Times New Roman" w:hAnsi="Times New Roman" w:cs="Times New Roman"/>
        </w:rPr>
        <w:t xml:space="preserve"> бар </w:t>
      </w:r>
      <w:proofErr w:type="spellStart"/>
      <w:r w:rsidR="005441E5" w:rsidRPr="00EE0A00">
        <w:rPr>
          <w:rFonts w:ascii="Times New Roman" w:hAnsi="Times New Roman" w:cs="Times New Roman"/>
        </w:rPr>
        <w:t>қалада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r w:rsidRPr="00EE0A00">
        <w:rPr>
          <w:rFonts w:ascii="Times New Roman" w:hAnsi="Times New Roman" w:cs="Times New Roman"/>
          <w:lang w:val="kk-KZ"/>
        </w:rPr>
        <w:t>а</w:t>
      </w:r>
      <w:proofErr w:type="spellStart"/>
      <w:r w:rsidR="005441E5" w:rsidRPr="00EE0A00">
        <w:rPr>
          <w:rFonts w:ascii="Times New Roman" w:hAnsi="Times New Roman" w:cs="Times New Roman"/>
        </w:rPr>
        <w:t>станада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кемінде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бір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сарапшыны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қамтамасыз</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етуі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тиіс</w:t>
      </w:r>
      <w:proofErr w:type="spellEnd"/>
      <w:r w:rsidR="005441E5" w:rsidRPr="00EE0A00">
        <w:rPr>
          <w:rFonts w:ascii="Times New Roman" w:hAnsi="Times New Roman" w:cs="Times New Roman"/>
        </w:rPr>
        <w:t>.</w:t>
      </w:r>
    </w:p>
    <w:p w14:paraId="1165DAC5" w14:textId="5C438613" w:rsidR="0066659E"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Барлық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облыстарда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маңызы</w:t>
      </w:r>
      <w:proofErr w:type="spellEnd"/>
      <w:r w:rsidRPr="00EE0A00">
        <w:rPr>
          <w:rFonts w:ascii="Times New Roman" w:hAnsi="Times New Roman" w:cs="Times New Roman"/>
        </w:rPr>
        <w:t xml:space="preserve"> бар </w:t>
      </w:r>
      <w:proofErr w:type="spellStart"/>
      <w:r w:rsidRPr="00EE0A00">
        <w:rPr>
          <w:rFonts w:ascii="Times New Roman" w:hAnsi="Times New Roman" w:cs="Times New Roman"/>
        </w:rPr>
        <w:t>қалаларда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ұсыну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әкімшілік-аумақтық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бірлікте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Құзыретті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қажеттілігіне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бүгінгі</w:t>
      </w:r>
      <w:proofErr w:type="spellEnd"/>
      <w:r w:rsidRPr="00EE0A00">
        <w:rPr>
          <w:rFonts w:ascii="Times New Roman" w:hAnsi="Times New Roman" w:cs="Times New Roman"/>
        </w:rPr>
        <w:t xml:space="preserve"> күні </w:t>
      </w:r>
      <w:proofErr w:type="spellStart"/>
      <w:r w:rsidRPr="00EE0A00">
        <w:rPr>
          <w:rFonts w:ascii="Times New Roman" w:hAnsi="Times New Roman" w:cs="Times New Roman"/>
        </w:rPr>
        <w:t>орындалмайтын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Құзыретті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объективті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мазмұны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жеткілікті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көлемі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сәйкесінше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лайықты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жалақы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түрінде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берілуі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керек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аймақта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көлемін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түсінудің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болмауына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сапа </w:t>
      </w:r>
      <w:proofErr w:type="spellStart"/>
      <w:r w:rsidRPr="00EE0A00">
        <w:rPr>
          <w:rFonts w:ascii="Times New Roman" w:hAnsi="Times New Roman" w:cs="Times New Roman"/>
        </w:rPr>
        <w:t>менеджменті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лайықты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тұрақты</w:t>
      </w:r>
      <w:proofErr w:type="spellEnd"/>
      <w:r w:rsidRPr="00EE0A00">
        <w:rPr>
          <w:rFonts w:ascii="Times New Roman" w:hAnsi="Times New Roman" w:cs="Times New Roman"/>
        </w:rPr>
        <w:t xml:space="preserve"> ай </w:t>
      </w:r>
      <w:proofErr w:type="spellStart"/>
      <w:r w:rsidRPr="00EE0A00">
        <w:rPr>
          <w:rFonts w:ascii="Times New Roman" w:hAnsi="Times New Roman" w:cs="Times New Roman"/>
        </w:rPr>
        <w:t>сайынғы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мазмұнын</w:t>
      </w:r>
      <w:proofErr w:type="spellEnd"/>
      <w:r w:rsidRPr="00EE0A00">
        <w:rPr>
          <w:rFonts w:ascii="Times New Roman" w:hAnsi="Times New Roman" w:cs="Times New Roman"/>
        </w:rPr>
        <w:t xml:space="preserve"> ала </w:t>
      </w:r>
      <w:proofErr w:type="spellStart"/>
      <w:r w:rsidRPr="00EE0A00">
        <w:rPr>
          <w:rFonts w:ascii="Times New Roman" w:hAnsi="Times New Roman" w:cs="Times New Roman"/>
        </w:rPr>
        <w:t>алмайды</w:t>
      </w:r>
      <w:proofErr w:type="spellEnd"/>
      <w:r w:rsidR="0066659E" w:rsidRPr="00EE0A00">
        <w:rPr>
          <w:rFonts w:ascii="Times New Roman" w:hAnsi="Times New Roman" w:cs="Times New Roman"/>
        </w:rPr>
        <w:t>.</w:t>
      </w:r>
    </w:p>
    <w:p w14:paraId="0B86699F" w14:textId="77777777" w:rsidR="005441E5"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Өңірлерде</w:t>
      </w:r>
      <w:proofErr w:type="spellEnd"/>
      <w:r w:rsidRPr="00EE0A00">
        <w:rPr>
          <w:rFonts w:ascii="Times New Roman" w:hAnsi="Times New Roman" w:cs="Times New Roman"/>
        </w:rPr>
        <w:t xml:space="preserve"> сала </w:t>
      </w:r>
      <w:proofErr w:type="spellStart"/>
      <w:r w:rsidRPr="00EE0A00">
        <w:rPr>
          <w:rFonts w:ascii="Times New Roman" w:hAnsi="Times New Roman" w:cs="Times New Roman"/>
        </w:rPr>
        <w:t>кәсіпорындарының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қызметкерлері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сарапшыларды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тарту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берушілер</w:t>
      </w:r>
      <w:proofErr w:type="spellEnd"/>
      <w:r w:rsidRPr="00EE0A00">
        <w:rPr>
          <w:rFonts w:ascii="Times New Roman" w:hAnsi="Times New Roman" w:cs="Times New Roman"/>
        </w:rPr>
        <w:t xml:space="preserve"> үшін де, сапа </w:t>
      </w:r>
      <w:proofErr w:type="spellStart"/>
      <w:r w:rsidRPr="00EE0A00">
        <w:rPr>
          <w:rFonts w:ascii="Times New Roman" w:hAnsi="Times New Roman" w:cs="Times New Roman"/>
        </w:rPr>
        <w:t>менеджменті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жүйесі</w:t>
      </w:r>
      <w:proofErr w:type="spellEnd"/>
      <w:r w:rsidRPr="00EE0A00">
        <w:rPr>
          <w:rFonts w:ascii="Times New Roman" w:hAnsi="Times New Roman" w:cs="Times New Roman"/>
        </w:rPr>
        <w:t xml:space="preserve"> үшін де бар </w:t>
      </w:r>
      <w:proofErr w:type="spellStart"/>
      <w:r w:rsidRPr="00EE0A00">
        <w:rPr>
          <w:rFonts w:ascii="Times New Roman" w:hAnsi="Times New Roman" w:cs="Times New Roman"/>
        </w:rPr>
        <w:t>тәуекелдерге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орынсыз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есептеледі</w:t>
      </w:r>
      <w:proofErr w:type="spellEnd"/>
      <w:r w:rsidRPr="00EE0A00">
        <w:rPr>
          <w:rFonts w:ascii="Times New Roman" w:hAnsi="Times New Roman" w:cs="Times New Roman"/>
        </w:rPr>
        <w:t>.</w:t>
      </w:r>
    </w:p>
    <w:p w14:paraId="3E8EB920" w14:textId="77777777" w:rsidR="005441E5" w:rsidRPr="00EE0A00" w:rsidRDefault="005577AE"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lang w:val="kk-KZ"/>
        </w:rPr>
        <w:t>Ережелерде</w:t>
      </w:r>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сарапшыны</w:t>
      </w:r>
      <w:proofErr w:type="spellEnd"/>
      <w:r w:rsidR="005441E5" w:rsidRPr="00EE0A00">
        <w:rPr>
          <w:rFonts w:ascii="Times New Roman" w:hAnsi="Times New Roman" w:cs="Times New Roman"/>
        </w:rPr>
        <w:t xml:space="preserve"> </w:t>
      </w:r>
      <w:r w:rsidRPr="00EE0A00">
        <w:rPr>
          <w:rFonts w:ascii="Times New Roman" w:hAnsi="Times New Roman" w:cs="Times New Roman"/>
          <w:lang w:val="kk-KZ"/>
        </w:rPr>
        <w:t>С</w:t>
      </w:r>
      <w:proofErr w:type="spellStart"/>
      <w:r w:rsidR="005441E5" w:rsidRPr="00EE0A00">
        <w:rPr>
          <w:rFonts w:ascii="Times New Roman" w:hAnsi="Times New Roman" w:cs="Times New Roman"/>
        </w:rPr>
        <w:t>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қауымдастықтар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одақтар</w:t>
      </w:r>
      <w:proofErr w:type="spellEnd"/>
      <w:r w:rsidR="005441E5" w:rsidRPr="00EE0A00">
        <w:rPr>
          <w:rFonts w:ascii="Times New Roman" w:hAnsi="Times New Roman" w:cs="Times New Roman"/>
        </w:rPr>
        <w:t xml:space="preserve">) </w:t>
      </w:r>
      <w:r w:rsidRPr="00EE0A00">
        <w:rPr>
          <w:rFonts w:ascii="Times New Roman" w:hAnsi="Times New Roman" w:cs="Times New Roman"/>
          <w:lang w:val="kk-KZ"/>
        </w:rPr>
        <w:t>Т</w:t>
      </w:r>
      <w:proofErr w:type="spellStart"/>
      <w:r w:rsidR="005441E5" w:rsidRPr="00EE0A00">
        <w:rPr>
          <w:rFonts w:ascii="Times New Roman" w:hAnsi="Times New Roman" w:cs="Times New Roman"/>
        </w:rPr>
        <w:t>ізбесінен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сарапшылардан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шығару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верификациялық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комиссияның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шешімі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бойынша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жүргізіледі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Сондай-ақ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мұндай</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шешімді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сарапшыны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аттестаттаған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ұсынған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қауымдастықта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одақта</w:t>
      </w:r>
      <w:proofErr w:type="spellEnd"/>
      <w:r w:rsidR="005441E5" w:rsidRPr="00EE0A00">
        <w:rPr>
          <w:rFonts w:ascii="Times New Roman" w:hAnsi="Times New Roman" w:cs="Times New Roman"/>
        </w:rPr>
        <w:t xml:space="preserve">) да </w:t>
      </w:r>
      <w:proofErr w:type="spellStart"/>
      <w:r w:rsidR="005441E5" w:rsidRPr="00EE0A00">
        <w:rPr>
          <w:rFonts w:ascii="Times New Roman" w:hAnsi="Times New Roman" w:cs="Times New Roman"/>
        </w:rPr>
        <w:t>көздеу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қажет</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қауымдастық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сарапшының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жүргізген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сараптамасының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сапасы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өтініш</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берушіні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отандық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тауар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жұмыс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және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қызмет</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өндірушілер</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тізіліміне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енгізу</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құқығына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қорытынды</w:t>
      </w:r>
      <w:proofErr w:type="spellEnd"/>
      <w:r w:rsidR="005441E5" w:rsidRPr="00EE0A00">
        <w:rPr>
          <w:rFonts w:ascii="Times New Roman" w:hAnsi="Times New Roman" w:cs="Times New Roman"/>
        </w:rPr>
        <w:t xml:space="preserve"> беру үшін </w:t>
      </w:r>
      <w:proofErr w:type="spellStart"/>
      <w:r w:rsidR="005441E5" w:rsidRPr="00EE0A00">
        <w:rPr>
          <w:rFonts w:ascii="Times New Roman" w:hAnsi="Times New Roman" w:cs="Times New Roman"/>
        </w:rPr>
        <w:t>беделі</w:t>
      </w:r>
      <w:proofErr w:type="spellEnd"/>
      <w:r w:rsidR="005441E5" w:rsidRPr="00EE0A00">
        <w:rPr>
          <w:rFonts w:ascii="Times New Roman" w:hAnsi="Times New Roman" w:cs="Times New Roman"/>
        </w:rPr>
        <w:t xml:space="preserve"> мен </w:t>
      </w:r>
      <w:proofErr w:type="spellStart"/>
      <w:r w:rsidR="005441E5" w:rsidRPr="00EE0A00">
        <w:rPr>
          <w:rFonts w:ascii="Times New Roman" w:hAnsi="Times New Roman" w:cs="Times New Roman"/>
        </w:rPr>
        <w:t>материалдық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жауапкершілігін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көтеретінін</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ескере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отырып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біз</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бұл</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өзгеріс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қағидалардың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жаңа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редакциясына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енгізілуі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тиіс</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деп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ойлаймыз</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қауымдастықтың</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салалық</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сарапшыны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өз</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бетінше</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кері</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қайтарып</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алуға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құқығы</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болуға</w:t>
      </w:r>
      <w:proofErr w:type="spellEnd"/>
      <w:r w:rsidR="005441E5" w:rsidRPr="00EE0A00">
        <w:rPr>
          <w:rFonts w:ascii="Times New Roman" w:hAnsi="Times New Roman" w:cs="Times New Roman"/>
        </w:rPr>
        <w:t xml:space="preserve"> </w:t>
      </w:r>
      <w:proofErr w:type="spellStart"/>
      <w:r w:rsidR="005441E5" w:rsidRPr="00EE0A00">
        <w:rPr>
          <w:rFonts w:ascii="Times New Roman" w:hAnsi="Times New Roman" w:cs="Times New Roman"/>
        </w:rPr>
        <w:t>тиіс</w:t>
      </w:r>
      <w:proofErr w:type="spellEnd"/>
      <w:r w:rsidR="005441E5" w:rsidRPr="00EE0A00">
        <w:rPr>
          <w:rFonts w:ascii="Times New Roman" w:hAnsi="Times New Roman" w:cs="Times New Roman"/>
        </w:rPr>
        <w:t>.</w:t>
      </w:r>
    </w:p>
    <w:p w14:paraId="0460DB98" w14:textId="77777777" w:rsidR="0066659E" w:rsidRPr="00EE0A00" w:rsidRDefault="005441E5"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Дайындалатын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тауарлардың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жұмыстар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көрсетілетін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қызметтердің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бірыңғай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номенклатуралық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анықтамалығына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кодтарды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маңызды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өйткені</w:t>
      </w:r>
      <w:proofErr w:type="spellEnd"/>
      <w:r w:rsidRPr="00EE0A00">
        <w:rPr>
          <w:rFonts w:ascii="Times New Roman" w:hAnsi="Times New Roman" w:cs="Times New Roman"/>
        </w:rPr>
        <w:t xml:space="preserve"> 20.02.2020 </w:t>
      </w:r>
      <w:proofErr w:type="spellStart"/>
      <w:r w:rsidRPr="00EE0A00">
        <w:rPr>
          <w:rFonts w:ascii="Times New Roman" w:hAnsi="Times New Roman" w:cs="Times New Roman"/>
        </w:rPr>
        <w:t>жылғы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Ережеге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енгізілген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түзетулер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жосықсыз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оларда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позицияларын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беретін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жағдайлар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жасады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мысалы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жеңіл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жиһаз</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өнеркәсібін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қағидаларына</w:t>
      </w:r>
      <w:proofErr w:type="spellEnd"/>
      <w:r w:rsidRPr="00EE0A00">
        <w:rPr>
          <w:rFonts w:ascii="Times New Roman" w:hAnsi="Times New Roman" w:cs="Times New Roman"/>
        </w:rPr>
        <w:t xml:space="preserve"> микро, </w:t>
      </w:r>
      <w:proofErr w:type="spellStart"/>
      <w:r w:rsidRPr="00EE0A00">
        <w:rPr>
          <w:rFonts w:ascii="Times New Roman" w:hAnsi="Times New Roman" w:cs="Times New Roman"/>
        </w:rPr>
        <w:t>шағын</w:t>
      </w:r>
      <w:proofErr w:type="spellEnd"/>
      <w:r w:rsidRPr="00EE0A00">
        <w:rPr>
          <w:rFonts w:ascii="Times New Roman" w:hAnsi="Times New Roman" w:cs="Times New Roman"/>
        </w:rPr>
        <w:t xml:space="preserve">, орта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ірі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санаттарына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көлеміне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қаржылық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орнықтылығына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т. б.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бөлу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w:t>
      </w:r>
      <w:r w:rsidR="0066659E" w:rsidRPr="00EE0A00">
        <w:rPr>
          <w:rFonts w:ascii="Times New Roman" w:hAnsi="Times New Roman" w:cs="Times New Roman"/>
        </w:rPr>
        <w:t>:</w:t>
      </w:r>
    </w:p>
    <w:p w14:paraId="12D4F6F7" w14:textId="77777777" w:rsidR="00D93AF4" w:rsidRPr="00EE0A00" w:rsidRDefault="00D93AF4"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 Микро-100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w:t>
      </w:r>
    </w:p>
    <w:p w14:paraId="0F1323AC" w14:textId="77777777" w:rsidR="00D93AF4" w:rsidRPr="00EE0A00" w:rsidRDefault="00D93AF4"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lastRenderedPageBreak/>
        <w:t xml:space="preserve">- Шағын-101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көрсеткіштен</w:t>
      </w:r>
      <w:proofErr w:type="spellEnd"/>
      <w:r w:rsidRPr="00EE0A00">
        <w:rPr>
          <w:rFonts w:ascii="Times New Roman" w:hAnsi="Times New Roman" w:cs="Times New Roman"/>
        </w:rPr>
        <w:t xml:space="preserve"> 1000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w:t>
      </w:r>
    </w:p>
    <w:p w14:paraId="6C4C2AF7" w14:textId="77777777" w:rsidR="00D93AF4" w:rsidRPr="00EE0A00" w:rsidRDefault="00D93AF4"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 </w:t>
      </w:r>
      <w:proofErr w:type="spellStart"/>
      <w:r w:rsidRPr="00EE0A00">
        <w:rPr>
          <w:rFonts w:ascii="Times New Roman" w:hAnsi="Times New Roman" w:cs="Times New Roman"/>
        </w:rPr>
        <w:t>Орташа</w:t>
      </w:r>
      <w:proofErr w:type="spellEnd"/>
      <w:r w:rsidRPr="00EE0A00">
        <w:rPr>
          <w:rFonts w:ascii="Times New Roman" w:hAnsi="Times New Roman" w:cs="Times New Roman"/>
        </w:rPr>
        <w:t xml:space="preserve"> – 1001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көрсеткіштен</w:t>
      </w:r>
      <w:proofErr w:type="spellEnd"/>
      <w:r w:rsidRPr="00EE0A00">
        <w:rPr>
          <w:rFonts w:ascii="Times New Roman" w:hAnsi="Times New Roman" w:cs="Times New Roman"/>
        </w:rPr>
        <w:t xml:space="preserve"> 100000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w:t>
      </w:r>
    </w:p>
    <w:p w14:paraId="41192963" w14:textId="77777777" w:rsidR="00D93AF4" w:rsidRPr="00EE0A00" w:rsidRDefault="00D93AF4"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 Ірі-100000-нан </w:t>
      </w:r>
      <w:proofErr w:type="spellStart"/>
      <w:r w:rsidRPr="00EE0A00">
        <w:rPr>
          <w:rFonts w:ascii="Times New Roman" w:hAnsi="Times New Roman" w:cs="Times New Roman"/>
        </w:rPr>
        <w:t>астам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есептік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көрсеткіш</w:t>
      </w:r>
      <w:proofErr w:type="spellEnd"/>
      <w:r w:rsidRPr="00EE0A00">
        <w:rPr>
          <w:rFonts w:ascii="Times New Roman" w:hAnsi="Times New Roman" w:cs="Times New Roman"/>
        </w:rPr>
        <w:t>.</w:t>
      </w:r>
    </w:p>
    <w:p w14:paraId="7D5584EA" w14:textId="77777777" w:rsidR="00D93AF4"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бөлу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процесін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сертификат </w:t>
      </w:r>
      <w:proofErr w:type="spellStart"/>
      <w:r w:rsidRPr="00EE0A00">
        <w:rPr>
          <w:rFonts w:ascii="Times New Roman" w:hAnsi="Times New Roman" w:cs="Times New Roman"/>
        </w:rPr>
        <w:t>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процесіне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квазимемлекеттік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сектордың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процесіне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олар</w:t>
      </w:r>
      <w:proofErr w:type="spellEnd"/>
      <w:r w:rsidRPr="00EE0A00">
        <w:rPr>
          <w:rFonts w:ascii="Times New Roman" w:hAnsi="Times New Roman" w:cs="Times New Roman"/>
        </w:rPr>
        <w:t xml:space="preserve"> растай </w:t>
      </w:r>
      <w:proofErr w:type="spellStart"/>
      <w:r w:rsidRPr="00EE0A00">
        <w:rPr>
          <w:rFonts w:ascii="Times New Roman" w:hAnsi="Times New Roman" w:cs="Times New Roman"/>
        </w:rPr>
        <w:t>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санат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шеңберінде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ғана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қатысуға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w:t>
      </w:r>
    </w:p>
    <w:p w14:paraId="54D90FED" w14:textId="77777777" w:rsidR="00D93AF4"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00227E4E" w:rsidRPr="00EE0A00">
        <w:rPr>
          <w:rFonts w:ascii="Times New Roman" w:hAnsi="Times New Roman" w:cs="Times New Roman"/>
        </w:rPr>
        <w:t>Ереже</w:t>
      </w:r>
      <w:proofErr w:type="spellEnd"/>
      <w:r w:rsidR="00227E4E" w:rsidRPr="00EE0A00">
        <w:rPr>
          <w:rFonts w:ascii="Times New Roman" w:hAnsi="Times New Roman" w:cs="Times New Roman"/>
          <w:lang w:val="kk-KZ"/>
        </w:rPr>
        <w:t>лерде</w:t>
      </w:r>
      <w:r w:rsidRPr="00EE0A00">
        <w:rPr>
          <w:rFonts w:ascii="Times New Roman" w:hAnsi="Times New Roman" w:cs="Times New Roman"/>
        </w:rPr>
        <w:t xml:space="preserve"> </w:t>
      </w:r>
      <w:proofErr w:type="spellStart"/>
      <w:r w:rsidRPr="00EE0A00">
        <w:rPr>
          <w:rFonts w:ascii="Times New Roman" w:hAnsi="Times New Roman" w:cs="Times New Roman"/>
        </w:rPr>
        <w:t>салалық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сарапшының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өтініш</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берушінің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құжаттарына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мерзімдерін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созу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қорытындыны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ресімдеудегі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бұзушылықтар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бөлігінде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сондай-ақ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комиссиялық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шығу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қорытындылары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бойынша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жауапкершілік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шараларын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көздеу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қажет</w:t>
      </w:r>
      <w:proofErr w:type="spellEnd"/>
      <w:r w:rsidRPr="00EE0A00">
        <w:rPr>
          <w:rFonts w:ascii="Times New Roman" w:hAnsi="Times New Roman" w:cs="Times New Roman"/>
        </w:rPr>
        <w:t>.</w:t>
      </w:r>
    </w:p>
    <w:p w14:paraId="2644C7F2" w14:textId="77777777" w:rsidR="00164FB2" w:rsidRPr="00EE0A00" w:rsidRDefault="00164FB2" w:rsidP="00EE0A00">
      <w:pPr>
        <w:spacing w:after="0" w:line="240" w:lineRule="auto"/>
        <w:ind w:firstLine="709"/>
        <w:contextualSpacing/>
        <w:jc w:val="both"/>
        <w:rPr>
          <w:rFonts w:ascii="Times New Roman" w:hAnsi="Times New Roman" w:cs="Times New Roman"/>
          <w:b/>
        </w:rPr>
      </w:pPr>
      <w:proofErr w:type="spellStart"/>
      <w:r w:rsidRPr="00EE0A00">
        <w:rPr>
          <w:rFonts w:ascii="Times New Roman" w:hAnsi="Times New Roman" w:cs="Times New Roman"/>
          <w:b/>
        </w:rPr>
        <w:t>Қорытынды</w:t>
      </w:r>
      <w:proofErr w:type="spellEnd"/>
    </w:p>
    <w:p w14:paraId="37B76861" w14:textId="77777777" w:rsidR="00276C00"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Осылайша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қорытынды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жасауға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w:t>
      </w:r>
      <w:proofErr w:type="spellEnd"/>
      <w:r w:rsidRPr="00EE0A00">
        <w:rPr>
          <w:rFonts w:ascii="Times New Roman" w:hAnsi="Times New Roman" w:cs="Times New Roman"/>
        </w:rPr>
        <w:t xml:space="preserve"> –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болуын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растайтын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рәсім</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сертификат </w:t>
      </w:r>
      <w:proofErr w:type="spellStart"/>
      <w:r w:rsidRPr="00EE0A00">
        <w:rPr>
          <w:rFonts w:ascii="Times New Roman" w:hAnsi="Times New Roman" w:cs="Times New Roman"/>
        </w:rPr>
        <w:t>өндіріс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номенклатурасын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қуатын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Басқаша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айтқанда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өнеркәсіптік</w:t>
      </w:r>
      <w:proofErr w:type="spellEnd"/>
      <w:r w:rsidRPr="00EE0A00">
        <w:rPr>
          <w:rFonts w:ascii="Times New Roman" w:hAnsi="Times New Roman" w:cs="Times New Roman"/>
        </w:rPr>
        <w:t xml:space="preserve"> сертификаты бар </w:t>
      </w:r>
      <w:proofErr w:type="spellStart"/>
      <w:r w:rsidRPr="00EE0A00">
        <w:rPr>
          <w:rFonts w:ascii="Times New Roman" w:hAnsi="Times New Roman" w:cs="Times New Roman"/>
        </w:rPr>
        <w:t>кәсіпорын</w:t>
      </w:r>
      <w:proofErr w:type="spellEnd"/>
      <w:r w:rsidRPr="00EE0A00">
        <w:rPr>
          <w:rFonts w:ascii="Times New Roman" w:hAnsi="Times New Roman" w:cs="Times New Roman"/>
        </w:rPr>
        <w:t xml:space="preserve"> </w:t>
      </w:r>
      <w:r w:rsidR="004B1BD9" w:rsidRPr="00EE0A00">
        <w:rPr>
          <w:rFonts w:ascii="Times New Roman" w:hAnsi="Times New Roman" w:cs="Times New Roman"/>
          <w:lang w:val="kk-KZ"/>
        </w:rPr>
        <w:t>«С</w:t>
      </w:r>
      <w:proofErr w:type="spellStart"/>
      <w:r w:rsidRPr="00EE0A00">
        <w:rPr>
          <w:rFonts w:ascii="Times New Roman" w:hAnsi="Times New Roman" w:cs="Times New Roman"/>
        </w:rPr>
        <w:t>абын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көпіршігі</w:t>
      </w:r>
      <w:proofErr w:type="spellEnd"/>
      <w:r w:rsidR="004B1BD9" w:rsidRPr="00EE0A00">
        <w:rPr>
          <w:rFonts w:ascii="Times New Roman" w:hAnsi="Times New Roman" w:cs="Times New Roman"/>
          <w:lang w:val="kk-KZ"/>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табылмайтын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кепілдік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береді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арасында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адал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бәсекелестікке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ықпал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етеді</w:t>
      </w:r>
      <w:proofErr w:type="spellEnd"/>
      <w:r w:rsidRPr="00EE0A00">
        <w:rPr>
          <w:rFonts w:ascii="Times New Roman" w:hAnsi="Times New Roman" w:cs="Times New Roman"/>
        </w:rPr>
        <w:t xml:space="preserve"> </w:t>
      </w:r>
      <w:r w:rsidR="00720FDC" w:rsidRPr="00EE0A00">
        <w:rPr>
          <w:rFonts w:ascii="Times New Roman" w:hAnsi="Times New Roman" w:cs="Times New Roman"/>
        </w:rPr>
        <w:t>[9].</w:t>
      </w:r>
    </w:p>
    <w:p w14:paraId="122C266F" w14:textId="77777777" w:rsidR="00D93AF4"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қолданысқа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енгізілгенге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дейін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техникалық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көбінесе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мынадай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проблемаға</w:t>
      </w:r>
      <w:proofErr w:type="spellEnd"/>
      <w:r w:rsidRPr="00EE0A00">
        <w:rPr>
          <w:rFonts w:ascii="Times New Roman" w:hAnsi="Times New Roman" w:cs="Times New Roman"/>
        </w:rPr>
        <w:t xml:space="preserve"> тап </w:t>
      </w:r>
      <w:proofErr w:type="spellStart"/>
      <w:r w:rsidRPr="00EE0A00">
        <w:rPr>
          <w:rFonts w:ascii="Times New Roman" w:hAnsi="Times New Roman" w:cs="Times New Roman"/>
        </w:rPr>
        <w:t>болды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кәсіпорындар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өздерін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қазақстандық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көрсете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отырып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көлемдері</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қажетті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жабдықты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иеленбей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мемлекеттік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w:t>
      </w:r>
      <w:proofErr w:type="spellEnd"/>
      <w:r w:rsidRPr="00EE0A00">
        <w:rPr>
          <w:rFonts w:ascii="Times New Roman" w:hAnsi="Times New Roman" w:cs="Times New Roman"/>
        </w:rPr>
        <w:t xml:space="preserve"> де </w:t>
      </w:r>
      <w:proofErr w:type="spellStart"/>
      <w:r w:rsidRPr="00EE0A00">
        <w:rPr>
          <w:rFonts w:ascii="Times New Roman" w:hAnsi="Times New Roman" w:cs="Times New Roman"/>
        </w:rPr>
        <w:t>сатып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алуларда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тендерлерді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преференциялар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қолдау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шараларын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пайдаланды</w:t>
      </w:r>
      <w:proofErr w:type="spellEnd"/>
      <w:r w:rsidRPr="00EE0A00">
        <w:rPr>
          <w:rFonts w:ascii="Times New Roman" w:hAnsi="Times New Roman" w:cs="Times New Roman"/>
        </w:rPr>
        <w:t>.</w:t>
      </w:r>
    </w:p>
    <w:p w14:paraId="42CB37F5" w14:textId="77777777" w:rsidR="00D93AF4"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Техникалық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реттеу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жүйесі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республикалық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деңгейде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экономиканың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әртүрлі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салаларының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өндірістік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мүмкіндіктерін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түсіну</w:t>
      </w:r>
      <w:proofErr w:type="spellEnd"/>
      <w:r w:rsidRPr="00EE0A00">
        <w:rPr>
          <w:rFonts w:ascii="Times New Roman" w:hAnsi="Times New Roman" w:cs="Times New Roman"/>
        </w:rPr>
        <w:t xml:space="preserve"> үшін </w:t>
      </w:r>
      <w:proofErr w:type="spellStart"/>
      <w:r w:rsidRPr="00EE0A00">
        <w:rPr>
          <w:rFonts w:ascii="Times New Roman" w:hAnsi="Times New Roman" w:cs="Times New Roman"/>
        </w:rPr>
        <w:t>отандық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өндірушілердің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бірыңғай</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сенімге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лайық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тізілімін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қалыптастыру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бағытында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жылжып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келеді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Бұл</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тиімді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өнеркәсіптік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саясатты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құру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қолдау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шараларын</w:t>
      </w:r>
      <w:proofErr w:type="spellEnd"/>
      <w:r w:rsidRPr="00EE0A00">
        <w:rPr>
          <w:rFonts w:ascii="Times New Roman" w:hAnsi="Times New Roman" w:cs="Times New Roman"/>
        </w:rPr>
        <w:t xml:space="preserve"> әзірлеу үшін </w:t>
      </w:r>
      <w:proofErr w:type="spellStart"/>
      <w:r w:rsidRPr="00EE0A00">
        <w:rPr>
          <w:rFonts w:ascii="Times New Roman" w:hAnsi="Times New Roman" w:cs="Times New Roman"/>
        </w:rPr>
        <w:t>қажет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екендігінде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күмән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жоқ</w:t>
      </w:r>
      <w:proofErr w:type="spellEnd"/>
      <w:r w:rsidRPr="00EE0A00">
        <w:rPr>
          <w:rFonts w:ascii="Times New Roman" w:hAnsi="Times New Roman" w:cs="Times New Roman"/>
        </w:rPr>
        <w:t>.</w:t>
      </w:r>
    </w:p>
    <w:p w14:paraId="092E7E5C" w14:textId="77777777" w:rsidR="0007717A" w:rsidRPr="00EE0A00" w:rsidRDefault="00D93AF4" w:rsidP="00EE0A00">
      <w:pPr>
        <w:spacing w:after="0" w:line="240" w:lineRule="auto"/>
        <w:ind w:firstLine="709"/>
        <w:contextualSpacing/>
        <w:jc w:val="both"/>
        <w:rPr>
          <w:rFonts w:ascii="Times New Roman" w:hAnsi="Times New Roman" w:cs="Times New Roman"/>
        </w:rPr>
      </w:pP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сертификаттаудың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негізгі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проблемасы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еңбек</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нарығы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субъектілерінің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көпшілігі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алу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нәтижесінде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экономикалық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артықшылықтарды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көрмейтіндігі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болып</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табылады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себебі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қымбатшылық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зертханалардың</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жетіспеушілігі</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жоғары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талаптар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сияқты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себептерге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байланысты</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Аталған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саланың</w:t>
      </w:r>
      <w:proofErr w:type="spellEnd"/>
      <w:r w:rsidRPr="00EE0A00">
        <w:rPr>
          <w:rFonts w:ascii="Times New Roman" w:hAnsi="Times New Roman" w:cs="Times New Roman"/>
        </w:rPr>
        <w:t xml:space="preserve"> </w:t>
      </w:r>
      <w:r w:rsidR="000231A6" w:rsidRPr="00EE0A00">
        <w:rPr>
          <w:rFonts w:ascii="Times New Roman" w:hAnsi="Times New Roman" w:cs="Times New Roman"/>
          <w:lang w:val="kk-KZ"/>
        </w:rPr>
        <w:t>мәселелері</w:t>
      </w:r>
      <w:r w:rsidRPr="00EE0A00">
        <w:rPr>
          <w:rFonts w:ascii="Times New Roman" w:hAnsi="Times New Roman" w:cs="Times New Roman"/>
        </w:rPr>
        <w:t xml:space="preserve"> </w:t>
      </w:r>
      <w:r w:rsidR="000231A6" w:rsidRPr="00EE0A00">
        <w:rPr>
          <w:rFonts w:ascii="Times New Roman" w:hAnsi="Times New Roman" w:cs="Times New Roman"/>
          <w:lang w:val="kk-KZ"/>
        </w:rPr>
        <w:t>«О</w:t>
      </w:r>
      <w:proofErr w:type="spellStart"/>
      <w:r w:rsidRPr="00EE0A00">
        <w:rPr>
          <w:rFonts w:ascii="Times New Roman" w:hAnsi="Times New Roman" w:cs="Times New Roman"/>
        </w:rPr>
        <w:t>тандық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тауар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жұмыс</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қызмет</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өндірушілер</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тізілімін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қалыптастыру</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және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жүргізу</w:t>
      </w:r>
      <w:proofErr w:type="spellEnd"/>
      <w:r w:rsidR="000231A6" w:rsidRPr="00EE0A00">
        <w:rPr>
          <w:rFonts w:ascii="Times New Roman" w:hAnsi="Times New Roman" w:cs="Times New Roman"/>
          <w:lang w:val="kk-KZ"/>
        </w:rPr>
        <w:t>»</w:t>
      </w:r>
      <w:r w:rsidR="000231A6" w:rsidRPr="00EE0A00">
        <w:rPr>
          <w:rFonts w:ascii="Times New Roman" w:hAnsi="Times New Roman" w:cs="Times New Roman"/>
        </w:rPr>
        <w:t xml:space="preserve">, </w:t>
      </w:r>
      <w:proofErr w:type="spellStart"/>
      <w:r w:rsidR="000231A6" w:rsidRPr="00EE0A00">
        <w:rPr>
          <w:rFonts w:ascii="Times New Roman" w:hAnsi="Times New Roman" w:cs="Times New Roman"/>
        </w:rPr>
        <w:t>сондай-ақ</w:t>
      </w:r>
      <w:proofErr w:type="spellEnd"/>
      <w:r w:rsidRPr="00EE0A00">
        <w:rPr>
          <w:rFonts w:ascii="Times New Roman" w:hAnsi="Times New Roman" w:cs="Times New Roman"/>
        </w:rPr>
        <w:t xml:space="preserve"> </w:t>
      </w:r>
      <w:r w:rsidR="0090267F" w:rsidRPr="00EE0A00">
        <w:rPr>
          <w:rFonts w:ascii="Times New Roman" w:hAnsi="Times New Roman" w:cs="Times New Roman"/>
          <w:lang w:val="kk-KZ"/>
        </w:rPr>
        <w:t>«</w:t>
      </w:r>
      <w:proofErr w:type="spellStart"/>
      <w:r w:rsidR="0090267F" w:rsidRPr="00EE0A00">
        <w:rPr>
          <w:rFonts w:ascii="Times New Roman" w:hAnsi="Times New Roman" w:cs="Times New Roman"/>
        </w:rPr>
        <w:t>Атамекен</w:t>
      </w:r>
      <w:proofErr w:type="spellEnd"/>
      <w:r w:rsidR="0090267F" w:rsidRPr="00EE0A00">
        <w:rPr>
          <w:rFonts w:ascii="Times New Roman" w:hAnsi="Times New Roman" w:cs="Times New Roman"/>
          <w:lang w:val="kk-KZ"/>
        </w:rPr>
        <w:t>»</w:t>
      </w:r>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Қазақстан</w:t>
      </w:r>
      <w:proofErr w:type="spellEnd"/>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Республикасының</w:t>
      </w:r>
      <w:proofErr w:type="spellEnd"/>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Ұлттық</w:t>
      </w:r>
      <w:proofErr w:type="spellEnd"/>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Кәсіпкерлер</w:t>
      </w:r>
      <w:proofErr w:type="spellEnd"/>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палатасы</w:t>
      </w:r>
      <w:proofErr w:type="spellEnd"/>
      <w:r w:rsidR="0090267F" w:rsidRPr="00EE0A00">
        <w:rPr>
          <w:rFonts w:ascii="Times New Roman" w:hAnsi="Times New Roman" w:cs="Times New Roman"/>
        </w:rPr>
        <w:t xml:space="preserve"> </w:t>
      </w:r>
      <w:proofErr w:type="spellStart"/>
      <w:r w:rsidR="0090267F" w:rsidRPr="00EE0A00">
        <w:rPr>
          <w:rFonts w:ascii="Times New Roman" w:hAnsi="Times New Roman" w:cs="Times New Roman"/>
        </w:rPr>
        <w:t>Төралқасының</w:t>
      </w:r>
      <w:proofErr w:type="spellEnd"/>
      <w:r w:rsidR="0090267F" w:rsidRPr="00EE0A00">
        <w:rPr>
          <w:rFonts w:ascii="Times New Roman" w:hAnsi="Times New Roman" w:cs="Times New Roman"/>
        </w:rPr>
        <w:t xml:space="preserve"> 28.12.2018 ж. № 28 </w:t>
      </w:r>
      <w:proofErr w:type="spellStart"/>
      <w:r w:rsidR="0090267F" w:rsidRPr="00EE0A00">
        <w:rPr>
          <w:rFonts w:ascii="Times New Roman" w:hAnsi="Times New Roman" w:cs="Times New Roman"/>
        </w:rPr>
        <w:t>шешімімен</w:t>
      </w:r>
      <w:proofErr w:type="spellEnd"/>
      <w:r w:rsidR="0090267F" w:rsidRPr="00EE0A00">
        <w:rPr>
          <w:rFonts w:ascii="Times New Roman" w:hAnsi="Times New Roman" w:cs="Times New Roman"/>
          <w:lang w:val="kk-KZ"/>
        </w:rPr>
        <w:t xml:space="preserve"> бекітілген</w:t>
      </w:r>
      <w:r w:rsidR="0090267F" w:rsidRPr="00EE0A00">
        <w:rPr>
          <w:rFonts w:ascii="Times New Roman" w:eastAsia="Calibri" w:hAnsi="Times New Roman" w:cs="Times New Roman"/>
        </w:rPr>
        <w:t xml:space="preserve"> </w:t>
      </w:r>
      <w:r w:rsidR="000231A6" w:rsidRPr="00EE0A00">
        <w:rPr>
          <w:rFonts w:ascii="Times New Roman" w:hAnsi="Times New Roman" w:cs="Times New Roman"/>
          <w:lang w:val="kk-KZ"/>
        </w:rPr>
        <w:t>«</w:t>
      </w:r>
      <w:proofErr w:type="spellStart"/>
      <w:r w:rsidRPr="00EE0A00">
        <w:rPr>
          <w:rFonts w:ascii="Times New Roman" w:hAnsi="Times New Roman" w:cs="Times New Roman"/>
        </w:rPr>
        <w:t>Индустриялық</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сертификатын</w:t>
      </w:r>
      <w:proofErr w:type="spellEnd"/>
      <w:r w:rsidRPr="00EE0A00">
        <w:rPr>
          <w:rFonts w:ascii="Times New Roman" w:hAnsi="Times New Roman" w:cs="Times New Roman"/>
        </w:rPr>
        <w:t xml:space="preserve"> беру </w:t>
      </w:r>
      <w:proofErr w:type="spellStart"/>
      <w:r w:rsidRPr="00EE0A00">
        <w:rPr>
          <w:rFonts w:ascii="Times New Roman" w:hAnsi="Times New Roman" w:cs="Times New Roman"/>
        </w:rPr>
        <w:t>қағидаларына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өзгерістер</w:t>
      </w:r>
      <w:proofErr w:type="spellEnd"/>
      <w:r w:rsidRPr="00EE0A00">
        <w:rPr>
          <w:rFonts w:ascii="Times New Roman" w:hAnsi="Times New Roman" w:cs="Times New Roman"/>
        </w:rPr>
        <w:t xml:space="preserve"> мен </w:t>
      </w:r>
      <w:proofErr w:type="spellStart"/>
      <w:r w:rsidRPr="00EE0A00">
        <w:rPr>
          <w:rFonts w:ascii="Times New Roman" w:hAnsi="Times New Roman" w:cs="Times New Roman"/>
        </w:rPr>
        <w:t>толықтырулардың</w:t>
      </w:r>
      <w:proofErr w:type="spellEnd"/>
      <w:r w:rsidR="000231A6" w:rsidRPr="00EE0A00">
        <w:rPr>
          <w:rFonts w:ascii="Times New Roman" w:hAnsi="Times New Roman" w:cs="Times New Roman"/>
          <w:lang w:val="kk-KZ"/>
        </w:rPr>
        <w:t>»</w:t>
      </w:r>
      <w:r w:rsidRPr="00EE0A00">
        <w:rPr>
          <w:rFonts w:ascii="Times New Roman" w:hAnsi="Times New Roman" w:cs="Times New Roman"/>
        </w:rPr>
        <w:t xml:space="preserve"> </w:t>
      </w:r>
      <w:proofErr w:type="spellStart"/>
      <w:r w:rsidRPr="00EE0A00">
        <w:rPr>
          <w:rFonts w:ascii="Times New Roman" w:hAnsi="Times New Roman" w:cs="Times New Roman"/>
        </w:rPr>
        <w:t>жаңа</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редакциясын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әзірлеумен</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шешілуге</w:t>
      </w:r>
      <w:proofErr w:type="spellEnd"/>
      <w:r w:rsidRPr="00EE0A00">
        <w:rPr>
          <w:rFonts w:ascii="Times New Roman" w:hAnsi="Times New Roman" w:cs="Times New Roman"/>
        </w:rPr>
        <w:t xml:space="preserve"> </w:t>
      </w:r>
      <w:proofErr w:type="spellStart"/>
      <w:r w:rsidRPr="00EE0A00">
        <w:rPr>
          <w:rFonts w:ascii="Times New Roman" w:hAnsi="Times New Roman" w:cs="Times New Roman"/>
        </w:rPr>
        <w:t>тиіс</w:t>
      </w:r>
      <w:proofErr w:type="spellEnd"/>
      <w:r w:rsidRPr="00EE0A00">
        <w:rPr>
          <w:rFonts w:ascii="Times New Roman" w:hAnsi="Times New Roman" w:cs="Times New Roman"/>
        </w:rPr>
        <w:t xml:space="preserve">. </w:t>
      </w:r>
      <w:r w:rsidR="00BE310E" w:rsidRPr="00EE0A00">
        <w:rPr>
          <w:rFonts w:ascii="Times New Roman" w:hAnsi="Times New Roman" w:cs="Times New Roman"/>
        </w:rPr>
        <w:t>[10].</w:t>
      </w:r>
    </w:p>
    <w:p w14:paraId="57B2466B" w14:textId="77777777" w:rsidR="009B410D" w:rsidRPr="00EE0A00" w:rsidRDefault="009B410D" w:rsidP="00EE0A00">
      <w:pPr>
        <w:spacing w:after="0" w:line="240" w:lineRule="auto"/>
        <w:ind w:firstLine="709"/>
        <w:contextualSpacing/>
        <w:jc w:val="both"/>
        <w:rPr>
          <w:rFonts w:ascii="Times New Roman" w:hAnsi="Times New Roman" w:cs="Times New Roman"/>
        </w:rPr>
      </w:pPr>
    </w:p>
    <w:p w14:paraId="6D445D25" w14:textId="77777777" w:rsidR="002F207B" w:rsidRPr="00EE0A00" w:rsidRDefault="009931BE" w:rsidP="00EE0A00">
      <w:pPr>
        <w:spacing w:after="0" w:line="240" w:lineRule="auto"/>
        <w:contextualSpacing/>
        <w:jc w:val="center"/>
        <w:rPr>
          <w:rFonts w:ascii="Times New Roman" w:hAnsi="Times New Roman" w:cs="Times New Roman"/>
          <w:b/>
          <w:lang w:val="kk-KZ"/>
        </w:rPr>
      </w:pPr>
      <w:r w:rsidRPr="00EE0A00">
        <w:rPr>
          <w:rFonts w:ascii="Times New Roman" w:hAnsi="Times New Roman" w:cs="Times New Roman"/>
          <w:b/>
          <w:lang w:val="kk-KZ"/>
        </w:rPr>
        <w:t>ПАЙДАЛАНЫЛҒАН ӘДЕБИЕТТЕР ТІЗІМІ</w:t>
      </w:r>
    </w:p>
    <w:p w14:paraId="72B65251" w14:textId="77777777" w:rsidR="009931BE" w:rsidRPr="00EE0A00" w:rsidRDefault="009931BE" w:rsidP="00EE0A00">
      <w:pPr>
        <w:spacing w:after="0" w:line="240" w:lineRule="auto"/>
        <w:ind w:firstLine="709"/>
        <w:contextualSpacing/>
        <w:jc w:val="both"/>
        <w:rPr>
          <w:rFonts w:ascii="Times New Roman" w:hAnsi="Times New Roman" w:cs="Times New Roman"/>
          <w:b/>
          <w:highlight w:val="yellow"/>
        </w:rPr>
      </w:pPr>
    </w:p>
    <w:p w14:paraId="5780F39F" w14:textId="42481787" w:rsidR="004754DF" w:rsidRPr="00EE0A00" w:rsidRDefault="009F6597" w:rsidP="00EE0A00">
      <w:pPr>
        <w:spacing w:after="0" w:line="240" w:lineRule="auto"/>
        <w:contextualSpacing/>
        <w:jc w:val="both"/>
        <w:rPr>
          <w:rFonts w:ascii="Times New Roman" w:hAnsi="Times New Roman" w:cs="Times New Roman"/>
        </w:rPr>
      </w:pPr>
      <w:r w:rsidRPr="00EE0A00">
        <w:rPr>
          <w:rFonts w:ascii="Times New Roman" w:hAnsi="Times New Roman" w:cs="Times New Roman"/>
        </w:rPr>
        <w:t>1</w:t>
      </w:r>
      <w:r w:rsidR="0063272E" w:rsidRPr="00EE0A00">
        <w:rPr>
          <w:rFonts w:ascii="Times New Roman" w:hAnsi="Times New Roman" w:cs="Times New Roman"/>
        </w:rPr>
        <w:t>.</w:t>
      </w:r>
      <w:r w:rsidR="002F207B" w:rsidRPr="00EE0A00">
        <w:rPr>
          <w:rFonts w:ascii="Times New Roman" w:hAnsi="Times New Roman" w:cs="Times New Roman"/>
        </w:rPr>
        <w:t xml:space="preserve"> Закон Республики Казахстан «О техническом регулировании»</w:t>
      </w:r>
      <w:r w:rsidR="00074470" w:rsidRPr="00EE0A00">
        <w:rPr>
          <w:rFonts w:ascii="Times New Roman" w:hAnsi="Times New Roman" w:cs="Times New Roman"/>
        </w:rPr>
        <w:t>.</w:t>
      </w:r>
      <w:r w:rsidR="004754DF" w:rsidRPr="00EE0A00">
        <w:rPr>
          <w:rFonts w:ascii="Times New Roman" w:hAnsi="Times New Roman" w:cs="Times New Roman"/>
        </w:rPr>
        <w:t xml:space="preserve"> - [Электронный ресурс]. - Режим доступа: http://adilet.zan.kz/rus/docs/Z2000000396</w:t>
      </w:r>
      <w:r w:rsidR="000F29C0" w:rsidRPr="00EE0A00">
        <w:rPr>
          <w:rFonts w:ascii="Times New Roman" w:hAnsi="Times New Roman" w:cs="Times New Roman"/>
        </w:rPr>
        <w:t>.</w:t>
      </w:r>
    </w:p>
    <w:p w14:paraId="090F00E5" w14:textId="62BB7C8B" w:rsidR="004B4AD4" w:rsidRPr="00EE0A00" w:rsidRDefault="00744C0A" w:rsidP="00EE0A00">
      <w:pPr>
        <w:spacing w:after="0" w:line="240" w:lineRule="auto"/>
        <w:contextualSpacing/>
        <w:jc w:val="both"/>
        <w:rPr>
          <w:rFonts w:ascii="Times New Roman" w:eastAsia="Calibri" w:hAnsi="Times New Roman" w:cs="Times New Roman"/>
        </w:rPr>
      </w:pPr>
      <w:r w:rsidRPr="00EE0A00">
        <w:rPr>
          <w:rFonts w:ascii="Times New Roman" w:hAnsi="Times New Roman" w:cs="Times New Roman"/>
        </w:rPr>
        <w:t>2</w:t>
      </w:r>
      <w:r w:rsidR="0063272E" w:rsidRPr="00EE0A00">
        <w:rPr>
          <w:rFonts w:ascii="Times New Roman" w:hAnsi="Times New Roman" w:cs="Times New Roman"/>
        </w:rPr>
        <w:t>.</w:t>
      </w:r>
      <w:r w:rsidRPr="00EE0A00">
        <w:rPr>
          <w:rFonts w:ascii="Times New Roman" w:hAnsi="Times New Roman" w:cs="Times New Roman"/>
        </w:rPr>
        <w:t xml:space="preserve"> </w:t>
      </w:r>
      <w:r w:rsidR="004B4AD4" w:rsidRPr="00EE0A00">
        <w:rPr>
          <w:rFonts w:ascii="Times New Roman" w:eastAsia="Calibri" w:hAnsi="Times New Roman" w:cs="Times New Roman"/>
        </w:rPr>
        <w:t>Можайский А. Экономическая модель с</w:t>
      </w:r>
      <w:r w:rsidR="009F6597" w:rsidRPr="00EE0A00">
        <w:rPr>
          <w:rFonts w:ascii="Times New Roman" w:eastAsia="Calibri" w:hAnsi="Times New Roman" w:cs="Times New Roman"/>
        </w:rPr>
        <w:t>истемы сертификации персонала /</w:t>
      </w:r>
      <w:r w:rsidR="004B4AD4" w:rsidRPr="00EE0A00">
        <w:rPr>
          <w:rFonts w:ascii="Times New Roman" w:eastAsia="Calibri" w:hAnsi="Times New Roman" w:cs="Times New Roman"/>
        </w:rPr>
        <w:t xml:space="preserve"> </w:t>
      </w:r>
      <w:r w:rsidR="00B71E38" w:rsidRPr="00EE0A00">
        <w:rPr>
          <w:rFonts w:ascii="Times New Roman" w:eastAsia="Calibri" w:hAnsi="Times New Roman" w:cs="Times New Roman"/>
        </w:rPr>
        <w:t xml:space="preserve">А. Можайский // </w:t>
      </w:r>
      <w:r w:rsidR="004B4AD4" w:rsidRPr="00EE0A00">
        <w:rPr>
          <w:rFonts w:ascii="Times New Roman" w:eastAsia="Calibri" w:hAnsi="Times New Roman" w:cs="Times New Roman"/>
        </w:rPr>
        <w:t>Кадровик. Кадровый менеджмент. – 2011. – № 2. – С. 94-101.</w:t>
      </w:r>
    </w:p>
    <w:p w14:paraId="1FA1F469" w14:textId="21317F16" w:rsidR="00744C0A" w:rsidRPr="00EE0A00" w:rsidRDefault="00744C0A" w:rsidP="00EE0A00">
      <w:pPr>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3</w:t>
      </w:r>
      <w:r w:rsidR="0063272E" w:rsidRPr="00EE0A00">
        <w:rPr>
          <w:rFonts w:ascii="Times New Roman" w:eastAsia="Calibri" w:hAnsi="Times New Roman" w:cs="Times New Roman"/>
        </w:rPr>
        <w:t>.</w:t>
      </w:r>
      <w:r w:rsidRPr="00EE0A00">
        <w:rPr>
          <w:rFonts w:ascii="Times New Roman" w:eastAsia="Calibri" w:hAnsi="Times New Roman" w:cs="Times New Roman"/>
        </w:rPr>
        <w:t xml:space="preserve"> Правила формирования и ведения реестра отечественных производителей товаров, работ и услуг, а также выдачи Индустриального сертификата</w:t>
      </w:r>
      <w:r w:rsidR="009F6597" w:rsidRPr="00EE0A00">
        <w:rPr>
          <w:rFonts w:ascii="Times New Roman" w:eastAsia="Calibri" w:hAnsi="Times New Roman" w:cs="Times New Roman"/>
        </w:rPr>
        <w:t>.</w:t>
      </w:r>
      <w:r w:rsidR="00422655" w:rsidRPr="00EE0A00">
        <w:rPr>
          <w:rFonts w:ascii="Times New Roman" w:eastAsia="Calibri" w:hAnsi="Times New Roman" w:cs="Times New Roman"/>
        </w:rPr>
        <w:t xml:space="preserve"> - </w:t>
      </w:r>
      <w:r w:rsidR="00422655" w:rsidRPr="00EE0A00">
        <w:rPr>
          <w:rFonts w:ascii="Times New Roman" w:hAnsi="Times New Roman" w:cs="Times New Roman"/>
        </w:rPr>
        <w:t>[Электронный ресурс]. - Режим доступа: https://atameken.kz/ru/pages/886-industrial-naya-sertifikaciya.</w:t>
      </w:r>
    </w:p>
    <w:p w14:paraId="232A21DC" w14:textId="6CB326D7" w:rsidR="00EE1F0D" w:rsidRPr="00EE0A00" w:rsidRDefault="00EE1F0D" w:rsidP="00EE0A00">
      <w:pPr>
        <w:widowControl w:val="0"/>
        <w:autoSpaceDE w:val="0"/>
        <w:autoSpaceDN w:val="0"/>
        <w:adjustRightInd w:val="0"/>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4</w:t>
      </w:r>
      <w:r w:rsidR="0063272E" w:rsidRPr="00EE0A00">
        <w:rPr>
          <w:rFonts w:ascii="Times New Roman" w:eastAsia="Calibri" w:hAnsi="Times New Roman" w:cs="Times New Roman"/>
        </w:rPr>
        <w:t>.</w:t>
      </w:r>
      <w:r w:rsidRPr="00EE0A00">
        <w:rPr>
          <w:rFonts w:ascii="Times New Roman" w:eastAsia="Calibri" w:hAnsi="Times New Roman" w:cs="Times New Roman"/>
        </w:rPr>
        <w:t xml:space="preserve"> Учебное пособие. Сертификация. Словарь терминов и определений</w:t>
      </w:r>
      <w:r w:rsidR="00274C2E" w:rsidRPr="00EE0A00">
        <w:rPr>
          <w:rFonts w:ascii="Times New Roman" w:hAnsi="Times New Roman" w:cs="Times New Roman"/>
          <w:bCs/>
        </w:rPr>
        <w:t>.</w:t>
      </w:r>
      <w:r w:rsidR="00A50897" w:rsidRPr="00EE0A00">
        <w:rPr>
          <w:rFonts w:ascii="Times New Roman" w:hAnsi="Times New Roman" w:cs="Times New Roman"/>
          <w:bCs/>
        </w:rPr>
        <w:t xml:space="preserve"> -</w:t>
      </w:r>
      <w:r w:rsidR="00274C2E" w:rsidRPr="00EE0A00">
        <w:rPr>
          <w:rFonts w:ascii="Times New Roman" w:hAnsi="Times New Roman" w:cs="Times New Roman"/>
          <w:bCs/>
        </w:rPr>
        <w:t xml:space="preserve"> </w:t>
      </w:r>
      <w:r w:rsidR="00A50897" w:rsidRPr="00EE0A00">
        <w:rPr>
          <w:rFonts w:ascii="Times New Roman" w:hAnsi="Times New Roman" w:cs="Times New Roman"/>
        </w:rPr>
        <w:t xml:space="preserve">[Электронный ресурс]. - Режим доступа: </w:t>
      </w:r>
      <w:r w:rsidR="00A50897" w:rsidRPr="00EE0A00">
        <w:rPr>
          <w:rFonts w:ascii="Times New Roman" w:eastAsia="Calibri" w:hAnsi="Times New Roman" w:cs="Times New Roman"/>
          <w:lang w:val="en-US"/>
        </w:rPr>
        <w:t>https</w:t>
      </w:r>
      <w:r w:rsidR="00A50897" w:rsidRPr="00EE0A00">
        <w:rPr>
          <w:rFonts w:ascii="Times New Roman" w:eastAsia="Calibri" w:hAnsi="Times New Roman" w:cs="Times New Roman"/>
        </w:rPr>
        <w:t>://</w:t>
      </w:r>
      <w:r w:rsidR="00A50897" w:rsidRPr="00EE0A00">
        <w:rPr>
          <w:rFonts w:ascii="Times New Roman" w:eastAsia="Calibri" w:hAnsi="Times New Roman" w:cs="Times New Roman"/>
          <w:lang w:val="en-US"/>
        </w:rPr>
        <w:t>ria</w:t>
      </w:r>
      <w:r w:rsidR="00A50897" w:rsidRPr="00EE0A00">
        <w:rPr>
          <w:rFonts w:ascii="Times New Roman" w:eastAsia="Calibri" w:hAnsi="Times New Roman" w:cs="Times New Roman"/>
        </w:rPr>
        <w:t>-</w:t>
      </w:r>
      <w:proofErr w:type="spellStart"/>
      <w:r w:rsidR="00A50897" w:rsidRPr="00EE0A00">
        <w:rPr>
          <w:rFonts w:ascii="Times New Roman" w:eastAsia="Calibri" w:hAnsi="Times New Roman" w:cs="Times New Roman"/>
          <w:lang w:val="en-US"/>
        </w:rPr>
        <w:t>stk</w:t>
      </w:r>
      <w:proofErr w:type="spellEnd"/>
      <w:r w:rsidR="00A50897" w:rsidRPr="00EE0A00">
        <w:rPr>
          <w:rFonts w:ascii="Times New Roman" w:eastAsia="Calibri" w:hAnsi="Times New Roman" w:cs="Times New Roman"/>
        </w:rPr>
        <w:t>.</w:t>
      </w:r>
      <w:proofErr w:type="spellStart"/>
      <w:r w:rsidR="00A50897" w:rsidRPr="00EE0A00">
        <w:rPr>
          <w:rFonts w:ascii="Times New Roman" w:eastAsia="Calibri" w:hAnsi="Times New Roman" w:cs="Times New Roman"/>
          <w:lang w:val="en-US"/>
        </w:rPr>
        <w:t>ru</w:t>
      </w:r>
      <w:proofErr w:type="spellEnd"/>
      <w:r w:rsidR="00A50897" w:rsidRPr="00EE0A00">
        <w:rPr>
          <w:rFonts w:ascii="Times New Roman" w:hAnsi="Times New Roman" w:cs="Times New Roman"/>
        </w:rPr>
        <w:t>.</w:t>
      </w:r>
    </w:p>
    <w:p w14:paraId="2261B3DD" w14:textId="2FE5ED48" w:rsidR="00087959" w:rsidRPr="00EE0A00" w:rsidRDefault="00EE1F0D" w:rsidP="00EE0A00">
      <w:pPr>
        <w:widowControl w:val="0"/>
        <w:autoSpaceDE w:val="0"/>
        <w:autoSpaceDN w:val="0"/>
        <w:adjustRightInd w:val="0"/>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5</w:t>
      </w:r>
      <w:r w:rsidR="0063272E" w:rsidRPr="00EE0A00">
        <w:rPr>
          <w:rFonts w:ascii="Times New Roman" w:eastAsia="Calibri" w:hAnsi="Times New Roman" w:cs="Times New Roman"/>
        </w:rPr>
        <w:t>.</w:t>
      </w:r>
      <w:r w:rsidR="00087959" w:rsidRPr="00EE0A00">
        <w:rPr>
          <w:rFonts w:ascii="Times New Roman" w:eastAsia="Calibri" w:hAnsi="Times New Roman" w:cs="Times New Roman"/>
        </w:rPr>
        <w:t xml:space="preserve"> </w:t>
      </w:r>
      <w:r w:rsidR="00087959" w:rsidRPr="00EE0A00">
        <w:rPr>
          <w:rFonts w:ascii="Times New Roman" w:hAnsi="Times New Roman" w:cs="Times New Roman"/>
          <w:bCs/>
        </w:rPr>
        <w:t>Информационный портал с</w:t>
      </w:r>
      <w:r w:rsidR="009E53C5" w:rsidRPr="00EE0A00">
        <w:rPr>
          <w:rFonts w:ascii="Times New Roman" w:hAnsi="Times New Roman" w:cs="Times New Roman"/>
          <w:bCs/>
        </w:rPr>
        <w:t>оциальных новостей Казахстана</w:t>
      </w:r>
      <w:r w:rsidR="00A50897" w:rsidRPr="00EE0A00">
        <w:rPr>
          <w:rFonts w:ascii="Times New Roman" w:hAnsi="Times New Roman" w:cs="Times New Roman"/>
          <w:bCs/>
        </w:rPr>
        <w:t xml:space="preserve">. - </w:t>
      </w:r>
      <w:r w:rsidR="00A50897" w:rsidRPr="00EE0A00">
        <w:rPr>
          <w:rFonts w:ascii="Times New Roman" w:hAnsi="Times New Roman" w:cs="Times New Roman"/>
        </w:rPr>
        <w:t>[Электронный ресурс]. - Режим доступа:</w:t>
      </w:r>
      <w:r w:rsidR="009E53C5" w:rsidRPr="00EE0A00">
        <w:rPr>
          <w:rFonts w:ascii="Times New Roman" w:hAnsi="Times New Roman" w:cs="Times New Roman"/>
          <w:bCs/>
        </w:rPr>
        <w:t xml:space="preserve"> </w:t>
      </w:r>
      <w:r w:rsidR="00087959" w:rsidRPr="00EE0A00">
        <w:rPr>
          <w:rFonts w:ascii="Times New Roman" w:eastAsia="Calibri" w:hAnsi="Times New Roman" w:cs="Times New Roman"/>
          <w:lang w:val="en-US"/>
        </w:rPr>
        <w:t>https</w:t>
      </w:r>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inva</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kz</w:t>
      </w:r>
      <w:proofErr w:type="spellEnd"/>
      <w:r w:rsidR="00087959" w:rsidRPr="00EE0A00">
        <w:rPr>
          <w:rFonts w:ascii="Times New Roman" w:eastAsia="Calibri" w:hAnsi="Times New Roman" w:cs="Times New Roman"/>
        </w:rPr>
        <w:t>/2020/01/23/</w:t>
      </w:r>
      <w:proofErr w:type="spellStart"/>
      <w:r w:rsidR="00087959" w:rsidRPr="00EE0A00">
        <w:rPr>
          <w:rFonts w:ascii="Times New Roman" w:eastAsia="Calibri" w:hAnsi="Times New Roman" w:cs="Times New Roman"/>
          <w:lang w:val="en-US"/>
        </w:rPr>
        <w:t>problemnye</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voprosy</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vydachi</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industrialnogo</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sertifikata</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podnyali</w:t>
      </w:r>
      <w:proofErr w:type="spellEnd"/>
      <w:r w:rsidR="00087959" w:rsidRPr="00EE0A00">
        <w:rPr>
          <w:rFonts w:ascii="Times New Roman" w:eastAsia="Calibri" w:hAnsi="Times New Roman" w:cs="Times New Roman"/>
        </w:rPr>
        <w:t>-</w:t>
      </w:r>
      <w:r w:rsidR="00087959" w:rsidRPr="00EE0A00">
        <w:rPr>
          <w:rFonts w:ascii="Times New Roman" w:eastAsia="Calibri" w:hAnsi="Times New Roman" w:cs="Times New Roman"/>
          <w:lang w:val="en-US"/>
        </w:rPr>
        <w:t>v</w:t>
      </w:r>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npp</w:t>
      </w:r>
      <w:proofErr w:type="spellEnd"/>
      <w:r w:rsidR="00087959" w:rsidRPr="00EE0A00">
        <w:rPr>
          <w:rFonts w:ascii="Times New Roman" w:eastAsia="Calibri" w:hAnsi="Times New Roman" w:cs="Times New Roman"/>
        </w:rPr>
        <w:t>-</w:t>
      </w:r>
      <w:proofErr w:type="spellStart"/>
      <w:r w:rsidR="00087959" w:rsidRPr="00EE0A00">
        <w:rPr>
          <w:rFonts w:ascii="Times New Roman" w:eastAsia="Calibri" w:hAnsi="Times New Roman" w:cs="Times New Roman"/>
          <w:lang w:val="en-US"/>
        </w:rPr>
        <w:t>atameken</w:t>
      </w:r>
      <w:proofErr w:type="spellEnd"/>
      <w:r w:rsidR="00A50897" w:rsidRPr="00EE0A00">
        <w:rPr>
          <w:rFonts w:ascii="Times New Roman" w:eastAsia="Calibri" w:hAnsi="Times New Roman" w:cs="Times New Roman"/>
        </w:rPr>
        <w:t>.</w:t>
      </w:r>
    </w:p>
    <w:p w14:paraId="193DEEF1" w14:textId="22CCC1A5" w:rsidR="00087959" w:rsidRPr="00EE0A00" w:rsidRDefault="00EE1F0D" w:rsidP="00EE0A00">
      <w:pPr>
        <w:widowControl w:val="0"/>
        <w:autoSpaceDE w:val="0"/>
        <w:autoSpaceDN w:val="0"/>
        <w:adjustRightInd w:val="0"/>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6</w:t>
      </w:r>
      <w:r w:rsidR="0063272E" w:rsidRPr="00EE0A00">
        <w:rPr>
          <w:rFonts w:ascii="Times New Roman" w:eastAsia="Calibri" w:hAnsi="Times New Roman" w:cs="Times New Roman"/>
        </w:rPr>
        <w:t>.</w:t>
      </w:r>
      <w:r w:rsidR="00087959" w:rsidRPr="00EE0A00">
        <w:rPr>
          <w:rFonts w:ascii="Times New Roman" w:eastAsia="Calibri" w:hAnsi="Times New Roman" w:cs="Times New Roman"/>
        </w:rPr>
        <w:t xml:space="preserve"> </w:t>
      </w:r>
      <w:r w:rsidR="00352569" w:rsidRPr="00EE0A00">
        <w:rPr>
          <w:rFonts w:ascii="Times New Roman" w:eastAsia="Calibri" w:hAnsi="Times New Roman" w:cs="Times New Roman"/>
        </w:rPr>
        <w:t>Национальная палата предпринимателей Р</w:t>
      </w:r>
      <w:r w:rsidR="009E53C5" w:rsidRPr="00EE0A00">
        <w:rPr>
          <w:rFonts w:ascii="Times New Roman" w:eastAsia="Calibri" w:hAnsi="Times New Roman" w:cs="Times New Roman"/>
        </w:rPr>
        <w:t>еспублики Казахстан «</w:t>
      </w:r>
      <w:proofErr w:type="spellStart"/>
      <w:r w:rsidR="009E53C5" w:rsidRPr="00EE0A00">
        <w:rPr>
          <w:rFonts w:ascii="Times New Roman" w:eastAsia="Calibri" w:hAnsi="Times New Roman" w:cs="Times New Roman"/>
        </w:rPr>
        <w:t>Атамекен</w:t>
      </w:r>
      <w:proofErr w:type="spellEnd"/>
      <w:r w:rsidR="009E53C5" w:rsidRPr="00EE0A00">
        <w:rPr>
          <w:rFonts w:ascii="Times New Roman" w:eastAsia="Calibri" w:hAnsi="Times New Roman" w:cs="Times New Roman"/>
        </w:rPr>
        <w:t>»</w:t>
      </w:r>
      <w:r w:rsidR="00A50897" w:rsidRPr="00EE0A00">
        <w:rPr>
          <w:rFonts w:ascii="Times New Roman" w:eastAsia="Calibri" w:hAnsi="Times New Roman" w:cs="Times New Roman"/>
        </w:rPr>
        <w:t>.</w:t>
      </w:r>
      <w:r w:rsidR="009E53C5" w:rsidRPr="00EE0A00">
        <w:rPr>
          <w:rFonts w:ascii="Times New Roman" w:eastAsia="Calibri" w:hAnsi="Times New Roman" w:cs="Times New Roman"/>
        </w:rPr>
        <w:t xml:space="preserve"> </w:t>
      </w:r>
      <w:r w:rsidR="00A50897" w:rsidRPr="00EE0A00">
        <w:rPr>
          <w:rFonts w:ascii="Times New Roman" w:hAnsi="Times New Roman" w:cs="Times New Roman"/>
          <w:bCs/>
        </w:rPr>
        <w:t xml:space="preserve">- </w:t>
      </w:r>
      <w:r w:rsidR="00A50897" w:rsidRPr="00EE0A00">
        <w:rPr>
          <w:rFonts w:ascii="Times New Roman" w:hAnsi="Times New Roman" w:cs="Times New Roman"/>
        </w:rPr>
        <w:t>[Электронный ресурс]. - Режим доступа:</w:t>
      </w:r>
      <w:r w:rsidR="00A50897" w:rsidRPr="00EE0A00">
        <w:rPr>
          <w:rFonts w:ascii="Times New Roman" w:hAnsi="Times New Roman" w:cs="Times New Roman"/>
          <w:bCs/>
        </w:rPr>
        <w:t xml:space="preserve"> </w:t>
      </w:r>
      <w:r w:rsidR="00352569" w:rsidRPr="00EE0A00">
        <w:rPr>
          <w:rFonts w:ascii="Times New Roman" w:eastAsia="Calibri" w:hAnsi="Times New Roman" w:cs="Times New Roman"/>
          <w:lang w:val="en-US"/>
        </w:rPr>
        <w:t>https</w:t>
      </w:r>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pavlodar</w:t>
      </w:r>
      <w:proofErr w:type="spellEnd"/>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atameken</w:t>
      </w:r>
      <w:proofErr w:type="spellEnd"/>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kz</w:t>
      </w:r>
      <w:proofErr w:type="spellEnd"/>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ru</w:t>
      </w:r>
      <w:proofErr w:type="spellEnd"/>
      <w:r w:rsidR="00352569" w:rsidRPr="00EE0A00">
        <w:rPr>
          <w:rFonts w:ascii="Times New Roman" w:eastAsia="Calibri" w:hAnsi="Times New Roman" w:cs="Times New Roman"/>
        </w:rPr>
        <w:t>/</w:t>
      </w:r>
      <w:r w:rsidR="00352569" w:rsidRPr="00EE0A00">
        <w:rPr>
          <w:rFonts w:ascii="Times New Roman" w:eastAsia="Calibri" w:hAnsi="Times New Roman" w:cs="Times New Roman"/>
          <w:lang w:val="en-US"/>
        </w:rPr>
        <w:t>pages</w:t>
      </w:r>
      <w:r w:rsidR="00352569" w:rsidRPr="00EE0A00">
        <w:rPr>
          <w:rFonts w:ascii="Times New Roman" w:eastAsia="Calibri" w:hAnsi="Times New Roman" w:cs="Times New Roman"/>
        </w:rPr>
        <w:t>/886-</w:t>
      </w:r>
      <w:r w:rsidR="00352569" w:rsidRPr="00EE0A00">
        <w:rPr>
          <w:rFonts w:ascii="Times New Roman" w:eastAsia="Calibri" w:hAnsi="Times New Roman" w:cs="Times New Roman"/>
          <w:lang w:val="en-US"/>
        </w:rPr>
        <w:t>industrial</w:t>
      </w:r>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naya</w:t>
      </w:r>
      <w:proofErr w:type="spellEnd"/>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sertifikaciya</w:t>
      </w:r>
      <w:proofErr w:type="spellEnd"/>
      <w:r w:rsidR="00A50897" w:rsidRPr="00EE0A00">
        <w:rPr>
          <w:rFonts w:ascii="Times New Roman" w:eastAsia="Calibri" w:hAnsi="Times New Roman" w:cs="Times New Roman"/>
        </w:rPr>
        <w:t>.</w:t>
      </w:r>
    </w:p>
    <w:p w14:paraId="78045C3A" w14:textId="242D8C4B" w:rsidR="00BE310E" w:rsidRPr="00EE0A00" w:rsidRDefault="00EE1F0D" w:rsidP="00EE0A00">
      <w:pPr>
        <w:widowControl w:val="0"/>
        <w:autoSpaceDE w:val="0"/>
        <w:autoSpaceDN w:val="0"/>
        <w:adjustRightInd w:val="0"/>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7</w:t>
      </w:r>
      <w:r w:rsidR="0063272E" w:rsidRPr="00EE0A00">
        <w:rPr>
          <w:rFonts w:ascii="Times New Roman" w:eastAsia="Calibri" w:hAnsi="Times New Roman" w:cs="Times New Roman"/>
        </w:rPr>
        <w:t>.</w:t>
      </w:r>
      <w:r w:rsidR="00BE310E" w:rsidRPr="00EE0A00">
        <w:rPr>
          <w:rFonts w:ascii="Times New Roman" w:eastAsia="Calibri" w:hAnsi="Times New Roman" w:cs="Times New Roman"/>
        </w:rPr>
        <w:t xml:space="preserve"> Правила участия в госзакупках общес</w:t>
      </w:r>
      <w:r w:rsidR="009E53C5" w:rsidRPr="00EE0A00">
        <w:rPr>
          <w:rFonts w:ascii="Times New Roman" w:eastAsia="Calibri" w:hAnsi="Times New Roman" w:cs="Times New Roman"/>
        </w:rPr>
        <w:t xml:space="preserve">твенных объединений инвалидов </w:t>
      </w:r>
      <w:r w:rsidR="00A50897" w:rsidRPr="00EE0A00">
        <w:rPr>
          <w:rFonts w:ascii="Times New Roman" w:hAnsi="Times New Roman" w:cs="Times New Roman"/>
          <w:bCs/>
        </w:rPr>
        <w:t xml:space="preserve">- </w:t>
      </w:r>
      <w:r w:rsidR="00A50897" w:rsidRPr="00EE0A00">
        <w:rPr>
          <w:rFonts w:ascii="Times New Roman" w:hAnsi="Times New Roman" w:cs="Times New Roman"/>
        </w:rPr>
        <w:t xml:space="preserve">[Электронный ресурс]. - Режим </w:t>
      </w:r>
      <w:r w:rsidR="009B7645" w:rsidRPr="00EE0A00">
        <w:rPr>
          <w:rFonts w:ascii="Times New Roman" w:hAnsi="Times New Roman" w:cs="Times New Roman"/>
        </w:rPr>
        <w:t>доступа:</w:t>
      </w:r>
      <w:r w:rsidR="009B7645" w:rsidRPr="00EE0A00">
        <w:rPr>
          <w:rFonts w:ascii="Times New Roman" w:hAnsi="Times New Roman" w:cs="Times New Roman"/>
          <w:bCs/>
        </w:rPr>
        <w:t xml:space="preserve"> https://cdb.kz</w:t>
      </w:r>
      <w:r w:rsidR="002E0AAE" w:rsidRPr="00EE0A00">
        <w:rPr>
          <w:rFonts w:ascii="Times New Roman" w:eastAsia="Calibri" w:hAnsi="Times New Roman" w:cs="Times New Roman"/>
        </w:rPr>
        <w:t>.</w:t>
      </w:r>
    </w:p>
    <w:p w14:paraId="5A53249D" w14:textId="7471EE1C" w:rsidR="00E95493" w:rsidRPr="00EE0A00" w:rsidRDefault="00EE1F0D" w:rsidP="00EE0A00">
      <w:pPr>
        <w:widowControl w:val="0"/>
        <w:autoSpaceDE w:val="0"/>
        <w:autoSpaceDN w:val="0"/>
        <w:adjustRightInd w:val="0"/>
        <w:spacing w:after="0" w:line="240" w:lineRule="auto"/>
        <w:contextualSpacing/>
        <w:jc w:val="both"/>
        <w:rPr>
          <w:rFonts w:ascii="Times New Roman" w:eastAsia="Calibri" w:hAnsi="Times New Roman" w:cs="Times New Roman"/>
        </w:rPr>
      </w:pPr>
      <w:r w:rsidRPr="00EE0A00">
        <w:rPr>
          <w:rFonts w:ascii="Times New Roman" w:eastAsia="Calibri" w:hAnsi="Times New Roman" w:cs="Times New Roman"/>
        </w:rPr>
        <w:t>8</w:t>
      </w:r>
      <w:r w:rsidR="0063272E" w:rsidRPr="00EE0A00">
        <w:rPr>
          <w:rFonts w:ascii="Times New Roman" w:eastAsia="Calibri" w:hAnsi="Times New Roman" w:cs="Times New Roman"/>
        </w:rPr>
        <w:t>.</w:t>
      </w:r>
      <w:r w:rsidR="00352569" w:rsidRPr="00EE0A00">
        <w:rPr>
          <w:rFonts w:ascii="Times New Roman" w:eastAsia="Calibri" w:hAnsi="Times New Roman" w:cs="Times New Roman"/>
        </w:rPr>
        <w:t xml:space="preserve"> Международное информационное агентство «</w:t>
      </w:r>
      <w:proofErr w:type="spellStart"/>
      <w:r w:rsidR="00352569" w:rsidRPr="00EE0A00">
        <w:rPr>
          <w:rFonts w:ascii="Times New Roman" w:eastAsia="Calibri" w:hAnsi="Times New Roman" w:cs="Times New Roman"/>
        </w:rPr>
        <w:t>Казинформ</w:t>
      </w:r>
      <w:proofErr w:type="spellEnd"/>
      <w:r w:rsidR="00352569" w:rsidRPr="00EE0A00">
        <w:rPr>
          <w:rFonts w:ascii="Times New Roman" w:eastAsia="Calibri" w:hAnsi="Times New Roman" w:cs="Times New Roman"/>
        </w:rPr>
        <w:t>»</w:t>
      </w:r>
      <w:r w:rsidR="009B48D0" w:rsidRPr="00EE0A00">
        <w:rPr>
          <w:rFonts w:ascii="Times New Roman" w:eastAsia="Calibri" w:hAnsi="Times New Roman" w:cs="Times New Roman"/>
        </w:rPr>
        <w:t>.</w:t>
      </w:r>
      <w:r w:rsidR="00352569" w:rsidRPr="00EE0A00">
        <w:rPr>
          <w:rFonts w:ascii="Times New Roman" w:eastAsia="Calibri" w:hAnsi="Times New Roman" w:cs="Times New Roman"/>
        </w:rPr>
        <w:t xml:space="preserve"> </w:t>
      </w:r>
      <w:r w:rsidR="00A50897" w:rsidRPr="00EE0A00">
        <w:rPr>
          <w:rFonts w:ascii="Times New Roman" w:hAnsi="Times New Roman" w:cs="Times New Roman"/>
          <w:bCs/>
        </w:rPr>
        <w:t xml:space="preserve">- </w:t>
      </w:r>
      <w:r w:rsidR="00A50897" w:rsidRPr="00EE0A00">
        <w:rPr>
          <w:rFonts w:ascii="Times New Roman" w:hAnsi="Times New Roman" w:cs="Times New Roman"/>
        </w:rPr>
        <w:t>[Электронный ресурс]. - Режим доступа:</w:t>
      </w:r>
      <w:r w:rsidR="00A50897" w:rsidRPr="00EE0A00">
        <w:rPr>
          <w:rFonts w:ascii="Times New Roman" w:hAnsi="Times New Roman" w:cs="Times New Roman"/>
          <w:bCs/>
        </w:rPr>
        <w:t xml:space="preserve"> </w:t>
      </w:r>
      <w:r w:rsidR="00352569" w:rsidRPr="00EE0A00">
        <w:rPr>
          <w:rFonts w:ascii="Times New Roman" w:eastAsia="Calibri" w:hAnsi="Times New Roman" w:cs="Times New Roman"/>
          <w:lang w:val="en-US"/>
        </w:rPr>
        <w:t>https</w:t>
      </w:r>
      <w:r w:rsidR="00352569" w:rsidRPr="00EE0A00">
        <w:rPr>
          <w:rFonts w:ascii="Times New Roman" w:eastAsia="Calibri" w:hAnsi="Times New Roman" w:cs="Times New Roman"/>
        </w:rPr>
        <w:t>://</w:t>
      </w:r>
      <w:r w:rsidR="00352569" w:rsidRPr="00EE0A00">
        <w:rPr>
          <w:rFonts w:ascii="Times New Roman" w:eastAsia="Calibri" w:hAnsi="Times New Roman" w:cs="Times New Roman"/>
          <w:lang w:val="en-US"/>
        </w:rPr>
        <w:t>www</w:t>
      </w:r>
      <w:r w:rsidR="00352569" w:rsidRPr="00EE0A00">
        <w:rPr>
          <w:rFonts w:ascii="Times New Roman" w:eastAsia="Calibri" w:hAnsi="Times New Roman" w:cs="Times New Roman"/>
        </w:rPr>
        <w:t>.</w:t>
      </w:r>
      <w:r w:rsidR="00352569" w:rsidRPr="00EE0A00">
        <w:rPr>
          <w:rFonts w:ascii="Times New Roman" w:eastAsia="Calibri" w:hAnsi="Times New Roman" w:cs="Times New Roman"/>
          <w:lang w:val="en-US"/>
        </w:rPr>
        <w:t>inform</w:t>
      </w:r>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kz</w:t>
      </w:r>
      <w:proofErr w:type="spellEnd"/>
      <w:r w:rsidR="00352569" w:rsidRPr="00EE0A00">
        <w:rPr>
          <w:rFonts w:ascii="Times New Roman" w:eastAsia="Calibri" w:hAnsi="Times New Roman" w:cs="Times New Roman"/>
        </w:rPr>
        <w:t>/</w:t>
      </w:r>
      <w:proofErr w:type="spellStart"/>
      <w:r w:rsidR="00352569" w:rsidRPr="00EE0A00">
        <w:rPr>
          <w:rFonts w:ascii="Times New Roman" w:eastAsia="Calibri" w:hAnsi="Times New Roman" w:cs="Times New Roman"/>
          <w:lang w:val="en-US"/>
        </w:rPr>
        <w:t>ru</w:t>
      </w:r>
      <w:proofErr w:type="spellEnd"/>
      <w:r w:rsidR="00080649" w:rsidRPr="00EE0A00">
        <w:rPr>
          <w:rFonts w:ascii="Times New Roman" w:eastAsia="Calibri" w:hAnsi="Times New Roman" w:cs="Times New Roman"/>
        </w:rPr>
        <w:t>.</w:t>
      </w:r>
    </w:p>
    <w:p w14:paraId="42B08B81" w14:textId="51C89AA9" w:rsidR="00274C2E" w:rsidRPr="00EE0A00" w:rsidRDefault="00720FDC" w:rsidP="00EE0A00">
      <w:pPr>
        <w:widowControl w:val="0"/>
        <w:autoSpaceDE w:val="0"/>
        <w:autoSpaceDN w:val="0"/>
        <w:adjustRightInd w:val="0"/>
        <w:spacing w:after="0" w:line="240" w:lineRule="auto"/>
        <w:contextualSpacing/>
        <w:jc w:val="both"/>
        <w:rPr>
          <w:rFonts w:ascii="Times New Roman" w:hAnsi="Times New Roman" w:cs="Times New Roman"/>
          <w:bCs/>
        </w:rPr>
      </w:pPr>
      <w:r w:rsidRPr="00EE0A00">
        <w:rPr>
          <w:rFonts w:ascii="Times New Roman" w:eastAsia="Calibri" w:hAnsi="Times New Roman" w:cs="Times New Roman"/>
        </w:rPr>
        <w:t>9</w:t>
      </w:r>
      <w:r w:rsidR="0063272E" w:rsidRPr="00EE0A00">
        <w:rPr>
          <w:rFonts w:ascii="Times New Roman" w:eastAsia="Calibri" w:hAnsi="Times New Roman" w:cs="Times New Roman"/>
        </w:rPr>
        <w:t>.</w:t>
      </w:r>
      <w:r w:rsidRPr="00EE0A00">
        <w:rPr>
          <w:rFonts w:ascii="Times New Roman" w:eastAsia="Calibri" w:hAnsi="Times New Roman" w:cs="Times New Roman"/>
        </w:rPr>
        <w:t xml:space="preserve"> Информационное агентство «</w:t>
      </w:r>
      <w:proofErr w:type="spellStart"/>
      <w:r w:rsidRPr="00EE0A00">
        <w:rPr>
          <w:rFonts w:ascii="Times New Roman" w:eastAsia="Calibri" w:hAnsi="Times New Roman" w:cs="Times New Roman"/>
          <w:lang w:val="en-US"/>
        </w:rPr>
        <w:t>Inbusiness</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kz</w:t>
      </w:r>
      <w:proofErr w:type="spellEnd"/>
      <w:r w:rsidRPr="00EE0A00">
        <w:rPr>
          <w:rFonts w:ascii="Times New Roman" w:eastAsia="Calibri" w:hAnsi="Times New Roman" w:cs="Times New Roman"/>
        </w:rPr>
        <w:t>»</w:t>
      </w:r>
      <w:r w:rsidR="009B48D0" w:rsidRPr="00EE0A00">
        <w:rPr>
          <w:rFonts w:ascii="Times New Roman" w:eastAsia="Calibri" w:hAnsi="Times New Roman" w:cs="Times New Roman"/>
        </w:rPr>
        <w:t>.</w:t>
      </w:r>
      <w:r w:rsidRPr="00EE0A00">
        <w:rPr>
          <w:rFonts w:ascii="Times New Roman" w:eastAsia="Calibri" w:hAnsi="Times New Roman" w:cs="Times New Roman"/>
        </w:rPr>
        <w:t xml:space="preserve"> </w:t>
      </w:r>
      <w:r w:rsidR="00A50897" w:rsidRPr="00EE0A00">
        <w:rPr>
          <w:rFonts w:ascii="Times New Roman" w:hAnsi="Times New Roman" w:cs="Times New Roman"/>
          <w:bCs/>
        </w:rPr>
        <w:t xml:space="preserve">- </w:t>
      </w:r>
      <w:r w:rsidR="00A50897" w:rsidRPr="00EE0A00">
        <w:rPr>
          <w:rFonts w:ascii="Times New Roman" w:hAnsi="Times New Roman" w:cs="Times New Roman"/>
        </w:rPr>
        <w:t>[Электронный ресурс]. - Режим доступа:</w:t>
      </w:r>
      <w:r w:rsidR="00A50897" w:rsidRPr="00EE0A00">
        <w:rPr>
          <w:rFonts w:ascii="Times New Roman" w:hAnsi="Times New Roman" w:cs="Times New Roman"/>
          <w:bCs/>
        </w:rPr>
        <w:t xml:space="preserve"> </w:t>
      </w:r>
      <w:r w:rsidRPr="00EE0A00">
        <w:rPr>
          <w:rFonts w:ascii="Times New Roman" w:eastAsia="Calibri" w:hAnsi="Times New Roman" w:cs="Times New Roman"/>
          <w:lang w:val="en-US"/>
        </w:rPr>
        <w:t>https</w:t>
      </w:r>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inbusiness</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kz</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ru</w:t>
      </w:r>
      <w:proofErr w:type="spellEnd"/>
      <w:r w:rsidRPr="00EE0A00">
        <w:rPr>
          <w:rFonts w:ascii="Times New Roman" w:eastAsia="Calibri" w:hAnsi="Times New Roman" w:cs="Times New Roman"/>
        </w:rPr>
        <w:t>/</w:t>
      </w:r>
      <w:r w:rsidRPr="00EE0A00">
        <w:rPr>
          <w:rFonts w:ascii="Times New Roman" w:eastAsia="Calibri" w:hAnsi="Times New Roman" w:cs="Times New Roman"/>
          <w:lang w:val="en-US"/>
        </w:rPr>
        <w:t>news</w:t>
      </w:r>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industrialnyj</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sertifikat</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zashita</w:t>
      </w:r>
      <w:proofErr w:type="spellEnd"/>
      <w:r w:rsidRPr="00EE0A00">
        <w:rPr>
          <w:rFonts w:ascii="Times New Roman" w:eastAsia="Calibri" w:hAnsi="Times New Roman" w:cs="Times New Roman"/>
        </w:rPr>
        <w:t>-</w:t>
      </w:r>
      <w:proofErr w:type="spellStart"/>
      <w:r w:rsidRPr="00EE0A00">
        <w:rPr>
          <w:rFonts w:ascii="Times New Roman" w:eastAsia="Calibri" w:hAnsi="Times New Roman" w:cs="Times New Roman"/>
          <w:lang w:val="en-US"/>
        </w:rPr>
        <w:t>biznesa</w:t>
      </w:r>
      <w:proofErr w:type="spellEnd"/>
      <w:r w:rsidR="00A50897" w:rsidRPr="00EE0A00">
        <w:rPr>
          <w:rFonts w:ascii="Times New Roman" w:eastAsia="Calibri" w:hAnsi="Times New Roman" w:cs="Times New Roman"/>
        </w:rPr>
        <w:t>.</w:t>
      </w:r>
    </w:p>
    <w:p w14:paraId="09E49FFE" w14:textId="0BD95CC4" w:rsidR="002E0AAE" w:rsidRPr="00EE0A00" w:rsidRDefault="002E0AAE" w:rsidP="00EE0A00">
      <w:pPr>
        <w:spacing w:after="0" w:line="240" w:lineRule="auto"/>
        <w:contextualSpacing/>
        <w:jc w:val="both"/>
        <w:rPr>
          <w:rFonts w:ascii="Times New Roman" w:hAnsi="Times New Roman" w:cs="Times New Roman"/>
        </w:rPr>
      </w:pPr>
      <w:r w:rsidRPr="00EE0A00">
        <w:rPr>
          <w:rFonts w:ascii="Times New Roman" w:hAnsi="Times New Roman" w:cs="Times New Roman"/>
        </w:rPr>
        <w:lastRenderedPageBreak/>
        <w:t>10</w:t>
      </w:r>
      <w:r w:rsidR="0063272E" w:rsidRPr="00EE0A00">
        <w:rPr>
          <w:rFonts w:ascii="Times New Roman" w:hAnsi="Times New Roman" w:cs="Times New Roman"/>
        </w:rPr>
        <w:t>.</w:t>
      </w:r>
      <w:r w:rsidRPr="00EE0A00">
        <w:rPr>
          <w:rFonts w:ascii="Times New Roman" w:hAnsi="Times New Roman" w:cs="Times New Roman"/>
        </w:rPr>
        <w:t xml:space="preserve"> Закон Республики Казахстан «О Национальной палате предпринимателей»</w:t>
      </w:r>
      <w:r w:rsidR="00EE6252" w:rsidRPr="00EE0A00">
        <w:rPr>
          <w:rFonts w:ascii="Times New Roman" w:hAnsi="Times New Roman" w:cs="Times New Roman"/>
        </w:rPr>
        <w:t>.</w:t>
      </w:r>
      <w:r w:rsidRPr="00EE0A00">
        <w:rPr>
          <w:rFonts w:ascii="Times New Roman" w:hAnsi="Times New Roman" w:cs="Times New Roman"/>
        </w:rPr>
        <w:t xml:space="preserve"> </w:t>
      </w:r>
      <w:r w:rsidR="00A50897" w:rsidRPr="00EE0A00">
        <w:rPr>
          <w:rFonts w:ascii="Times New Roman" w:hAnsi="Times New Roman" w:cs="Times New Roman"/>
          <w:bCs/>
        </w:rPr>
        <w:t xml:space="preserve">- </w:t>
      </w:r>
      <w:r w:rsidR="00A50897" w:rsidRPr="00EE0A00">
        <w:rPr>
          <w:rFonts w:ascii="Times New Roman" w:hAnsi="Times New Roman" w:cs="Times New Roman"/>
        </w:rPr>
        <w:t>[Электронный ресурс]. - Режим доступа:</w:t>
      </w:r>
      <w:r w:rsidR="00A50897" w:rsidRPr="00EE0A00">
        <w:rPr>
          <w:rFonts w:ascii="Times New Roman" w:hAnsi="Times New Roman" w:cs="Times New Roman"/>
          <w:bCs/>
        </w:rPr>
        <w:t xml:space="preserve"> </w:t>
      </w:r>
      <w:r w:rsidRPr="00EE0A00">
        <w:rPr>
          <w:rFonts w:ascii="Times New Roman" w:hAnsi="Times New Roman" w:cs="Times New Roman"/>
        </w:rPr>
        <w:t>https://online.zakon.kz</w:t>
      </w:r>
      <w:r w:rsidR="00A50897" w:rsidRPr="00EE0A00">
        <w:rPr>
          <w:rFonts w:ascii="Times New Roman" w:hAnsi="Times New Roman" w:cs="Times New Roman"/>
        </w:rPr>
        <w:t>.</w:t>
      </w:r>
    </w:p>
    <w:p w14:paraId="22DA9BBB" w14:textId="77777777" w:rsidR="00A50897" w:rsidRPr="00EE0A00" w:rsidRDefault="00A50897" w:rsidP="00EE0A00">
      <w:pPr>
        <w:spacing w:after="0" w:line="240" w:lineRule="auto"/>
        <w:ind w:firstLine="709"/>
        <w:contextualSpacing/>
        <w:jc w:val="both"/>
        <w:rPr>
          <w:rFonts w:ascii="Times New Roman" w:hAnsi="Times New Roman" w:cs="Times New Roman"/>
          <w:b/>
        </w:rPr>
      </w:pPr>
    </w:p>
    <w:p w14:paraId="37952136" w14:textId="77777777" w:rsidR="002F207B" w:rsidRPr="00EE0A00" w:rsidRDefault="002F207B" w:rsidP="00EE0A00">
      <w:pPr>
        <w:spacing w:after="0" w:line="240" w:lineRule="auto"/>
        <w:contextualSpacing/>
        <w:jc w:val="center"/>
        <w:rPr>
          <w:rFonts w:ascii="Times New Roman" w:hAnsi="Times New Roman" w:cs="Times New Roman"/>
          <w:b/>
          <w:lang w:val="en-US"/>
        </w:rPr>
      </w:pPr>
      <w:r w:rsidRPr="00EE0A00">
        <w:rPr>
          <w:rFonts w:ascii="Times New Roman" w:hAnsi="Times New Roman" w:cs="Times New Roman"/>
          <w:b/>
          <w:lang w:val="en-US"/>
        </w:rPr>
        <w:t>REFERENCES</w:t>
      </w:r>
    </w:p>
    <w:p w14:paraId="6F27EB02" w14:textId="77777777" w:rsidR="005A4D68" w:rsidRPr="00EE0A00" w:rsidRDefault="005A4D68" w:rsidP="00EE0A00">
      <w:pPr>
        <w:spacing w:after="0" w:line="240" w:lineRule="auto"/>
        <w:ind w:firstLine="709"/>
        <w:contextualSpacing/>
        <w:jc w:val="both"/>
        <w:rPr>
          <w:rFonts w:ascii="Times New Roman" w:hAnsi="Times New Roman" w:cs="Times New Roman"/>
          <w:lang w:val="en-US"/>
        </w:rPr>
      </w:pPr>
    </w:p>
    <w:p w14:paraId="696F961F" w14:textId="257B6218" w:rsidR="004C5118" w:rsidRPr="00EE0A00" w:rsidRDefault="004C5118" w:rsidP="00EE0A00">
      <w:pPr>
        <w:spacing w:after="0" w:line="240" w:lineRule="auto"/>
        <w:contextualSpacing/>
        <w:jc w:val="both"/>
        <w:rPr>
          <w:rFonts w:ascii="Times New Roman" w:hAnsi="Times New Roman" w:cs="Times New Roman"/>
          <w:lang w:val="en-US"/>
        </w:rPr>
      </w:pPr>
      <w:r w:rsidRPr="00EE0A00">
        <w:rPr>
          <w:rFonts w:ascii="Times New Roman" w:hAnsi="Times New Roman" w:cs="Times New Roman"/>
          <w:lang w:val="en-US"/>
        </w:rPr>
        <w:t>1</w:t>
      </w:r>
      <w:r w:rsidR="0063272E" w:rsidRPr="00EE0A00">
        <w:rPr>
          <w:rFonts w:ascii="Times New Roman" w:hAnsi="Times New Roman" w:cs="Times New Roman"/>
          <w:lang w:val="en-US"/>
        </w:rPr>
        <w:t>.</w:t>
      </w:r>
      <w:r w:rsidRPr="00EE0A00">
        <w:rPr>
          <w:rFonts w:ascii="Times New Roman" w:hAnsi="Times New Roman" w:cs="Times New Roman"/>
          <w:lang w:val="en-US"/>
        </w:rPr>
        <w:t xml:space="preserve"> </w:t>
      </w:r>
      <w:proofErr w:type="spellStart"/>
      <w:r w:rsidR="0049014E" w:rsidRPr="00EE0A00">
        <w:rPr>
          <w:rFonts w:ascii="Times New Roman" w:hAnsi="Times New Roman" w:cs="Times New Roman"/>
          <w:lang w:val="en-US"/>
        </w:rPr>
        <w:t>Zakon</w:t>
      </w:r>
      <w:proofErr w:type="spellEnd"/>
      <w:r w:rsidR="0049014E" w:rsidRPr="00EE0A00">
        <w:rPr>
          <w:rFonts w:ascii="Times New Roman" w:hAnsi="Times New Roman" w:cs="Times New Roman"/>
          <w:lang w:val="en-US"/>
        </w:rPr>
        <w:t xml:space="preserve"> </w:t>
      </w:r>
      <w:proofErr w:type="spellStart"/>
      <w:r w:rsidR="0049014E" w:rsidRPr="00EE0A00">
        <w:rPr>
          <w:rFonts w:ascii="Times New Roman" w:hAnsi="Times New Roman" w:cs="Times New Roman"/>
          <w:lang w:val="en-US"/>
        </w:rPr>
        <w:t>Respubliki</w:t>
      </w:r>
      <w:proofErr w:type="spellEnd"/>
      <w:r w:rsidR="0049014E" w:rsidRPr="00EE0A00">
        <w:rPr>
          <w:rFonts w:ascii="Times New Roman" w:hAnsi="Times New Roman" w:cs="Times New Roman"/>
          <w:lang w:val="en-US"/>
        </w:rPr>
        <w:t xml:space="preserve"> Kazakhstan «O </w:t>
      </w:r>
      <w:proofErr w:type="spellStart"/>
      <w:r w:rsidR="0049014E" w:rsidRPr="00EE0A00">
        <w:rPr>
          <w:rFonts w:ascii="Times New Roman" w:hAnsi="Times New Roman" w:cs="Times New Roman"/>
          <w:lang w:val="en-US"/>
        </w:rPr>
        <w:t>tekhnicheskom</w:t>
      </w:r>
      <w:proofErr w:type="spellEnd"/>
      <w:r w:rsidR="0049014E" w:rsidRPr="00EE0A00">
        <w:rPr>
          <w:rFonts w:ascii="Times New Roman" w:hAnsi="Times New Roman" w:cs="Times New Roman"/>
          <w:lang w:val="en-US"/>
        </w:rPr>
        <w:t xml:space="preserve"> </w:t>
      </w:r>
      <w:proofErr w:type="spellStart"/>
      <w:r w:rsidR="0049014E" w:rsidRPr="00EE0A00">
        <w:rPr>
          <w:rFonts w:ascii="Times New Roman" w:hAnsi="Times New Roman" w:cs="Times New Roman"/>
          <w:lang w:val="en-US"/>
        </w:rPr>
        <w:t>regulirovanii</w:t>
      </w:r>
      <w:proofErr w:type="spellEnd"/>
      <w:r w:rsidR="009B7645" w:rsidRPr="00EE0A00">
        <w:rPr>
          <w:rFonts w:ascii="Times New Roman" w:hAnsi="Times New Roman" w:cs="Times New Roman"/>
          <w:lang w:val="en-US"/>
        </w:rPr>
        <w:t xml:space="preserve">» № 396-VI ZRK </w:t>
      </w:r>
      <w:proofErr w:type="spellStart"/>
      <w:r w:rsidR="009B7645" w:rsidRPr="00EE0A00">
        <w:rPr>
          <w:rFonts w:ascii="Times New Roman" w:hAnsi="Times New Roman" w:cs="Times New Roman"/>
          <w:lang w:val="en-US"/>
        </w:rPr>
        <w:t>ot</w:t>
      </w:r>
      <w:proofErr w:type="spellEnd"/>
      <w:r w:rsidR="009B7645" w:rsidRPr="00EE0A00">
        <w:rPr>
          <w:rFonts w:ascii="Times New Roman" w:hAnsi="Times New Roman" w:cs="Times New Roman"/>
          <w:lang w:val="en-US"/>
        </w:rPr>
        <w:t xml:space="preserve"> 30.12.2020g.</w:t>
      </w:r>
      <w:r w:rsidR="0049014E" w:rsidRPr="00EE0A00">
        <w:rPr>
          <w:rFonts w:ascii="Times New Roman" w:hAnsi="Times New Roman" w:cs="Times New Roman"/>
          <w:lang w:val="en-US"/>
        </w:rPr>
        <w:t xml:space="preserve"> [Law of the Republic of Kazakhstan </w:t>
      </w:r>
      <w:r w:rsidR="005E63DC" w:rsidRPr="00EE0A00">
        <w:rPr>
          <w:rFonts w:ascii="Times New Roman" w:hAnsi="Times New Roman" w:cs="Times New Roman"/>
          <w:lang w:val="en-US"/>
        </w:rPr>
        <w:t>«</w:t>
      </w:r>
      <w:r w:rsidR="0049014E" w:rsidRPr="00EE0A00">
        <w:rPr>
          <w:rFonts w:ascii="Times New Roman" w:hAnsi="Times New Roman" w:cs="Times New Roman"/>
          <w:lang w:val="en-US"/>
        </w:rPr>
        <w:t>On Technical Regulation</w:t>
      </w:r>
      <w:r w:rsidR="005E63DC" w:rsidRPr="00EE0A00">
        <w:rPr>
          <w:rFonts w:ascii="Times New Roman" w:hAnsi="Times New Roman" w:cs="Times New Roman"/>
          <w:lang w:val="en-US"/>
        </w:rPr>
        <w:t>»</w:t>
      </w:r>
      <w:r w:rsidR="0049014E" w:rsidRPr="00EE0A00">
        <w:rPr>
          <w:rFonts w:ascii="Times New Roman" w:hAnsi="Times New Roman" w:cs="Times New Roman"/>
          <w:lang w:val="en-US"/>
        </w:rPr>
        <w:t xml:space="preserve">]. </w:t>
      </w:r>
      <w:r w:rsidR="00FF1B25" w:rsidRPr="00EE0A00">
        <w:rPr>
          <w:rFonts w:ascii="Times New Roman" w:hAnsi="Times New Roman" w:cs="Times New Roman"/>
          <w:lang w:val="en-US"/>
        </w:rPr>
        <w:t xml:space="preserve">(n.d.). </w:t>
      </w:r>
      <w:r w:rsidR="00FF1B25" w:rsidRPr="00EE0A00">
        <w:rPr>
          <w:rFonts w:ascii="Times New Roman" w:hAnsi="Times New Roman" w:cs="Times New Roman"/>
          <w:i/>
          <w:iCs/>
          <w:lang w:val="en-US"/>
        </w:rPr>
        <w:t>adilet.zan.kz</w:t>
      </w:r>
      <w:r w:rsidR="00FF1B25" w:rsidRPr="00EE0A00">
        <w:rPr>
          <w:rFonts w:ascii="Times New Roman" w:hAnsi="Times New Roman" w:cs="Times New Roman"/>
          <w:lang w:val="en-US"/>
        </w:rPr>
        <w:t xml:space="preserve">. </w:t>
      </w:r>
      <w:r w:rsidR="0049014E" w:rsidRPr="00EE0A00">
        <w:rPr>
          <w:rFonts w:ascii="Times New Roman" w:hAnsi="Times New Roman" w:cs="Times New Roman"/>
          <w:lang w:val="en-US"/>
        </w:rPr>
        <w:t>Retrieved from http://adilet.zan.kz/rus/docs/Z2000000396</w:t>
      </w:r>
      <w:r w:rsidR="00BB030C" w:rsidRPr="00EE0A00">
        <w:rPr>
          <w:rFonts w:ascii="Times New Roman" w:hAnsi="Times New Roman" w:cs="Times New Roman"/>
          <w:lang w:val="en-US"/>
        </w:rPr>
        <w:t xml:space="preserve"> [in Russian].</w:t>
      </w:r>
    </w:p>
    <w:p w14:paraId="78DF20C3" w14:textId="76B2656F" w:rsidR="004C5118" w:rsidRPr="00EE0A00" w:rsidRDefault="004C5118" w:rsidP="00EE0A00">
      <w:pPr>
        <w:spacing w:after="0" w:line="240" w:lineRule="auto"/>
        <w:contextualSpacing/>
        <w:jc w:val="both"/>
        <w:rPr>
          <w:rFonts w:ascii="Times New Roman" w:hAnsi="Times New Roman" w:cs="Times New Roman"/>
          <w:lang w:val="en-US"/>
        </w:rPr>
      </w:pPr>
      <w:r w:rsidRPr="00EE0A00">
        <w:rPr>
          <w:rFonts w:ascii="Times New Roman" w:hAnsi="Times New Roman" w:cs="Times New Roman"/>
          <w:lang w:val="en-US"/>
        </w:rPr>
        <w:t>2</w:t>
      </w:r>
      <w:r w:rsidR="0063272E" w:rsidRPr="00EE0A00">
        <w:rPr>
          <w:rFonts w:ascii="Times New Roman" w:hAnsi="Times New Roman" w:cs="Times New Roman"/>
          <w:lang w:val="en-US"/>
        </w:rPr>
        <w:t>.</w:t>
      </w:r>
      <w:r w:rsidRPr="00EE0A00">
        <w:rPr>
          <w:rFonts w:ascii="Times New Roman" w:hAnsi="Times New Roman" w:cs="Times New Roman"/>
          <w:lang w:val="en-US"/>
        </w:rPr>
        <w:t xml:space="preserve"> </w:t>
      </w:r>
      <w:proofErr w:type="spellStart"/>
      <w:r w:rsidR="00BF3765" w:rsidRPr="00EE0A00">
        <w:rPr>
          <w:rFonts w:ascii="Times New Roman" w:eastAsia="Calibri" w:hAnsi="Times New Roman" w:cs="Times New Roman"/>
          <w:lang w:val="en-US"/>
        </w:rPr>
        <w:t>Mozhayskiy</w:t>
      </w:r>
      <w:proofErr w:type="spellEnd"/>
      <w:r w:rsidR="00DB15FE" w:rsidRPr="00EE0A00">
        <w:rPr>
          <w:rFonts w:ascii="Times New Roman" w:eastAsia="Calibri" w:hAnsi="Times New Roman" w:cs="Times New Roman"/>
          <w:lang w:val="en-US"/>
        </w:rPr>
        <w:t>,</w:t>
      </w:r>
      <w:r w:rsidR="00BF3765" w:rsidRPr="00EE0A00">
        <w:rPr>
          <w:rFonts w:ascii="Times New Roman" w:eastAsia="Calibri" w:hAnsi="Times New Roman" w:cs="Times New Roman"/>
          <w:lang w:val="en-US"/>
        </w:rPr>
        <w:t xml:space="preserve"> A. </w:t>
      </w:r>
      <w:r w:rsidR="00DB15FE" w:rsidRPr="00EE0A00">
        <w:rPr>
          <w:rFonts w:ascii="Times New Roman" w:eastAsia="Calibri" w:hAnsi="Times New Roman" w:cs="Times New Roman"/>
          <w:lang w:val="en-US"/>
        </w:rPr>
        <w:t>(2011)</w:t>
      </w:r>
      <w:r w:rsidR="00B71E38" w:rsidRPr="00EE0A00">
        <w:rPr>
          <w:rFonts w:ascii="Times New Roman" w:eastAsia="Calibri" w:hAnsi="Times New Roman" w:cs="Times New Roman"/>
          <w:lang w:val="en-US"/>
        </w:rPr>
        <w:t>.</w:t>
      </w:r>
      <w:r w:rsidR="00DB15FE" w:rsidRPr="00EE0A00">
        <w:rPr>
          <w:rFonts w:ascii="Times New Roman" w:eastAsia="Calibri" w:hAnsi="Times New Roman" w:cs="Times New Roman"/>
          <w:lang w:val="en-US"/>
        </w:rPr>
        <w:t xml:space="preserve"> </w:t>
      </w:r>
      <w:proofErr w:type="spellStart"/>
      <w:r w:rsidR="00BF3765" w:rsidRPr="00EE0A00">
        <w:rPr>
          <w:rFonts w:ascii="Times New Roman" w:eastAsia="Calibri" w:hAnsi="Times New Roman" w:cs="Times New Roman"/>
          <w:lang w:val="en-US"/>
        </w:rPr>
        <w:t>Ekonomicheskaya</w:t>
      </w:r>
      <w:proofErr w:type="spellEnd"/>
      <w:r w:rsidR="00BF3765" w:rsidRPr="00EE0A00">
        <w:rPr>
          <w:rFonts w:ascii="Times New Roman" w:eastAsia="Calibri" w:hAnsi="Times New Roman" w:cs="Times New Roman"/>
          <w:lang w:val="en-US"/>
        </w:rPr>
        <w:t xml:space="preserve"> model </w:t>
      </w:r>
      <w:proofErr w:type="spellStart"/>
      <w:r w:rsidR="00BF3765" w:rsidRPr="00EE0A00">
        <w:rPr>
          <w:rFonts w:ascii="Times New Roman" w:eastAsia="Calibri" w:hAnsi="Times New Roman" w:cs="Times New Roman"/>
          <w:lang w:val="en-US"/>
        </w:rPr>
        <w:t>sistemy</w:t>
      </w:r>
      <w:proofErr w:type="spellEnd"/>
      <w:r w:rsidR="00BF3765" w:rsidRPr="00EE0A00">
        <w:rPr>
          <w:rFonts w:ascii="Times New Roman" w:eastAsia="Calibri" w:hAnsi="Times New Roman" w:cs="Times New Roman"/>
          <w:lang w:val="en-US"/>
        </w:rPr>
        <w:t xml:space="preserve"> </w:t>
      </w:r>
      <w:proofErr w:type="spellStart"/>
      <w:r w:rsidR="00BF3765" w:rsidRPr="00EE0A00">
        <w:rPr>
          <w:rFonts w:ascii="Times New Roman" w:eastAsia="Calibri" w:hAnsi="Times New Roman" w:cs="Times New Roman"/>
          <w:lang w:val="en-US"/>
        </w:rPr>
        <w:t>sertifikatsii</w:t>
      </w:r>
      <w:proofErr w:type="spellEnd"/>
      <w:r w:rsidR="00BF3765" w:rsidRPr="00EE0A00">
        <w:rPr>
          <w:rFonts w:ascii="Times New Roman" w:eastAsia="Calibri" w:hAnsi="Times New Roman" w:cs="Times New Roman"/>
          <w:lang w:val="en-US"/>
        </w:rPr>
        <w:t xml:space="preserve"> </w:t>
      </w:r>
      <w:proofErr w:type="spellStart"/>
      <w:r w:rsidR="00BF3765" w:rsidRPr="00EE0A00">
        <w:rPr>
          <w:rFonts w:ascii="Times New Roman" w:eastAsia="Calibri" w:hAnsi="Times New Roman" w:cs="Times New Roman"/>
          <w:lang w:val="en-US"/>
        </w:rPr>
        <w:t>personala</w:t>
      </w:r>
      <w:proofErr w:type="spellEnd"/>
      <w:r w:rsidR="00BF3765" w:rsidRPr="00EE0A00">
        <w:rPr>
          <w:rFonts w:ascii="Times New Roman" w:eastAsia="Calibri" w:hAnsi="Times New Roman" w:cs="Times New Roman"/>
          <w:lang w:val="en-US"/>
        </w:rPr>
        <w:t xml:space="preserve"> </w:t>
      </w:r>
      <w:r w:rsidR="00DB15FE" w:rsidRPr="00EE0A00">
        <w:rPr>
          <w:rFonts w:ascii="Times New Roman" w:hAnsi="Times New Roman" w:cs="Times New Roman"/>
          <w:lang w:val="en-US"/>
        </w:rPr>
        <w:t>[</w:t>
      </w:r>
      <w:r w:rsidR="00DB15FE" w:rsidRPr="00EE0A00">
        <w:rPr>
          <w:rFonts w:ascii="Times New Roman" w:eastAsia="Calibri" w:hAnsi="Times New Roman" w:cs="Times New Roman"/>
          <w:lang w:val="en-US"/>
        </w:rPr>
        <w:t>The economic model of the personnel certification system / HR. HR management</w:t>
      </w:r>
      <w:r w:rsidR="00DB15FE" w:rsidRPr="00EE0A00">
        <w:rPr>
          <w:rFonts w:ascii="Times New Roman" w:hAnsi="Times New Roman" w:cs="Times New Roman"/>
          <w:lang w:val="en-US"/>
        </w:rPr>
        <w:t>]</w:t>
      </w:r>
      <w:r w:rsidR="009B7645" w:rsidRPr="00EE0A00">
        <w:rPr>
          <w:rFonts w:ascii="Times New Roman" w:hAnsi="Times New Roman" w:cs="Times New Roman"/>
          <w:lang w:val="en-US"/>
        </w:rPr>
        <w:t>.</w:t>
      </w:r>
      <w:r w:rsidR="00B71E38" w:rsidRPr="00EE0A00">
        <w:rPr>
          <w:rFonts w:ascii="Times New Roman" w:eastAsia="Calibri" w:hAnsi="Times New Roman" w:cs="Times New Roman"/>
          <w:color w:val="FF0000"/>
          <w:lang w:val="en-US"/>
        </w:rPr>
        <w:t xml:space="preserve"> </w:t>
      </w:r>
      <w:proofErr w:type="spellStart"/>
      <w:r w:rsidR="00B71E38" w:rsidRPr="00EE0A00">
        <w:rPr>
          <w:rFonts w:ascii="Times New Roman" w:eastAsia="Calibri" w:hAnsi="Times New Roman" w:cs="Times New Roman"/>
          <w:i/>
          <w:iCs/>
          <w:lang w:val="en-US"/>
        </w:rPr>
        <w:t>Kadrovik</w:t>
      </w:r>
      <w:proofErr w:type="spellEnd"/>
      <w:r w:rsidR="00B71E38" w:rsidRPr="00EE0A00">
        <w:rPr>
          <w:rFonts w:ascii="Times New Roman" w:eastAsia="Calibri" w:hAnsi="Times New Roman" w:cs="Times New Roman"/>
          <w:i/>
          <w:iCs/>
          <w:lang w:val="en-US"/>
        </w:rPr>
        <w:t xml:space="preserve">. </w:t>
      </w:r>
      <w:proofErr w:type="spellStart"/>
      <w:r w:rsidR="00B71E38" w:rsidRPr="00EE0A00">
        <w:rPr>
          <w:rFonts w:ascii="Times New Roman" w:eastAsia="Calibri" w:hAnsi="Times New Roman" w:cs="Times New Roman"/>
          <w:i/>
          <w:iCs/>
          <w:lang w:val="en-US"/>
        </w:rPr>
        <w:t>Kadrovyy</w:t>
      </w:r>
      <w:proofErr w:type="spellEnd"/>
      <w:r w:rsidR="00B71E38" w:rsidRPr="00EE0A00">
        <w:rPr>
          <w:rFonts w:ascii="Times New Roman" w:eastAsia="Calibri" w:hAnsi="Times New Roman" w:cs="Times New Roman"/>
          <w:i/>
          <w:iCs/>
          <w:lang w:val="en-US"/>
        </w:rPr>
        <w:t xml:space="preserve"> </w:t>
      </w:r>
      <w:proofErr w:type="spellStart"/>
      <w:r w:rsidR="00B71E38" w:rsidRPr="00EE0A00">
        <w:rPr>
          <w:rFonts w:ascii="Times New Roman" w:eastAsia="Calibri" w:hAnsi="Times New Roman" w:cs="Times New Roman"/>
          <w:i/>
          <w:iCs/>
          <w:lang w:val="en-US"/>
        </w:rPr>
        <w:t>menedzhment</w:t>
      </w:r>
      <w:proofErr w:type="spellEnd"/>
      <w:r w:rsidR="00A71CDD" w:rsidRPr="00EE0A00">
        <w:rPr>
          <w:rFonts w:ascii="Times New Roman" w:eastAsia="Calibri" w:hAnsi="Times New Roman" w:cs="Times New Roman"/>
          <w:i/>
          <w:iCs/>
          <w:lang w:val="en-US"/>
        </w:rPr>
        <w:t xml:space="preserve"> - Personnel officer. HR management, 2, </w:t>
      </w:r>
      <w:r w:rsidR="00BF3765" w:rsidRPr="00EE0A00">
        <w:rPr>
          <w:rFonts w:ascii="Times New Roman" w:eastAsia="Calibri" w:hAnsi="Times New Roman" w:cs="Times New Roman"/>
          <w:i/>
          <w:iCs/>
          <w:lang w:val="en-US"/>
        </w:rPr>
        <w:t>94-101</w:t>
      </w:r>
      <w:r w:rsidR="00BB030C" w:rsidRPr="00EE0A00">
        <w:rPr>
          <w:rFonts w:ascii="Times New Roman" w:eastAsia="Calibri" w:hAnsi="Times New Roman" w:cs="Times New Roman"/>
          <w:lang w:val="en-US"/>
        </w:rPr>
        <w:t xml:space="preserve"> </w:t>
      </w:r>
      <w:r w:rsidR="00BB030C" w:rsidRPr="00EE0A00">
        <w:rPr>
          <w:rFonts w:ascii="Times New Roman" w:hAnsi="Times New Roman" w:cs="Times New Roman"/>
          <w:lang w:val="en-US"/>
        </w:rPr>
        <w:t>[in Russian].</w:t>
      </w:r>
    </w:p>
    <w:p w14:paraId="22F8E28F" w14:textId="34EA5374" w:rsidR="00DB15FE" w:rsidRPr="00EE0A00" w:rsidRDefault="004C5118" w:rsidP="00EE0A00">
      <w:pPr>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3</w:t>
      </w:r>
      <w:r w:rsidR="0063272E"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Pravila</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formirovaniya</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i</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vedeniya</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reyestra</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otechestvennykh</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proizvoditeley</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tovarov</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rabot</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i</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uslug</w:t>
      </w:r>
      <w:proofErr w:type="spellEnd"/>
      <w:r w:rsidR="00DB15FE" w:rsidRPr="00EE0A00">
        <w:rPr>
          <w:rFonts w:ascii="Times New Roman" w:eastAsia="Calibri" w:hAnsi="Times New Roman" w:cs="Times New Roman"/>
          <w:lang w:val="en-US"/>
        </w:rPr>
        <w:t xml:space="preserve">. a </w:t>
      </w:r>
      <w:proofErr w:type="spellStart"/>
      <w:r w:rsidR="00DB15FE" w:rsidRPr="00EE0A00">
        <w:rPr>
          <w:rFonts w:ascii="Times New Roman" w:eastAsia="Calibri" w:hAnsi="Times New Roman" w:cs="Times New Roman"/>
          <w:lang w:val="en-US"/>
        </w:rPr>
        <w:t>takzhe</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vydachi</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Industrialnogo</w:t>
      </w:r>
      <w:proofErr w:type="spellEnd"/>
      <w:r w:rsidR="00DB15FE" w:rsidRPr="00EE0A00">
        <w:rPr>
          <w:rFonts w:ascii="Times New Roman" w:eastAsia="Calibri" w:hAnsi="Times New Roman" w:cs="Times New Roman"/>
          <w:lang w:val="en-US"/>
        </w:rPr>
        <w:t xml:space="preserve"> </w:t>
      </w:r>
      <w:proofErr w:type="spellStart"/>
      <w:r w:rsidR="00DB15FE" w:rsidRPr="00EE0A00">
        <w:rPr>
          <w:rFonts w:ascii="Times New Roman" w:eastAsia="Calibri" w:hAnsi="Times New Roman" w:cs="Times New Roman"/>
          <w:lang w:val="en-US"/>
        </w:rPr>
        <w:t>sertifikata</w:t>
      </w:r>
      <w:proofErr w:type="spellEnd"/>
      <w:r w:rsidR="00DB15FE" w:rsidRPr="00EE0A00">
        <w:rPr>
          <w:rFonts w:ascii="Times New Roman" w:eastAsia="Calibri" w:hAnsi="Times New Roman" w:cs="Times New Roman"/>
          <w:lang w:val="en-US"/>
        </w:rPr>
        <w:t xml:space="preserve"> [Rules for the formation and maintenance of the register of domestic producers of goods. works and services. as well as the issuance of the Industrial Certificate]. </w:t>
      </w:r>
      <w:r w:rsidR="003A4611" w:rsidRPr="00EE0A00">
        <w:rPr>
          <w:rFonts w:ascii="Times New Roman" w:hAnsi="Times New Roman" w:cs="Times New Roman"/>
          <w:lang w:val="en-US"/>
        </w:rPr>
        <w:t xml:space="preserve">(n.d.). </w:t>
      </w:r>
      <w:r w:rsidR="003A4611" w:rsidRPr="00EE0A00">
        <w:rPr>
          <w:rFonts w:ascii="Times New Roman" w:eastAsia="Calibri" w:hAnsi="Times New Roman" w:cs="Times New Roman"/>
          <w:i/>
          <w:iCs/>
          <w:lang w:val="en-US"/>
        </w:rPr>
        <w:t>atameken.kz.</w:t>
      </w:r>
      <w:r w:rsidR="003A4611" w:rsidRPr="00EE0A00">
        <w:rPr>
          <w:rFonts w:ascii="Times New Roman" w:hAnsi="Times New Roman" w:cs="Times New Roman"/>
          <w:lang w:val="en-US"/>
        </w:rPr>
        <w:t xml:space="preserve"> </w:t>
      </w:r>
      <w:r w:rsidR="00DB15FE" w:rsidRPr="00EE0A00">
        <w:rPr>
          <w:rFonts w:ascii="Times New Roman" w:hAnsi="Times New Roman" w:cs="Times New Roman"/>
          <w:lang w:val="en-US"/>
        </w:rPr>
        <w:t xml:space="preserve">Retrieved from </w:t>
      </w:r>
      <w:r w:rsidR="00DB15FE" w:rsidRPr="00EE0A00">
        <w:rPr>
          <w:rFonts w:ascii="Times New Roman" w:eastAsia="Calibri" w:hAnsi="Times New Roman" w:cs="Times New Roman"/>
          <w:lang w:val="en-US"/>
        </w:rPr>
        <w:t>https://atameken.kz/ru/pages/886-industrial-naya-sertifikaciya [in Russian].</w:t>
      </w:r>
    </w:p>
    <w:p w14:paraId="41185C65" w14:textId="11A93973" w:rsidR="00720FDC" w:rsidRPr="00EE0A00" w:rsidRDefault="00720FDC" w:rsidP="00EE0A00">
      <w:pPr>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4</w:t>
      </w:r>
      <w:r w:rsidR="0063272E"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Uchebnoye</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posobiye</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Sertifikatsiya</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Slovar</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terminov</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i</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opredeleniy</w:t>
      </w:r>
      <w:proofErr w:type="spellEnd"/>
      <w:r w:rsidR="009B7645" w:rsidRPr="00EE0A00">
        <w:rPr>
          <w:rFonts w:ascii="Times New Roman" w:eastAsia="Calibri" w:hAnsi="Times New Roman" w:cs="Times New Roman"/>
          <w:lang w:val="en-US"/>
        </w:rPr>
        <w:t xml:space="preserve">. [Tutorial. Certification. Glossary of terms and definitions]. </w:t>
      </w:r>
      <w:r w:rsidR="0068584B" w:rsidRPr="00EE0A00">
        <w:rPr>
          <w:rFonts w:ascii="Times New Roman" w:hAnsi="Times New Roman" w:cs="Times New Roman"/>
          <w:lang w:val="en-US"/>
        </w:rPr>
        <w:t xml:space="preserve">(n.d.). </w:t>
      </w:r>
      <w:r w:rsidR="0068584B" w:rsidRPr="00EE0A00">
        <w:rPr>
          <w:rFonts w:ascii="Times New Roman" w:eastAsia="Calibri" w:hAnsi="Times New Roman" w:cs="Times New Roman"/>
          <w:i/>
          <w:iCs/>
          <w:lang w:val="en-US"/>
        </w:rPr>
        <w:t>ria-stk.ru.</w:t>
      </w:r>
      <w:r w:rsidR="0068584B" w:rsidRPr="00EE0A00">
        <w:rPr>
          <w:rFonts w:ascii="Times New Roman" w:eastAsia="Calibri" w:hAnsi="Times New Roman" w:cs="Times New Roman"/>
          <w:lang w:val="en-US"/>
        </w:rPr>
        <w:t xml:space="preserve"> </w:t>
      </w:r>
      <w:r w:rsidR="009B7645" w:rsidRPr="00EE0A00">
        <w:rPr>
          <w:rFonts w:ascii="Times New Roman" w:hAnsi="Times New Roman" w:cs="Times New Roman"/>
          <w:lang w:val="en-US"/>
        </w:rPr>
        <w:t>Retrieved from</w:t>
      </w:r>
      <w:r w:rsidR="009B7645" w:rsidRPr="00EE0A00">
        <w:rPr>
          <w:rFonts w:ascii="Times New Roman" w:eastAsia="Calibri" w:hAnsi="Times New Roman" w:cs="Times New Roman"/>
          <w:lang w:val="en-US"/>
        </w:rPr>
        <w:t xml:space="preserve"> https://ria-stk.ru </w:t>
      </w:r>
      <w:r w:rsidR="00BB030C" w:rsidRPr="00EE0A00">
        <w:rPr>
          <w:rFonts w:ascii="Times New Roman" w:hAnsi="Times New Roman" w:cs="Times New Roman"/>
          <w:lang w:val="en-US"/>
        </w:rPr>
        <w:t>[in Russian].</w:t>
      </w:r>
    </w:p>
    <w:p w14:paraId="5E9D5D5D" w14:textId="59CE8876" w:rsidR="00352569"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5</w:t>
      </w:r>
      <w:r w:rsidR="0063272E" w:rsidRPr="00EE0A00">
        <w:rPr>
          <w:rFonts w:ascii="Times New Roman" w:eastAsia="Calibri" w:hAnsi="Times New Roman" w:cs="Times New Roman"/>
          <w:lang w:val="en-US"/>
        </w:rPr>
        <w:t>.</w:t>
      </w:r>
      <w:r w:rsidR="00352569" w:rsidRPr="00EE0A00">
        <w:rPr>
          <w:rFonts w:ascii="Times New Roman" w:eastAsia="Calibri" w:hAnsi="Times New Roman" w:cs="Times New Roman"/>
          <w:lang w:val="en-US"/>
        </w:rPr>
        <w:t xml:space="preserve"> </w:t>
      </w:r>
      <w:proofErr w:type="spellStart"/>
      <w:r w:rsidR="009B7645" w:rsidRPr="00EE0A00">
        <w:rPr>
          <w:rFonts w:ascii="Times New Roman" w:hAnsi="Times New Roman" w:cs="Times New Roman"/>
          <w:color w:val="000000"/>
          <w:lang w:val="en-US"/>
        </w:rPr>
        <w:t>I</w:t>
      </w:r>
      <w:r w:rsidR="009B7645" w:rsidRPr="00EE0A00">
        <w:rPr>
          <w:rFonts w:ascii="Times New Roman" w:hAnsi="Times New Roman" w:cs="Times New Roman"/>
          <w:bCs/>
          <w:lang w:val="en-US"/>
        </w:rPr>
        <w:t>nformatsionnyy</w:t>
      </w:r>
      <w:proofErr w:type="spellEnd"/>
      <w:r w:rsidR="009B7645" w:rsidRPr="00EE0A00">
        <w:rPr>
          <w:rFonts w:ascii="Times New Roman" w:hAnsi="Times New Roman" w:cs="Times New Roman"/>
          <w:bCs/>
          <w:lang w:val="en-US"/>
        </w:rPr>
        <w:t xml:space="preserve"> portal </w:t>
      </w:r>
      <w:proofErr w:type="spellStart"/>
      <w:r w:rsidR="009B7645" w:rsidRPr="00EE0A00">
        <w:rPr>
          <w:rFonts w:ascii="Times New Roman" w:hAnsi="Times New Roman" w:cs="Times New Roman"/>
          <w:bCs/>
          <w:lang w:val="en-US"/>
        </w:rPr>
        <w:t>sotsialnykh</w:t>
      </w:r>
      <w:proofErr w:type="spellEnd"/>
      <w:r w:rsidR="009B7645" w:rsidRPr="00EE0A00">
        <w:rPr>
          <w:rFonts w:ascii="Times New Roman" w:hAnsi="Times New Roman" w:cs="Times New Roman"/>
          <w:bCs/>
          <w:lang w:val="en-US"/>
        </w:rPr>
        <w:t xml:space="preserve"> </w:t>
      </w:r>
      <w:proofErr w:type="spellStart"/>
      <w:r w:rsidR="009B7645" w:rsidRPr="00EE0A00">
        <w:rPr>
          <w:rFonts w:ascii="Times New Roman" w:hAnsi="Times New Roman" w:cs="Times New Roman"/>
          <w:bCs/>
          <w:lang w:val="en-US"/>
        </w:rPr>
        <w:t>novostey</w:t>
      </w:r>
      <w:proofErr w:type="spellEnd"/>
      <w:r w:rsidR="009B7645" w:rsidRPr="00EE0A00">
        <w:rPr>
          <w:rFonts w:ascii="Times New Roman" w:hAnsi="Times New Roman" w:cs="Times New Roman"/>
          <w:bCs/>
          <w:lang w:val="en-US"/>
        </w:rPr>
        <w:t xml:space="preserve"> </w:t>
      </w:r>
      <w:proofErr w:type="spellStart"/>
      <w:r w:rsidR="009B7645" w:rsidRPr="00EE0A00">
        <w:rPr>
          <w:rFonts w:ascii="Times New Roman" w:hAnsi="Times New Roman" w:cs="Times New Roman"/>
          <w:bCs/>
          <w:lang w:val="en-US"/>
        </w:rPr>
        <w:t>Kazakhstana</w:t>
      </w:r>
      <w:proofErr w:type="spellEnd"/>
      <w:r w:rsidR="009B7645" w:rsidRPr="00EE0A00">
        <w:rPr>
          <w:rFonts w:ascii="Times New Roman" w:hAnsi="Times New Roman" w:cs="Times New Roman"/>
          <w:bCs/>
          <w:lang w:val="en-US"/>
        </w:rPr>
        <w:t xml:space="preserve">. [Information portal of social news of Kazakhstan]. </w:t>
      </w:r>
      <w:r w:rsidR="0059610C" w:rsidRPr="00EE0A00">
        <w:rPr>
          <w:rFonts w:ascii="Times New Roman" w:hAnsi="Times New Roman" w:cs="Times New Roman"/>
          <w:lang w:val="en-US"/>
        </w:rPr>
        <w:t xml:space="preserve">(n.d.). </w:t>
      </w:r>
      <w:r w:rsidR="0059610C" w:rsidRPr="00EE0A00">
        <w:rPr>
          <w:rFonts w:ascii="Times New Roman" w:hAnsi="Times New Roman" w:cs="Times New Roman"/>
          <w:bCs/>
          <w:i/>
          <w:iCs/>
          <w:lang w:val="en-US"/>
        </w:rPr>
        <w:t>inva.kz.</w:t>
      </w:r>
      <w:r w:rsidR="0059610C" w:rsidRPr="00EE0A00">
        <w:rPr>
          <w:rFonts w:ascii="Times New Roman" w:hAnsi="Times New Roman" w:cs="Times New Roman"/>
          <w:lang w:val="en-US"/>
        </w:rPr>
        <w:t xml:space="preserve"> </w:t>
      </w:r>
      <w:r w:rsidR="009B7645" w:rsidRPr="00EE0A00">
        <w:rPr>
          <w:rFonts w:ascii="Times New Roman" w:hAnsi="Times New Roman" w:cs="Times New Roman"/>
          <w:bCs/>
          <w:lang w:val="en-US"/>
        </w:rPr>
        <w:t xml:space="preserve"> </w:t>
      </w:r>
      <w:r w:rsidR="009B7645" w:rsidRPr="00EE0A00">
        <w:rPr>
          <w:rFonts w:ascii="Times New Roman" w:hAnsi="Times New Roman" w:cs="Times New Roman"/>
          <w:lang w:val="en-US"/>
        </w:rPr>
        <w:t>Retrieved from</w:t>
      </w:r>
      <w:r w:rsidR="009B7645" w:rsidRPr="00EE0A00">
        <w:rPr>
          <w:rFonts w:ascii="Times New Roman" w:hAnsi="Times New Roman" w:cs="Times New Roman"/>
          <w:bCs/>
          <w:lang w:val="en-US"/>
        </w:rPr>
        <w:t xml:space="preserve"> https://inva.kz/2020/01/23/problemnye-voprosy-vydachi-industrialnogo-sertifikata-podnyali-v-npp-atameken </w:t>
      </w:r>
      <w:r w:rsidR="00BB030C" w:rsidRPr="00EE0A00">
        <w:rPr>
          <w:rFonts w:ascii="Times New Roman" w:hAnsi="Times New Roman" w:cs="Times New Roman"/>
          <w:lang w:val="en-US"/>
        </w:rPr>
        <w:t>[in Russian].</w:t>
      </w:r>
    </w:p>
    <w:p w14:paraId="5613AE59" w14:textId="1F809552" w:rsidR="00352569"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6</w:t>
      </w:r>
      <w:r w:rsidR="0063272E" w:rsidRPr="00EE0A00">
        <w:rPr>
          <w:rFonts w:ascii="Times New Roman" w:eastAsia="Calibri" w:hAnsi="Times New Roman" w:cs="Times New Roman"/>
          <w:lang w:val="en-US"/>
        </w:rPr>
        <w:t>.</w:t>
      </w:r>
      <w:r w:rsidR="00352569"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Natsionalnaya</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palata</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predprinimateley</w:t>
      </w:r>
      <w:proofErr w:type="spellEnd"/>
      <w:r w:rsidR="009B7645" w:rsidRPr="00EE0A00">
        <w:rPr>
          <w:rFonts w:ascii="Times New Roman" w:eastAsia="Calibri" w:hAnsi="Times New Roman" w:cs="Times New Roman"/>
          <w:lang w:val="en-US"/>
        </w:rPr>
        <w:t xml:space="preserve"> </w:t>
      </w:r>
      <w:proofErr w:type="spellStart"/>
      <w:r w:rsidR="009B7645" w:rsidRPr="00EE0A00">
        <w:rPr>
          <w:rFonts w:ascii="Times New Roman" w:eastAsia="Calibri" w:hAnsi="Times New Roman" w:cs="Times New Roman"/>
          <w:lang w:val="en-US"/>
        </w:rPr>
        <w:t>Respubliki</w:t>
      </w:r>
      <w:proofErr w:type="spellEnd"/>
      <w:r w:rsidR="009B7645" w:rsidRPr="00EE0A00">
        <w:rPr>
          <w:rFonts w:ascii="Times New Roman" w:eastAsia="Calibri" w:hAnsi="Times New Roman" w:cs="Times New Roman"/>
          <w:lang w:val="en-US"/>
        </w:rPr>
        <w:t xml:space="preserve"> Kazakhstan «</w:t>
      </w:r>
      <w:proofErr w:type="spellStart"/>
      <w:r w:rsidR="009B7645" w:rsidRPr="00EE0A00">
        <w:rPr>
          <w:rFonts w:ascii="Times New Roman" w:eastAsia="Calibri" w:hAnsi="Times New Roman" w:cs="Times New Roman"/>
          <w:lang w:val="en-US"/>
        </w:rPr>
        <w:t>Atameken</w:t>
      </w:r>
      <w:proofErr w:type="spellEnd"/>
      <w:r w:rsidR="009B7645" w:rsidRPr="00EE0A00">
        <w:rPr>
          <w:rFonts w:ascii="Times New Roman" w:eastAsia="Calibri" w:hAnsi="Times New Roman" w:cs="Times New Roman"/>
          <w:lang w:val="en-US"/>
        </w:rPr>
        <w:t xml:space="preserve">». [National Chamber of Entrepreneurs of the Republic of Kazakhstan </w:t>
      </w:r>
      <w:r w:rsidR="005E63DC" w:rsidRPr="00EE0A00">
        <w:rPr>
          <w:rFonts w:ascii="Times New Roman" w:eastAsia="Calibri" w:hAnsi="Times New Roman" w:cs="Times New Roman"/>
          <w:lang w:val="en-US"/>
        </w:rPr>
        <w:t>«</w:t>
      </w:r>
      <w:proofErr w:type="spellStart"/>
      <w:r w:rsidR="009B7645" w:rsidRPr="00EE0A00">
        <w:rPr>
          <w:rFonts w:ascii="Times New Roman" w:eastAsia="Calibri" w:hAnsi="Times New Roman" w:cs="Times New Roman"/>
          <w:lang w:val="en-US"/>
        </w:rPr>
        <w:t>Atameken</w:t>
      </w:r>
      <w:proofErr w:type="spellEnd"/>
      <w:r w:rsidR="005E63DC" w:rsidRPr="00EE0A00">
        <w:rPr>
          <w:rFonts w:ascii="Times New Roman" w:eastAsia="Calibri" w:hAnsi="Times New Roman" w:cs="Times New Roman"/>
          <w:lang w:val="en-US"/>
        </w:rPr>
        <w:t>»</w:t>
      </w:r>
      <w:r w:rsidR="009B7645" w:rsidRPr="00EE0A00">
        <w:rPr>
          <w:rFonts w:ascii="Times New Roman" w:eastAsia="Calibri" w:hAnsi="Times New Roman" w:cs="Times New Roman"/>
          <w:lang w:val="en-US"/>
        </w:rPr>
        <w:t>].</w:t>
      </w:r>
      <w:r w:rsidR="00B8737E" w:rsidRPr="00EE0A00">
        <w:rPr>
          <w:rFonts w:ascii="Times New Roman" w:eastAsia="Calibri" w:hAnsi="Times New Roman" w:cs="Times New Roman"/>
          <w:lang w:val="en-US"/>
        </w:rPr>
        <w:t xml:space="preserve"> </w:t>
      </w:r>
      <w:r w:rsidR="00B8737E" w:rsidRPr="00EE0A00">
        <w:rPr>
          <w:rFonts w:ascii="Times New Roman" w:hAnsi="Times New Roman" w:cs="Times New Roman"/>
          <w:lang w:val="en-US"/>
        </w:rPr>
        <w:t xml:space="preserve">(n.d.). </w:t>
      </w:r>
      <w:r w:rsidR="00B8737E" w:rsidRPr="00EE0A00">
        <w:rPr>
          <w:rFonts w:ascii="Times New Roman" w:eastAsia="Calibri" w:hAnsi="Times New Roman" w:cs="Times New Roman"/>
          <w:i/>
          <w:iCs/>
          <w:lang w:val="en-US"/>
        </w:rPr>
        <w:t>pavlodar.atameken.kz.</w:t>
      </w:r>
      <w:r w:rsidR="009B7645" w:rsidRPr="00EE0A00">
        <w:rPr>
          <w:rFonts w:ascii="Times New Roman" w:eastAsia="Calibri" w:hAnsi="Times New Roman" w:cs="Times New Roman"/>
          <w:lang w:val="en-US"/>
        </w:rPr>
        <w:t xml:space="preserve"> </w:t>
      </w:r>
      <w:r w:rsidR="009B7645" w:rsidRPr="00EE0A00">
        <w:rPr>
          <w:rFonts w:ascii="Times New Roman" w:hAnsi="Times New Roman" w:cs="Times New Roman"/>
          <w:lang w:val="en-US"/>
        </w:rPr>
        <w:t>Retrieved from</w:t>
      </w:r>
      <w:r w:rsidR="009B7645" w:rsidRPr="00EE0A00">
        <w:rPr>
          <w:rFonts w:ascii="Times New Roman" w:eastAsia="Calibri" w:hAnsi="Times New Roman" w:cs="Times New Roman"/>
          <w:lang w:val="en-US"/>
        </w:rPr>
        <w:t xml:space="preserve"> https://pavlodar.atameken.kz/ru/pages/886-industrial-naya-sertifikaciya</w:t>
      </w:r>
      <w:r w:rsidR="00BB030C" w:rsidRPr="00EE0A00">
        <w:rPr>
          <w:rFonts w:ascii="Times New Roman" w:hAnsi="Times New Roman" w:cs="Times New Roman"/>
          <w:lang w:val="en-US"/>
        </w:rPr>
        <w:t xml:space="preserve"> [in Russian].</w:t>
      </w:r>
    </w:p>
    <w:p w14:paraId="4C1465F2" w14:textId="29A32FEA" w:rsidR="00D66095"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7</w:t>
      </w:r>
      <w:r w:rsidR="0063272E"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Pravila</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uchastiya</w:t>
      </w:r>
      <w:proofErr w:type="spellEnd"/>
      <w:r w:rsidR="0045653A" w:rsidRPr="00EE0A00">
        <w:rPr>
          <w:rFonts w:ascii="Times New Roman" w:eastAsia="Calibri" w:hAnsi="Times New Roman" w:cs="Times New Roman"/>
          <w:lang w:val="en-US"/>
        </w:rPr>
        <w:t xml:space="preserve"> v </w:t>
      </w:r>
      <w:proofErr w:type="spellStart"/>
      <w:r w:rsidR="0045653A" w:rsidRPr="00EE0A00">
        <w:rPr>
          <w:rFonts w:ascii="Times New Roman" w:eastAsia="Calibri" w:hAnsi="Times New Roman" w:cs="Times New Roman"/>
          <w:lang w:val="en-US"/>
        </w:rPr>
        <w:t>goszakupkakh</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obshchestvennykh</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obyedineniy</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invalidov</w:t>
      </w:r>
      <w:proofErr w:type="spellEnd"/>
      <w:r w:rsidR="0045653A" w:rsidRPr="00EE0A00">
        <w:rPr>
          <w:rFonts w:ascii="Times New Roman" w:eastAsia="Calibri" w:hAnsi="Times New Roman" w:cs="Times New Roman"/>
          <w:lang w:val="en-US"/>
        </w:rPr>
        <w:t xml:space="preserve"> [Rules for participation in public procurement of public associations of people with disabilities].</w:t>
      </w:r>
      <w:r w:rsidR="009B48D0" w:rsidRPr="00EE0A00">
        <w:rPr>
          <w:rFonts w:ascii="Times New Roman" w:eastAsia="Calibri" w:hAnsi="Times New Roman" w:cs="Times New Roman"/>
          <w:lang w:val="en-US"/>
        </w:rPr>
        <w:t xml:space="preserve"> </w:t>
      </w:r>
      <w:r w:rsidR="009B48D0" w:rsidRPr="00EE0A00">
        <w:rPr>
          <w:rFonts w:ascii="Times New Roman" w:hAnsi="Times New Roman" w:cs="Times New Roman"/>
          <w:lang w:val="en-US"/>
        </w:rPr>
        <w:t xml:space="preserve">(n.d.). </w:t>
      </w:r>
      <w:r w:rsidR="009B48D0" w:rsidRPr="00EE0A00">
        <w:rPr>
          <w:rFonts w:ascii="Times New Roman" w:eastAsia="Calibri" w:hAnsi="Times New Roman" w:cs="Times New Roman"/>
          <w:i/>
          <w:iCs/>
          <w:lang w:val="en-US"/>
        </w:rPr>
        <w:t>cdb.kz.</w:t>
      </w:r>
      <w:r w:rsidR="0045653A" w:rsidRPr="00EE0A00">
        <w:rPr>
          <w:rFonts w:ascii="Times New Roman" w:eastAsia="Calibri" w:hAnsi="Times New Roman" w:cs="Times New Roman"/>
          <w:lang w:val="en-US"/>
        </w:rPr>
        <w:t xml:space="preserve">  </w:t>
      </w:r>
      <w:r w:rsidR="0045653A" w:rsidRPr="00EE0A00">
        <w:rPr>
          <w:rFonts w:ascii="Times New Roman" w:hAnsi="Times New Roman" w:cs="Times New Roman"/>
          <w:lang w:val="en-US"/>
        </w:rPr>
        <w:t>Retrieved from</w:t>
      </w:r>
      <w:r w:rsidR="0045653A" w:rsidRPr="00EE0A00">
        <w:rPr>
          <w:rFonts w:ascii="Times New Roman" w:eastAsia="Calibri" w:hAnsi="Times New Roman" w:cs="Times New Roman"/>
          <w:lang w:val="en-US"/>
        </w:rPr>
        <w:t xml:space="preserve"> https://cdb.kz </w:t>
      </w:r>
      <w:r w:rsidR="00BB030C" w:rsidRPr="00EE0A00">
        <w:rPr>
          <w:rFonts w:ascii="Times New Roman" w:hAnsi="Times New Roman" w:cs="Times New Roman"/>
          <w:lang w:val="en-US"/>
        </w:rPr>
        <w:t>[in Russian].</w:t>
      </w:r>
    </w:p>
    <w:p w14:paraId="4597D80B" w14:textId="17DE1B1F" w:rsidR="006B4B56"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8</w:t>
      </w:r>
      <w:r w:rsidR="0063272E" w:rsidRPr="00EE0A00">
        <w:rPr>
          <w:rFonts w:ascii="Times New Roman" w:eastAsia="Calibri" w:hAnsi="Times New Roman" w:cs="Times New Roman"/>
          <w:lang w:val="en-US"/>
        </w:rPr>
        <w:t>.</w:t>
      </w:r>
      <w:r w:rsidR="00352569"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Mezhdunarodnoye</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informatsionnoye</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agentstvo</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Kazinform</w:t>
      </w:r>
      <w:proofErr w:type="spellEnd"/>
      <w:r w:rsidR="0045653A" w:rsidRPr="00EE0A00">
        <w:rPr>
          <w:rFonts w:ascii="Times New Roman" w:eastAsia="Calibri" w:hAnsi="Times New Roman" w:cs="Times New Roman"/>
          <w:lang w:val="en-US"/>
        </w:rPr>
        <w:t>» [</w:t>
      </w:r>
      <w:r w:rsidR="0045653A" w:rsidRPr="00EE0A00">
        <w:rPr>
          <w:rFonts w:ascii="Times New Roman" w:hAnsi="Times New Roman" w:cs="Times New Roman"/>
          <w:lang w:val="en-US"/>
        </w:rPr>
        <w:t xml:space="preserve">International Information Agency </w:t>
      </w:r>
      <w:r w:rsidR="005E63DC" w:rsidRPr="00EE0A00">
        <w:rPr>
          <w:rFonts w:ascii="Times New Roman" w:hAnsi="Times New Roman" w:cs="Times New Roman"/>
          <w:lang w:val="en-US"/>
        </w:rPr>
        <w:t>«</w:t>
      </w:r>
      <w:proofErr w:type="spellStart"/>
      <w:r w:rsidR="0045653A" w:rsidRPr="00EE0A00">
        <w:rPr>
          <w:rFonts w:ascii="Times New Roman" w:hAnsi="Times New Roman" w:cs="Times New Roman"/>
          <w:lang w:val="en-US"/>
        </w:rPr>
        <w:t>Kazinform</w:t>
      </w:r>
      <w:proofErr w:type="spellEnd"/>
      <w:r w:rsidR="005E63DC" w:rsidRPr="00EE0A00">
        <w:rPr>
          <w:rFonts w:ascii="Times New Roman" w:hAnsi="Times New Roman" w:cs="Times New Roman"/>
          <w:lang w:val="en-US"/>
        </w:rPr>
        <w:t>»</w:t>
      </w:r>
      <w:r w:rsidR="0045653A" w:rsidRPr="00EE0A00">
        <w:rPr>
          <w:rFonts w:ascii="Times New Roman" w:eastAsia="Calibri" w:hAnsi="Times New Roman" w:cs="Times New Roman"/>
          <w:lang w:val="en-US"/>
        </w:rPr>
        <w:t xml:space="preserve">]. </w:t>
      </w:r>
      <w:r w:rsidR="00351FEA" w:rsidRPr="00EE0A00">
        <w:rPr>
          <w:rFonts w:ascii="Times New Roman" w:hAnsi="Times New Roman" w:cs="Times New Roman"/>
          <w:lang w:val="en-US"/>
        </w:rPr>
        <w:t xml:space="preserve">(n.d.). </w:t>
      </w:r>
      <w:r w:rsidR="00351FEA" w:rsidRPr="00EE0A00">
        <w:rPr>
          <w:rFonts w:ascii="Times New Roman" w:eastAsia="Calibri" w:hAnsi="Times New Roman" w:cs="Times New Roman"/>
          <w:i/>
          <w:iCs/>
          <w:lang w:val="en-US"/>
        </w:rPr>
        <w:t>inform.kz.</w:t>
      </w:r>
      <w:r w:rsidR="0045653A" w:rsidRPr="00EE0A00">
        <w:rPr>
          <w:rFonts w:ascii="Times New Roman" w:eastAsia="Calibri" w:hAnsi="Times New Roman" w:cs="Times New Roman"/>
          <w:lang w:val="en-US"/>
        </w:rPr>
        <w:t xml:space="preserve"> Retrieved from https://www.inform.kz/ru </w:t>
      </w:r>
      <w:r w:rsidR="00BB030C" w:rsidRPr="00EE0A00">
        <w:rPr>
          <w:rFonts w:ascii="Times New Roman" w:hAnsi="Times New Roman" w:cs="Times New Roman"/>
          <w:lang w:val="en-US"/>
        </w:rPr>
        <w:t>[in Russian].</w:t>
      </w:r>
    </w:p>
    <w:p w14:paraId="6D4803BF" w14:textId="31B931F3" w:rsidR="00D66095"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9</w:t>
      </w:r>
      <w:r w:rsidR="0063272E"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w:t>
      </w:r>
      <w:proofErr w:type="spellStart"/>
      <w:r w:rsidR="002643D3" w:rsidRPr="00EE0A00">
        <w:rPr>
          <w:rFonts w:ascii="Times New Roman" w:hAnsi="Times New Roman" w:cs="Times New Roman"/>
          <w:shd w:val="clear" w:color="auto" w:fill="FFFFFF"/>
          <w:lang w:val="en-US"/>
        </w:rPr>
        <w:t>Informatsionnoye</w:t>
      </w:r>
      <w:proofErr w:type="spellEnd"/>
      <w:r w:rsidR="002643D3" w:rsidRPr="00EE0A00">
        <w:rPr>
          <w:rFonts w:ascii="Times New Roman" w:hAnsi="Times New Roman" w:cs="Times New Roman"/>
          <w:shd w:val="clear" w:color="auto" w:fill="FFFFFF"/>
          <w:lang w:val="en-US"/>
        </w:rPr>
        <w:t xml:space="preserve"> </w:t>
      </w:r>
      <w:proofErr w:type="spellStart"/>
      <w:r w:rsidR="002643D3" w:rsidRPr="00EE0A00">
        <w:rPr>
          <w:rFonts w:ascii="Times New Roman" w:hAnsi="Times New Roman" w:cs="Times New Roman"/>
          <w:shd w:val="clear" w:color="auto" w:fill="FFFFFF"/>
          <w:lang w:val="en-US"/>
        </w:rPr>
        <w:t>agentstvo</w:t>
      </w:r>
      <w:proofErr w:type="spellEnd"/>
      <w:r w:rsidR="002643D3" w:rsidRPr="00EE0A00">
        <w:rPr>
          <w:rFonts w:ascii="Times New Roman" w:hAnsi="Times New Roman" w:cs="Times New Roman"/>
          <w:shd w:val="clear" w:color="auto" w:fill="FFFFFF"/>
          <w:lang w:val="en-US"/>
        </w:rPr>
        <w:t xml:space="preserve"> «Inbusiness.kz»</w:t>
      </w:r>
      <w:r w:rsidR="002643D3" w:rsidRPr="00EE0A00">
        <w:rPr>
          <w:rFonts w:ascii="Times New Roman" w:eastAsia="Calibri" w:hAnsi="Times New Roman" w:cs="Times New Roman"/>
          <w:lang w:val="en-US"/>
        </w:rPr>
        <w:t xml:space="preserve"> </w:t>
      </w:r>
      <w:r w:rsidR="0045653A" w:rsidRPr="00EE0A00">
        <w:rPr>
          <w:rFonts w:ascii="Times New Roman" w:eastAsia="Calibri" w:hAnsi="Times New Roman" w:cs="Times New Roman"/>
          <w:lang w:val="en-US"/>
        </w:rPr>
        <w:t>[</w:t>
      </w:r>
      <w:r w:rsidR="002643D3" w:rsidRPr="00EE0A00">
        <w:rPr>
          <w:rFonts w:ascii="Times New Roman" w:eastAsia="Calibri" w:hAnsi="Times New Roman" w:cs="Times New Roman"/>
          <w:lang w:val="en-US"/>
        </w:rPr>
        <w:t>Information agency «Inbusiness.kz</w:t>
      </w:r>
      <w:r w:rsidR="00386E08" w:rsidRPr="00EE0A00">
        <w:rPr>
          <w:rFonts w:ascii="Times New Roman" w:eastAsia="Calibri" w:hAnsi="Times New Roman" w:cs="Times New Roman"/>
          <w:lang w:val="en-US"/>
        </w:rPr>
        <w:t>»</w:t>
      </w:r>
      <w:r w:rsidR="0045653A" w:rsidRPr="00EE0A00">
        <w:rPr>
          <w:rFonts w:ascii="Times New Roman" w:eastAsia="Calibri" w:hAnsi="Times New Roman" w:cs="Times New Roman"/>
          <w:lang w:val="en-US"/>
        </w:rPr>
        <w:t xml:space="preserve">]. </w:t>
      </w:r>
      <w:r w:rsidR="002643D3" w:rsidRPr="00EE0A00">
        <w:rPr>
          <w:rFonts w:ascii="Times New Roman" w:hAnsi="Times New Roman" w:cs="Times New Roman"/>
          <w:lang w:val="en-US"/>
        </w:rPr>
        <w:t xml:space="preserve">(n.d.). </w:t>
      </w:r>
      <w:r w:rsidR="002643D3" w:rsidRPr="00EE0A00">
        <w:rPr>
          <w:rFonts w:ascii="Times New Roman" w:eastAsia="Calibri" w:hAnsi="Times New Roman" w:cs="Times New Roman"/>
          <w:lang w:val="en-US"/>
        </w:rPr>
        <w:t>inform.kz.</w:t>
      </w:r>
      <w:r w:rsidR="00BB3C4F" w:rsidRPr="00EE0A00">
        <w:rPr>
          <w:rFonts w:ascii="Times New Roman" w:eastAsia="Calibri" w:hAnsi="Times New Roman" w:cs="Times New Roman"/>
          <w:lang w:val="en-US"/>
        </w:rPr>
        <w:t xml:space="preserve"> </w:t>
      </w:r>
      <w:r w:rsidR="0045653A" w:rsidRPr="00EE0A00">
        <w:rPr>
          <w:rFonts w:ascii="Times New Roman" w:hAnsi="Times New Roman" w:cs="Times New Roman"/>
          <w:lang w:val="en-US"/>
        </w:rPr>
        <w:t>Retrieved from</w:t>
      </w:r>
      <w:r w:rsidR="0045653A" w:rsidRPr="00EE0A00">
        <w:rPr>
          <w:rFonts w:ascii="Times New Roman" w:eastAsia="Calibri" w:hAnsi="Times New Roman" w:cs="Times New Roman"/>
          <w:lang w:val="en-US"/>
        </w:rPr>
        <w:t xml:space="preserve"> https://www.inform.kz/ru </w:t>
      </w:r>
      <w:r w:rsidR="00BB030C" w:rsidRPr="00EE0A00">
        <w:rPr>
          <w:rFonts w:ascii="Times New Roman" w:hAnsi="Times New Roman" w:cs="Times New Roman"/>
          <w:lang w:val="en-US"/>
        </w:rPr>
        <w:t>[in Russian].</w:t>
      </w:r>
    </w:p>
    <w:p w14:paraId="7EC4A9D9" w14:textId="423F43A0" w:rsidR="00D66095" w:rsidRPr="00EE0A00" w:rsidRDefault="00D66095" w:rsidP="00EE0A00">
      <w:pPr>
        <w:widowControl w:val="0"/>
        <w:autoSpaceDE w:val="0"/>
        <w:autoSpaceDN w:val="0"/>
        <w:adjustRightInd w:val="0"/>
        <w:spacing w:after="0" w:line="240" w:lineRule="auto"/>
        <w:contextualSpacing/>
        <w:jc w:val="both"/>
        <w:rPr>
          <w:rFonts w:ascii="Times New Roman" w:eastAsia="Calibri" w:hAnsi="Times New Roman" w:cs="Times New Roman"/>
          <w:lang w:val="en-US"/>
        </w:rPr>
      </w:pPr>
      <w:r w:rsidRPr="00EE0A00">
        <w:rPr>
          <w:rFonts w:ascii="Times New Roman" w:eastAsia="Calibri" w:hAnsi="Times New Roman" w:cs="Times New Roman"/>
          <w:lang w:val="en-US"/>
        </w:rPr>
        <w:t>10</w:t>
      </w:r>
      <w:r w:rsidR="0063272E"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Zakon</w:t>
      </w:r>
      <w:proofErr w:type="spellEnd"/>
      <w:r w:rsidR="0045653A" w:rsidRPr="00EE0A00">
        <w:rPr>
          <w:rFonts w:ascii="Times New Roman" w:eastAsia="Calibri" w:hAnsi="Times New Roman" w:cs="Times New Roman"/>
          <w:lang w:val="en-US"/>
        </w:rPr>
        <w:t xml:space="preserve"> </w:t>
      </w:r>
      <w:proofErr w:type="spellStart"/>
      <w:r w:rsidR="0045653A" w:rsidRPr="00EE0A00">
        <w:rPr>
          <w:rFonts w:ascii="Times New Roman" w:eastAsia="Calibri" w:hAnsi="Times New Roman" w:cs="Times New Roman"/>
          <w:lang w:val="en-US"/>
        </w:rPr>
        <w:t>Respubliki</w:t>
      </w:r>
      <w:proofErr w:type="spellEnd"/>
      <w:r w:rsidR="0045653A" w:rsidRPr="00EE0A00">
        <w:rPr>
          <w:rFonts w:ascii="Times New Roman" w:eastAsia="Calibri" w:hAnsi="Times New Roman" w:cs="Times New Roman"/>
          <w:lang w:val="en-US"/>
        </w:rPr>
        <w:t xml:space="preserve"> Kazakhstan «O </w:t>
      </w:r>
      <w:proofErr w:type="spellStart"/>
      <w:r w:rsidR="0045653A" w:rsidRPr="00EE0A00">
        <w:rPr>
          <w:rFonts w:ascii="Times New Roman" w:eastAsia="Calibri" w:hAnsi="Times New Roman" w:cs="Times New Roman"/>
          <w:lang w:val="en-US"/>
        </w:rPr>
        <w:t>Natsionalnoy</w:t>
      </w:r>
      <w:proofErr w:type="spellEnd"/>
      <w:r w:rsidR="0045653A" w:rsidRPr="00EE0A00">
        <w:rPr>
          <w:rFonts w:ascii="Times New Roman" w:eastAsia="Calibri" w:hAnsi="Times New Roman" w:cs="Times New Roman"/>
          <w:lang w:val="en-US"/>
        </w:rPr>
        <w:t xml:space="preserve"> palate </w:t>
      </w:r>
      <w:proofErr w:type="spellStart"/>
      <w:r w:rsidR="0045653A" w:rsidRPr="00EE0A00">
        <w:rPr>
          <w:rFonts w:ascii="Times New Roman" w:eastAsia="Calibri" w:hAnsi="Times New Roman" w:cs="Times New Roman"/>
          <w:lang w:val="en-US"/>
        </w:rPr>
        <w:t>predprinimateley</w:t>
      </w:r>
      <w:proofErr w:type="spellEnd"/>
      <w:r w:rsidR="0045653A" w:rsidRPr="00EE0A00">
        <w:rPr>
          <w:rFonts w:ascii="Times New Roman" w:eastAsia="Calibri" w:hAnsi="Times New Roman" w:cs="Times New Roman"/>
          <w:lang w:val="en-US"/>
        </w:rPr>
        <w:t xml:space="preserve">» [Law of the Republic of Kazakhstan </w:t>
      </w:r>
      <w:r w:rsidR="00386E08" w:rsidRPr="00EE0A00">
        <w:rPr>
          <w:rFonts w:ascii="Times New Roman" w:eastAsia="Calibri" w:hAnsi="Times New Roman" w:cs="Times New Roman"/>
          <w:lang w:val="en-US"/>
        </w:rPr>
        <w:t>«</w:t>
      </w:r>
      <w:r w:rsidR="0045653A" w:rsidRPr="00EE0A00">
        <w:rPr>
          <w:rFonts w:ascii="Times New Roman" w:eastAsia="Calibri" w:hAnsi="Times New Roman" w:cs="Times New Roman"/>
          <w:lang w:val="en-US"/>
        </w:rPr>
        <w:t>On the National Chamber of Entrepreneurs</w:t>
      </w:r>
      <w:r w:rsidR="00386E08" w:rsidRPr="00EE0A00">
        <w:rPr>
          <w:rFonts w:ascii="Times New Roman" w:eastAsia="Calibri" w:hAnsi="Times New Roman" w:cs="Times New Roman"/>
          <w:lang w:val="en-US"/>
        </w:rPr>
        <w:t>»</w:t>
      </w:r>
      <w:r w:rsidR="0045653A" w:rsidRPr="00EE0A00">
        <w:rPr>
          <w:rFonts w:ascii="Times New Roman" w:eastAsia="Calibri" w:hAnsi="Times New Roman" w:cs="Times New Roman"/>
          <w:lang w:val="en-US"/>
        </w:rPr>
        <w:t xml:space="preserve">]. </w:t>
      </w:r>
      <w:r w:rsidR="00415EB4" w:rsidRPr="00EE0A00">
        <w:rPr>
          <w:rFonts w:ascii="Times New Roman" w:hAnsi="Times New Roman" w:cs="Times New Roman"/>
          <w:lang w:val="en-US"/>
        </w:rPr>
        <w:t xml:space="preserve">(n.d.). </w:t>
      </w:r>
      <w:r w:rsidR="00415EB4" w:rsidRPr="00EE0A00">
        <w:rPr>
          <w:rFonts w:ascii="Times New Roman" w:eastAsia="Calibri" w:hAnsi="Times New Roman" w:cs="Times New Roman"/>
          <w:i/>
          <w:iCs/>
          <w:lang w:val="en-US"/>
        </w:rPr>
        <w:t>online.zakon.kz.</w:t>
      </w:r>
      <w:r w:rsidR="00415EB4" w:rsidRPr="00EE0A00">
        <w:rPr>
          <w:rFonts w:ascii="Times New Roman" w:eastAsia="Calibri" w:hAnsi="Times New Roman" w:cs="Times New Roman"/>
          <w:lang w:val="en-US"/>
        </w:rPr>
        <w:t xml:space="preserve"> </w:t>
      </w:r>
      <w:r w:rsidR="0045653A" w:rsidRPr="00EE0A00">
        <w:rPr>
          <w:rFonts w:ascii="Times New Roman" w:eastAsia="Calibri" w:hAnsi="Times New Roman" w:cs="Times New Roman"/>
          <w:lang w:val="en-US"/>
        </w:rPr>
        <w:t xml:space="preserve">- </w:t>
      </w:r>
      <w:r w:rsidR="0045653A" w:rsidRPr="00EE0A00">
        <w:rPr>
          <w:rFonts w:ascii="Times New Roman" w:hAnsi="Times New Roman" w:cs="Times New Roman"/>
          <w:lang w:val="en-US"/>
        </w:rPr>
        <w:t>Retrieved from</w:t>
      </w:r>
      <w:r w:rsidR="0045653A" w:rsidRPr="00EE0A00">
        <w:rPr>
          <w:rFonts w:ascii="Times New Roman" w:eastAsia="Calibri" w:hAnsi="Times New Roman" w:cs="Times New Roman"/>
          <w:lang w:val="en-US"/>
        </w:rPr>
        <w:t xml:space="preserve"> https://online.zakon.kz </w:t>
      </w:r>
      <w:r w:rsidR="00BB030C" w:rsidRPr="00EE0A00">
        <w:rPr>
          <w:rFonts w:ascii="Times New Roman" w:hAnsi="Times New Roman" w:cs="Times New Roman"/>
          <w:lang w:val="en-US"/>
        </w:rPr>
        <w:t>[in Russian].</w:t>
      </w:r>
    </w:p>
    <w:p w14:paraId="59B4E696" w14:textId="77777777" w:rsidR="00920CC8" w:rsidRPr="00EE0A00" w:rsidRDefault="00920CC8"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lang w:val="en-US"/>
        </w:rPr>
      </w:pPr>
    </w:p>
    <w:p w14:paraId="1AC9EDA8" w14:textId="77777777" w:rsidR="0038409F" w:rsidRPr="008269C8" w:rsidRDefault="0038409F" w:rsidP="008269C8">
      <w:pPr>
        <w:spacing w:after="0" w:line="240" w:lineRule="auto"/>
        <w:jc w:val="center"/>
        <w:rPr>
          <w:rFonts w:ascii="Times New Roman" w:hAnsi="Times New Roman" w:cs="Times New Roman"/>
          <w:b/>
        </w:rPr>
      </w:pPr>
      <w:bookmarkStart w:id="1" w:name="_Hlk186866507"/>
      <w:proofErr w:type="spellStart"/>
      <w:r w:rsidRPr="008269C8">
        <w:rPr>
          <w:rFonts w:ascii="Times New Roman" w:hAnsi="Times New Roman" w:cs="Times New Roman"/>
          <w:b/>
        </w:rPr>
        <w:t>Кайниденов</w:t>
      </w:r>
      <w:proofErr w:type="spellEnd"/>
      <w:r w:rsidRPr="008269C8">
        <w:rPr>
          <w:rFonts w:ascii="Times New Roman" w:hAnsi="Times New Roman" w:cs="Times New Roman"/>
          <w:b/>
        </w:rPr>
        <w:t xml:space="preserve"> Н.Н.</w:t>
      </w:r>
      <w:r w:rsidRPr="008269C8">
        <w:rPr>
          <w:rFonts w:ascii="Times New Roman" w:hAnsi="Times New Roman" w:cs="Times New Roman"/>
          <w:b/>
          <w:vertAlign w:val="superscript"/>
        </w:rPr>
        <w:t xml:space="preserve"> 1</w:t>
      </w:r>
      <w:r w:rsidRPr="008269C8">
        <w:rPr>
          <w:rFonts w:ascii="Times New Roman" w:hAnsi="Times New Roman" w:cs="Times New Roman"/>
          <w:b/>
        </w:rPr>
        <w:t>*</w:t>
      </w:r>
    </w:p>
    <w:p w14:paraId="4FAF0AD1" w14:textId="77777777" w:rsidR="0038409F" w:rsidRPr="008269C8" w:rsidRDefault="0038409F" w:rsidP="008269C8">
      <w:pPr>
        <w:pStyle w:val="a7"/>
        <w:ind w:firstLine="708"/>
        <w:jc w:val="center"/>
        <w:rPr>
          <w:rFonts w:ascii="Times New Roman" w:hAnsi="Times New Roman"/>
          <w:bCs/>
          <w:vertAlign w:val="superscript"/>
        </w:rPr>
      </w:pPr>
      <w:proofErr w:type="spellStart"/>
      <w:r w:rsidRPr="008269C8">
        <w:rPr>
          <w:rFonts w:ascii="Times New Roman" w:hAnsi="Times New Roman"/>
          <w:bCs/>
          <w:lang w:eastAsia="ru-RU"/>
        </w:rPr>
        <w:t>Торайгыров</w:t>
      </w:r>
      <w:proofErr w:type="spellEnd"/>
      <w:r w:rsidRPr="008269C8">
        <w:rPr>
          <w:rFonts w:ascii="Times New Roman" w:hAnsi="Times New Roman"/>
          <w:bCs/>
          <w:lang w:eastAsia="ru-RU"/>
        </w:rPr>
        <w:t xml:space="preserve"> университет, Казахстан</w:t>
      </w:r>
      <w:r w:rsidRPr="008269C8">
        <w:rPr>
          <w:rFonts w:ascii="Times New Roman" w:hAnsi="Times New Roman"/>
          <w:bCs/>
          <w:vertAlign w:val="superscript"/>
        </w:rPr>
        <w:t>1</w:t>
      </w:r>
    </w:p>
    <w:p w14:paraId="4B8F31C9" w14:textId="77777777" w:rsidR="0038409F" w:rsidRPr="008269C8" w:rsidRDefault="0038409F" w:rsidP="008269C8">
      <w:pPr>
        <w:autoSpaceDE w:val="0"/>
        <w:autoSpaceDN w:val="0"/>
        <w:adjustRightInd w:val="0"/>
        <w:spacing w:after="0" w:line="240" w:lineRule="auto"/>
        <w:jc w:val="center"/>
        <w:rPr>
          <w:rFonts w:ascii="Times New Roman" w:hAnsi="Times New Roman" w:cs="Times New Roman"/>
          <w:color w:val="000000"/>
          <w:lang w:val="en-US"/>
        </w:rPr>
      </w:pPr>
    </w:p>
    <w:bookmarkEnd w:id="1"/>
    <w:p w14:paraId="4E97C3F2" w14:textId="77777777" w:rsidR="002266EA" w:rsidRPr="00EE0A00" w:rsidRDefault="002266EA" w:rsidP="00EE0A00">
      <w:pPr>
        <w:spacing w:after="0" w:line="240" w:lineRule="auto"/>
        <w:ind w:firstLine="709"/>
        <w:contextualSpacing/>
        <w:jc w:val="center"/>
        <w:rPr>
          <w:rFonts w:ascii="Times New Roman" w:hAnsi="Times New Roman" w:cs="Times New Roman"/>
          <w:b/>
          <w:lang w:val="kk-KZ"/>
        </w:rPr>
      </w:pPr>
      <w:r w:rsidRPr="00EE0A00">
        <w:rPr>
          <w:rFonts w:ascii="Times New Roman" w:hAnsi="Times New Roman" w:cs="Times New Roman"/>
          <w:b/>
          <w:lang w:val="kk-KZ"/>
        </w:rPr>
        <w:t>Анализ процесса получения промышленного сертификата в Казахстане</w:t>
      </w:r>
    </w:p>
    <w:p w14:paraId="0431D8FF" w14:textId="77777777" w:rsidR="002266EA" w:rsidRPr="00EE0A00" w:rsidRDefault="002266EA" w:rsidP="00EE0A00">
      <w:pPr>
        <w:spacing w:after="0" w:line="240" w:lineRule="auto"/>
        <w:ind w:firstLine="709"/>
        <w:contextualSpacing/>
        <w:jc w:val="both"/>
        <w:rPr>
          <w:rFonts w:ascii="Times New Roman" w:hAnsi="Times New Roman" w:cs="Times New Roman"/>
          <w:b/>
          <w:lang w:val="kk-KZ"/>
        </w:rPr>
      </w:pPr>
    </w:p>
    <w:p w14:paraId="236B1B27" w14:textId="66E6699E" w:rsidR="008D7388" w:rsidRPr="00EE0A00" w:rsidRDefault="008D7388" w:rsidP="00EE0A00">
      <w:pPr>
        <w:spacing w:after="0" w:line="240" w:lineRule="auto"/>
        <w:ind w:firstLine="709"/>
        <w:contextualSpacing/>
        <w:jc w:val="both"/>
        <w:rPr>
          <w:rFonts w:ascii="Times New Roman" w:hAnsi="Times New Roman" w:cs="Times New Roman"/>
          <w:iCs/>
        </w:rPr>
      </w:pPr>
      <w:r w:rsidRPr="00EE0A00">
        <w:rPr>
          <w:rFonts w:ascii="Times New Roman" w:hAnsi="Times New Roman" w:cs="Times New Roman"/>
          <w:iCs/>
        </w:rPr>
        <w:t xml:space="preserve">Казахстанский производитель неоднократно сталкивался с ситуациями, когда </w:t>
      </w:r>
      <w:proofErr w:type="spellStart"/>
      <w:r w:rsidRPr="00EE0A00">
        <w:rPr>
          <w:rFonts w:ascii="Times New Roman" w:hAnsi="Times New Roman" w:cs="Times New Roman"/>
          <w:iCs/>
        </w:rPr>
        <w:t>лжепредприятия</w:t>
      </w:r>
      <w:proofErr w:type="spellEnd"/>
      <w:r w:rsidRPr="00EE0A00">
        <w:rPr>
          <w:rFonts w:ascii="Times New Roman" w:hAnsi="Times New Roman" w:cs="Times New Roman"/>
          <w:iCs/>
        </w:rPr>
        <w:t>, «маскируясь» под отечественных производителей товаров, работ и услуг, получали преференции и использовали меры государственной поддержки, побеждали в государственных и иных закупках, при этом не имея в наличии достаточного количества оборудования для производства.</w:t>
      </w:r>
    </w:p>
    <w:p w14:paraId="5EFD6176" w14:textId="306ECC4F" w:rsidR="008D7388" w:rsidRPr="00EE0A00" w:rsidRDefault="008D7388" w:rsidP="00EE0A00">
      <w:pPr>
        <w:spacing w:after="0" w:line="240" w:lineRule="auto"/>
        <w:ind w:firstLine="709"/>
        <w:contextualSpacing/>
        <w:jc w:val="both"/>
        <w:rPr>
          <w:rFonts w:ascii="Times New Roman" w:hAnsi="Times New Roman" w:cs="Times New Roman"/>
          <w:iCs/>
        </w:rPr>
      </w:pPr>
      <w:r w:rsidRPr="00EE0A00">
        <w:rPr>
          <w:rFonts w:ascii="Times New Roman" w:hAnsi="Times New Roman" w:cs="Times New Roman"/>
          <w:iCs/>
        </w:rPr>
        <w:t xml:space="preserve">Статья посвящена актуальным проблемам и перспективам применения Индустриального сертификата в Республике Казахстан. Рассмотрена динамика развития сферы государственных закупок Республики Казахстан в зависимости от конкретных требований к отдельным сферам производства товаров, работ и услуг. Материал данной статьи важен с точки зрения обеспечения добросовестной конкуренции между конкурирующими предприятиями одной отрасли. </w:t>
      </w:r>
    </w:p>
    <w:p w14:paraId="03CF2D7B" w14:textId="25A0BA7C" w:rsidR="008D7388" w:rsidRPr="00EE0A00" w:rsidRDefault="008D7388"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rPr>
        <w:t xml:space="preserve">Комплекс преобразований в системе стандартизации, сертификации и управлении качеством осуществляется с первых лет независимости Республики Казахстан. Эти преобразования наблюдались на протяжении многих лет, яркими примерами которых являются: применение европейской модели технического регулирования к современным реалиям экономической ситуации в Республике Казахстан, вступление в Таможенный союз, принятие единых технических регламентов Таможенного союза, внедрение новых нормативных документов и нормативно-правовых актов, определяющих долю местного содержания в продукции и услугах, а также потенциал отечественных производств. Результаты данных преобразований доказали, что система технического регулирования </w:t>
      </w:r>
      <w:r w:rsidRPr="00EE0A00">
        <w:rPr>
          <w:rFonts w:ascii="Times New Roman" w:hAnsi="Times New Roman" w:cs="Times New Roman"/>
        </w:rPr>
        <w:lastRenderedPageBreak/>
        <w:t xml:space="preserve">Республики Казахстан является действенным инструментом развития экономики. Разработка новых казахстанских нормативно-правовых актов и нормативных документов, вводимых для поддержки отечественного производителя товаров и услуг, будет способствовать преобразованию старой системы и создание новой, принципиально отличающейся от прежней. В статье рассмотрены проблемные вопросы в сфере индустриальной сертификации, а именно: нехватка квалифицированных кадров; неотрегулированная система ценообразования, для работ, проводимых в данной сфере; сложность проведения процедуры индустриальной сертификации; отсутствие автоматизации процессов механизма индустриальной сертификации. Анализируя практику индустриальной сертификации, в данной статье предложены рекомендации по решению вышеперечисленных проблемных вопросов. Новая редакция изменений и дополнений к </w:t>
      </w:r>
      <w:r w:rsidRPr="00EE0A00">
        <w:rPr>
          <w:rFonts w:ascii="Times New Roman" w:eastAsia="Calibri" w:hAnsi="Times New Roman" w:cs="Times New Roman"/>
        </w:rPr>
        <w:t>«Правилам формирования и ведения реестра отечественных производителей товаров, работ и услуг, а также выдачи Индустриального сертификата» утв. решением Президиума Национальной палаты предпринимателей Республики Казахстан «</w:t>
      </w:r>
      <w:proofErr w:type="spellStart"/>
      <w:r w:rsidRPr="00EE0A00">
        <w:rPr>
          <w:rFonts w:ascii="Times New Roman" w:eastAsia="Calibri" w:hAnsi="Times New Roman" w:cs="Times New Roman"/>
        </w:rPr>
        <w:t>Атамекен</w:t>
      </w:r>
      <w:proofErr w:type="spellEnd"/>
      <w:r w:rsidRPr="00EE0A00">
        <w:rPr>
          <w:rFonts w:ascii="Times New Roman" w:eastAsia="Calibri" w:hAnsi="Times New Roman" w:cs="Times New Roman"/>
        </w:rPr>
        <w:t xml:space="preserve">» от 28.12.2018г. № 28 </w:t>
      </w:r>
      <w:r w:rsidRPr="00EE0A00">
        <w:rPr>
          <w:rFonts w:ascii="Times New Roman" w:hAnsi="Times New Roman" w:cs="Times New Roman"/>
        </w:rPr>
        <w:t>призвана реконструировать процесс получения Индустриального сертификата. Процесс должен стать более прозрачным, понятным и высокоэффективным. Также, с внесением изменений должны решиться проблемы, препятствовавшие получению Индустриального сертификата отдельными предприятиями.</w:t>
      </w:r>
    </w:p>
    <w:p w14:paraId="16F040FC" w14:textId="77777777" w:rsidR="008D7388" w:rsidRPr="00EE0A00" w:rsidRDefault="008D7388" w:rsidP="00EE0A00">
      <w:pPr>
        <w:spacing w:after="0" w:line="240" w:lineRule="auto"/>
        <w:ind w:firstLine="709"/>
        <w:contextualSpacing/>
        <w:jc w:val="both"/>
        <w:rPr>
          <w:rFonts w:ascii="Times New Roman" w:hAnsi="Times New Roman" w:cs="Times New Roman"/>
        </w:rPr>
      </w:pPr>
      <w:r w:rsidRPr="00EE0A00">
        <w:rPr>
          <w:rFonts w:ascii="Times New Roman" w:hAnsi="Times New Roman" w:cs="Times New Roman"/>
          <w:iCs/>
        </w:rPr>
        <w:t>Ключевые слова:</w:t>
      </w:r>
      <w:r w:rsidRPr="00EE0A00">
        <w:rPr>
          <w:rFonts w:ascii="Times New Roman" w:hAnsi="Times New Roman" w:cs="Times New Roman"/>
        </w:rPr>
        <w:t xml:space="preserve"> индустриальный сертификат, сертификация, отраслевой эксперт, ассоциации производителей, Национальная Палата предпринимателей, Реестр отечественных производителей, конкурентоспособность.</w:t>
      </w:r>
    </w:p>
    <w:p w14:paraId="19F9D43F" w14:textId="77777777" w:rsidR="00920CC8" w:rsidRPr="00EE0A00" w:rsidRDefault="00920CC8"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p>
    <w:p w14:paraId="4C6A7365" w14:textId="2AD9CC86" w:rsidR="007D2745" w:rsidRDefault="007D2745" w:rsidP="00EE0A00">
      <w:pPr>
        <w:spacing w:after="0" w:line="240" w:lineRule="auto"/>
        <w:jc w:val="center"/>
        <w:rPr>
          <w:rFonts w:ascii="Times New Roman" w:hAnsi="Times New Roman" w:cs="Times New Roman"/>
          <w:lang w:val="en-US" w:bidi="en-US"/>
        </w:rPr>
      </w:pPr>
    </w:p>
    <w:p w14:paraId="7D5BE9BF" w14:textId="77777777" w:rsidR="007D2745" w:rsidRPr="00F867EC" w:rsidRDefault="007D2745" w:rsidP="007D2745">
      <w:pPr>
        <w:pStyle w:val="a7"/>
        <w:ind w:firstLine="709"/>
        <w:jc w:val="center"/>
        <w:rPr>
          <w:rFonts w:ascii="Times New Roman" w:hAnsi="Times New Roman"/>
          <w:b/>
          <w:lang w:val="en-US"/>
        </w:rPr>
      </w:pPr>
      <w:proofErr w:type="spellStart"/>
      <w:r w:rsidRPr="00F867EC">
        <w:rPr>
          <w:rFonts w:ascii="Times New Roman" w:hAnsi="Times New Roman"/>
          <w:b/>
          <w:lang w:val="en-US"/>
        </w:rPr>
        <w:t>Kainidenov</w:t>
      </w:r>
      <w:proofErr w:type="spellEnd"/>
      <w:r w:rsidRPr="00F867EC">
        <w:rPr>
          <w:rFonts w:ascii="Times New Roman" w:hAnsi="Times New Roman"/>
          <w:b/>
          <w:lang w:val="en-US"/>
        </w:rPr>
        <w:t xml:space="preserve"> N.N. </w:t>
      </w:r>
      <w:r w:rsidRPr="00F867EC">
        <w:rPr>
          <w:rFonts w:ascii="Times New Roman" w:hAnsi="Times New Roman"/>
          <w:b/>
          <w:vertAlign w:val="superscript"/>
          <w:lang w:val="en-US"/>
        </w:rPr>
        <w:t>1</w:t>
      </w:r>
      <w:r w:rsidRPr="00F867EC">
        <w:rPr>
          <w:rFonts w:ascii="Times New Roman" w:hAnsi="Times New Roman"/>
          <w:b/>
          <w:lang w:val="en-US"/>
        </w:rPr>
        <w:t>*</w:t>
      </w:r>
    </w:p>
    <w:p w14:paraId="4A232EDC" w14:textId="77777777" w:rsidR="007D2745" w:rsidRPr="00F867EC" w:rsidRDefault="007D2745" w:rsidP="007D2745">
      <w:pPr>
        <w:pStyle w:val="a7"/>
        <w:ind w:firstLine="709"/>
        <w:jc w:val="center"/>
        <w:rPr>
          <w:rFonts w:ascii="Times New Roman" w:hAnsi="Times New Roman"/>
          <w:bCs/>
          <w:vertAlign w:val="superscript"/>
          <w:lang w:val="en-US"/>
        </w:rPr>
      </w:pPr>
      <w:proofErr w:type="spellStart"/>
      <w:r w:rsidRPr="00F867EC">
        <w:rPr>
          <w:rFonts w:ascii="Times New Roman" w:hAnsi="Times New Roman"/>
          <w:bCs/>
          <w:lang w:val="en-US"/>
        </w:rPr>
        <w:t>Toraigyrov</w:t>
      </w:r>
      <w:proofErr w:type="spellEnd"/>
      <w:r w:rsidRPr="00F867EC">
        <w:rPr>
          <w:rFonts w:ascii="Times New Roman" w:hAnsi="Times New Roman"/>
          <w:bCs/>
          <w:lang w:val="en-US"/>
        </w:rPr>
        <w:t xml:space="preserve"> University, Kazakhstan </w:t>
      </w:r>
      <w:r w:rsidRPr="00F867EC">
        <w:rPr>
          <w:rFonts w:ascii="Times New Roman" w:hAnsi="Times New Roman"/>
          <w:bCs/>
          <w:vertAlign w:val="superscript"/>
          <w:lang w:val="en-US"/>
        </w:rPr>
        <w:t>1</w:t>
      </w:r>
    </w:p>
    <w:p w14:paraId="00880607" w14:textId="77777777" w:rsidR="007D2745" w:rsidRPr="007D2745" w:rsidRDefault="007D2745" w:rsidP="00EE0A00">
      <w:pPr>
        <w:spacing w:after="0" w:line="240" w:lineRule="auto"/>
        <w:jc w:val="center"/>
        <w:rPr>
          <w:rFonts w:ascii="Times New Roman" w:hAnsi="Times New Roman" w:cs="Times New Roman"/>
          <w:bCs/>
          <w:lang w:val="en-US"/>
        </w:rPr>
      </w:pPr>
    </w:p>
    <w:p w14:paraId="5A9E3E81" w14:textId="77777777" w:rsidR="00F97FC2" w:rsidRPr="00EE0A00" w:rsidRDefault="00F97FC2" w:rsidP="00EE0A00">
      <w:pPr>
        <w:widowControl w:val="0"/>
        <w:autoSpaceDE w:val="0"/>
        <w:autoSpaceDN w:val="0"/>
        <w:adjustRightInd w:val="0"/>
        <w:spacing w:after="0" w:line="240" w:lineRule="auto"/>
        <w:contextualSpacing/>
        <w:jc w:val="center"/>
        <w:rPr>
          <w:rFonts w:ascii="Times New Roman" w:eastAsia="Calibri" w:hAnsi="Times New Roman" w:cs="Times New Roman"/>
          <w:lang w:val="fr-FR"/>
        </w:rPr>
      </w:pPr>
    </w:p>
    <w:p w14:paraId="51D911DC" w14:textId="7CCDEB83" w:rsidR="0014724C" w:rsidRPr="00EE0A00" w:rsidRDefault="0014724C" w:rsidP="00EE0A00">
      <w:pPr>
        <w:widowControl w:val="0"/>
        <w:autoSpaceDE w:val="0"/>
        <w:autoSpaceDN w:val="0"/>
        <w:adjustRightInd w:val="0"/>
        <w:spacing w:after="0" w:line="240" w:lineRule="auto"/>
        <w:ind w:firstLine="709"/>
        <w:contextualSpacing/>
        <w:jc w:val="center"/>
        <w:rPr>
          <w:rFonts w:ascii="Times New Roman" w:eastAsia="Calibri" w:hAnsi="Times New Roman" w:cs="Times New Roman"/>
          <w:b/>
          <w:lang w:val="en-US"/>
        </w:rPr>
      </w:pPr>
      <w:r w:rsidRPr="00EE0A00">
        <w:rPr>
          <w:rFonts w:ascii="Times New Roman" w:eastAsia="Calibri" w:hAnsi="Times New Roman" w:cs="Times New Roman"/>
          <w:b/>
          <w:lang w:val="en-US"/>
        </w:rPr>
        <w:t>P</w:t>
      </w:r>
      <w:r w:rsidR="002266EA" w:rsidRPr="00EE0A00">
        <w:rPr>
          <w:rFonts w:ascii="Times New Roman" w:hAnsi="Times New Roman" w:cs="Times New Roman"/>
          <w:lang w:val="en-US"/>
        </w:rPr>
        <w:t xml:space="preserve"> </w:t>
      </w:r>
      <w:r w:rsidR="002266EA" w:rsidRPr="00EE0A00">
        <w:rPr>
          <w:rFonts w:ascii="Times New Roman" w:eastAsia="Calibri" w:hAnsi="Times New Roman" w:cs="Times New Roman"/>
          <w:b/>
          <w:lang w:val="en-US"/>
        </w:rPr>
        <w:t>Analysis of the process of obtaining an industrial certificate in Kazakhstan</w:t>
      </w:r>
    </w:p>
    <w:p w14:paraId="3A5983C2" w14:textId="02D10D76" w:rsidR="005A7B22" w:rsidRPr="00EE0A00" w:rsidRDefault="005A7B2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iCs/>
          <w:lang w:val="en-US"/>
        </w:rPr>
      </w:pPr>
      <w:r w:rsidRPr="00EE0A00">
        <w:rPr>
          <w:rFonts w:ascii="Times New Roman" w:eastAsia="Calibri" w:hAnsi="Times New Roman" w:cs="Times New Roman"/>
          <w:iCs/>
          <w:lang w:val="en-US"/>
        </w:rPr>
        <w:t xml:space="preserve">The Kazakhstani manufacturer has repeatedly faced situations when pseudo-enterprises, </w:t>
      </w:r>
      <w:r w:rsidR="00F94763" w:rsidRPr="00EE0A00">
        <w:rPr>
          <w:rFonts w:ascii="Times New Roman" w:eastAsia="Calibri" w:hAnsi="Times New Roman" w:cs="Times New Roman"/>
          <w:iCs/>
          <w:lang w:val="en-US"/>
        </w:rPr>
        <w:t>«</w:t>
      </w:r>
      <w:r w:rsidRPr="00EE0A00">
        <w:rPr>
          <w:rFonts w:ascii="Times New Roman" w:eastAsia="Calibri" w:hAnsi="Times New Roman" w:cs="Times New Roman"/>
          <w:iCs/>
          <w:lang w:val="en-US"/>
        </w:rPr>
        <w:t>disguising themselves</w:t>
      </w:r>
      <w:r w:rsidR="00F94763" w:rsidRPr="00EE0A00">
        <w:rPr>
          <w:rFonts w:ascii="Times New Roman" w:eastAsia="Calibri" w:hAnsi="Times New Roman" w:cs="Times New Roman"/>
          <w:iCs/>
          <w:lang w:val="en-US"/>
        </w:rPr>
        <w:t>»</w:t>
      </w:r>
      <w:r w:rsidRPr="00EE0A00">
        <w:rPr>
          <w:rFonts w:ascii="Times New Roman" w:eastAsia="Calibri" w:hAnsi="Times New Roman" w:cs="Times New Roman"/>
          <w:iCs/>
          <w:lang w:val="en-US"/>
        </w:rPr>
        <w:t xml:space="preserve"> as domestic producers of goods, works and services, received preferences and used government support measures, won government and other purchases, while not having enough equipment for production.</w:t>
      </w:r>
    </w:p>
    <w:p w14:paraId="17207AA0" w14:textId="28FE0790" w:rsidR="005A7B22" w:rsidRPr="00EE0A00" w:rsidRDefault="005A7B2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iCs/>
          <w:lang w:val="en-US"/>
        </w:rPr>
      </w:pPr>
      <w:r w:rsidRPr="00EE0A00">
        <w:rPr>
          <w:rFonts w:ascii="Times New Roman" w:eastAsia="Calibri" w:hAnsi="Times New Roman" w:cs="Times New Roman"/>
          <w:iCs/>
          <w:lang w:val="en-US"/>
        </w:rPr>
        <w:t>The article is devoted to current problems and prospects for the application of the Industrial Certificate in the Republic of Kazakhstan. The dynamics of the development of the sphere of public procurement of the Republic of Kazakhstan is considered, depending on the specific requirements for certain areas of production of goods, works and services. The material in this article is important from the point of view of ensuring fair competition between competing enterprises in the same industry.</w:t>
      </w:r>
    </w:p>
    <w:p w14:paraId="540D1B19" w14:textId="3474F2C9" w:rsidR="005A7B22" w:rsidRPr="00EE0A00" w:rsidRDefault="005A7B2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iCs/>
          <w:lang w:val="en-US"/>
        </w:rPr>
      </w:pPr>
      <w:r w:rsidRPr="00EE0A00">
        <w:rPr>
          <w:rFonts w:ascii="Times New Roman" w:eastAsia="Calibri" w:hAnsi="Times New Roman" w:cs="Times New Roman"/>
          <w:iCs/>
          <w:lang w:val="en-US"/>
        </w:rPr>
        <w:t>Analysis and Deduction</w:t>
      </w:r>
      <w:r w:rsidR="0002411B" w:rsidRPr="00EE0A00">
        <w:rPr>
          <w:rFonts w:ascii="Times New Roman" w:eastAsia="Calibri" w:hAnsi="Times New Roman" w:cs="Times New Roman"/>
          <w:iCs/>
          <w:lang w:val="en-US"/>
        </w:rPr>
        <w:t>.</w:t>
      </w:r>
    </w:p>
    <w:p w14:paraId="15D57928" w14:textId="0592E0D7" w:rsidR="005A7B22" w:rsidRPr="00EE0A00" w:rsidRDefault="005A7B2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lang w:val="en-US"/>
        </w:rPr>
      </w:pPr>
      <w:r w:rsidRPr="00EE0A00">
        <w:rPr>
          <w:rFonts w:ascii="Times New Roman" w:eastAsia="Calibri" w:hAnsi="Times New Roman" w:cs="Times New Roman"/>
          <w:iCs/>
          <w:lang w:val="en-US"/>
        </w:rPr>
        <w:t>The complex</w:t>
      </w:r>
      <w:r w:rsidRPr="00EE0A00">
        <w:rPr>
          <w:rFonts w:ascii="Times New Roman" w:eastAsia="Calibri" w:hAnsi="Times New Roman" w:cs="Times New Roman"/>
          <w:lang w:val="en-US"/>
        </w:rPr>
        <w:t xml:space="preserve"> of transformations in the system of standardization, certification and quality management has been carried out since the first years of independence of the Republic of Kazakhstan. These transformations have been observed over the years, vivid examples of which are: the application of the European model of technical regulation to the modern realities of the economic situation in the Republic of Kazakhstan, accession to the Customs Union, the adoption of unified technical regulations of the Customs Union, the introduction of new regulations and legal acts defining the share of local content in products and services, as well as the potential of domestic industries. The results of these transformations have proved that the system of technical regulation of the Republic of Kazakhstan is an effective tool for the development of the economy. The development of new Kazakhstani normative legal acts and normative documents introduced to support the domestic producer of goods and services will contribute to the transformation of the old system and the creation of a new one that is fundamentally different from the previous one. The article discusses problematic issues in the field of industrial certification, namely: lack of qualified personnel; unregulated pricing system for work carried out in this area; the complexity of the industrial certification procedure; lack of automation of processes of the industrial certification mechanism. Analyzing the practice of industrial certification, this article offers recommendations for solving the above problematic issues. New edition of amendments and additions to the </w:t>
      </w:r>
      <w:r w:rsidR="00523554" w:rsidRPr="00EE0A00">
        <w:rPr>
          <w:rFonts w:ascii="Times New Roman" w:eastAsia="Calibri" w:hAnsi="Times New Roman" w:cs="Times New Roman"/>
          <w:lang w:val="en-US"/>
        </w:rPr>
        <w:t>«</w:t>
      </w:r>
      <w:r w:rsidRPr="00EE0A00">
        <w:rPr>
          <w:rFonts w:ascii="Times New Roman" w:eastAsia="Calibri" w:hAnsi="Times New Roman" w:cs="Times New Roman"/>
          <w:lang w:val="en-US"/>
        </w:rPr>
        <w:t>Rules for the formation and maintenance of the register of domestic manufacturers of goods, works and services, as well as the issuance of an Industrial certificate</w:t>
      </w:r>
      <w:r w:rsidR="00F94763"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approved. by the decision of the Presidium of the National Chamber of Entrepreneurs of the Republic of Kazakhstan </w:t>
      </w:r>
      <w:r w:rsidR="00F94763" w:rsidRPr="00EE0A00">
        <w:rPr>
          <w:rFonts w:ascii="Times New Roman" w:eastAsia="Calibri" w:hAnsi="Times New Roman" w:cs="Times New Roman"/>
          <w:lang w:val="en-US"/>
        </w:rPr>
        <w:t>«</w:t>
      </w:r>
      <w:proofErr w:type="spellStart"/>
      <w:r w:rsidRPr="00EE0A00">
        <w:rPr>
          <w:rFonts w:ascii="Times New Roman" w:eastAsia="Calibri" w:hAnsi="Times New Roman" w:cs="Times New Roman"/>
          <w:lang w:val="en-US"/>
        </w:rPr>
        <w:t>Atameken</w:t>
      </w:r>
      <w:proofErr w:type="spellEnd"/>
      <w:r w:rsidR="00F94763" w:rsidRPr="00EE0A00">
        <w:rPr>
          <w:rFonts w:ascii="Times New Roman" w:eastAsia="Calibri" w:hAnsi="Times New Roman" w:cs="Times New Roman"/>
          <w:lang w:val="en-US"/>
        </w:rPr>
        <w:t>»</w:t>
      </w:r>
      <w:r w:rsidRPr="00EE0A00">
        <w:rPr>
          <w:rFonts w:ascii="Times New Roman" w:eastAsia="Calibri" w:hAnsi="Times New Roman" w:cs="Times New Roman"/>
          <w:lang w:val="en-US"/>
        </w:rPr>
        <w:t xml:space="preserve"> dated 28.12.2018. No. 28 is designed to reconstruct the process of obtaining the Industrial Certificate. The process should become more transparent, understandable and highly efficient. Also, with the introduction of changes, the problems that hindered the receipt of the Industrial certificate by individual enterprises should be resolved.</w:t>
      </w:r>
    </w:p>
    <w:p w14:paraId="40738406" w14:textId="77777777" w:rsidR="005A7B22" w:rsidRPr="00EE0A00" w:rsidRDefault="005A7B2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lang w:val="en-US"/>
        </w:rPr>
      </w:pPr>
      <w:r w:rsidRPr="00EE0A00">
        <w:rPr>
          <w:rFonts w:ascii="Times New Roman" w:eastAsia="Calibri" w:hAnsi="Times New Roman" w:cs="Times New Roman"/>
          <w:iCs/>
          <w:lang w:val="en-US"/>
        </w:rPr>
        <w:lastRenderedPageBreak/>
        <w:t>Key words:</w:t>
      </w:r>
      <w:r w:rsidRPr="00EE0A00">
        <w:rPr>
          <w:rFonts w:ascii="Times New Roman" w:eastAsia="Calibri" w:hAnsi="Times New Roman" w:cs="Times New Roman"/>
          <w:lang w:val="en-US"/>
        </w:rPr>
        <w:t xml:space="preserve"> industrial certificate, certification, industry expert, manufacturers associations, National Chamber of Entrepreneurs, Register of domestic manufacturers, competitiveness.</w:t>
      </w:r>
    </w:p>
    <w:p w14:paraId="2A9CB1D9" w14:textId="77777777" w:rsidR="00BF1A82" w:rsidRPr="00EE0A00" w:rsidRDefault="00BF1A8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lang w:val="en-US"/>
        </w:rPr>
      </w:pPr>
    </w:p>
    <w:p w14:paraId="585F993D" w14:textId="77777777" w:rsidR="00BF1A82" w:rsidRPr="00CD1579" w:rsidRDefault="00BF1A82" w:rsidP="00EE0A00">
      <w:pPr>
        <w:widowControl w:val="0"/>
        <w:autoSpaceDE w:val="0"/>
        <w:autoSpaceDN w:val="0"/>
        <w:adjustRightInd w:val="0"/>
        <w:spacing w:after="0" w:line="240" w:lineRule="auto"/>
        <w:ind w:firstLine="709"/>
        <w:contextualSpacing/>
        <w:jc w:val="both"/>
        <w:rPr>
          <w:rFonts w:ascii="Times New Roman" w:eastAsia="Calibri" w:hAnsi="Times New Roman" w:cs="Times New Roman"/>
          <w:b/>
          <w:lang w:val="en-US"/>
        </w:rPr>
      </w:pPr>
      <w:r w:rsidRPr="00EE0A00">
        <w:rPr>
          <w:rFonts w:ascii="Times New Roman" w:eastAsia="Calibri" w:hAnsi="Times New Roman" w:cs="Times New Roman"/>
          <w:b/>
        </w:rPr>
        <w:t>Сведения</w:t>
      </w:r>
      <w:r w:rsidRPr="00CD1579">
        <w:rPr>
          <w:rFonts w:ascii="Times New Roman" w:eastAsia="Calibri" w:hAnsi="Times New Roman" w:cs="Times New Roman"/>
          <w:b/>
          <w:lang w:val="en-US"/>
        </w:rPr>
        <w:t xml:space="preserve"> </w:t>
      </w:r>
      <w:r w:rsidRPr="00EE0A00">
        <w:rPr>
          <w:rFonts w:ascii="Times New Roman" w:eastAsia="Calibri" w:hAnsi="Times New Roman" w:cs="Times New Roman"/>
          <w:b/>
        </w:rPr>
        <w:t>об</w:t>
      </w:r>
      <w:r w:rsidRPr="00CD1579">
        <w:rPr>
          <w:rFonts w:ascii="Times New Roman" w:eastAsia="Calibri" w:hAnsi="Times New Roman" w:cs="Times New Roman"/>
          <w:b/>
          <w:lang w:val="en-US"/>
        </w:rPr>
        <w:t xml:space="preserve"> </w:t>
      </w:r>
      <w:r w:rsidRPr="00EE0A00">
        <w:rPr>
          <w:rFonts w:ascii="Times New Roman" w:eastAsia="Calibri" w:hAnsi="Times New Roman" w:cs="Times New Roman"/>
          <w:b/>
        </w:rPr>
        <w:t>авторах</w:t>
      </w:r>
      <w:r w:rsidRPr="00CD1579">
        <w:rPr>
          <w:rFonts w:ascii="Times New Roman" w:eastAsia="Calibri" w:hAnsi="Times New Roman" w:cs="Times New Roman"/>
          <w:b/>
          <w:lang w:val="en-US"/>
        </w:rPr>
        <w:t>:</w:t>
      </w:r>
    </w:p>
    <w:p w14:paraId="494DDB08" w14:textId="42C33775" w:rsidR="007D2745" w:rsidRDefault="007D2745" w:rsidP="00EE0A00">
      <w:pPr>
        <w:spacing w:after="0" w:line="240" w:lineRule="auto"/>
        <w:rPr>
          <w:rFonts w:ascii="Times New Roman" w:hAnsi="Times New Roman" w:cs="Times New Roman"/>
          <w:lang w:bidi="en-US"/>
        </w:rPr>
      </w:pPr>
    </w:p>
    <w:p w14:paraId="091B46F7" w14:textId="77777777" w:rsidR="007D2745" w:rsidRPr="00F867EC" w:rsidRDefault="007D2745" w:rsidP="00B20C49">
      <w:pPr>
        <w:pStyle w:val="a7"/>
        <w:jc w:val="both"/>
        <w:rPr>
          <w:rFonts w:ascii="Times New Roman" w:hAnsi="Times New Roman"/>
        </w:rPr>
      </w:pPr>
      <w:r w:rsidRPr="00F867EC">
        <w:rPr>
          <w:rFonts w:ascii="Times New Roman" w:hAnsi="Times New Roman"/>
          <w:b/>
          <w:iCs/>
          <w:lang w:val="kk-KZ"/>
        </w:rPr>
        <w:t xml:space="preserve">Кайниденов Н.Н. </w:t>
      </w:r>
      <w:r w:rsidRPr="00F867EC">
        <w:rPr>
          <w:rFonts w:ascii="Times New Roman" w:hAnsi="Times New Roman"/>
        </w:rPr>
        <w:t>–</w:t>
      </w:r>
      <w:r w:rsidRPr="00F867EC">
        <w:rPr>
          <w:rFonts w:ascii="Times New Roman" w:hAnsi="Times New Roman"/>
          <w:b/>
          <w:iCs/>
          <w:lang w:val="kk-KZ"/>
        </w:rPr>
        <w:t xml:space="preserve"> </w:t>
      </w:r>
      <w:r w:rsidRPr="00F867EC">
        <w:rPr>
          <w:rFonts w:ascii="Times New Roman" w:hAnsi="Times New Roman"/>
          <w:lang w:val="kk-KZ"/>
        </w:rPr>
        <w:t xml:space="preserve">техника ғылымдарының магистрі, </w:t>
      </w:r>
      <w:proofErr w:type="spellStart"/>
      <w:r w:rsidRPr="00F867EC">
        <w:rPr>
          <w:rFonts w:ascii="Times New Roman" w:hAnsi="Times New Roman"/>
        </w:rPr>
        <w:t>Торайғыров</w:t>
      </w:r>
      <w:proofErr w:type="spellEnd"/>
      <w:r w:rsidRPr="00F867EC">
        <w:rPr>
          <w:rFonts w:ascii="Times New Roman" w:hAnsi="Times New Roman"/>
        </w:rPr>
        <w:t xml:space="preserve"> Университет</w:t>
      </w:r>
      <w:r w:rsidRPr="00F867EC">
        <w:rPr>
          <w:rFonts w:ascii="Times New Roman" w:hAnsi="Times New Roman"/>
          <w:lang w:val="kk-KZ"/>
        </w:rPr>
        <w:t xml:space="preserve">, Павлодар қ., Қазақстан Республикасы. </w:t>
      </w:r>
      <w:r w:rsidRPr="00F867EC">
        <w:rPr>
          <w:rFonts w:ascii="Times New Roman" w:hAnsi="Times New Roman"/>
          <w:b/>
          <w:iCs/>
          <w:lang w:val="kk-KZ"/>
        </w:rPr>
        <w:t xml:space="preserve">Кайниденов Н.Н. - </w:t>
      </w:r>
      <w:r w:rsidRPr="00F867EC">
        <w:rPr>
          <w:rFonts w:ascii="Times New Roman" w:hAnsi="Times New Roman"/>
          <w:lang w:val="kk-KZ"/>
        </w:rPr>
        <w:t>магистр технических наук, Торайгыров Университет,    г. Павлодар, Республика Казахстан.</w:t>
      </w:r>
      <w:r w:rsidRPr="00F867EC">
        <w:rPr>
          <w:rFonts w:ascii="Times New Roman" w:hAnsi="Times New Roman"/>
        </w:rPr>
        <w:t xml:space="preserve"> </w:t>
      </w:r>
      <w:r w:rsidRPr="00F867EC">
        <w:rPr>
          <w:rFonts w:ascii="Times New Roman" w:hAnsi="Times New Roman"/>
          <w:b/>
          <w:lang w:val="kk-KZ"/>
        </w:rPr>
        <w:t xml:space="preserve">Kainidenov N.N. - </w:t>
      </w:r>
      <w:r w:rsidRPr="00F867EC">
        <w:rPr>
          <w:rFonts w:ascii="Times New Roman" w:hAnsi="Times New Roman"/>
          <w:lang w:val="kk-KZ"/>
        </w:rPr>
        <w:t xml:space="preserve">Master of Technical Sciences, Toraigyrov University, Pavlodar, Republic of Kazakhstan. E-mail: </w:t>
      </w:r>
      <w:r w:rsidRPr="00F867EC">
        <w:rPr>
          <w:rFonts w:ascii="Times New Roman" w:hAnsi="Times New Roman"/>
          <w:lang w:val="en-US" w:eastAsia="ru-RU"/>
        </w:rPr>
        <w:t>n</w:t>
      </w:r>
      <w:r w:rsidRPr="00F867EC">
        <w:rPr>
          <w:rFonts w:ascii="Times New Roman" w:hAnsi="Times New Roman"/>
          <w:lang w:eastAsia="ru-RU"/>
        </w:rPr>
        <w:t>.</w:t>
      </w:r>
      <w:proofErr w:type="spellStart"/>
      <w:r w:rsidRPr="00F867EC">
        <w:rPr>
          <w:rFonts w:ascii="Times New Roman" w:hAnsi="Times New Roman"/>
          <w:lang w:val="en-US" w:eastAsia="ru-RU"/>
        </w:rPr>
        <w:t>kainidenov</w:t>
      </w:r>
      <w:proofErr w:type="spellEnd"/>
      <w:r w:rsidRPr="00F867EC">
        <w:rPr>
          <w:rFonts w:ascii="Times New Roman" w:hAnsi="Times New Roman"/>
          <w:lang w:eastAsia="ru-RU"/>
        </w:rPr>
        <w:t>@</w:t>
      </w:r>
      <w:proofErr w:type="spellStart"/>
      <w:r w:rsidRPr="00F867EC">
        <w:rPr>
          <w:rFonts w:ascii="Times New Roman" w:hAnsi="Times New Roman"/>
          <w:lang w:val="en-US" w:eastAsia="ru-RU"/>
        </w:rPr>
        <w:t>gmail</w:t>
      </w:r>
      <w:proofErr w:type="spellEnd"/>
      <w:r w:rsidRPr="00F867EC">
        <w:rPr>
          <w:rFonts w:ascii="Times New Roman" w:hAnsi="Times New Roman"/>
          <w:lang w:eastAsia="ru-RU"/>
        </w:rPr>
        <w:t>.</w:t>
      </w:r>
      <w:r w:rsidRPr="00F867EC">
        <w:rPr>
          <w:rFonts w:ascii="Times New Roman" w:hAnsi="Times New Roman"/>
          <w:lang w:val="en-US" w:eastAsia="ru-RU"/>
        </w:rPr>
        <w:t>com</w:t>
      </w:r>
      <w:r w:rsidRPr="00F867EC">
        <w:rPr>
          <w:rFonts w:ascii="Times New Roman" w:hAnsi="Times New Roman"/>
        </w:rPr>
        <w:t>.</w:t>
      </w:r>
    </w:p>
    <w:p w14:paraId="56334CEF" w14:textId="77777777" w:rsidR="007D2745" w:rsidRPr="00CD1579" w:rsidRDefault="007D2745" w:rsidP="00EE0A00">
      <w:pPr>
        <w:spacing w:after="0" w:line="240" w:lineRule="auto"/>
        <w:rPr>
          <w:rFonts w:ascii="Times New Roman" w:hAnsi="Times New Roman" w:cs="Times New Roman"/>
          <w:lang w:bidi="en-US"/>
        </w:rPr>
      </w:pPr>
    </w:p>
    <w:p w14:paraId="066AD453" w14:textId="77777777" w:rsidR="003F415C" w:rsidRDefault="003F415C" w:rsidP="00EE0A00">
      <w:pPr>
        <w:spacing w:after="0" w:line="240" w:lineRule="auto"/>
        <w:ind w:firstLine="709"/>
        <w:contextualSpacing/>
        <w:jc w:val="both"/>
        <w:rPr>
          <w:rFonts w:ascii="Times New Roman" w:hAnsi="Times New Roman" w:cs="Times New Roman"/>
          <w:b/>
        </w:rPr>
      </w:pPr>
    </w:p>
    <w:p w14:paraId="6A146576" w14:textId="1AA35118" w:rsidR="0002411B" w:rsidRPr="00EE0A00" w:rsidRDefault="0002411B" w:rsidP="00EE0A00">
      <w:pPr>
        <w:spacing w:after="0" w:line="240" w:lineRule="auto"/>
        <w:ind w:firstLine="709"/>
        <w:contextualSpacing/>
        <w:jc w:val="both"/>
        <w:rPr>
          <w:rFonts w:ascii="Times New Roman" w:hAnsi="Times New Roman" w:cs="Times New Roman"/>
          <w:b/>
        </w:rPr>
      </w:pPr>
      <w:r w:rsidRPr="00EE0A00">
        <w:rPr>
          <w:rFonts w:ascii="Times New Roman" w:hAnsi="Times New Roman" w:cs="Times New Roman"/>
          <w:b/>
        </w:rPr>
        <w:t>Дата поступления рукописи в редакцию:</w:t>
      </w:r>
    </w:p>
    <w:p w14:paraId="015894EC" w14:textId="77777777" w:rsidR="0002411B" w:rsidRPr="00EE0A00" w:rsidRDefault="0002411B" w:rsidP="00EE0A00">
      <w:pPr>
        <w:spacing w:after="0" w:line="240" w:lineRule="auto"/>
        <w:ind w:firstLine="709"/>
        <w:jc w:val="both"/>
        <w:rPr>
          <w:rFonts w:ascii="Times New Roman" w:eastAsia="Calibri" w:hAnsi="Times New Roman" w:cs="Times New Roman"/>
        </w:rPr>
      </w:pPr>
    </w:p>
    <w:sectPr w:rsidR="0002411B" w:rsidRPr="00EE0A00" w:rsidSect="001223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6CAF"/>
    <w:multiLevelType w:val="hybridMultilevel"/>
    <w:tmpl w:val="697A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930DD"/>
    <w:multiLevelType w:val="hybridMultilevel"/>
    <w:tmpl w:val="3CA2908A"/>
    <w:lvl w:ilvl="0" w:tplc="880EE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B5499F"/>
    <w:multiLevelType w:val="hybridMultilevel"/>
    <w:tmpl w:val="B7420E9E"/>
    <w:lvl w:ilvl="0" w:tplc="C716145C">
      <w:numFmt w:val="bullet"/>
      <w:lvlText w:val="•"/>
      <w:lvlJc w:val="left"/>
      <w:pPr>
        <w:ind w:left="1417" w:hanging="708"/>
      </w:pPr>
      <w:rPr>
        <w:rFonts w:ascii="Times New Roman" w:eastAsiaTheme="minorHAnsi" w:hAnsi="Times New Roman" w:cs="Times New Roman" w:hint="default"/>
      </w:rPr>
    </w:lvl>
    <w:lvl w:ilvl="1" w:tplc="2FDEA71E">
      <w:numFmt w:val="bullet"/>
      <w:lvlText w:val=""/>
      <w:lvlJc w:val="left"/>
      <w:pPr>
        <w:ind w:left="2137" w:hanging="708"/>
      </w:pPr>
      <w:rPr>
        <w:rFonts w:ascii="Symbol" w:eastAsiaTheme="minorHAnsi" w:hAnsi="Symbol"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43C0F29"/>
    <w:multiLevelType w:val="hybridMultilevel"/>
    <w:tmpl w:val="97E000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B4B56"/>
    <w:rsid w:val="000047B3"/>
    <w:rsid w:val="0000699C"/>
    <w:rsid w:val="00011310"/>
    <w:rsid w:val="000156DC"/>
    <w:rsid w:val="00021B9A"/>
    <w:rsid w:val="000231A6"/>
    <w:rsid w:val="0002411B"/>
    <w:rsid w:val="00025A52"/>
    <w:rsid w:val="0003148D"/>
    <w:rsid w:val="00040EFD"/>
    <w:rsid w:val="000419BE"/>
    <w:rsid w:val="00047FD2"/>
    <w:rsid w:val="0005280E"/>
    <w:rsid w:val="000543F1"/>
    <w:rsid w:val="0005688D"/>
    <w:rsid w:val="00057BED"/>
    <w:rsid w:val="00072D70"/>
    <w:rsid w:val="00072F85"/>
    <w:rsid w:val="00074470"/>
    <w:rsid w:val="0007717A"/>
    <w:rsid w:val="00080649"/>
    <w:rsid w:val="00085912"/>
    <w:rsid w:val="00087959"/>
    <w:rsid w:val="00091D4E"/>
    <w:rsid w:val="00095707"/>
    <w:rsid w:val="000C3BFB"/>
    <w:rsid w:val="000F29C0"/>
    <w:rsid w:val="000F32C0"/>
    <w:rsid w:val="000F7079"/>
    <w:rsid w:val="00101CA8"/>
    <w:rsid w:val="00106347"/>
    <w:rsid w:val="00111104"/>
    <w:rsid w:val="001160C8"/>
    <w:rsid w:val="001223C7"/>
    <w:rsid w:val="00141BC3"/>
    <w:rsid w:val="0014724C"/>
    <w:rsid w:val="00151FE0"/>
    <w:rsid w:val="00164FB2"/>
    <w:rsid w:val="00171E1A"/>
    <w:rsid w:val="00172427"/>
    <w:rsid w:val="0018220F"/>
    <w:rsid w:val="00182D0B"/>
    <w:rsid w:val="00185C02"/>
    <w:rsid w:val="00192DFB"/>
    <w:rsid w:val="00194F58"/>
    <w:rsid w:val="001A2044"/>
    <w:rsid w:val="001B38FB"/>
    <w:rsid w:val="001C5935"/>
    <w:rsid w:val="001C630F"/>
    <w:rsid w:val="001D1AE2"/>
    <w:rsid w:val="001D1D08"/>
    <w:rsid w:val="001D5C78"/>
    <w:rsid w:val="001E3644"/>
    <w:rsid w:val="001F0311"/>
    <w:rsid w:val="00202ADA"/>
    <w:rsid w:val="0021567A"/>
    <w:rsid w:val="00220B3D"/>
    <w:rsid w:val="002242F7"/>
    <w:rsid w:val="0022442F"/>
    <w:rsid w:val="002266EA"/>
    <w:rsid w:val="00227E4E"/>
    <w:rsid w:val="00230D09"/>
    <w:rsid w:val="0023261B"/>
    <w:rsid w:val="00245C10"/>
    <w:rsid w:val="002524C5"/>
    <w:rsid w:val="0025287A"/>
    <w:rsid w:val="00255ABB"/>
    <w:rsid w:val="00255E0F"/>
    <w:rsid w:val="002643D3"/>
    <w:rsid w:val="00274C2E"/>
    <w:rsid w:val="00276C00"/>
    <w:rsid w:val="002803C7"/>
    <w:rsid w:val="00281E61"/>
    <w:rsid w:val="00285796"/>
    <w:rsid w:val="00285F72"/>
    <w:rsid w:val="00290A4E"/>
    <w:rsid w:val="002B1449"/>
    <w:rsid w:val="002B5981"/>
    <w:rsid w:val="002C3920"/>
    <w:rsid w:val="002C5603"/>
    <w:rsid w:val="002C5D6B"/>
    <w:rsid w:val="002D0AFC"/>
    <w:rsid w:val="002D367B"/>
    <w:rsid w:val="002E0AAE"/>
    <w:rsid w:val="002E4071"/>
    <w:rsid w:val="002E5C9C"/>
    <w:rsid w:val="002F207B"/>
    <w:rsid w:val="00350516"/>
    <w:rsid w:val="00351FEA"/>
    <w:rsid w:val="00352569"/>
    <w:rsid w:val="00354AB4"/>
    <w:rsid w:val="00356D1B"/>
    <w:rsid w:val="0036077C"/>
    <w:rsid w:val="00382591"/>
    <w:rsid w:val="0038409F"/>
    <w:rsid w:val="00386E08"/>
    <w:rsid w:val="003A4611"/>
    <w:rsid w:val="003A697B"/>
    <w:rsid w:val="003B08A5"/>
    <w:rsid w:val="003B3C50"/>
    <w:rsid w:val="003C2ECB"/>
    <w:rsid w:val="003C4C31"/>
    <w:rsid w:val="003C7F9F"/>
    <w:rsid w:val="003E6C4A"/>
    <w:rsid w:val="003F415C"/>
    <w:rsid w:val="003F775E"/>
    <w:rsid w:val="00407EBD"/>
    <w:rsid w:val="004112A6"/>
    <w:rsid w:val="00415D35"/>
    <w:rsid w:val="00415EB4"/>
    <w:rsid w:val="004164C9"/>
    <w:rsid w:val="00417F15"/>
    <w:rsid w:val="00422655"/>
    <w:rsid w:val="004446A7"/>
    <w:rsid w:val="004536C2"/>
    <w:rsid w:val="0045653A"/>
    <w:rsid w:val="00466F33"/>
    <w:rsid w:val="00475168"/>
    <w:rsid w:val="004754DF"/>
    <w:rsid w:val="004760D7"/>
    <w:rsid w:val="00481B51"/>
    <w:rsid w:val="0049014E"/>
    <w:rsid w:val="004938A2"/>
    <w:rsid w:val="004A3CE7"/>
    <w:rsid w:val="004A6B0A"/>
    <w:rsid w:val="004B1BD9"/>
    <w:rsid w:val="004B4AD4"/>
    <w:rsid w:val="004B6E62"/>
    <w:rsid w:val="004B79A3"/>
    <w:rsid w:val="004C1984"/>
    <w:rsid w:val="004C5118"/>
    <w:rsid w:val="004D66D7"/>
    <w:rsid w:val="00501E24"/>
    <w:rsid w:val="00506AAF"/>
    <w:rsid w:val="00512CF0"/>
    <w:rsid w:val="00520709"/>
    <w:rsid w:val="005216D4"/>
    <w:rsid w:val="00523554"/>
    <w:rsid w:val="00527F42"/>
    <w:rsid w:val="005441E5"/>
    <w:rsid w:val="00545323"/>
    <w:rsid w:val="00553474"/>
    <w:rsid w:val="005577AE"/>
    <w:rsid w:val="00564C93"/>
    <w:rsid w:val="00570217"/>
    <w:rsid w:val="00580696"/>
    <w:rsid w:val="00582D2C"/>
    <w:rsid w:val="00584C9B"/>
    <w:rsid w:val="005870E6"/>
    <w:rsid w:val="0059610C"/>
    <w:rsid w:val="005A250E"/>
    <w:rsid w:val="005A2D07"/>
    <w:rsid w:val="005A4D68"/>
    <w:rsid w:val="005A7B22"/>
    <w:rsid w:val="005B46E7"/>
    <w:rsid w:val="005D6A92"/>
    <w:rsid w:val="005E63DC"/>
    <w:rsid w:val="005F1CB6"/>
    <w:rsid w:val="00603C93"/>
    <w:rsid w:val="0063272E"/>
    <w:rsid w:val="006378E9"/>
    <w:rsid w:val="0065574C"/>
    <w:rsid w:val="006625B3"/>
    <w:rsid w:val="0066659E"/>
    <w:rsid w:val="006673CB"/>
    <w:rsid w:val="00676918"/>
    <w:rsid w:val="0068584B"/>
    <w:rsid w:val="0068663A"/>
    <w:rsid w:val="00696E09"/>
    <w:rsid w:val="006A453B"/>
    <w:rsid w:val="006B4B56"/>
    <w:rsid w:val="006B7058"/>
    <w:rsid w:val="006B756D"/>
    <w:rsid w:val="006B7F22"/>
    <w:rsid w:val="006C033F"/>
    <w:rsid w:val="006C054B"/>
    <w:rsid w:val="006C484C"/>
    <w:rsid w:val="006E4CBA"/>
    <w:rsid w:val="006F07CA"/>
    <w:rsid w:val="007033DB"/>
    <w:rsid w:val="00705829"/>
    <w:rsid w:val="00714B17"/>
    <w:rsid w:val="00720FDC"/>
    <w:rsid w:val="00725B47"/>
    <w:rsid w:val="0073351F"/>
    <w:rsid w:val="00735FEC"/>
    <w:rsid w:val="00744C0A"/>
    <w:rsid w:val="007452C2"/>
    <w:rsid w:val="00745F11"/>
    <w:rsid w:val="00751D5D"/>
    <w:rsid w:val="00754502"/>
    <w:rsid w:val="007619B2"/>
    <w:rsid w:val="00773E0C"/>
    <w:rsid w:val="0078504F"/>
    <w:rsid w:val="00793B11"/>
    <w:rsid w:val="007C5AB2"/>
    <w:rsid w:val="007C7556"/>
    <w:rsid w:val="007D1270"/>
    <w:rsid w:val="007D2745"/>
    <w:rsid w:val="007E252B"/>
    <w:rsid w:val="007E62C4"/>
    <w:rsid w:val="007F28A2"/>
    <w:rsid w:val="007F3C4C"/>
    <w:rsid w:val="007F7A6E"/>
    <w:rsid w:val="00811731"/>
    <w:rsid w:val="008145C3"/>
    <w:rsid w:val="00817C5C"/>
    <w:rsid w:val="008269C8"/>
    <w:rsid w:val="00831EC1"/>
    <w:rsid w:val="008350EB"/>
    <w:rsid w:val="00840494"/>
    <w:rsid w:val="00857A65"/>
    <w:rsid w:val="00860172"/>
    <w:rsid w:val="00863C44"/>
    <w:rsid w:val="00874CA3"/>
    <w:rsid w:val="008A7386"/>
    <w:rsid w:val="008B16D1"/>
    <w:rsid w:val="008C5964"/>
    <w:rsid w:val="008D4B86"/>
    <w:rsid w:val="008D4FF9"/>
    <w:rsid w:val="008D7388"/>
    <w:rsid w:val="008E7DF0"/>
    <w:rsid w:val="008F2274"/>
    <w:rsid w:val="008F25C1"/>
    <w:rsid w:val="008F4937"/>
    <w:rsid w:val="008F7FF6"/>
    <w:rsid w:val="00900430"/>
    <w:rsid w:val="0090267F"/>
    <w:rsid w:val="00920CC8"/>
    <w:rsid w:val="00926630"/>
    <w:rsid w:val="00927FE7"/>
    <w:rsid w:val="00950322"/>
    <w:rsid w:val="00962343"/>
    <w:rsid w:val="0096321C"/>
    <w:rsid w:val="00973651"/>
    <w:rsid w:val="00982D30"/>
    <w:rsid w:val="00985AE7"/>
    <w:rsid w:val="0098683D"/>
    <w:rsid w:val="009931BE"/>
    <w:rsid w:val="009A13E6"/>
    <w:rsid w:val="009B410D"/>
    <w:rsid w:val="009B48D0"/>
    <w:rsid w:val="009B64C2"/>
    <w:rsid w:val="009B7645"/>
    <w:rsid w:val="009D2723"/>
    <w:rsid w:val="009D7647"/>
    <w:rsid w:val="009E51A2"/>
    <w:rsid w:val="009E53C5"/>
    <w:rsid w:val="009E6E40"/>
    <w:rsid w:val="009F27DC"/>
    <w:rsid w:val="009F6597"/>
    <w:rsid w:val="00A307FE"/>
    <w:rsid w:val="00A33949"/>
    <w:rsid w:val="00A50897"/>
    <w:rsid w:val="00A54F00"/>
    <w:rsid w:val="00A71594"/>
    <w:rsid w:val="00A716B0"/>
    <w:rsid w:val="00A71CDD"/>
    <w:rsid w:val="00A962EA"/>
    <w:rsid w:val="00AA01C7"/>
    <w:rsid w:val="00AD32B6"/>
    <w:rsid w:val="00AE15DA"/>
    <w:rsid w:val="00B018A0"/>
    <w:rsid w:val="00B049D9"/>
    <w:rsid w:val="00B07011"/>
    <w:rsid w:val="00B10D82"/>
    <w:rsid w:val="00B1187B"/>
    <w:rsid w:val="00B20A59"/>
    <w:rsid w:val="00B20C49"/>
    <w:rsid w:val="00B359CA"/>
    <w:rsid w:val="00B43331"/>
    <w:rsid w:val="00B53487"/>
    <w:rsid w:val="00B637DF"/>
    <w:rsid w:val="00B71E38"/>
    <w:rsid w:val="00B73906"/>
    <w:rsid w:val="00B8737E"/>
    <w:rsid w:val="00B9196B"/>
    <w:rsid w:val="00BB030C"/>
    <w:rsid w:val="00BB3C4F"/>
    <w:rsid w:val="00BC37D3"/>
    <w:rsid w:val="00BE310E"/>
    <w:rsid w:val="00BE4529"/>
    <w:rsid w:val="00BF1A82"/>
    <w:rsid w:val="00BF3765"/>
    <w:rsid w:val="00C000C8"/>
    <w:rsid w:val="00C2177B"/>
    <w:rsid w:val="00C23E90"/>
    <w:rsid w:val="00C2576A"/>
    <w:rsid w:val="00C31B59"/>
    <w:rsid w:val="00C37FE3"/>
    <w:rsid w:val="00C41BDE"/>
    <w:rsid w:val="00C424DA"/>
    <w:rsid w:val="00C61610"/>
    <w:rsid w:val="00C63A3D"/>
    <w:rsid w:val="00C66B0B"/>
    <w:rsid w:val="00C7357B"/>
    <w:rsid w:val="00C735EE"/>
    <w:rsid w:val="00C74613"/>
    <w:rsid w:val="00C830EB"/>
    <w:rsid w:val="00C85A2D"/>
    <w:rsid w:val="00C91E51"/>
    <w:rsid w:val="00CA18C4"/>
    <w:rsid w:val="00CA45BB"/>
    <w:rsid w:val="00CB2A29"/>
    <w:rsid w:val="00CD02AE"/>
    <w:rsid w:val="00CD10C3"/>
    <w:rsid w:val="00CD1579"/>
    <w:rsid w:val="00CE056F"/>
    <w:rsid w:val="00CE2FAD"/>
    <w:rsid w:val="00CF03E0"/>
    <w:rsid w:val="00D01D6E"/>
    <w:rsid w:val="00D16D2B"/>
    <w:rsid w:val="00D32D21"/>
    <w:rsid w:val="00D35B08"/>
    <w:rsid w:val="00D40471"/>
    <w:rsid w:val="00D57B91"/>
    <w:rsid w:val="00D62218"/>
    <w:rsid w:val="00D66095"/>
    <w:rsid w:val="00D66C6B"/>
    <w:rsid w:val="00D72434"/>
    <w:rsid w:val="00D80EA4"/>
    <w:rsid w:val="00D93AF4"/>
    <w:rsid w:val="00D97E2F"/>
    <w:rsid w:val="00DA6288"/>
    <w:rsid w:val="00DA73F5"/>
    <w:rsid w:val="00DB15FE"/>
    <w:rsid w:val="00DB33C8"/>
    <w:rsid w:val="00DB44BC"/>
    <w:rsid w:val="00DC2BA9"/>
    <w:rsid w:val="00DC6C7D"/>
    <w:rsid w:val="00DD3FBD"/>
    <w:rsid w:val="00DF5CFF"/>
    <w:rsid w:val="00DF73DF"/>
    <w:rsid w:val="00E00B13"/>
    <w:rsid w:val="00E0224F"/>
    <w:rsid w:val="00E10FC2"/>
    <w:rsid w:val="00E32D26"/>
    <w:rsid w:val="00E34E56"/>
    <w:rsid w:val="00E557A2"/>
    <w:rsid w:val="00E63E04"/>
    <w:rsid w:val="00E8115A"/>
    <w:rsid w:val="00E8160C"/>
    <w:rsid w:val="00E87465"/>
    <w:rsid w:val="00E95493"/>
    <w:rsid w:val="00EA395E"/>
    <w:rsid w:val="00EB12B3"/>
    <w:rsid w:val="00EC4C0E"/>
    <w:rsid w:val="00ED3714"/>
    <w:rsid w:val="00ED6FAB"/>
    <w:rsid w:val="00EE0A00"/>
    <w:rsid w:val="00EE1F0D"/>
    <w:rsid w:val="00EE6252"/>
    <w:rsid w:val="00EF1F92"/>
    <w:rsid w:val="00F06F33"/>
    <w:rsid w:val="00F0715D"/>
    <w:rsid w:val="00F33DB8"/>
    <w:rsid w:val="00F352A3"/>
    <w:rsid w:val="00F35A40"/>
    <w:rsid w:val="00F400F9"/>
    <w:rsid w:val="00F61A1A"/>
    <w:rsid w:val="00F6751B"/>
    <w:rsid w:val="00F84277"/>
    <w:rsid w:val="00F8542D"/>
    <w:rsid w:val="00F87AD0"/>
    <w:rsid w:val="00F924D9"/>
    <w:rsid w:val="00F94763"/>
    <w:rsid w:val="00F97FC2"/>
    <w:rsid w:val="00FD122F"/>
    <w:rsid w:val="00FE4CC7"/>
    <w:rsid w:val="00FF10A6"/>
    <w:rsid w:val="00FF1B25"/>
    <w:rsid w:val="00FF6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E841"/>
  <w15:docId w15:val="{14E7A87E-A7D1-4753-B69C-E0981C6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C5C"/>
    <w:pPr>
      <w:ind w:left="720"/>
      <w:contextualSpacing/>
    </w:pPr>
  </w:style>
  <w:style w:type="paragraph" w:styleId="a5">
    <w:name w:val="Balloon Text"/>
    <w:basedOn w:val="a"/>
    <w:link w:val="a6"/>
    <w:uiPriority w:val="99"/>
    <w:semiHidden/>
    <w:unhideWhenUsed/>
    <w:rsid w:val="00252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4C5"/>
    <w:rPr>
      <w:rFonts w:ascii="Tahoma" w:hAnsi="Tahoma" w:cs="Tahoma"/>
      <w:sz w:val="16"/>
      <w:szCs w:val="16"/>
    </w:rPr>
  </w:style>
  <w:style w:type="paragraph" w:styleId="a7">
    <w:name w:val="No Spacing"/>
    <w:link w:val="a8"/>
    <w:uiPriority w:val="1"/>
    <w:qFormat/>
    <w:rsid w:val="00874CA3"/>
    <w:pPr>
      <w:spacing w:after="0" w:line="240" w:lineRule="auto"/>
    </w:pPr>
    <w:rPr>
      <w:rFonts w:ascii="Calibri" w:eastAsia="Calibri" w:hAnsi="Calibri" w:cs="Times New Roman"/>
    </w:rPr>
  </w:style>
  <w:style w:type="character" w:styleId="a9">
    <w:name w:val="Hyperlink"/>
    <w:basedOn w:val="a0"/>
    <w:uiPriority w:val="99"/>
    <w:unhideWhenUsed/>
    <w:rsid w:val="00087959"/>
    <w:rPr>
      <w:color w:val="0000FF" w:themeColor="hyperlink"/>
      <w:u w:val="single"/>
    </w:rPr>
  </w:style>
  <w:style w:type="character" w:customStyle="1" w:styleId="jlqj4b">
    <w:name w:val="jlqj4b"/>
    <w:basedOn w:val="a0"/>
    <w:rsid w:val="0045653A"/>
  </w:style>
  <w:style w:type="character" w:styleId="aa">
    <w:name w:val="Unresolved Mention"/>
    <w:basedOn w:val="a0"/>
    <w:uiPriority w:val="99"/>
    <w:semiHidden/>
    <w:unhideWhenUsed/>
    <w:rsid w:val="0002411B"/>
    <w:rPr>
      <w:color w:val="605E5C"/>
      <w:shd w:val="clear" w:color="auto" w:fill="E1DFDD"/>
    </w:rPr>
  </w:style>
  <w:style w:type="character" w:customStyle="1" w:styleId="a8">
    <w:name w:val="Без интервала Знак"/>
    <w:basedOn w:val="a0"/>
    <w:link w:val="a7"/>
    <w:uiPriority w:val="1"/>
    <w:rsid w:val="003840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1205">
      <w:bodyDiv w:val="1"/>
      <w:marLeft w:val="0"/>
      <w:marRight w:val="0"/>
      <w:marTop w:val="0"/>
      <w:marBottom w:val="0"/>
      <w:divBdr>
        <w:top w:val="none" w:sz="0" w:space="0" w:color="auto"/>
        <w:left w:val="none" w:sz="0" w:space="0" w:color="auto"/>
        <w:bottom w:val="none" w:sz="0" w:space="0" w:color="auto"/>
        <w:right w:val="none" w:sz="0" w:space="0" w:color="auto"/>
      </w:divBdr>
    </w:div>
    <w:div w:id="302124342">
      <w:bodyDiv w:val="1"/>
      <w:marLeft w:val="0"/>
      <w:marRight w:val="0"/>
      <w:marTop w:val="0"/>
      <w:marBottom w:val="0"/>
      <w:divBdr>
        <w:top w:val="none" w:sz="0" w:space="0" w:color="auto"/>
        <w:left w:val="none" w:sz="0" w:space="0" w:color="auto"/>
        <w:bottom w:val="none" w:sz="0" w:space="0" w:color="auto"/>
        <w:right w:val="none" w:sz="0" w:space="0" w:color="auto"/>
      </w:divBdr>
    </w:div>
    <w:div w:id="474227580">
      <w:bodyDiv w:val="1"/>
      <w:marLeft w:val="0"/>
      <w:marRight w:val="0"/>
      <w:marTop w:val="0"/>
      <w:marBottom w:val="0"/>
      <w:divBdr>
        <w:top w:val="none" w:sz="0" w:space="0" w:color="auto"/>
        <w:left w:val="none" w:sz="0" w:space="0" w:color="auto"/>
        <w:bottom w:val="none" w:sz="0" w:space="0" w:color="auto"/>
        <w:right w:val="none" w:sz="0" w:space="0" w:color="auto"/>
      </w:divBdr>
    </w:div>
    <w:div w:id="661929236">
      <w:bodyDiv w:val="1"/>
      <w:marLeft w:val="0"/>
      <w:marRight w:val="0"/>
      <w:marTop w:val="0"/>
      <w:marBottom w:val="0"/>
      <w:divBdr>
        <w:top w:val="none" w:sz="0" w:space="0" w:color="auto"/>
        <w:left w:val="none" w:sz="0" w:space="0" w:color="auto"/>
        <w:bottom w:val="none" w:sz="0" w:space="0" w:color="auto"/>
        <w:right w:val="none" w:sz="0" w:space="0" w:color="auto"/>
      </w:divBdr>
    </w:div>
    <w:div w:id="1117288615">
      <w:bodyDiv w:val="1"/>
      <w:marLeft w:val="0"/>
      <w:marRight w:val="0"/>
      <w:marTop w:val="0"/>
      <w:marBottom w:val="0"/>
      <w:divBdr>
        <w:top w:val="none" w:sz="0" w:space="0" w:color="auto"/>
        <w:left w:val="none" w:sz="0" w:space="0" w:color="auto"/>
        <w:bottom w:val="none" w:sz="0" w:space="0" w:color="auto"/>
        <w:right w:val="none" w:sz="0" w:space="0" w:color="auto"/>
      </w:divBdr>
    </w:div>
    <w:div w:id="1126310723">
      <w:bodyDiv w:val="1"/>
      <w:marLeft w:val="0"/>
      <w:marRight w:val="0"/>
      <w:marTop w:val="0"/>
      <w:marBottom w:val="0"/>
      <w:divBdr>
        <w:top w:val="none" w:sz="0" w:space="0" w:color="auto"/>
        <w:left w:val="none" w:sz="0" w:space="0" w:color="auto"/>
        <w:bottom w:val="none" w:sz="0" w:space="0" w:color="auto"/>
        <w:right w:val="none" w:sz="0" w:space="0" w:color="auto"/>
      </w:divBdr>
    </w:div>
    <w:div w:id="1500151067">
      <w:bodyDiv w:val="1"/>
      <w:marLeft w:val="0"/>
      <w:marRight w:val="0"/>
      <w:marTop w:val="0"/>
      <w:marBottom w:val="0"/>
      <w:divBdr>
        <w:top w:val="none" w:sz="0" w:space="0" w:color="auto"/>
        <w:left w:val="none" w:sz="0" w:space="0" w:color="auto"/>
        <w:bottom w:val="none" w:sz="0" w:space="0" w:color="auto"/>
        <w:right w:val="none" w:sz="0" w:space="0" w:color="auto"/>
      </w:divBdr>
    </w:div>
    <w:div w:id="1530336358">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360"/>
          <w:divBdr>
            <w:top w:val="none" w:sz="0" w:space="0" w:color="auto"/>
            <w:left w:val="none" w:sz="0" w:space="0" w:color="auto"/>
            <w:bottom w:val="none" w:sz="0" w:space="0" w:color="auto"/>
            <w:right w:val="none" w:sz="0" w:space="0" w:color="auto"/>
          </w:divBdr>
        </w:div>
      </w:divsChild>
    </w:div>
    <w:div w:id="18161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E41E-606A-428F-8F58-5AF731CF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9</Pages>
  <Words>5173</Words>
  <Characters>29492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Admin</cp:lastModifiedBy>
  <cp:revision>103</cp:revision>
  <cp:lastPrinted>2020-11-12T04:53:00Z</cp:lastPrinted>
  <dcterms:created xsi:type="dcterms:W3CDTF">2020-11-17T07:29:00Z</dcterms:created>
  <dcterms:modified xsi:type="dcterms:W3CDTF">2025-01-04T02:06:00Z</dcterms:modified>
</cp:coreProperties>
</file>