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1C" w:rsidRPr="0035606C" w:rsidRDefault="004E7247">
      <w:pPr>
        <w:spacing w:after="0" w:line="240" w:lineRule="auto"/>
        <w:jc w:val="both"/>
        <w:rPr>
          <w:rFonts w:ascii="Times New Roman" w:eastAsia="Times New Roman" w:hAnsi="Times New Roman" w:cs="Times New Roman"/>
          <w:b/>
          <w:bCs/>
          <w:sz w:val="20"/>
          <w:szCs w:val="20"/>
          <w:lang w:val="en-US"/>
        </w:rPr>
      </w:pPr>
      <w:r>
        <w:rPr>
          <w:rFonts w:ascii="Times New Roman" w:hAnsi="Times New Roman"/>
          <w:b/>
          <w:bCs/>
          <w:sz w:val="20"/>
          <w:szCs w:val="20"/>
        </w:rPr>
        <w:t>УДК</w:t>
      </w:r>
      <w:r>
        <w:rPr>
          <w:rFonts w:ascii="Times New Roman" w:hAnsi="Times New Roman"/>
          <w:b/>
          <w:bCs/>
          <w:sz w:val="20"/>
          <w:szCs w:val="20"/>
          <w:lang w:val="en-US"/>
        </w:rPr>
        <w:t xml:space="preserve"> 81'272</w:t>
      </w:r>
    </w:p>
    <w:p w:rsidR="00DF691C" w:rsidRPr="0035606C" w:rsidRDefault="004E7247">
      <w:pPr>
        <w:spacing w:after="0" w:line="240" w:lineRule="auto"/>
        <w:jc w:val="both"/>
        <w:rPr>
          <w:rFonts w:ascii="Times New Roman" w:eastAsia="Times New Roman" w:hAnsi="Times New Roman" w:cs="Times New Roman"/>
          <w:b/>
          <w:bCs/>
          <w:sz w:val="20"/>
          <w:szCs w:val="20"/>
          <w:lang w:val="en-US"/>
        </w:rPr>
      </w:pPr>
      <w:r>
        <w:rPr>
          <w:rFonts w:ascii="Times New Roman" w:hAnsi="Times New Roman"/>
          <w:b/>
          <w:bCs/>
          <w:sz w:val="20"/>
          <w:szCs w:val="20"/>
        </w:rPr>
        <w:t>МРНТИ</w:t>
      </w:r>
      <w:r>
        <w:rPr>
          <w:rFonts w:ascii="Times New Roman" w:hAnsi="Times New Roman"/>
          <w:b/>
          <w:bCs/>
          <w:sz w:val="20"/>
          <w:szCs w:val="20"/>
          <w:lang w:val="en-US"/>
        </w:rPr>
        <w:t xml:space="preserve"> 16.31.61</w:t>
      </w:r>
    </w:p>
    <w:p w:rsidR="00DF691C" w:rsidRPr="00210EAA" w:rsidRDefault="00DF691C">
      <w:pPr>
        <w:spacing w:after="0" w:line="240" w:lineRule="auto"/>
        <w:jc w:val="both"/>
        <w:rPr>
          <w:rFonts w:ascii="Times New Roman" w:eastAsia="Times New Roman" w:hAnsi="Times New Roman" w:cs="Times New Roman"/>
          <w:sz w:val="20"/>
          <w:szCs w:val="20"/>
          <w:lang w:val="en-US"/>
        </w:rPr>
      </w:pPr>
    </w:p>
    <w:p w:rsidR="00210EAA" w:rsidRPr="0071415B" w:rsidRDefault="00210EAA" w:rsidP="00210EAA">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b/>
          <w:sz w:val="20"/>
          <w:szCs w:val="20"/>
          <w:lang w:val="en-US"/>
        </w:rPr>
        <w:t>S</w:t>
      </w:r>
      <w:r w:rsidRPr="00210EAA">
        <w:rPr>
          <w:rFonts w:ascii="Times New Roman" w:hAnsi="Times New Roman" w:cs="Times New Roman"/>
          <w:b/>
          <w:sz w:val="20"/>
          <w:szCs w:val="20"/>
          <w:lang w:val="en-US"/>
        </w:rPr>
        <w:t>.</w:t>
      </w:r>
      <w:r>
        <w:rPr>
          <w:rFonts w:ascii="Times New Roman" w:hAnsi="Times New Roman" w:cs="Times New Roman"/>
          <w:b/>
          <w:sz w:val="20"/>
          <w:szCs w:val="20"/>
          <w:lang w:val="en-US"/>
        </w:rPr>
        <w:t>A</w:t>
      </w:r>
      <w:r w:rsidRPr="00210EAA">
        <w:rPr>
          <w:rFonts w:ascii="Times New Roman" w:hAnsi="Times New Roman" w:cs="Times New Roman"/>
          <w:b/>
          <w:sz w:val="20"/>
          <w:szCs w:val="20"/>
          <w:lang w:val="en-US"/>
        </w:rPr>
        <w:t xml:space="preserve">., </w:t>
      </w:r>
      <w:proofErr w:type="spellStart"/>
      <w:r w:rsidRPr="009464A7">
        <w:rPr>
          <w:rFonts w:ascii="Times New Roman" w:hAnsi="Times New Roman" w:cs="Times New Roman"/>
          <w:b/>
          <w:sz w:val="20"/>
          <w:szCs w:val="20"/>
          <w:lang w:val="en-US"/>
        </w:rPr>
        <w:t>Shunkeyeva</w:t>
      </w:r>
      <w:proofErr w:type="spellEnd"/>
      <w:r w:rsidRPr="00210EAA">
        <w:rPr>
          <w:rFonts w:ascii="Times New Roman" w:hAnsi="Times New Roman" w:cs="Times New Roman"/>
          <w:b/>
          <w:sz w:val="20"/>
          <w:szCs w:val="20"/>
          <w:lang w:val="en-US"/>
        </w:rPr>
        <w:t xml:space="preserve"> ¹,</w:t>
      </w:r>
      <w:r w:rsidRPr="00210EAA">
        <w:rPr>
          <w:rFonts w:ascii="Times New Roman" w:hAnsi="Times New Roman" w:cs="Times New Roman"/>
          <w:sz w:val="20"/>
          <w:szCs w:val="20"/>
          <w:lang w:val="en-US"/>
        </w:rPr>
        <w:t xml:space="preserve"> </w:t>
      </w:r>
      <w:r>
        <w:rPr>
          <w:rFonts w:ascii="Times New Roman" w:hAnsi="Times New Roman" w:cs="Times New Roman"/>
          <w:b/>
          <w:sz w:val="20"/>
          <w:szCs w:val="20"/>
          <w:lang w:val="en-US"/>
        </w:rPr>
        <w:t>B</w:t>
      </w:r>
      <w:r>
        <w:rPr>
          <w:rFonts w:ascii="Times New Roman" w:hAnsi="Times New Roman" w:cs="Times New Roman"/>
          <w:b/>
          <w:sz w:val="20"/>
          <w:szCs w:val="20"/>
          <w:lang w:val="kk-KZ"/>
        </w:rPr>
        <w:t>.</w:t>
      </w:r>
      <w:proofErr w:type="spellStart"/>
      <w:r>
        <w:rPr>
          <w:rFonts w:ascii="Times New Roman" w:hAnsi="Times New Roman" w:cs="Times New Roman"/>
          <w:b/>
          <w:sz w:val="20"/>
          <w:szCs w:val="20"/>
          <w:lang w:val="en-US"/>
        </w:rPr>
        <w:t>Zh</w:t>
      </w:r>
      <w:proofErr w:type="spellEnd"/>
      <w:r>
        <w:rPr>
          <w:rFonts w:ascii="Times New Roman" w:hAnsi="Times New Roman" w:cs="Times New Roman"/>
          <w:b/>
          <w:sz w:val="20"/>
          <w:szCs w:val="20"/>
          <w:lang w:val="kk-KZ"/>
        </w:rPr>
        <w:t xml:space="preserve">., </w:t>
      </w:r>
      <w:proofErr w:type="spellStart"/>
      <w:r>
        <w:rPr>
          <w:rFonts w:ascii="Times New Roman" w:hAnsi="Times New Roman" w:cs="Times New Roman"/>
          <w:b/>
          <w:sz w:val="20"/>
          <w:szCs w:val="20"/>
          <w:lang w:val="en-US"/>
        </w:rPr>
        <w:t>Zhankina</w:t>
      </w:r>
      <w:proofErr w:type="spellEnd"/>
      <w:r>
        <w:rPr>
          <w:rFonts w:ascii="Times New Roman" w:hAnsi="Times New Roman" w:cs="Times New Roman"/>
          <w:b/>
          <w:sz w:val="20"/>
          <w:szCs w:val="20"/>
          <w:lang w:val="kk-KZ"/>
        </w:rPr>
        <w:t>²</w:t>
      </w:r>
    </w:p>
    <w:p w:rsidR="00210EAA" w:rsidRDefault="00210EAA" w:rsidP="00210EAA">
      <w:pPr>
        <w:spacing w:after="0" w:line="240" w:lineRule="auto"/>
        <w:contextualSpacing/>
        <w:jc w:val="center"/>
        <w:rPr>
          <w:rFonts w:ascii="Times New Roman" w:hAnsi="Times New Roman" w:cs="Times New Roman"/>
          <w:sz w:val="20"/>
          <w:szCs w:val="20"/>
          <w:lang w:val="kk-KZ"/>
        </w:rPr>
      </w:pPr>
      <w:r w:rsidRPr="009464A7">
        <w:rPr>
          <w:rFonts w:ascii="Times New Roman" w:hAnsi="Times New Roman" w:cs="Times New Roman"/>
          <w:sz w:val="20"/>
          <w:szCs w:val="20"/>
          <w:vertAlign w:val="superscript"/>
          <w:lang w:val="en-US"/>
        </w:rPr>
        <w:t>1</w:t>
      </w:r>
      <w:r w:rsidRPr="009464A7">
        <w:rPr>
          <w:rFonts w:ascii="Times New Roman" w:hAnsi="Times New Roman" w:cs="Times New Roman"/>
          <w:sz w:val="20"/>
          <w:szCs w:val="20"/>
          <w:lang w:val="en-US"/>
        </w:rPr>
        <w:t>Innovative University of Eurasia</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t</w:t>
      </w:r>
      <w:r w:rsidRPr="009464A7">
        <w:rPr>
          <w:rFonts w:ascii="Times New Roman" w:hAnsi="Times New Roman" w:cs="Times New Roman"/>
          <w:sz w:val="20"/>
          <w:szCs w:val="20"/>
          <w:lang w:val="kk-KZ"/>
        </w:rPr>
        <w:t>he Republic of Kazakhstan</w:t>
      </w:r>
    </w:p>
    <w:p w:rsidR="00210EAA" w:rsidRDefault="00210EAA" w:rsidP="00210EAA">
      <w:pPr>
        <w:spacing w:after="0" w:line="240" w:lineRule="auto"/>
        <w:contextualSpacing/>
        <w:jc w:val="center"/>
        <w:rPr>
          <w:rFonts w:ascii="Times New Roman" w:hAnsi="Times New Roman" w:cs="Times New Roman"/>
          <w:sz w:val="20"/>
          <w:szCs w:val="20"/>
          <w:lang w:val="kk-KZ"/>
        </w:rPr>
      </w:pPr>
      <w:r w:rsidRPr="009464A7">
        <w:rPr>
          <w:rFonts w:ascii="Times New Roman" w:hAnsi="Times New Roman" w:cs="Times New Roman"/>
          <w:sz w:val="16"/>
          <w:szCs w:val="16"/>
          <w:vertAlign w:val="superscript"/>
          <w:lang w:val="en-US"/>
        </w:rPr>
        <w:t>2</w:t>
      </w:r>
      <w:r w:rsidRPr="009464A7">
        <w:rPr>
          <w:lang w:val="en-US"/>
        </w:rPr>
        <w:t xml:space="preserve"> </w:t>
      </w:r>
      <w:r w:rsidRPr="009464A7">
        <w:rPr>
          <w:rFonts w:ascii="Times New Roman" w:hAnsi="Times New Roman" w:cs="Times New Roman"/>
          <w:sz w:val="20"/>
          <w:szCs w:val="20"/>
          <w:lang w:val="kk-KZ"/>
        </w:rPr>
        <w:t>Academician E.A. Buketov Karaganda University</w:t>
      </w:r>
      <w:r>
        <w:rPr>
          <w:rFonts w:ascii="Times New Roman" w:hAnsi="Times New Roman" w:cs="Times New Roman"/>
          <w:sz w:val="20"/>
          <w:szCs w:val="20"/>
          <w:lang w:val="kk-KZ"/>
        </w:rPr>
        <w:t xml:space="preserve">, </w:t>
      </w:r>
      <w:r w:rsidRPr="009464A7">
        <w:rPr>
          <w:rFonts w:ascii="Times New Roman" w:hAnsi="Times New Roman" w:cs="Times New Roman"/>
          <w:sz w:val="20"/>
          <w:szCs w:val="20"/>
          <w:lang w:val="kk-KZ"/>
        </w:rPr>
        <w:t>the Republic of Kazakhstan</w:t>
      </w:r>
    </w:p>
    <w:p w:rsidR="00210EAA" w:rsidRPr="0071415B" w:rsidRDefault="00210EAA" w:rsidP="00210EAA">
      <w:pPr>
        <w:spacing w:after="0" w:line="240" w:lineRule="auto"/>
        <w:contextualSpacing/>
        <w:jc w:val="center"/>
        <w:rPr>
          <w:rFonts w:ascii="Times New Roman" w:hAnsi="Times New Roman" w:cs="Times New Roman"/>
          <w:sz w:val="20"/>
          <w:szCs w:val="20"/>
          <w:lang w:val="en-US"/>
        </w:rPr>
      </w:pPr>
      <w:r w:rsidRPr="0071415B">
        <w:rPr>
          <w:rFonts w:ascii="Times New Roman" w:hAnsi="Times New Roman" w:cs="Times New Roman"/>
          <w:sz w:val="20"/>
          <w:szCs w:val="20"/>
          <w:lang w:val="en-US"/>
        </w:rPr>
        <w:t>(</w:t>
      </w:r>
      <w:proofErr w:type="gramStart"/>
      <w:r>
        <w:rPr>
          <w:rFonts w:ascii="Times New Roman" w:hAnsi="Times New Roman" w:cs="Times New Roman"/>
          <w:sz w:val="20"/>
          <w:szCs w:val="20"/>
        </w:rPr>
        <w:t>е</w:t>
      </w:r>
      <w:r w:rsidRPr="0071415B">
        <w:rPr>
          <w:rFonts w:ascii="Times New Roman" w:hAnsi="Times New Roman" w:cs="Times New Roman"/>
          <w:sz w:val="20"/>
          <w:szCs w:val="20"/>
          <w:lang w:val="en-US"/>
        </w:rPr>
        <w:t>-mail</w:t>
      </w:r>
      <w:proofErr w:type="gramEnd"/>
      <w:r w:rsidRPr="0071415B">
        <w:rPr>
          <w:rFonts w:ascii="Times New Roman" w:hAnsi="Times New Roman" w:cs="Times New Roman"/>
          <w:sz w:val="20"/>
          <w:szCs w:val="20"/>
          <w:lang w:val="en-US"/>
        </w:rPr>
        <w:t xml:space="preserve">: </w:t>
      </w:r>
      <w:hyperlink r:id="rId6" w:history="1">
        <w:r w:rsidRPr="0071415B">
          <w:rPr>
            <w:rStyle w:val="a3"/>
            <w:rFonts w:ascii="Times New Roman" w:hAnsi="Times New Roman" w:cs="Times New Roman"/>
            <w:sz w:val="20"/>
            <w:szCs w:val="20"/>
            <w:lang w:val="en-US"/>
          </w:rPr>
          <w:t>saule_shunk@mail.ru</w:t>
        </w:r>
      </w:hyperlink>
      <w:r w:rsidRPr="0071415B">
        <w:rPr>
          <w:rStyle w:val="a3"/>
          <w:rFonts w:ascii="Times New Roman" w:hAnsi="Times New Roman" w:cs="Times New Roman"/>
          <w:sz w:val="20"/>
          <w:szCs w:val="20"/>
          <w:lang w:val="en-US"/>
        </w:rPr>
        <w:t>)</w:t>
      </w:r>
    </w:p>
    <w:p w:rsidR="00210EAA" w:rsidRPr="00210EAA" w:rsidRDefault="00210EAA">
      <w:pPr>
        <w:spacing w:after="0" w:line="240" w:lineRule="auto"/>
        <w:jc w:val="both"/>
        <w:rPr>
          <w:rFonts w:ascii="Times New Roman" w:eastAsia="Times New Roman" w:hAnsi="Times New Roman" w:cs="Times New Roman"/>
          <w:sz w:val="20"/>
          <w:szCs w:val="20"/>
          <w:lang w:val="en-US"/>
        </w:rPr>
      </w:pPr>
    </w:p>
    <w:p w:rsidR="00DF691C" w:rsidRDefault="004E7247">
      <w:pPr>
        <w:widowControl w:val="0"/>
        <w:suppressAutoHyphens/>
        <w:spacing w:after="0" w:line="240" w:lineRule="auto"/>
        <w:jc w:val="center"/>
        <w:rPr>
          <w:rFonts w:ascii="Times New Roman" w:eastAsia="Times New Roman" w:hAnsi="Times New Roman" w:cs="Times New Roman"/>
          <w:b/>
          <w:bCs/>
          <w:sz w:val="24"/>
          <w:szCs w:val="24"/>
          <w:lang w:val="en-US"/>
        </w:rPr>
      </w:pPr>
      <w:r>
        <w:rPr>
          <w:rFonts w:ascii="Times New Roman" w:hAnsi="Times New Roman"/>
          <w:b/>
          <w:bCs/>
          <w:sz w:val="24"/>
          <w:szCs w:val="24"/>
          <w:lang w:val="en-US"/>
        </w:rPr>
        <w:t>Linguistic landscape as an object of sociolinguistic studies of a city</w:t>
      </w:r>
    </w:p>
    <w:p w:rsidR="00DF691C" w:rsidRDefault="00DF691C">
      <w:pPr>
        <w:widowControl w:val="0"/>
        <w:suppressAutoHyphens/>
        <w:spacing w:after="0" w:line="240" w:lineRule="auto"/>
        <w:ind w:firstLine="709"/>
        <w:jc w:val="both"/>
        <w:rPr>
          <w:rFonts w:ascii="Times New Roman" w:eastAsia="Times New Roman" w:hAnsi="Times New Roman" w:cs="Times New Roman"/>
          <w:sz w:val="20"/>
          <w:szCs w:val="20"/>
          <w:lang w:val="en-US"/>
        </w:rPr>
      </w:pPr>
    </w:p>
    <w:p w:rsidR="00DF691C" w:rsidRDefault="004E7247">
      <w:pPr>
        <w:widowControl w:val="0"/>
        <w:suppressAutoHyphens/>
        <w:spacing w:after="0" w:line="240" w:lineRule="auto"/>
        <w:ind w:firstLine="709"/>
        <w:jc w:val="both"/>
        <w:rPr>
          <w:rFonts w:ascii="Times New Roman" w:eastAsia="Times New Roman" w:hAnsi="Times New Roman" w:cs="Times New Roman"/>
          <w:b/>
          <w:bCs/>
          <w:sz w:val="20"/>
          <w:szCs w:val="20"/>
          <w:lang w:val="en-US"/>
        </w:rPr>
      </w:pPr>
      <w:r>
        <w:rPr>
          <w:rFonts w:ascii="Times New Roman" w:hAnsi="Times New Roman"/>
          <w:b/>
          <w:bCs/>
          <w:sz w:val="20"/>
          <w:szCs w:val="20"/>
          <w:lang w:val="en-US"/>
        </w:rPr>
        <w:t>Abstract</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The study of the linguistic landscape of cities is currently one of the actively developing areas of modern linguistics. The linguistic landscape is considered in the article as an object of sociolinguistic research; the subject of these studies is the language of the city, its representation in the </w:t>
      </w:r>
      <w:r w:rsidRPr="00CB1AA9">
        <w:rPr>
          <w:rFonts w:ascii="Times New Roman" w:hAnsi="Times New Roman"/>
          <w:color w:val="000000" w:themeColor="text1"/>
          <w:sz w:val="20"/>
          <w:szCs w:val="20"/>
          <w:lang w:val="en-US"/>
        </w:rPr>
        <w:t>public communicati</w:t>
      </w:r>
      <w:r w:rsidR="0035606C" w:rsidRPr="00CB1AA9">
        <w:rPr>
          <w:rFonts w:ascii="Times New Roman" w:hAnsi="Times New Roman"/>
          <w:color w:val="000000" w:themeColor="text1"/>
          <w:sz w:val="20"/>
          <w:szCs w:val="20"/>
          <w:lang w:val="en-US"/>
        </w:rPr>
        <w:t>ve environment</w:t>
      </w:r>
      <w:r>
        <w:rPr>
          <w:rFonts w:ascii="Times New Roman" w:hAnsi="Times New Roman"/>
          <w:sz w:val="20"/>
          <w:szCs w:val="20"/>
          <w:lang w:val="en-US"/>
        </w:rPr>
        <w:t xml:space="preserve"> in the form of signs, inscriptions, advertising billboards and other visual forms of written language demonstration. The main methods of studying the language of the city are observation and analysis; the purpose of the study is to identify the means and ways of personal expression, and as a result</w:t>
      </w:r>
      <w:r w:rsidRPr="00F35070">
        <w:rPr>
          <w:rFonts w:ascii="Times New Roman" w:hAnsi="Times New Roman"/>
          <w:color w:val="000000" w:themeColor="text1"/>
          <w:sz w:val="20"/>
          <w:szCs w:val="20"/>
          <w:lang w:val="en-US"/>
        </w:rPr>
        <w:t xml:space="preserve">, their </w:t>
      </w:r>
      <w:r w:rsidR="00CB1AA9" w:rsidRPr="00F35070">
        <w:rPr>
          <w:rFonts w:ascii="Times New Roman" w:hAnsi="Times New Roman"/>
          <w:color w:val="000000" w:themeColor="text1"/>
          <w:sz w:val="20"/>
          <w:szCs w:val="20"/>
          <w:lang w:val="en-US"/>
        </w:rPr>
        <w:t>recording</w:t>
      </w:r>
      <w:r w:rsidRPr="00F35070">
        <w:rPr>
          <w:rFonts w:ascii="Times New Roman" w:hAnsi="Times New Roman"/>
          <w:color w:val="000000" w:themeColor="text1"/>
          <w:sz w:val="20"/>
          <w:szCs w:val="20"/>
          <w:lang w:val="en-US"/>
        </w:rPr>
        <w:t xml:space="preserve"> in the </w:t>
      </w:r>
      <w:r w:rsidR="00E163B9" w:rsidRPr="00F35070">
        <w:rPr>
          <w:rFonts w:ascii="Times New Roman" w:hAnsi="Times New Roman"/>
          <w:color w:val="000000" w:themeColor="text1"/>
          <w:sz w:val="20"/>
          <w:szCs w:val="20"/>
          <w:lang w:val="en-US"/>
        </w:rPr>
        <w:t>linguistic</w:t>
      </w:r>
      <w:r w:rsidRPr="00F35070">
        <w:rPr>
          <w:rFonts w:ascii="Times New Roman" w:hAnsi="Times New Roman"/>
          <w:color w:val="000000" w:themeColor="text1"/>
          <w:sz w:val="20"/>
          <w:szCs w:val="20"/>
          <w:lang w:val="en-US"/>
        </w:rPr>
        <w:t xml:space="preserve"> space</w:t>
      </w:r>
      <w:r>
        <w:rPr>
          <w:rFonts w:ascii="Times New Roman" w:hAnsi="Times New Roman"/>
          <w:sz w:val="20"/>
          <w:szCs w:val="20"/>
          <w:lang w:val="en-US"/>
        </w:rPr>
        <w:t xml:space="preserve"> of the city. Self-expression of a person in the </w:t>
      </w:r>
      <w:r w:rsidR="0035606C" w:rsidRPr="00CB1AA9">
        <w:rPr>
          <w:rFonts w:ascii="Times New Roman" w:hAnsi="Times New Roman"/>
          <w:color w:val="000000" w:themeColor="text1"/>
          <w:sz w:val="20"/>
          <w:szCs w:val="20"/>
          <w:lang w:val="en-US"/>
        </w:rPr>
        <w:t xml:space="preserve">communicative environment </w:t>
      </w:r>
      <w:r w:rsidRPr="00CB1AA9">
        <w:rPr>
          <w:rFonts w:ascii="Times New Roman" w:hAnsi="Times New Roman"/>
          <w:color w:val="000000" w:themeColor="text1"/>
          <w:sz w:val="20"/>
          <w:szCs w:val="20"/>
          <w:lang w:val="en-US"/>
        </w:rPr>
        <w:t>of the</w:t>
      </w:r>
      <w:r>
        <w:rPr>
          <w:rFonts w:ascii="Times New Roman" w:hAnsi="Times New Roman"/>
          <w:sz w:val="20"/>
          <w:szCs w:val="20"/>
          <w:lang w:val="en-US"/>
        </w:rPr>
        <w:t xml:space="preserve"> city happens with the use of more and more non-trivial ways and linguistic and </w:t>
      </w:r>
      <w:proofErr w:type="spellStart"/>
      <w:r>
        <w:rPr>
          <w:rFonts w:ascii="Times New Roman" w:hAnsi="Times New Roman"/>
          <w:sz w:val="20"/>
          <w:szCs w:val="20"/>
          <w:lang w:val="en-US"/>
        </w:rPr>
        <w:t>extralinguistic</w:t>
      </w:r>
      <w:proofErr w:type="spellEnd"/>
      <w:r>
        <w:rPr>
          <w:rFonts w:ascii="Times New Roman" w:hAnsi="Times New Roman"/>
          <w:sz w:val="20"/>
          <w:szCs w:val="20"/>
          <w:lang w:val="en-US"/>
        </w:rPr>
        <w:t xml:space="preserve"> means in order to attract the attention of a certain target audience, a potential consumer of a product or service.</w:t>
      </w:r>
    </w:p>
    <w:p w:rsidR="00DF691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The study of the linguistic landscapes of the city pursues the goal of understanding public multilingualism from the standpoint of the choice of a language, languages hierarchy, the phenomenon of language contacts, and the regulation of the written record</w:t>
      </w:r>
      <w:r w:rsidR="004437D3">
        <w:rPr>
          <w:rFonts w:ascii="Times New Roman" w:hAnsi="Times New Roman"/>
          <w:sz w:val="20"/>
          <w:szCs w:val="20"/>
          <w:lang w:val="en-US"/>
        </w:rPr>
        <w:t>ing</w:t>
      </w:r>
      <w:r>
        <w:rPr>
          <w:rFonts w:ascii="Times New Roman" w:hAnsi="Times New Roman"/>
          <w:sz w:val="20"/>
          <w:szCs w:val="20"/>
          <w:lang w:val="en-US"/>
        </w:rPr>
        <w:t xml:space="preserve"> of languages. The linguistic landscape is, therefore, a kind of indicator of the language policy of society in relation to the languages of the peoples living in a given territory. </w:t>
      </w:r>
    </w:p>
    <w:p w:rsidR="00DF691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The authors conclude that it is the linguistic landscape that is the most expressive and convincing indicator of linguistic diversity in a particular area. It is symbolic and can serve as a certain indicator of the mood of certain groups in society and regions. The degree and density of the presence </w:t>
      </w:r>
      <w:r w:rsidRPr="00F310C2">
        <w:rPr>
          <w:rFonts w:ascii="Times New Roman" w:hAnsi="Times New Roman"/>
          <w:color w:val="000000" w:themeColor="text1"/>
          <w:sz w:val="20"/>
          <w:szCs w:val="20"/>
          <w:lang w:val="en-US"/>
        </w:rPr>
        <w:t xml:space="preserve">of </w:t>
      </w:r>
      <w:r w:rsidR="005D64E8" w:rsidRPr="00F310C2">
        <w:rPr>
          <w:rFonts w:ascii="Times New Roman" w:hAnsi="Times New Roman"/>
          <w:color w:val="000000" w:themeColor="text1"/>
          <w:sz w:val="20"/>
          <w:szCs w:val="20"/>
          <w:lang w:val="en-US"/>
        </w:rPr>
        <w:t>the</w:t>
      </w:r>
      <w:r w:rsidRPr="00F310C2">
        <w:rPr>
          <w:rFonts w:ascii="Times New Roman" w:hAnsi="Times New Roman"/>
          <w:color w:val="000000" w:themeColor="text1"/>
          <w:sz w:val="20"/>
          <w:szCs w:val="20"/>
          <w:lang w:val="en-US"/>
        </w:rPr>
        <w:t xml:space="preserve"> particular language in the linguistic landscape is always an indicator of the significance, strength, and relevance of </w:t>
      </w:r>
      <w:r w:rsidR="005D64E8" w:rsidRPr="00F310C2">
        <w:rPr>
          <w:rFonts w:ascii="Times New Roman" w:hAnsi="Times New Roman"/>
          <w:color w:val="000000" w:themeColor="text1"/>
          <w:sz w:val="20"/>
          <w:szCs w:val="20"/>
          <w:lang w:val="en-US"/>
        </w:rPr>
        <w:t>a</w:t>
      </w:r>
      <w:r w:rsidRPr="00F310C2">
        <w:rPr>
          <w:rFonts w:ascii="Times New Roman" w:hAnsi="Times New Roman"/>
          <w:color w:val="000000" w:themeColor="text1"/>
          <w:sz w:val="20"/>
          <w:szCs w:val="20"/>
          <w:lang w:val="en-US"/>
        </w:rPr>
        <w:t xml:space="preserve"> language</w:t>
      </w:r>
      <w:r>
        <w:rPr>
          <w:rFonts w:ascii="Times New Roman" w:hAnsi="Times New Roman"/>
          <w:sz w:val="20"/>
          <w:szCs w:val="20"/>
          <w:lang w:val="en-US"/>
        </w:rPr>
        <w:t xml:space="preserve"> in society.</w:t>
      </w:r>
    </w:p>
    <w:p w:rsidR="00DF691C" w:rsidRDefault="00DF691C">
      <w:pPr>
        <w:widowControl w:val="0"/>
        <w:suppressAutoHyphens/>
        <w:spacing w:after="0" w:line="240" w:lineRule="auto"/>
        <w:ind w:firstLine="709"/>
        <w:jc w:val="both"/>
        <w:rPr>
          <w:rFonts w:ascii="Times New Roman" w:eastAsia="Times New Roman" w:hAnsi="Times New Roman" w:cs="Times New Roman"/>
          <w:i/>
          <w:iCs/>
          <w:sz w:val="20"/>
          <w:szCs w:val="20"/>
          <w:lang w:val="en-US"/>
        </w:rPr>
      </w:pP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Keywords: sociolinguistics, linguistic landscape, multilingualism, city language, language policy.</w:t>
      </w:r>
    </w:p>
    <w:p w:rsidR="00DF691C" w:rsidRDefault="00DF691C">
      <w:pPr>
        <w:widowControl w:val="0"/>
        <w:suppressAutoHyphens/>
        <w:spacing w:after="0" w:line="240" w:lineRule="auto"/>
        <w:ind w:firstLine="709"/>
        <w:jc w:val="both"/>
        <w:rPr>
          <w:rFonts w:ascii="Times New Roman" w:eastAsia="Times New Roman" w:hAnsi="Times New Roman" w:cs="Times New Roman"/>
          <w:sz w:val="20"/>
          <w:szCs w:val="20"/>
          <w:lang w:val="en-US"/>
        </w:rPr>
      </w:pPr>
    </w:p>
    <w:p w:rsidR="00DF691C" w:rsidRDefault="004E7247">
      <w:pPr>
        <w:widowControl w:val="0"/>
        <w:suppressAutoHyphens/>
        <w:spacing w:after="0" w:line="240" w:lineRule="auto"/>
        <w:ind w:firstLine="709"/>
        <w:jc w:val="both"/>
        <w:rPr>
          <w:rFonts w:ascii="Times New Roman" w:eastAsia="Times New Roman" w:hAnsi="Times New Roman" w:cs="Times New Roman"/>
          <w:b/>
          <w:bCs/>
          <w:sz w:val="20"/>
          <w:szCs w:val="20"/>
          <w:lang w:val="en-US"/>
        </w:rPr>
      </w:pPr>
      <w:r>
        <w:rPr>
          <w:rFonts w:ascii="Times New Roman" w:hAnsi="Times New Roman"/>
          <w:b/>
          <w:bCs/>
          <w:sz w:val="20"/>
          <w:szCs w:val="20"/>
          <w:lang w:val="en-US"/>
        </w:rPr>
        <w:t>Introduction</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Linguistic changes taking place in society make it possible to fully trace globalization and linguistic processes interactively. This interaction, in general, determines the linguistic state of society, the study of which is one of the primary tasks of modern sociolinguistics.</w:t>
      </w:r>
    </w:p>
    <w:p w:rsidR="0035606C" w:rsidRPr="009F2FDD" w:rsidRDefault="00B73464" w:rsidP="0035606C">
      <w:pPr>
        <w:widowControl w:val="0"/>
        <w:suppressAutoHyphens/>
        <w:spacing w:after="0" w:line="240" w:lineRule="auto"/>
        <w:ind w:firstLine="709"/>
        <w:jc w:val="both"/>
        <w:rPr>
          <w:rFonts w:ascii="Times New Roman" w:hAnsi="Times New Roman"/>
          <w:color w:val="000000" w:themeColor="text1"/>
          <w:sz w:val="20"/>
          <w:szCs w:val="20"/>
          <w:shd w:val="clear" w:color="auto" w:fill="FFFFFF"/>
          <w:lang w:val="en-US"/>
        </w:rPr>
      </w:pPr>
      <w:r w:rsidRPr="009F2FDD">
        <w:rPr>
          <w:rFonts w:ascii="Times New Roman" w:hAnsi="Times New Roman"/>
          <w:color w:val="000000" w:themeColor="text1"/>
          <w:sz w:val="20"/>
          <w:szCs w:val="20"/>
          <w:shd w:val="clear" w:color="auto" w:fill="FFFFFF"/>
          <w:lang w:val="en-US"/>
        </w:rPr>
        <w:t>The l</w:t>
      </w:r>
      <w:r w:rsidR="001B6D42" w:rsidRPr="009F2FDD">
        <w:rPr>
          <w:rFonts w:ascii="Times New Roman" w:hAnsi="Times New Roman"/>
          <w:color w:val="000000" w:themeColor="text1"/>
          <w:sz w:val="20"/>
          <w:szCs w:val="20"/>
          <w:shd w:val="clear" w:color="auto" w:fill="FFFFFF"/>
          <w:lang w:val="en-US"/>
        </w:rPr>
        <w:t xml:space="preserve">anguage processes and the transformation of the </w:t>
      </w:r>
      <w:r w:rsidRPr="009F2FDD">
        <w:rPr>
          <w:rFonts w:ascii="Times New Roman" w:hAnsi="Times New Roman"/>
          <w:color w:val="000000" w:themeColor="text1"/>
          <w:sz w:val="20"/>
          <w:szCs w:val="20"/>
          <w:shd w:val="clear" w:color="auto" w:fill="FFFFFF"/>
          <w:lang w:val="en-US"/>
        </w:rPr>
        <w:t>linguistic</w:t>
      </w:r>
      <w:r w:rsidR="001B6D42" w:rsidRPr="009F2FDD">
        <w:rPr>
          <w:rFonts w:ascii="Times New Roman" w:hAnsi="Times New Roman"/>
          <w:color w:val="000000" w:themeColor="text1"/>
          <w:sz w:val="20"/>
          <w:szCs w:val="20"/>
          <w:shd w:val="clear" w:color="auto" w:fill="FFFFFF"/>
          <w:lang w:val="en-US"/>
        </w:rPr>
        <w:t xml:space="preserve"> situation are due to the influence of a number of </w:t>
      </w:r>
      <w:proofErr w:type="spellStart"/>
      <w:r w:rsidR="001B6D42" w:rsidRPr="009F2FDD">
        <w:rPr>
          <w:rFonts w:ascii="Times New Roman" w:hAnsi="Times New Roman"/>
          <w:color w:val="000000" w:themeColor="text1"/>
          <w:sz w:val="20"/>
          <w:szCs w:val="20"/>
          <w:shd w:val="clear" w:color="auto" w:fill="FFFFFF"/>
          <w:lang w:val="en-US"/>
        </w:rPr>
        <w:t>extralinguistic</w:t>
      </w:r>
      <w:proofErr w:type="spellEnd"/>
      <w:r w:rsidR="001B6D42" w:rsidRPr="009F2FDD">
        <w:rPr>
          <w:rFonts w:ascii="Times New Roman" w:hAnsi="Times New Roman"/>
          <w:color w:val="000000" w:themeColor="text1"/>
          <w:sz w:val="20"/>
          <w:szCs w:val="20"/>
          <w:shd w:val="clear" w:color="auto" w:fill="FFFFFF"/>
          <w:lang w:val="en-US"/>
        </w:rPr>
        <w:t xml:space="preserve"> factors</w:t>
      </w:r>
      <w:r w:rsidR="0035606C" w:rsidRPr="009F2FDD">
        <w:rPr>
          <w:rFonts w:ascii="Times New Roman" w:hAnsi="Times New Roman"/>
          <w:color w:val="000000" w:themeColor="text1"/>
          <w:sz w:val="20"/>
          <w:szCs w:val="20"/>
          <w:shd w:val="clear" w:color="auto" w:fill="FFFFFF"/>
          <w:lang w:val="en-US"/>
        </w:rPr>
        <w:t xml:space="preserve">. </w:t>
      </w:r>
      <w:r w:rsidR="004B52CA" w:rsidRPr="009F2FDD">
        <w:rPr>
          <w:rFonts w:ascii="Times New Roman" w:hAnsi="Times New Roman"/>
          <w:color w:val="000000" w:themeColor="text1"/>
          <w:sz w:val="20"/>
          <w:szCs w:val="20"/>
          <w:shd w:val="clear" w:color="auto" w:fill="FFFFFF"/>
          <w:lang w:val="en-US"/>
        </w:rPr>
        <w:t>The key factors are the language policy of the state, aimed at regulating language relations within a particular society, as well as the language ideology of the state</w:t>
      </w:r>
      <w:r w:rsidR="0035606C" w:rsidRPr="009F2FDD">
        <w:rPr>
          <w:rFonts w:ascii="Times New Roman" w:hAnsi="Times New Roman"/>
          <w:color w:val="000000" w:themeColor="text1"/>
          <w:sz w:val="20"/>
          <w:szCs w:val="20"/>
          <w:shd w:val="clear" w:color="auto" w:fill="FFFFFF"/>
          <w:lang w:val="en-US"/>
        </w:rPr>
        <w:t xml:space="preserve">. </w:t>
      </w:r>
      <w:r w:rsidR="004B52CA" w:rsidRPr="009F2FDD">
        <w:rPr>
          <w:rFonts w:ascii="Times New Roman" w:hAnsi="Times New Roman"/>
          <w:color w:val="000000" w:themeColor="text1"/>
          <w:sz w:val="20"/>
          <w:szCs w:val="20"/>
          <w:shd w:val="clear" w:color="auto" w:fill="FFFFFF"/>
          <w:lang w:val="en-US"/>
        </w:rPr>
        <w:t>The leading factors are the language policy of the state, aimed at regulating language relations within a particular society, as well as the linguistic ideology of the state</w:t>
      </w:r>
      <w:r w:rsidR="0035606C" w:rsidRPr="009F2FDD">
        <w:rPr>
          <w:rFonts w:ascii="Times New Roman" w:hAnsi="Times New Roman"/>
          <w:color w:val="000000" w:themeColor="text1"/>
          <w:sz w:val="20"/>
          <w:szCs w:val="20"/>
          <w:shd w:val="clear" w:color="auto" w:fill="FFFFFF"/>
          <w:lang w:val="en-US"/>
        </w:rPr>
        <w:t>.</w:t>
      </w:r>
    </w:p>
    <w:p w:rsidR="0035606C" w:rsidRPr="009F2FDD" w:rsidRDefault="008D2FEE" w:rsidP="0035606C">
      <w:pPr>
        <w:widowControl w:val="0"/>
        <w:suppressAutoHyphens/>
        <w:spacing w:after="0" w:line="240" w:lineRule="auto"/>
        <w:ind w:firstLine="709"/>
        <w:jc w:val="both"/>
        <w:rPr>
          <w:rFonts w:ascii="Times New Roman" w:hAnsi="Times New Roman"/>
          <w:color w:val="000000" w:themeColor="text1"/>
          <w:sz w:val="20"/>
          <w:szCs w:val="20"/>
          <w:shd w:val="clear" w:color="auto" w:fill="FFFFFF"/>
          <w:lang w:val="en-US"/>
        </w:rPr>
      </w:pPr>
      <w:r w:rsidRPr="009F2FDD">
        <w:rPr>
          <w:rFonts w:ascii="Times New Roman" w:hAnsi="Times New Roman"/>
          <w:color w:val="000000" w:themeColor="text1"/>
          <w:sz w:val="20"/>
          <w:szCs w:val="20"/>
          <w:shd w:val="clear" w:color="auto" w:fill="FFFFFF"/>
          <w:lang w:val="en-US"/>
        </w:rPr>
        <w:t>The l</w:t>
      </w:r>
      <w:r w:rsidR="003C2D6E">
        <w:rPr>
          <w:rFonts w:ascii="Times New Roman" w:hAnsi="Times New Roman"/>
          <w:color w:val="000000" w:themeColor="text1"/>
          <w:sz w:val="20"/>
          <w:szCs w:val="20"/>
          <w:shd w:val="clear" w:color="auto" w:fill="FFFFFF"/>
          <w:lang w:val="en-US"/>
        </w:rPr>
        <w:t>inguistic ideology</w:t>
      </w:r>
      <w:r w:rsidR="005B222B" w:rsidRPr="009F2FDD">
        <w:rPr>
          <w:rFonts w:ascii="Times New Roman" w:hAnsi="Times New Roman"/>
          <w:color w:val="000000" w:themeColor="text1"/>
          <w:sz w:val="20"/>
          <w:szCs w:val="20"/>
          <w:shd w:val="clear" w:color="auto" w:fill="FFFFFF"/>
          <w:lang w:val="en-US"/>
        </w:rPr>
        <w:t xml:space="preserve"> means </w:t>
      </w:r>
      <w:proofErr w:type="spellStart"/>
      <w:r w:rsidR="005B222B" w:rsidRPr="009F2FDD">
        <w:rPr>
          <w:rFonts w:ascii="Times New Roman" w:hAnsi="Times New Roman"/>
          <w:color w:val="000000" w:themeColor="text1"/>
          <w:sz w:val="20"/>
          <w:szCs w:val="20"/>
          <w:shd w:val="clear" w:color="auto" w:fill="FFFFFF"/>
          <w:lang w:val="en-US"/>
        </w:rPr>
        <w:t>metalinguistic</w:t>
      </w:r>
      <w:proofErr w:type="spellEnd"/>
      <w:r w:rsidR="005B222B" w:rsidRPr="009F2FDD">
        <w:rPr>
          <w:rFonts w:ascii="Times New Roman" w:hAnsi="Times New Roman"/>
          <w:color w:val="000000" w:themeColor="text1"/>
          <w:sz w:val="20"/>
          <w:szCs w:val="20"/>
          <w:shd w:val="clear" w:color="auto" w:fill="FFFFFF"/>
          <w:lang w:val="en-US"/>
        </w:rPr>
        <w:t xml:space="preserve"> and </w:t>
      </w:r>
      <w:proofErr w:type="spellStart"/>
      <w:r w:rsidR="005B222B" w:rsidRPr="009F2FDD">
        <w:rPr>
          <w:rFonts w:ascii="Times New Roman" w:hAnsi="Times New Roman"/>
          <w:color w:val="000000" w:themeColor="text1"/>
          <w:sz w:val="20"/>
          <w:szCs w:val="20"/>
          <w:shd w:val="clear" w:color="auto" w:fill="FFFFFF"/>
          <w:lang w:val="en-US"/>
        </w:rPr>
        <w:t>metapragmatic</w:t>
      </w:r>
      <w:proofErr w:type="spellEnd"/>
      <w:r w:rsidR="005B222B" w:rsidRPr="009F2FDD">
        <w:rPr>
          <w:rFonts w:ascii="Times New Roman" w:hAnsi="Times New Roman"/>
          <w:color w:val="000000" w:themeColor="text1"/>
          <w:sz w:val="20"/>
          <w:szCs w:val="20"/>
          <w:shd w:val="clear" w:color="auto" w:fill="FFFFFF"/>
          <w:lang w:val="en-US"/>
        </w:rPr>
        <w:t xml:space="preserve"> discourses, </w:t>
      </w:r>
      <w:r w:rsidR="00DA0D1D" w:rsidRPr="009F2FDD">
        <w:rPr>
          <w:rFonts w:ascii="Times New Roman" w:hAnsi="Times New Roman"/>
          <w:color w:val="000000" w:themeColor="text1"/>
          <w:sz w:val="20"/>
          <w:szCs w:val="20"/>
          <w:shd w:val="clear" w:color="auto" w:fill="FFFFFF"/>
          <w:lang w:val="en-US"/>
        </w:rPr>
        <w:t>linguistic</w:t>
      </w:r>
      <w:r w:rsidR="0056388B" w:rsidRPr="009F2FDD">
        <w:rPr>
          <w:rFonts w:ascii="Times New Roman" w:hAnsi="Times New Roman"/>
          <w:color w:val="000000" w:themeColor="text1"/>
          <w:sz w:val="20"/>
          <w:szCs w:val="20"/>
          <w:shd w:val="clear" w:color="auto" w:fill="FFFFFF"/>
          <w:lang w:val="en-US"/>
        </w:rPr>
        <w:t xml:space="preserve"> attitudes</w:t>
      </w:r>
      <w:r w:rsidR="005B222B" w:rsidRPr="009F2FDD">
        <w:rPr>
          <w:rFonts w:ascii="Times New Roman" w:hAnsi="Times New Roman"/>
          <w:color w:val="000000" w:themeColor="text1"/>
          <w:sz w:val="20"/>
          <w:szCs w:val="20"/>
          <w:shd w:val="clear" w:color="auto" w:fill="FFFFFF"/>
          <w:lang w:val="en-US"/>
        </w:rPr>
        <w:t xml:space="preserve">, </w:t>
      </w:r>
      <w:r w:rsidR="00DA0D1D" w:rsidRPr="009F2FDD">
        <w:rPr>
          <w:rFonts w:ascii="Times New Roman" w:hAnsi="Times New Roman"/>
          <w:color w:val="000000" w:themeColor="text1"/>
          <w:sz w:val="20"/>
          <w:szCs w:val="20"/>
          <w:shd w:val="clear" w:color="auto" w:fill="FFFFFF"/>
          <w:lang w:val="en-US"/>
        </w:rPr>
        <w:t>language</w:t>
      </w:r>
      <w:r w:rsidR="005B222B" w:rsidRPr="009F2FDD">
        <w:rPr>
          <w:rFonts w:ascii="Times New Roman" w:hAnsi="Times New Roman"/>
          <w:color w:val="000000" w:themeColor="text1"/>
          <w:sz w:val="20"/>
          <w:szCs w:val="20"/>
          <w:shd w:val="clear" w:color="auto" w:fill="FFFFFF"/>
          <w:lang w:val="en-US"/>
        </w:rPr>
        <w:t xml:space="preserve"> </w:t>
      </w:r>
      <w:r w:rsidR="00DA0D1D">
        <w:rPr>
          <w:rFonts w:ascii="Times New Roman" w:hAnsi="Times New Roman"/>
          <w:color w:val="000000" w:themeColor="text1"/>
          <w:sz w:val="20"/>
          <w:szCs w:val="20"/>
          <w:shd w:val="clear" w:color="auto" w:fill="FFFFFF"/>
          <w:lang w:val="en-US"/>
        </w:rPr>
        <w:t>usages</w:t>
      </w:r>
      <w:r w:rsidR="005B222B" w:rsidRPr="009F2FDD">
        <w:rPr>
          <w:rFonts w:ascii="Times New Roman" w:hAnsi="Times New Roman"/>
          <w:color w:val="000000" w:themeColor="text1"/>
          <w:sz w:val="20"/>
          <w:szCs w:val="20"/>
          <w:shd w:val="clear" w:color="auto" w:fill="FFFFFF"/>
          <w:lang w:val="en-US"/>
        </w:rPr>
        <w:t xml:space="preserve"> or the regulation of linguistic use</w:t>
      </w:r>
      <w:r w:rsidR="003C2D6E" w:rsidRPr="003C2D6E">
        <w:rPr>
          <w:rFonts w:ascii="Times New Roman" w:hAnsi="Times New Roman"/>
          <w:color w:val="000000" w:themeColor="text1"/>
          <w:sz w:val="20"/>
          <w:szCs w:val="20"/>
          <w:shd w:val="clear" w:color="auto" w:fill="FFFFFF"/>
          <w:lang w:val="en-US"/>
        </w:rPr>
        <w:t xml:space="preserve">. </w:t>
      </w:r>
      <w:r w:rsidR="003C2D6E">
        <w:rPr>
          <w:rFonts w:ascii="Times New Roman" w:hAnsi="Times New Roman"/>
          <w:color w:val="000000" w:themeColor="text1"/>
          <w:sz w:val="20"/>
          <w:szCs w:val="20"/>
          <w:shd w:val="clear" w:color="auto" w:fill="FFFFFF"/>
          <w:lang w:val="en-US"/>
        </w:rPr>
        <w:t>It</w:t>
      </w:r>
      <w:r w:rsidR="00C3534C" w:rsidRPr="009F2FDD">
        <w:rPr>
          <w:rFonts w:ascii="Times New Roman" w:hAnsi="Times New Roman"/>
          <w:color w:val="000000" w:themeColor="text1"/>
          <w:sz w:val="20"/>
          <w:szCs w:val="20"/>
          <w:shd w:val="clear" w:color="auto" w:fill="FFFFFF"/>
          <w:lang w:val="en-US"/>
        </w:rPr>
        <w:t xml:space="preserve"> is expressed, on the one hand</w:t>
      </w:r>
      <w:r w:rsidR="005B222B" w:rsidRPr="009F2FDD">
        <w:rPr>
          <w:rFonts w:ascii="Times New Roman" w:hAnsi="Times New Roman"/>
          <w:color w:val="000000" w:themeColor="text1"/>
          <w:sz w:val="20"/>
          <w:szCs w:val="20"/>
          <w:shd w:val="clear" w:color="auto" w:fill="FFFFFF"/>
          <w:lang w:val="en-US"/>
        </w:rPr>
        <w:t xml:space="preserve"> in laws or linguistic norms,</w:t>
      </w:r>
      <w:r w:rsidR="00C3534C" w:rsidRPr="009F2FDD">
        <w:rPr>
          <w:rFonts w:ascii="Times New Roman" w:hAnsi="Times New Roman"/>
          <w:color w:val="000000" w:themeColor="text1"/>
          <w:sz w:val="20"/>
          <w:szCs w:val="20"/>
          <w:shd w:val="clear" w:color="auto" w:fill="FFFFFF"/>
          <w:lang w:val="en-US"/>
        </w:rPr>
        <w:t xml:space="preserve"> but on the other hand</w:t>
      </w:r>
      <w:r w:rsidR="005B222B" w:rsidRPr="009F2FDD">
        <w:rPr>
          <w:rFonts w:ascii="Times New Roman" w:hAnsi="Times New Roman"/>
          <w:color w:val="000000" w:themeColor="text1"/>
          <w:sz w:val="20"/>
          <w:szCs w:val="20"/>
          <w:shd w:val="clear" w:color="auto" w:fill="FFFFFF"/>
          <w:lang w:val="en-US"/>
        </w:rPr>
        <w:t xml:space="preserve"> in u</w:t>
      </w:r>
      <w:r w:rsidR="00C3534C" w:rsidRPr="009F2FDD">
        <w:rPr>
          <w:rFonts w:ascii="Times New Roman" w:hAnsi="Times New Roman"/>
          <w:color w:val="000000" w:themeColor="text1"/>
          <w:sz w:val="20"/>
          <w:szCs w:val="20"/>
          <w:shd w:val="clear" w:color="auto" w:fill="FFFFFF"/>
          <w:lang w:val="en-US"/>
        </w:rPr>
        <w:t>nwritten customs and traditions</w:t>
      </w:r>
      <w:r w:rsidR="005B222B" w:rsidRPr="009F2FDD">
        <w:rPr>
          <w:rFonts w:ascii="Times New Roman" w:hAnsi="Times New Roman"/>
          <w:color w:val="000000" w:themeColor="text1"/>
          <w:sz w:val="20"/>
          <w:szCs w:val="20"/>
          <w:shd w:val="clear" w:color="auto" w:fill="FFFFFF"/>
          <w:lang w:val="en-US"/>
        </w:rPr>
        <w:t xml:space="preserve"> or in relations of </w:t>
      </w:r>
      <w:r w:rsidR="009F2FDD" w:rsidRPr="009F2FDD">
        <w:rPr>
          <w:rFonts w:ascii="Times New Roman" w:hAnsi="Times New Roman"/>
          <w:color w:val="000000" w:themeColor="text1"/>
          <w:sz w:val="20"/>
          <w:szCs w:val="20"/>
          <w:shd w:val="clear" w:color="auto" w:fill="FFFFFF"/>
          <w:lang w:val="en-US"/>
        </w:rPr>
        <w:t xml:space="preserve">authorities </w:t>
      </w:r>
      <w:r w:rsidR="0035606C" w:rsidRPr="009F2FDD">
        <w:rPr>
          <w:rFonts w:ascii="Times New Roman" w:hAnsi="Times New Roman"/>
          <w:color w:val="000000" w:themeColor="text1"/>
          <w:sz w:val="20"/>
          <w:szCs w:val="20"/>
          <w:shd w:val="clear" w:color="auto" w:fill="FFFFFF"/>
          <w:lang w:val="en-US"/>
        </w:rPr>
        <w:t>[1].</w:t>
      </w:r>
    </w:p>
    <w:p w:rsidR="00DF691C" w:rsidRDefault="0035606C" w:rsidP="0035606C">
      <w:pPr>
        <w:widowControl w:val="0"/>
        <w:suppressAutoHyphens/>
        <w:spacing w:after="0" w:line="240" w:lineRule="auto"/>
        <w:ind w:firstLine="709"/>
        <w:jc w:val="both"/>
        <w:rPr>
          <w:rFonts w:ascii="Times New Roman" w:eastAsia="Times New Roman" w:hAnsi="Times New Roman" w:cs="Times New Roman"/>
          <w:b/>
          <w:bCs/>
          <w:sz w:val="20"/>
          <w:szCs w:val="20"/>
          <w:lang w:val="en-US"/>
        </w:rPr>
      </w:pPr>
      <w:r w:rsidRPr="0035606C">
        <w:rPr>
          <w:rFonts w:ascii="Times New Roman" w:hAnsi="Times New Roman"/>
          <w:sz w:val="20"/>
          <w:szCs w:val="20"/>
          <w:shd w:val="clear" w:color="auto" w:fill="FFFFFF"/>
          <w:lang w:val="en-US"/>
        </w:rPr>
        <w:t xml:space="preserve">The linguistic state of any society is a reflection of the linguistic policy and, above all, the linguistic ideology of the state. An important indicator of linguistic ideology, as it is known, is the presence or absence of a language in public places, first of all, </w:t>
      </w:r>
      <w:r w:rsidR="00957BFC" w:rsidRPr="00957BFC">
        <w:rPr>
          <w:rFonts w:ascii="Times New Roman" w:hAnsi="Times New Roman"/>
          <w:sz w:val="20"/>
          <w:szCs w:val="20"/>
          <w:shd w:val="clear" w:color="auto" w:fill="FFFFFF"/>
          <w:lang w:val="en-US"/>
        </w:rPr>
        <w:t xml:space="preserve">this refers to </w:t>
      </w:r>
      <w:r w:rsidRPr="0035606C">
        <w:rPr>
          <w:rFonts w:ascii="Times New Roman" w:hAnsi="Times New Roman"/>
          <w:sz w:val="20"/>
          <w:szCs w:val="20"/>
          <w:shd w:val="clear" w:color="auto" w:fill="FFFFFF"/>
          <w:lang w:val="en-US"/>
        </w:rPr>
        <w:t>the so-called "visibility" of languages, i.e. their written demonstration. In this regard, Western linguistics uses the term linguistic landscape, which is understood as any form of public d</w:t>
      </w:r>
      <w:r w:rsidR="0095129A">
        <w:rPr>
          <w:rFonts w:ascii="Times New Roman" w:hAnsi="Times New Roman"/>
          <w:sz w:val="20"/>
          <w:szCs w:val="20"/>
          <w:shd w:val="clear" w:color="auto" w:fill="FFFFFF"/>
          <w:lang w:val="en-US"/>
        </w:rPr>
        <w:t>isplay of a written language. [</w:t>
      </w:r>
      <w:r w:rsidR="0095129A" w:rsidRPr="0095129A">
        <w:rPr>
          <w:rFonts w:ascii="Times New Roman" w:hAnsi="Times New Roman"/>
          <w:sz w:val="20"/>
          <w:szCs w:val="20"/>
          <w:shd w:val="clear" w:color="auto" w:fill="FFFFFF"/>
          <w:lang w:val="en-US"/>
        </w:rPr>
        <w:t>1</w:t>
      </w:r>
      <w:r w:rsidRPr="0035606C">
        <w:rPr>
          <w:rFonts w:ascii="Times New Roman" w:hAnsi="Times New Roman"/>
          <w:sz w:val="20"/>
          <w:szCs w:val="20"/>
          <w:shd w:val="clear" w:color="auto" w:fill="FFFFFF"/>
          <w:lang w:val="en-US"/>
        </w:rPr>
        <w:t xml:space="preserve">, </w:t>
      </w:r>
      <w:r w:rsidR="00210EAA">
        <w:rPr>
          <w:rFonts w:ascii="Times New Roman" w:hAnsi="Times New Roman"/>
          <w:sz w:val="20"/>
          <w:szCs w:val="20"/>
          <w:shd w:val="clear" w:color="auto" w:fill="FFFFFF"/>
        </w:rPr>
        <w:t>Р</w:t>
      </w:r>
      <w:r w:rsidRPr="0035606C">
        <w:rPr>
          <w:rFonts w:ascii="Times New Roman" w:hAnsi="Times New Roman"/>
          <w:sz w:val="20"/>
          <w:szCs w:val="20"/>
          <w:shd w:val="clear" w:color="auto" w:fill="FFFFFF"/>
          <w:lang w:val="en-US"/>
        </w:rPr>
        <w:t>.76].</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The linguistic landscape as an object of sociolinguistic research became the subject of study in the late 1970s, while its study was sporadic. Only at the beginning of the 21st century linguistic landscapes became the subject of massive research interest in language planning, sociology, social psychology, etc. What caused this research interest?</w:t>
      </w:r>
    </w:p>
    <w:p w:rsidR="00DF691C" w:rsidRDefault="00FD3FF2">
      <w:pPr>
        <w:widowControl w:val="0"/>
        <w:suppressAutoHyphens/>
        <w:spacing w:after="0" w:line="240" w:lineRule="auto"/>
        <w:ind w:firstLine="709"/>
        <w:jc w:val="both"/>
        <w:rPr>
          <w:rFonts w:ascii="Times New Roman" w:eastAsia="Times New Roman" w:hAnsi="Times New Roman" w:cs="Times New Roman"/>
          <w:b/>
          <w:bCs/>
          <w:sz w:val="20"/>
          <w:szCs w:val="20"/>
          <w:lang w:val="en-US"/>
        </w:rPr>
      </w:pPr>
      <w:r>
        <w:rPr>
          <w:rFonts w:ascii="Times New Roman" w:hAnsi="Times New Roman"/>
          <w:sz w:val="20"/>
          <w:szCs w:val="20"/>
          <w:lang w:val="en-US"/>
        </w:rPr>
        <w:t>By</w:t>
      </w:r>
      <w:r w:rsidR="004E7247">
        <w:rPr>
          <w:rFonts w:ascii="Times New Roman" w:hAnsi="Times New Roman"/>
          <w:sz w:val="20"/>
          <w:szCs w:val="20"/>
          <w:lang w:val="en-US"/>
        </w:rPr>
        <w:t xml:space="preserve"> linguistic landscape </w:t>
      </w:r>
      <w:r>
        <w:rPr>
          <w:rFonts w:ascii="Times New Roman" w:hAnsi="Times New Roman"/>
          <w:sz w:val="20"/>
          <w:szCs w:val="20"/>
          <w:lang w:val="en-US"/>
        </w:rPr>
        <w:t xml:space="preserve">is meant </w:t>
      </w:r>
      <w:r w:rsidR="004E7247">
        <w:rPr>
          <w:rFonts w:ascii="Times New Roman" w:hAnsi="Times New Roman"/>
          <w:sz w:val="20"/>
          <w:szCs w:val="20"/>
          <w:lang w:val="en-US"/>
        </w:rPr>
        <w:t xml:space="preserve">the </w:t>
      </w:r>
      <w:r w:rsidRPr="00FD3FF2">
        <w:rPr>
          <w:rFonts w:ascii="Times New Roman" w:hAnsi="Times New Roman"/>
          <w:sz w:val="20"/>
          <w:szCs w:val="20"/>
          <w:lang w:val="en-US"/>
        </w:rPr>
        <w:t>representativity</w:t>
      </w:r>
      <w:r w:rsidR="004E7247">
        <w:rPr>
          <w:rFonts w:ascii="Times New Roman" w:hAnsi="Times New Roman"/>
          <w:sz w:val="20"/>
          <w:szCs w:val="20"/>
          <w:lang w:val="en-US"/>
        </w:rPr>
        <w:t xml:space="preserve"> of </w:t>
      </w:r>
      <w:r w:rsidR="009D527F">
        <w:rPr>
          <w:rFonts w:ascii="Times New Roman" w:hAnsi="Times New Roman"/>
          <w:sz w:val="20"/>
          <w:szCs w:val="20"/>
          <w:lang w:val="en-US"/>
        </w:rPr>
        <w:t>diverse</w:t>
      </w:r>
      <w:r w:rsidR="004E7247">
        <w:rPr>
          <w:rFonts w:ascii="Times New Roman" w:hAnsi="Times New Roman"/>
          <w:sz w:val="20"/>
          <w:szCs w:val="20"/>
          <w:lang w:val="en-US"/>
        </w:rPr>
        <w:t xml:space="preserve"> languages in public spaces in multilingual cities or regions of the world</w:t>
      </w:r>
      <w:r w:rsidR="004E7247">
        <w:rPr>
          <w:rFonts w:ascii="Times New Roman" w:hAnsi="Times New Roman"/>
          <w:sz w:val="20"/>
          <w:szCs w:val="20"/>
          <w:shd w:val="clear" w:color="auto" w:fill="FFFFFF"/>
          <w:lang w:val="en-US"/>
        </w:rPr>
        <w:t xml:space="preserve">. </w:t>
      </w:r>
      <w:r w:rsidR="00544990">
        <w:rPr>
          <w:rFonts w:ascii="Times New Roman" w:hAnsi="Times New Roman"/>
          <w:sz w:val="20"/>
          <w:szCs w:val="20"/>
          <w:shd w:val="clear" w:color="auto" w:fill="FFFFFF"/>
          <w:lang w:val="en-US"/>
        </w:rPr>
        <w:t>I</w:t>
      </w:r>
      <w:r w:rsidR="009D527F" w:rsidRPr="009D527F">
        <w:rPr>
          <w:rFonts w:ascii="Times New Roman" w:hAnsi="Times New Roman"/>
          <w:sz w:val="20"/>
          <w:szCs w:val="20"/>
          <w:shd w:val="clear" w:color="auto" w:fill="FFFFFF"/>
          <w:lang w:val="en-US"/>
        </w:rPr>
        <w:t>n the context of</w:t>
      </w:r>
      <w:r w:rsidR="004E7247">
        <w:rPr>
          <w:rFonts w:ascii="Times New Roman" w:hAnsi="Times New Roman"/>
          <w:sz w:val="20"/>
          <w:szCs w:val="20"/>
          <w:shd w:val="clear" w:color="auto" w:fill="FFFFFF"/>
          <w:lang w:val="en-US"/>
        </w:rPr>
        <w:t xml:space="preserve"> multilingual cities, this concept is detailed as the ratio of languages</w:t>
      </w:r>
      <w:r w:rsidR="00311E81">
        <w:rPr>
          <w:rFonts w:ascii="Times New Roman" w:hAnsi="Times New Roman"/>
          <w:sz w:val="20"/>
          <w:szCs w:val="20"/>
          <w:shd w:val="clear" w:color="auto" w:fill="FFFFFF"/>
          <w:lang w:val="en-US"/>
        </w:rPr>
        <w:t>,</w:t>
      </w:r>
      <w:r w:rsidR="004E7247">
        <w:rPr>
          <w:rFonts w:ascii="Times New Roman" w:hAnsi="Times New Roman"/>
          <w:sz w:val="20"/>
          <w:szCs w:val="20"/>
          <w:shd w:val="clear" w:color="auto" w:fill="FFFFFF"/>
          <w:lang w:val="en-US"/>
        </w:rPr>
        <w:t xml:space="preserve"> in which signs, </w:t>
      </w:r>
      <w:r w:rsidR="00311E81">
        <w:rPr>
          <w:rFonts w:ascii="Times New Roman" w:hAnsi="Times New Roman"/>
          <w:sz w:val="20"/>
          <w:szCs w:val="20"/>
          <w:shd w:val="clear" w:color="auto" w:fill="FFFFFF"/>
          <w:lang w:val="en-US"/>
        </w:rPr>
        <w:t>nameplates</w:t>
      </w:r>
      <w:r w:rsidR="004E7247">
        <w:rPr>
          <w:rFonts w:ascii="Times New Roman" w:hAnsi="Times New Roman"/>
          <w:sz w:val="20"/>
          <w:szCs w:val="20"/>
          <w:shd w:val="clear" w:color="auto" w:fill="FFFFFF"/>
          <w:lang w:val="en-US"/>
        </w:rPr>
        <w:t xml:space="preserve"> on public buildings, </w:t>
      </w:r>
      <w:r w:rsidR="0029656D">
        <w:rPr>
          <w:rFonts w:ascii="Times New Roman" w:hAnsi="Times New Roman"/>
          <w:sz w:val="20"/>
          <w:szCs w:val="20"/>
          <w:shd w:val="clear" w:color="auto" w:fill="FFFFFF"/>
          <w:lang w:val="en-US"/>
        </w:rPr>
        <w:t>outdoor</w:t>
      </w:r>
      <w:r w:rsidR="004E7247">
        <w:rPr>
          <w:rFonts w:ascii="Times New Roman" w:hAnsi="Times New Roman"/>
          <w:sz w:val="20"/>
          <w:szCs w:val="20"/>
          <w:shd w:val="clear" w:color="auto" w:fill="FFFFFF"/>
          <w:lang w:val="en-US"/>
        </w:rPr>
        <w:t xml:space="preserve"> advertising, road signs and sign</w:t>
      </w:r>
      <w:r w:rsidR="0029656D">
        <w:rPr>
          <w:rFonts w:ascii="Times New Roman" w:hAnsi="Times New Roman"/>
          <w:sz w:val="20"/>
          <w:szCs w:val="20"/>
          <w:shd w:val="clear" w:color="auto" w:fill="FFFFFF"/>
          <w:lang w:val="en-US"/>
        </w:rPr>
        <w:t>boards</w:t>
      </w:r>
      <w:r w:rsidR="004E7247">
        <w:rPr>
          <w:rFonts w:ascii="Times New Roman" w:hAnsi="Times New Roman"/>
          <w:sz w:val="20"/>
          <w:szCs w:val="20"/>
          <w:shd w:val="clear" w:color="auto" w:fill="FFFFFF"/>
          <w:lang w:val="en-US"/>
        </w:rPr>
        <w:t xml:space="preserve">, plaques, etc. </w:t>
      </w:r>
      <w:r w:rsidRPr="00FD3FF2">
        <w:rPr>
          <w:rFonts w:ascii="Times New Roman" w:hAnsi="Times New Roman"/>
          <w:sz w:val="20"/>
          <w:szCs w:val="20"/>
          <w:shd w:val="clear" w:color="auto" w:fill="FFFFFF"/>
          <w:lang w:val="en-US"/>
        </w:rPr>
        <w:t xml:space="preserve">are drawn up. </w:t>
      </w:r>
      <w:r w:rsidR="004E7247">
        <w:rPr>
          <w:rFonts w:ascii="Times New Roman" w:hAnsi="Times New Roman"/>
          <w:sz w:val="20"/>
          <w:szCs w:val="20"/>
          <w:shd w:val="clear" w:color="auto" w:fill="FFFFFF"/>
          <w:lang w:val="en-US"/>
        </w:rPr>
        <w:t xml:space="preserve">In an extended sense, this concept reflects the specific balance of languages in the public urbanized communication space. </w:t>
      </w:r>
    </w:p>
    <w:p w:rsidR="00DF691C" w:rsidRPr="0035606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The term "linguistic landscape" is used in linguistics to describe multilingualism in different regions, metropolitan cities. The linguistic landscape </w:t>
      </w:r>
      <w:r w:rsidR="003C2D6E">
        <w:rPr>
          <w:rFonts w:ascii="Times New Roman" w:hAnsi="Times New Roman"/>
          <w:sz w:val="20"/>
          <w:szCs w:val="20"/>
          <w:lang w:val="en-US"/>
        </w:rPr>
        <w:t>i</w:t>
      </w:r>
      <w:r>
        <w:rPr>
          <w:rFonts w:ascii="Times New Roman" w:hAnsi="Times New Roman"/>
          <w:sz w:val="20"/>
          <w:szCs w:val="20"/>
          <w:lang w:val="en-US"/>
        </w:rPr>
        <w:t>s "the language of roadside poster</w:t>
      </w:r>
      <w:r w:rsidR="009D327F" w:rsidRPr="009D327F">
        <w:rPr>
          <w:rFonts w:ascii="Times New Roman" w:hAnsi="Times New Roman"/>
          <w:sz w:val="20"/>
          <w:szCs w:val="20"/>
          <w:lang w:val="en-US"/>
        </w:rPr>
        <w:t xml:space="preserve"> </w:t>
      </w:r>
      <w:r w:rsidR="009D327F">
        <w:rPr>
          <w:rFonts w:ascii="Times New Roman" w:hAnsi="Times New Roman"/>
          <w:sz w:val="20"/>
          <w:szCs w:val="20"/>
          <w:lang w:val="en-US"/>
        </w:rPr>
        <w:t>broads</w:t>
      </w:r>
      <w:r>
        <w:rPr>
          <w:rFonts w:ascii="Times New Roman" w:hAnsi="Times New Roman"/>
          <w:sz w:val="20"/>
          <w:szCs w:val="20"/>
          <w:lang w:val="en-US"/>
        </w:rPr>
        <w:t>, billboards, street and square name plates, signs on shops and public institutions"</w:t>
      </w:r>
      <w:r w:rsidR="003C2D6E">
        <w:rPr>
          <w:rFonts w:ascii="Times New Roman" w:hAnsi="Times New Roman"/>
          <w:sz w:val="20"/>
          <w:szCs w:val="20"/>
          <w:lang w:val="en-US"/>
        </w:rPr>
        <w:t>. It</w:t>
      </w:r>
      <w:r>
        <w:rPr>
          <w:rFonts w:ascii="Times New Roman" w:hAnsi="Times New Roman"/>
          <w:sz w:val="20"/>
          <w:szCs w:val="20"/>
          <w:lang w:val="en-US"/>
        </w:rPr>
        <w:t xml:space="preserve"> </w:t>
      </w:r>
      <w:r w:rsidR="00EA491B">
        <w:rPr>
          <w:rFonts w:ascii="Times New Roman" w:hAnsi="Times New Roman"/>
          <w:sz w:val="20"/>
          <w:szCs w:val="20"/>
          <w:lang w:val="en-US"/>
        </w:rPr>
        <w:t>execute</w:t>
      </w:r>
      <w:r>
        <w:rPr>
          <w:rFonts w:ascii="Times New Roman" w:hAnsi="Times New Roman"/>
          <w:sz w:val="20"/>
          <w:szCs w:val="20"/>
          <w:lang w:val="en-US"/>
        </w:rPr>
        <w:t>s two main functions: informative and symbolic". In other words, the linguistic landscape is "the us</w:t>
      </w:r>
      <w:r w:rsidR="00EA491B">
        <w:rPr>
          <w:rFonts w:ascii="Times New Roman" w:hAnsi="Times New Roman"/>
          <w:sz w:val="20"/>
          <w:szCs w:val="20"/>
          <w:lang w:val="en-US"/>
        </w:rPr>
        <w:t>age</w:t>
      </w:r>
      <w:r>
        <w:rPr>
          <w:rFonts w:ascii="Times New Roman" w:hAnsi="Times New Roman"/>
          <w:sz w:val="20"/>
          <w:szCs w:val="20"/>
          <w:lang w:val="en-US"/>
        </w:rPr>
        <w:t xml:space="preserve"> of written language in the urban sphere"</w:t>
      </w:r>
      <w:r w:rsidR="008A7F5E" w:rsidRPr="008A7F5E">
        <w:rPr>
          <w:rFonts w:ascii="Times New Roman" w:hAnsi="Times New Roman"/>
          <w:sz w:val="20"/>
          <w:szCs w:val="20"/>
          <w:lang w:val="en-US"/>
        </w:rPr>
        <w:t xml:space="preserve"> </w:t>
      </w:r>
      <w:r>
        <w:rPr>
          <w:rFonts w:ascii="Times New Roman" w:hAnsi="Times New Roman"/>
          <w:sz w:val="20"/>
          <w:szCs w:val="20"/>
          <w:lang w:val="en-US"/>
        </w:rPr>
        <w:t>[</w:t>
      </w:r>
      <w:r w:rsidR="0029656D">
        <w:rPr>
          <w:rFonts w:ascii="Times New Roman" w:hAnsi="Times New Roman"/>
          <w:sz w:val="20"/>
          <w:szCs w:val="20"/>
          <w:lang w:val="en-US"/>
        </w:rPr>
        <w:t>2</w:t>
      </w:r>
      <w:r>
        <w:rPr>
          <w:rFonts w:ascii="Times New Roman" w:hAnsi="Times New Roman"/>
          <w:sz w:val="20"/>
          <w:szCs w:val="20"/>
          <w:lang w:val="en-US"/>
        </w:rPr>
        <w:t>].</w:t>
      </w:r>
    </w:p>
    <w:p w:rsidR="00DF691C" w:rsidRDefault="004E7247">
      <w:pPr>
        <w:widowControl w:val="0"/>
        <w:suppressAutoHyphens/>
        <w:spacing w:after="0" w:line="240" w:lineRule="auto"/>
        <w:ind w:firstLine="709"/>
        <w:jc w:val="both"/>
        <w:rPr>
          <w:rFonts w:ascii="Times New Roman" w:eastAsia="Times New Roman" w:hAnsi="Times New Roman" w:cs="Times New Roman"/>
          <w:b/>
          <w:bCs/>
          <w:sz w:val="20"/>
          <w:szCs w:val="20"/>
          <w:lang w:val="en-US"/>
        </w:rPr>
      </w:pPr>
      <w:r>
        <w:rPr>
          <w:rFonts w:ascii="Times New Roman" w:hAnsi="Times New Roman"/>
          <w:b/>
          <w:bCs/>
          <w:sz w:val="20"/>
          <w:szCs w:val="20"/>
          <w:lang w:val="en-US"/>
        </w:rPr>
        <w:t>Materials and methods</w:t>
      </w:r>
    </w:p>
    <w:p w:rsidR="00DF691C" w:rsidRDefault="00EA491B">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At the present time</w:t>
      </w:r>
      <w:r w:rsidR="004E7247">
        <w:rPr>
          <w:rFonts w:ascii="Times New Roman" w:hAnsi="Times New Roman"/>
          <w:sz w:val="20"/>
          <w:szCs w:val="20"/>
          <w:shd w:val="clear" w:color="auto" w:fill="FFFFFF"/>
          <w:lang w:val="en-US"/>
        </w:rPr>
        <w:t xml:space="preserve">, the study of the language of the city is one of the actively developing </w:t>
      </w:r>
      <w:r w:rsidR="007C72AA">
        <w:rPr>
          <w:rFonts w:ascii="Times New Roman" w:hAnsi="Times New Roman"/>
          <w:sz w:val="20"/>
          <w:szCs w:val="20"/>
          <w:shd w:val="clear" w:color="auto" w:fill="FFFFFF"/>
          <w:lang w:val="en-US"/>
        </w:rPr>
        <w:t>directions</w:t>
      </w:r>
      <w:r w:rsidR="004E7247">
        <w:rPr>
          <w:rFonts w:ascii="Times New Roman" w:hAnsi="Times New Roman"/>
          <w:sz w:val="20"/>
          <w:szCs w:val="20"/>
          <w:shd w:val="clear" w:color="auto" w:fill="FFFFFF"/>
          <w:lang w:val="en-US"/>
        </w:rPr>
        <w:t xml:space="preserve"> of modern linguistics. It is socially oriented, carried out in the </w:t>
      </w:r>
      <w:proofErr w:type="spellStart"/>
      <w:r w:rsidR="007C72AA" w:rsidRPr="007C72AA">
        <w:rPr>
          <w:rFonts w:ascii="Times New Roman" w:hAnsi="Times New Roman"/>
          <w:sz w:val="20"/>
          <w:szCs w:val="20"/>
          <w:shd w:val="clear" w:color="auto" w:fill="FFFFFF"/>
          <w:lang w:val="en-US"/>
        </w:rPr>
        <w:t>linguoculturological</w:t>
      </w:r>
      <w:proofErr w:type="spellEnd"/>
      <w:r w:rsidR="004E7247">
        <w:rPr>
          <w:rFonts w:ascii="Times New Roman" w:hAnsi="Times New Roman"/>
          <w:sz w:val="20"/>
          <w:szCs w:val="20"/>
          <w:shd w:val="clear" w:color="auto" w:fill="FFFFFF"/>
          <w:lang w:val="en-US"/>
        </w:rPr>
        <w:t>, pragmatic aspects</w:t>
      </w:r>
      <w:r w:rsidR="003C2D6E">
        <w:rPr>
          <w:rFonts w:ascii="Times New Roman" w:hAnsi="Times New Roman"/>
          <w:sz w:val="20"/>
          <w:szCs w:val="20"/>
          <w:shd w:val="clear" w:color="auto" w:fill="FFFFFF"/>
          <w:lang w:val="en-US"/>
        </w:rPr>
        <w:t>.</w:t>
      </w:r>
      <w:r w:rsidR="004E7247">
        <w:rPr>
          <w:rFonts w:ascii="Times New Roman" w:hAnsi="Times New Roman"/>
          <w:sz w:val="20"/>
          <w:szCs w:val="20"/>
          <w:shd w:val="clear" w:color="auto" w:fill="FFFFFF"/>
          <w:lang w:val="en-US"/>
        </w:rPr>
        <w:t xml:space="preserve"> </w:t>
      </w:r>
      <w:r w:rsidR="003C2D6E">
        <w:rPr>
          <w:rFonts w:ascii="Times New Roman" w:hAnsi="Times New Roman"/>
          <w:sz w:val="20"/>
          <w:szCs w:val="20"/>
          <w:shd w:val="clear" w:color="auto" w:fill="FFFFFF"/>
          <w:lang w:val="en-US"/>
        </w:rPr>
        <w:t>C</w:t>
      </w:r>
      <w:r w:rsidR="00FB0923">
        <w:rPr>
          <w:rFonts w:ascii="Times New Roman" w:hAnsi="Times New Roman"/>
          <w:sz w:val="20"/>
          <w:szCs w:val="20"/>
          <w:shd w:val="clear" w:color="auto" w:fill="FFFFFF"/>
          <w:lang w:val="en-US"/>
        </w:rPr>
        <w:t xml:space="preserve">ity’s language </w:t>
      </w:r>
      <w:r w:rsidR="004E7247">
        <w:rPr>
          <w:rFonts w:ascii="Times New Roman" w:hAnsi="Times New Roman"/>
          <w:sz w:val="20"/>
          <w:szCs w:val="20"/>
          <w:shd w:val="clear" w:color="auto" w:fill="FFFFFF"/>
          <w:lang w:val="en-US"/>
        </w:rPr>
        <w:t xml:space="preserve">learning </w:t>
      </w:r>
      <w:r w:rsidR="00FB0923" w:rsidRPr="00FB0923">
        <w:rPr>
          <w:rFonts w:ascii="Times New Roman" w:hAnsi="Times New Roman"/>
          <w:sz w:val="20"/>
          <w:szCs w:val="20"/>
          <w:shd w:val="clear" w:color="auto" w:fill="FFFFFF"/>
          <w:lang w:val="en-US"/>
        </w:rPr>
        <w:t>perfectly</w:t>
      </w:r>
      <w:r w:rsidR="004E7247" w:rsidRPr="00FB0923">
        <w:rPr>
          <w:rFonts w:ascii="Times New Roman" w:hAnsi="Times New Roman"/>
          <w:sz w:val="20"/>
          <w:szCs w:val="20"/>
          <w:shd w:val="clear" w:color="auto" w:fill="FFFFFF"/>
          <w:lang w:val="en-US"/>
        </w:rPr>
        <w:t xml:space="preserve"> </w:t>
      </w:r>
      <w:r w:rsidR="004E7247">
        <w:rPr>
          <w:rFonts w:ascii="Times New Roman" w:hAnsi="Times New Roman"/>
          <w:sz w:val="20"/>
          <w:szCs w:val="20"/>
          <w:shd w:val="clear" w:color="auto" w:fill="FFFFFF"/>
          <w:lang w:val="en-US"/>
        </w:rPr>
        <w:t>demonstrates new trends in the life of society</w:t>
      </w:r>
      <w:r w:rsidR="003C2D6E">
        <w:rPr>
          <w:rFonts w:ascii="Times New Roman" w:hAnsi="Times New Roman"/>
          <w:sz w:val="20"/>
          <w:szCs w:val="20"/>
          <w:shd w:val="clear" w:color="auto" w:fill="FFFFFF"/>
          <w:lang w:val="en-US"/>
        </w:rPr>
        <w:t>, which is</w:t>
      </w:r>
      <w:r w:rsidR="004E7247">
        <w:rPr>
          <w:rFonts w:ascii="Times New Roman" w:hAnsi="Times New Roman"/>
          <w:sz w:val="20"/>
          <w:szCs w:val="20"/>
          <w:shd w:val="clear" w:color="auto" w:fill="FFFFFF"/>
          <w:lang w:val="en-US"/>
        </w:rPr>
        <w:t xml:space="preserve"> associated with the strengthening of the personal </w:t>
      </w:r>
      <w:r w:rsidR="004E7247">
        <w:rPr>
          <w:rFonts w:ascii="Times New Roman" w:hAnsi="Times New Roman"/>
          <w:sz w:val="20"/>
          <w:szCs w:val="20"/>
          <w:shd w:val="clear" w:color="auto" w:fill="FFFFFF"/>
          <w:lang w:val="en-US"/>
        </w:rPr>
        <w:lastRenderedPageBreak/>
        <w:t>principle, the spontaneity of communication, the desire for a language game, variability</w:t>
      </w:r>
      <w:r w:rsidR="00195B49" w:rsidRPr="00195B49">
        <w:rPr>
          <w:rFonts w:ascii="Times New Roman" w:hAnsi="Times New Roman"/>
          <w:sz w:val="20"/>
          <w:szCs w:val="20"/>
          <w:shd w:val="clear" w:color="auto" w:fill="FFFFFF"/>
          <w:lang w:val="en-US"/>
        </w:rPr>
        <w:t>,</w:t>
      </w:r>
      <w:r w:rsidR="004E7247">
        <w:rPr>
          <w:rFonts w:ascii="Times New Roman" w:hAnsi="Times New Roman"/>
          <w:sz w:val="20"/>
          <w:szCs w:val="20"/>
          <w:shd w:val="clear" w:color="auto" w:fill="FFFFFF"/>
          <w:lang w:val="en-US"/>
        </w:rPr>
        <w:t xml:space="preserve"> with the liberalization of the language. </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 xml:space="preserve">The analysis of the language of the city </w:t>
      </w:r>
      <w:r w:rsidR="00195B49">
        <w:rPr>
          <w:rFonts w:ascii="Times New Roman" w:hAnsi="Times New Roman"/>
          <w:sz w:val="20"/>
          <w:szCs w:val="20"/>
          <w:shd w:val="clear" w:color="auto" w:fill="FFFFFF"/>
          <w:lang w:val="en-US"/>
        </w:rPr>
        <w:t>presuppose</w:t>
      </w:r>
      <w:r>
        <w:rPr>
          <w:rFonts w:ascii="Times New Roman" w:hAnsi="Times New Roman"/>
          <w:sz w:val="20"/>
          <w:szCs w:val="20"/>
          <w:shd w:val="clear" w:color="auto" w:fill="FFFFFF"/>
          <w:lang w:val="en-US"/>
        </w:rPr>
        <w:t>s answer</w:t>
      </w:r>
      <w:r w:rsidR="00195B49">
        <w:rPr>
          <w:rFonts w:ascii="Times New Roman" w:hAnsi="Times New Roman"/>
          <w:sz w:val="20"/>
          <w:szCs w:val="20"/>
          <w:shd w:val="clear" w:color="auto" w:fill="FFFFFF"/>
          <w:lang w:val="en-US"/>
        </w:rPr>
        <w:t>ing</w:t>
      </w:r>
      <w:r>
        <w:rPr>
          <w:rFonts w:ascii="Times New Roman" w:hAnsi="Times New Roman"/>
          <w:sz w:val="20"/>
          <w:szCs w:val="20"/>
          <w:shd w:val="clear" w:color="auto" w:fill="FFFFFF"/>
          <w:lang w:val="en-US"/>
        </w:rPr>
        <w:t xml:space="preserve"> the question what means and ways help a person to express himself or herself and how the result of this process </w:t>
      </w:r>
      <w:r w:rsidR="00F814E2">
        <w:rPr>
          <w:rFonts w:ascii="Times New Roman" w:hAnsi="Times New Roman"/>
          <w:sz w:val="20"/>
          <w:szCs w:val="20"/>
          <w:shd w:val="clear" w:color="auto" w:fill="FFFFFF"/>
          <w:lang w:val="en-US"/>
        </w:rPr>
        <w:t>becomes settled</w:t>
      </w:r>
      <w:r w:rsidRPr="009B521E">
        <w:rPr>
          <w:rFonts w:ascii="Times New Roman" w:hAnsi="Times New Roman"/>
          <w:color w:val="000000" w:themeColor="text1"/>
          <w:sz w:val="20"/>
          <w:szCs w:val="20"/>
          <w:shd w:val="clear" w:color="auto" w:fill="FFFFFF"/>
          <w:lang w:val="en-US"/>
        </w:rPr>
        <w:t xml:space="preserve"> in the </w:t>
      </w:r>
      <w:r w:rsidR="00E163B9" w:rsidRPr="009B521E">
        <w:rPr>
          <w:rFonts w:ascii="Times New Roman" w:hAnsi="Times New Roman"/>
          <w:color w:val="000000" w:themeColor="text1"/>
          <w:sz w:val="20"/>
          <w:szCs w:val="20"/>
          <w:shd w:val="clear" w:color="auto" w:fill="FFFFFF"/>
          <w:lang w:val="en-US"/>
        </w:rPr>
        <w:t xml:space="preserve">linguistic </w:t>
      </w:r>
      <w:r w:rsidRPr="009B521E">
        <w:rPr>
          <w:rFonts w:ascii="Times New Roman" w:hAnsi="Times New Roman"/>
          <w:color w:val="000000" w:themeColor="text1"/>
          <w:sz w:val="20"/>
          <w:szCs w:val="20"/>
          <w:shd w:val="clear" w:color="auto" w:fill="FFFFFF"/>
          <w:lang w:val="en-US"/>
        </w:rPr>
        <w:t xml:space="preserve">space </w:t>
      </w:r>
      <w:r>
        <w:rPr>
          <w:rFonts w:ascii="Times New Roman" w:hAnsi="Times New Roman"/>
          <w:sz w:val="20"/>
          <w:szCs w:val="20"/>
          <w:shd w:val="clear" w:color="auto" w:fill="FFFFFF"/>
          <w:lang w:val="en-US"/>
        </w:rPr>
        <w:t>of the city.</w:t>
      </w:r>
      <w:r>
        <w:rPr>
          <w:sz w:val="20"/>
          <w:szCs w:val="20"/>
          <w:lang w:val="en-US"/>
        </w:rPr>
        <w:t xml:space="preserve"> </w:t>
      </w:r>
      <w:r>
        <w:rPr>
          <w:rFonts w:ascii="Times New Roman" w:hAnsi="Times New Roman"/>
          <w:sz w:val="20"/>
          <w:szCs w:val="20"/>
          <w:shd w:val="clear" w:color="auto" w:fill="FFFFFF"/>
          <w:lang w:val="en-US"/>
        </w:rPr>
        <w:t>At present, the interest in city names is growing due to the abundance of linguistic material and the possibility of its diverse study.</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The purpose of research on linguistic landscapes is to study the </w:t>
      </w:r>
      <w:r w:rsidR="00F814E2" w:rsidRPr="00F814E2">
        <w:rPr>
          <w:rFonts w:ascii="Times New Roman" w:hAnsi="Times New Roman"/>
          <w:sz w:val="20"/>
          <w:szCs w:val="20"/>
          <w:lang w:val="en-US"/>
        </w:rPr>
        <w:t>correlation between</w:t>
      </w:r>
      <w:r w:rsidR="00F814E2">
        <w:rPr>
          <w:rFonts w:ascii="Times New Roman" w:hAnsi="Times New Roman"/>
          <w:sz w:val="20"/>
          <w:szCs w:val="20"/>
          <w:lang w:val="en-US"/>
        </w:rPr>
        <w:t xml:space="preserve"> </w:t>
      </w:r>
      <w:r w:rsidRPr="00F814E2">
        <w:rPr>
          <w:rFonts w:ascii="Times New Roman" w:hAnsi="Times New Roman"/>
          <w:sz w:val="20"/>
          <w:szCs w:val="20"/>
          <w:lang w:val="en-US"/>
        </w:rPr>
        <w:t>l</w:t>
      </w:r>
      <w:r>
        <w:rPr>
          <w:rFonts w:ascii="Times New Roman" w:hAnsi="Times New Roman"/>
          <w:sz w:val="20"/>
          <w:szCs w:val="20"/>
          <w:lang w:val="en-US"/>
        </w:rPr>
        <w:t>anguage policy and practice in the use of written language in public space, and in multilingual contexts, such as most modern cities, scientists pay particular attention to the relationship of languages and potential language conflicts [3].</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 xml:space="preserve">Sociolinguistics as a young science borrows the main classical research methods from sociology and linguistics. </w:t>
      </w:r>
      <w:r w:rsidRPr="00D0506C">
        <w:rPr>
          <w:rFonts w:ascii="Times New Roman" w:hAnsi="Times New Roman"/>
          <w:color w:val="000000" w:themeColor="text1"/>
          <w:sz w:val="20"/>
          <w:szCs w:val="20"/>
          <w:shd w:val="clear" w:color="auto" w:fill="FFFFFF"/>
          <w:lang w:val="en-US"/>
        </w:rPr>
        <w:t>So, one of the classic research methods in sociolinguistics is th</w:t>
      </w:r>
      <w:r w:rsidR="0089458C" w:rsidRPr="00D0506C">
        <w:rPr>
          <w:rFonts w:ascii="Times New Roman" w:hAnsi="Times New Roman"/>
          <w:color w:val="000000" w:themeColor="text1"/>
          <w:sz w:val="20"/>
          <w:szCs w:val="20"/>
          <w:shd w:val="clear" w:color="auto" w:fill="FFFFFF"/>
          <w:lang w:val="en-US"/>
        </w:rPr>
        <w:t>e observation method</w:t>
      </w:r>
      <w:r w:rsidRPr="00D0506C">
        <w:rPr>
          <w:rFonts w:ascii="Times New Roman" w:hAnsi="Times New Roman"/>
          <w:color w:val="000000" w:themeColor="text1"/>
          <w:sz w:val="20"/>
          <w:szCs w:val="20"/>
          <w:shd w:val="clear" w:color="auto" w:fill="FFFFFF"/>
          <w:lang w:val="en-US"/>
        </w:rPr>
        <w:t xml:space="preserve"> </w:t>
      </w:r>
      <w:r w:rsidR="00D0506C" w:rsidRPr="00D0506C">
        <w:rPr>
          <w:rFonts w:ascii="Times New Roman" w:hAnsi="Times New Roman"/>
          <w:color w:val="000000" w:themeColor="text1"/>
          <w:sz w:val="20"/>
          <w:szCs w:val="20"/>
          <w:shd w:val="clear" w:color="auto" w:fill="FFFFFF"/>
          <w:lang w:val="en-US"/>
        </w:rPr>
        <w:t xml:space="preserve">mainly </w:t>
      </w:r>
      <w:r w:rsidR="0089458C" w:rsidRPr="00D0506C">
        <w:rPr>
          <w:rFonts w:ascii="Times New Roman" w:hAnsi="Times New Roman"/>
          <w:color w:val="000000" w:themeColor="text1"/>
          <w:sz w:val="20"/>
          <w:szCs w:val="20"/>
          <w:shd w:val="clear" w:color="auto" w:fill="FFFFFF"/>
          <w:lang w:val="en-US"/>
        </w:rPr>
        <w:t>used for</w:t>
      </w:r>
      <w:r w:rsidRPr="00D0506C">
        <w:rPr>
          <w:rFonts w:ascii="Times New Roman" w:hAnsi="Times New Roman"/>
          <w:color w:val="000000" w:themeColor="text1"/>
          <w:sz w:val="20"/>
          <w:szCs w:val="20"/>
          <w:shd w:val="clear" w:color="auto" w:fill="FFFFFF"/>
          <w:lang w:val="en-US"/>
        </w:rPr>
        <w:t xml:space="preserve"> obtaining material</w:t>
      </w:r>
      <w:r>
        <w:rPr>
          <w:rFonts w:ascii="Times New Roman" w:hAnsi="Times New Roman"/>
          <w:sz w:val="20"/>
          <w:szCs w:val="20"/>
          <w:shd w:val="clear" w:color="auto" w:fill="FFFFFF"/>
          <w:lang w:val="en-US"/>
        </w:rPr>
        <w:t>. Therefore, observation is recognized as the most effective way to study linguistic processes taking place in multilingual societies.</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 xml:space="preserve">Observation of linguistic landscapes aims at understanding </w:t>
      </w:r>
      <w:r w:rsidR="00F814E2" w:rsidRPr="00F814E2">
        <w:rPr>
          <w:rFonts w:ascii="Times New Roman" w:hAnsi="Times New Roman"/>
          <w:sz w:val="20"/>
          <w:szCs w:val="20"/>
          <w:shd w:val="clear" w:color="auto" w:fill="FFFFFF"/>
          <w:lang w:val="en-US"/>
        </w:rPr>
        <w:t>social</w:t>
      </w:r>
      <w:r>
        <w:rPr>
          <w:rFonts w:ascii="Times New Roman" w:hAnsi="Times New Roman"/>
          <w:sz w:val="20"/>
          <w:szCs w:val="20"/>
          <w:shd w:val="clear" w:color="auto" w:fill="FFFFFF"/>
          <w:lang w:val="en-US"/>
        </w:rPr>
        <w:t xml:space="preserve"> multilingualism from the pers</w:t>
      </w:r>
      <w:r w:rsidR="00F814E2">
        <w:rPr>
          <w:rFonts w:ascii="Times New Roman" w:hAnsi="Times New Roman"/>
          <w:sz w:val="20"/>
          <w:szCs w:val="20"/>
          <w:shd w:val="clear" w:color="auto" w:fill="FFFFFF"/>
          <w:lang w:val="en-US"/>
        </w:rPr>
        <w:t xml:space="preserve">pective of language choice, language </w:t>
      </w:r>
      <w:r>
        <w:rPr>
          <w:rFonts w:ascii="Times New Roman" w:hAnsi="Times New Roman"/>
          <w:sz w:val="20"/>
          <w:szCs w:val="20"/>
          <w:shd w:val="clear" w:color="auto" w:fill="FFFFFF"/>
          <w:lang w:val="en-US"/>
        </w:rPr>
        <w:t xml:space="preserve">hierarchy, the phenomenon of language contacts, regulation and aspects of the </w:t>
      </w:r>
      <w:r w:rsidRPr="00D0506C">
        <w:rPr>
          <w:rFonts w:ascii="Times New Roman" w:hAnsi="Times New Roman"/>
          <w:color w:val="000000" w:themeColor="text1"/>
          <w:sz w:val="20"/>
          <w:szCs w:val="20"/>
          <w:shd w:val="clear" w:color="auto" w:fill="FFFFFF"/>
          <w:lang w:val="en-US"/>
        </w:rPr>
        <w:t xml:space="preserve">written </w:t>
      </w:r>
      <w:r w:rsidR="0096387D" w:rsidRPr="00D0506C">
        <w:rPr>
          <w:rFonts w:ascii="Times New Roman" w:hAnsi="Times New Roman"/>
          <w:color w:val="000000" w:themeColor="text1"/>
          <w:sz w:val="20"/>
          <w:szCs w:val="20"/>
          <w:shd w:val="clear" w:color="auto" w:fill="FFFFFF"/>
          <w:lang w:val="en-US"/>
        </w:rPr>
        <w:t>recording</w:t>
      </w:r>
      <w:r w:rsidRPr="00D0506C">
        <w:rPr>
          <w:rFonts w:ascii="Times New Roman" w:hAnsi="Times New Roman"/>
          <w:color w:val="000000" w:themeColor="text1"/>
          <w:sz w:val="20"/>
          <w:szCs w:val="20"/>
          <w:shd w:val="clear" w:color="auto" w:fill="FFFFFF"/>
          <w:lang w:val="en-US"/>
        </w:rPr>
        <w:t xml:space="preserve"> of languages [4]. Thus</w:t>
      </w:r>
      <w:r>
        <w:rPr>
          <w:rFonts w:ascii="Times New Roman" w:hAnsi="Times New Roman"/>
          <w:sz w:val="20"/>
          <w:szCs w:val="20"/>
          <w:shd w:val="clear" w:color="auto" w:fill="FFFFFF"/>
          <w:lang w:val="en-US"/>
        </w:rPr>
        <w:t xml:space="preserve">, it is possible to trace the extent to which the language policy in relation to the languages of peoples living in a certain territory is expressed in the linguistic landscape. For example, the famous linguist, Professor Bernard </w:t>
      </w:r>
      <w:proofErr w:type="spellStart"/>
      <w:r>
        <w:rPr>
          <w:rFonts w:ascii="Times New Roman" w:hAnsi="Times New Roman"/>
          <w:sz w:val="20"/>
          <w:szCs w:val="20"/>
          <w:shd w:val="clear" w:color="auto" w:fill="FFFFFF"/>
          <w:lang w:val="en-US"/>
        </w:rPr>
        <w:t>Spolsky</w:t>
      </w:r>
      <w:proofErr w:type="spellEnd"/>
      <w:r>
        <w:rPr>
          <w:rFonts w:ascii="Times New Roman" w:hAnsi="Times New Roman"/>
          <w:sz w:val="20"/>
          <w:szCs w:val="20"/>
          <w:shd w:val="clear" w:color="auto" w:fill="FFFFFF"/>
          <w:lang w:val="en-US"/>
        </w:rPr>
        <w:t xml:space="preserve"> considers the analysis of public multilingual inscriptions and signs as a part of the components of language practices included in his theory of language policy [5].</w:t>
      </w:r>
    </w:p>
    <w:p w:rsidR="00DF691C" w:rsidRPr="008A7F5E" w:rsidRDefault="004E7247">
      <w:pPr>
        <w:widowControl w:val="0"/>
        <w:suppressAutoHyphens/>
        <w:spacing w:after="0" w:line="240" w:lineRule="auto"/>
        <w:ind w:firstLine="709"/>
        <w:jc w:val="both"/>
        <w:rPr>
          <w:rFonts w:ascii="Times New Roman" w:hAnsi="Times New Roman"/>
          <w:sz w:val="20"/>
          <w:szCs w:val="20"/>
          <w:lang w:val="en-US"/>
        </w:rPr>
      </w:pPr>
      <w:r w:rsidRPr="003C2D6E">
        <w:rPr>
          <w:rFonts w:ascii="Times New Roman" w:hAnsi="Times New Roman"/>
          <w:sz w:val="20"/>
          <w:szCs w:val="20"/>
          <w:lang w:val="en-US"/>
        </w:rPr>
        <w:t>The main principle</w:t>
      </w:r>
      <w:bookmarkStart w:id="0" w:name="_GoBack"/>
      <w:bookmarkEnd w:id="0"/>
      <w:r>
        <w:rPr>
          <w:rFonts w:ascii="Times New Roman" w:hAnsi="Times New Roman"/>
          <w:sz w:val="20"/>
          <w:szCs w:val="20"/>
          <w:lang w:val="en-US"/>
        </w:rPr>
        <w:t xml:space="preserve"> of the study of linguistic landscapes is the representativeness of the material. To ensure representativeness, approaches such as sampling are usually used, i.e. systematic sampling </w:t>
      </w:r>
      <w:r w:rsidR="006E6862">
        <w:rPr>
          <w:rFonts w:ascii="Times New Roman" w:hAnsi="Times New Roman"/>
          <w:sz w:val="20"/>
          <w:szCs w:val="20"/>
          <w:lang w:val="en-US"/>
        </w:rPr>
        <w:t xml:space="preserve">or systematic collection. Systematic sampling </w:t>
      </w:r>
      <w:r>
        <w:rPr>
          <w:rFonts w:ascii="Times New Roman" w:hAnsi="Times New Roman"/>
          <w:sz w:val="20"/>
          <w:szCs w:val="20"/>
          <w:lang w:val="en-US"/>
        </w:rPr>
        <w:t>is more often used to compare different cities or areas of the same city</w:t>
      </w:r>
      <w:r w:rsidR="006E6862">
        <w:rPr>
          <w:rFonts w:ascii="Times New Roman" w:hAnsi="Times New Roman"/>
          <w:sz w:val="20"/>
          <w:szCs w:val="20"/>
          <w:lang w:val="en-US"/>
        </w:rPr>
        <w:t>.</w:t>
      </w:r>
      <w:r>
        <w:rPr>
          <w:rFonts w:ascii="Times New Roman" w:hAnsi="Times New Roman"/>
          <w:sz w:val="20"/>
          <w:szCs w:val="20"/>
          <w:lang w:val="en-US"/>
        </w:rPr>
        <w:t xml:space="preserve"> </w:t>
      </w:r>
      <w:r w:rsidR="006E6862">
        <w:rPr>
          <w:rFonts w:ascii="Times New Roman" w:hAnsi="Times New Roman"/>
          <w:sz w:val="20"/>
          <w:szCs w:val="20"/>
          <w:lang w:val="en-US"/>
        </w:rPr>
        <w:t>S</w:t>
      </w:r>
      <w:r>
        <w:rPr>
          <w:rFonts w:ascii="Times New Roman" w:hAnsi="Times New Roman"/>
          <w:sz w:val="20"/>
          <w:szCs w:val="20"/>
          <w:lang w:val="en-US"/>
        </w:rPr>
        <w:t xml:space="preserve">ystematic collection </w:t>
      </w:r>
      <w:r w:rsidR="006E6862" w:rsidRPr="006E6862">
        <w:rPr>
          <w:rFonts w:ascii="Times New Roman" w:hAnsi="Times New Roman"/>
          <w:sz w:val="20"/>
          <w:szCs w:val="20"/>
          <w:lang w:val="en-US"/>
        </w:rPr>
        <w:t xml:space="preserve">aims to collect </w:t>
      </w:r>
      <w:r>
        <w:rPr>
          <w:rFonts w:ascii="Times New Roman" w:hAnsi="Times New Roman"/>
          <w:sz w:val="20"/>
          <w:szCs w:val="20"/>
          <w:lang w:val="en-US"/>
        </w:rPr>
        <w:t xml:space="preserve">all </w:t>
      </w:r>
      <w:r w:rsidRPr="00375CB7">
        <w:rPr>
          <w:rFonts w:ascii="Times New Roman" w:hAnsi="Times New Roman"/>
          <w:color w:val="000000" w:themeColor="text1"/>
          <w:sz w:val="20"/>
          <w:szCs w:val="20"/>
          <w:lang w:val="en-US"/>
        </w:rPr>
        <w:t>inscriptions</w:t>
      </w:r>
      <w:r>
        <w:rPr>
          <w:rFonts w:ascii="Times New Roman" w:hAnsi="Times New Roman"/>
          <w:sz w:val="20"/>
          <w:szCs w:val="20"/>
          <w:lang w:val="en-US"/>
        </w:rPr>
        <w:t xml:space="preserve"> in one </w:t>
      </w:r>
      <w:r w:rsidR="006E6862">
        <w:rPr>
          <w:rFonts w:ascii="Times New Roman" w:hAnsi="Times New Roman"/>
          <w:sz w:val="20"/>
          <w:szCs w:val="20"/>
          <w:lang w:val="en-US"/>
        </w:rPr>
        <w:t>district</w:t>
      </w:r>
      <w:r>
        <w:rPr>
          <w:rFonts w:ascii="Times New Roman" w:hAnsi="Times New Roman"/>
          <w:sz w:val="20"/>
          <w:szCs w:val="20"/>
          <w:lang w:val="en-US"/>
        </w:rPr>
        <w:t xml:space="preserve"> or on a specific street. The inscriptions are </w:t>
      </w:r>
      <w:r w:rsidRPr="00805D64">
        <w:rPr>
          <w:rFonts w:ascii="Times New Roman" w:hAnsi="Times New Roman" w:cs="Times New Roman"/>
          <w:sz w:val="20"/>
          <w:szCs w:val="20"/>
          <w:lang w:val="en-US"/>
        </w:rPr>
        <w:t xml:space="preserve">usually </w:t>
      </w:r>
      <w:hyperlink r:id="rId7" w:history="1">
        <w:r w:rsidR="00805D64" w:rsidRPr="00805D64">
          <w:rPr>
            <w:rStyle w:val="a3"/>
            <w:rFonts w:ascii="Times New Roman" w:hAnsi="Times New Roman" w:cs="Times New Roman"/>
            <w:sz w:val="20"/>
            <w:szCs w:val="20"/>
            <w:u w:val="none"/>
            <w:lang w:val="en-US"/>
          </w:rPr>
          <w:t>compil</w:t>
        </w:r>
      </w:hyperlink>
      <w:proofErr w:type="gramStart"/>
      <w:r>
        <w:rPr>
          <w:rFonts w:ascii="Times New Roman" w:hAnsi="Times New Roman"/>
          <w:sz w:val="20"/>
          <w:szCs w:val="20"/>
          <w:lang w:val="en-US"/>
        </w:rPr>
        <w:t>ed</w:t>
      </w:r>
      <w:proofErr w:type="gramEnd"/>
      <w:r>
        <w:rPr>
          <w:rFonts w:ascii="Times New Roman" w:hAnsi="Times New Roman"/>
          <w:sz w:val="20"/>
          <w:szCs w:val="20"/>
          <w:lang w:val="en-US"/>
        </w:rPr>
        <w:t xml:space="preserve"> </w:t>
      </w:r>
      <w:r w:rsidR="00805D64">
        <w:rPr>
          <w:rFonts w:ascii="Times New Roman" w:hAnsi="Times New Roman"/>
          <w:sz w:val="20"/>
          <w:szCs w:val="20"/>
          <w:lang w:val="en-US"/>
        </w:rPr>
        <w:t xml:space="preserve">by </w:t>
      </w:r>
      <w:r>
        <w:rPr>
          <w:rFonts w:ascii="Times New Roman" w:hAnsi="Times New Roman"/>
          <w:sz w:val="20"/>
          <w:szCs w:val="20"/>
          <w:lang w:val="en-US"/>
        </w:rPr>
        <w:t>using digital photography and then placed in a corpus (database)</w:t>
      </w:r>
      <w:r w:rsidR="00805D64" w:rsidRPr="00805D64">
        <w:rPr>
          <w:rFonts w:ascii="Times New Roman" w:hAnsi="Times New Roman"/>
          <w:sz w:val="20"/>
          <w:szCs w:val="20"/>
          <w:lang w:val="en-US"/>
        </w:rPr>
        <w:t>.</w:t>
      </w:r>
      <w:r>
        <w:rPr>
          <w:rFonts w:ascii="Times New Roman" w:hAnsi="Times New Roman"/>
          <w:sz w:val="20"/>
          <w:szCs w:val="20"/>
          <w:lang w:val="en-US"/>
        </w:rPr>
        <w:t xml:space="preserve"> </w:t>
      </w:r>
      <w:r w:rsidR="00805D64">
        <w:rPr>
          <w:rFonts w:ascii="Times New Roman" w:hAnsi="Times New Roman"/>
          <w:sz w:val="20"/>
          <w:szCs w:val="20"/>
          <w:lang w:val="en-US"/>
        </w:rPr>
        <w:t>E</w:t>
      </w:r>
      <w:r>
        <w:rPr>
          <w:rFonts w:ascii="Times New Roman" w:hAnsi="Times New Roman"/>
          <w:sz w:val="20"/>
          <w:szCs w:val="20"/>
          <w:lang w:val="en-US"/>
        </w:rPr>
        <w:t xml:space="preserve">ach </w:t>
      </w:r>
      <w:r w:rsidR="00805D64">
        <w:rPr>
          <w:rFonts w:ascii="Times New Roman" w:hAnsi="Times New Roman"/>
          <w:sz w:val="20"/>
          <w:szCs w:val="20"/>
          <w:lang w:val="en-US"/>
        </w:rPr>
        <w:t>picture</w:t>
      </w:r>
      <w:r>
        <w:rPr>
          <w:rFonts w:ascii="Times New Roman" w:hAnsi="Times New Roman"/>
          <w:sz w:val="20"/>
          <w:szCs w:val="20"/>
          <w:lang w:val="en-US"/>
        </w:rPr>
        <w:t xml:space="preserve">/ inscription has its own code, including the place and time when the inscription was photographed, languages, material </w:t>
      </w:r>
      <w:r w:rsidR="00916D35">
        <w:rPr>
          <w:rFonts w:ascii="Times New Roman" w:hAnsi="Times New Roman"/>
          <w:sz w:val="20"/>
          <w:szCs w:val="20"/>
          <w:lang w:val="en-US"/>
        </w:rPr>
        <w:t>and type of inscription. A</w:t>
      </w:r>
      <w:r>
        <w:rPr>
          <w:rFonts w:ascii="Times New Roman" w:hAnsi="Times New Roman"/>
          <w:sz w:val="20"/>
          <w:szCs w:val="20"/>
          <w:lang w:val="en-US"/>
        </w:rPr>
        <w:t>nalysis of the material allows us to distinguish temporary inscriptions from permanent ones</w:t>
      </w:r>
      <w:r w:rsidR="00916D35">
        <w:rPr>
          <w:rFonts w:ascii="Times New Roman" w:hAnsi="Times New Roman"/>
          <w:sz w:val="20"/>
          <w:szCs w:val="20"/>
          <w:lang w:val="en-US"/>
        </w:rPr>
        <w:t xml:space="preserve">. The types of inscription are </w:t>
      </w:r>
      <w:r>
        <w:rPr>
          <w:rFonts w:ascii="Times New Roman" w:hAnsi="Times New Roman"/>
          <w:sz w:val="20"/>
          <w:szCs w:val="20"/>
          <w:lang w:val="en-US"/>
        </w:rPr>
        <w:t xml:space="preserve">official, commercial, </w:t>
      </w:r>
      <w:proofErr w:type="gramStart"/>
      <w:r>
        <w:rPr>
          <w:rFonts w:ascii="Times New Roman" w:hAnsi="Times New Roman"/>
          <w:sz w:val="20"/>
          <w:szCs w:val="20"/>
          <w:lang w:val="en-US"/>
        </w:rPr>
        <w:t>informal</w:t>
      </w:r>
      <w:proofErr w:type="gramEnd"/>
      <w:r>
        <w:rPr>
          <w:rFonts w:ascii="Times New Roman" w:hAnsi="Times New Roman"/>
          <w:sz w:val="20"/>
          <w:szCs w:val="20"/>
          <w:lang w:val="en-US"/>
        </w:rPr>
        <w:t>. Quantitative and qualitative analyzes of such corpuses are carried out taking into account both informational and symbolic functions of linguistic landscapes [6].</w:t>
      </w:r>
    </w:p>
    <w:p w:rsidR="0035606C" w:rsidRPr="00C76082" w:rsidRDefault="00927519">
      <w:pPr>
        <w:widowControl w:val="0"/>
        <w:suppressAutoHyphens/>
        <w:spacing w:after="0" w:line="240" w:lineRule="auto"/>
        <w:ind w:firstLine="709"/>
        <w:jc w:val="both"/>
        <w:rPr>
          <w:rFonts w:ascii="Times New Roman" w:eastAsia="Times New Roman" w:hAnsi="Times New Roman" w:cs="Times New Roman"/>
          <w:color w:val="000000" w:themeColor="text1"/>
          <w:sz w:val="20"/>
          <w:szCs w:val="20"/>
          <w:lang w:val="en-US"/>
        </w:rPr>
      </w:pPr>
      <w:r w:rsidRPr="00C76082">
        <w:rPr>
          <w:rFonts w:ascii="Times New Roman" w:eastAsia="Times New Roman" w:hAnsi="Times New Roman" w:cs="Times New Roman"/>
          <w:color w:val="000000" w:themeColor="text1"/>
          <w:sz w:val="20"/>
          <w:szCs w:val="20"/>
          <w:lang w:val="en-US"/>
        </w:rPr>
        <w:t>The informational function of the linguistic landscape involves determining of the languages concentrated in a certain area, their functional distribution, the correlation between different groups of languages</w:t>
      </w:r>
      <w:r w:rsidR="003F03F9" w:rsidRPr="00C76082">
        <w:rPr>
          <w:rFonts w:ascii="Times New Roman" w:eastAsia="Times New Roman" w:hAnsi="Times New Roman" w:cs="Times New Roman"/>
          <w:color w:val="000000" w:themeColor="text1"/>
          <w:sz w:val="20"/>
          <w:szCs w:val="20"/>
          <w:lang w:val="en-US"/>
        </w:rPr>
        <w:t>.</w:t>
      </w:r>
      <w:r w:rsidR="0035606C" w:rsidRPr="00C76082">
        <w:rPr>
          <w:rFonts w:ascii="Times New Roman" w:eastAsia="Times New Roman" w:hAnsi="Times New Roman" w:cs="Times New Roman"/>
          <w:color w:val="000000" w:themeColor="text1"/>
          <w:sz w:val="20"/>
          <w:szCs w:val="20"/>
          <w:lang w:val="en-US"/>
        </w:rPr>
        <w:t xml:space="preserve"> </w:t>
      </w:r>
      <w:r w:rsidR="003F03F9" w:rsidRPr="00C76082">
        <w:rPr>
          <w:rFonts w:ascii="Times New Roman" w:eastAsia="Times New Roman" w:hAnsi="Times New Roman" w:cs="Times New Roman"/>
          <w:color w:val="000000" w:themeColor="text1"/>
          <w:sz w:val="20"/>
          <w:szCs w:val="20"/>
          <w:lang w:val="en-US"/>
        </w:rPr>
        <w:t>While the symbolic function of the linguistic landscape is focused on the individual identification of a person on ethnic grounds</w:t>
      </w:r>
      <w:r w:rsidR="0035606C" w:rsidRPr="00C76082">
        <w:rPr>
          <w:rFonts w:ascii="Times New Roman" w:eastAsia="Times New Roman" w:hAnsi="Times New Roman" w:cs="Times New Roman"/>
          <w:color w:val="000000" w:themeColor="text1"/>
          <w:sz w:val="20"/>
          <w:szCs w:val="20"/>
          <w:lang w:val="en-US"/>
        </w:rPr>
        <w:t>.</w:t>
      </w:r>
    </w:p>
    <w:p w:rsidR="00DF691C" w:rsidRPr="0035606C" w:rsidRDefault="004E7247" w:rsidP="00712B1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The analysis of the information</w:t>
      </w:r>
      <w:r w:rsidR="00B3321A">
        <w:rPr>
          <w:rFonts w:ascii="Times New Roman" w:hAnsi="Times New Roman"/>
          <w:sz w:val="20"/>
          <w:szCs w:val="20"/>
          <w:lang w:val="en-US"/>
        </w:rPr>
        <w:t>al</w:t>
      </w:r>
      <w:r>
        <w:rPr>
          <w:rFonts w:ascii="Times New Roman" w:hAnsi="Times New Roman"/>
          <w:sz w:val="20"/>
          <w:szCs w:val="20"/>
          <w:lang w:val="en-US"/>
        </w:rPr>
        <w:t xml:space="preserve"> function begins by identifying all languages and language combinations used in the </w:t>
      </w:r>
      <w:r w:rsidR="00B3321A" w:rsidRPr="00B3321A">
        <w:rPr>
          <w:rFonts w:ascii="Times New Roman" w:hAnsi="Times New Roman"/>
          <w:sz w:val="20"/>
          <w:szCs w:val="20"/>
          <w:lang w:val="en-US"/>
        </w:rPr>
        <w:t>inscription</w:t>
      </w:r>
      <w:r w:rsidR="00B3321A">
        <w:rPr>
          <w:rFonts w:ascii="Times New Roman" w:hAnsi="Times New Roman"/>
          <w:sz w:val="20"/>
          <w:szCs w:val="20"/>
          <w:lang w:val="en-US"/>
        </w:rPr>
        <w:t>s</w:t>
      </w:r>
      <w:r w:rsidR="00B3321A" w:rsidRPr="00B3321A">
        <w:rPr>
          <w:rFonts w:ascii="Times New Roman" w:hAnsi="Times New Roman"/>
          <w:sz w:val="20"/>
          <w:szCs w:val="20"/>
          <w:lang w:val="en-US"/>
        </w:rPr>
        <w:t xml:space="preserve"> </w:t>
      </w:r>
      <w:r w:rsidR="00B3321A">
        <w:rPr>
          <w:rFonts w:ascii="Times New Roman" w:hAnsi="Times New Roman"/>
          <w:sz w:val="20"/>
          <w:szCs w:val="20"/>
          <w:lang w:val="en-US"/>
        </w:rPr>
        <w:t>and signs</w:t>
      </w:r>
      <w:r>
        <w:rPr>
          <w:rFonts w:ascii="Times New Roman" w:hAnsi="Times New Roman"/>
          <w:sz w:val="20"/>
          <w:szCs w:val="20"/>
          <w:lang w:val="en-US"/>
        </w:rPr>
        <w:t xml:space="preserve">. Scientists then </w:t>
      </w:r>
      <w:r w:rsidR="006218C5">
        <w:rPr>
          <w:rFonts w:ascii="Times New Roman" w:hAnsi="Times New Roman"/>
          <w:sz w:val="20"/>
          <w:szCs w:val="20"/>
          <w:lang w:val="en-US"/>
        </w:rPr>
        <w:t>evaluate</w:t>
      </w:r>
      <w:r>
        <w:rPr>
          <w:rFonts w:ascii="Times New Roman" w:hAnsi="Times New Roman"/>
          <w:sz w:val="20"/>
          <w:szCs w:val="20"/>
          <w:lang w:val="en-US"/>
        </w:rPr>
        <w:t xml:space="preserve"> the percentage of languages in official </w:t>
      </w:r>
      <w:r w:rsidR="00375CB7" w:rsidRPr="00375CB7">
        <w:rPr>
          <w:rFonts w:ascii="Times New Roman" w:hAnsi="Times New Roman"/>
          <w:color w:val="000000" w:themeColor="text1"/>
          <w:sz w:val="20"/>
          <w:szCs w:val="20"/>
          <w:lang w:val="en-US"/>
        </w:rPr>
        <w:t>inscriptions</w:t>
      </w:r>
      <w:r w:rsidR="00375CB7" w:rsidRPr="00375CB7">
        <w:rPr>
          <w:rFonts w:ascii="Times New Roman" w:hAnsi="Times New Roman"/>
          <w:color w:val="FF2600"/>
          <w:sz w:val="20"/>
          <w:szCs w:val="20"/>
          <w:lang w:val="en-US"/>
        </w:rPr>
        <w:t xml:space="preserve"> </w:t>
      </w:r>
      <w:r>
        <w:rPr>
          <w:rFonts w:ascii="Times New Roman" w:hAnsi="Times New Roman"/>
          <w:sz w:val="20"/>
          <w:szCs w:val="20"/>
          <w:lang w:val="en-US"/>
        </w:rPr>
        <w:t xml:space="preserve">reflecting top-down language policy and commercial and </w:t>
      </w:r>
      <w:r w:rsidR="006218C5" w:rsidRPr="00460264">
        <w:rPr>
          <w:rFonts w:ascii="Times New Roman" w:hAnsi="Times New Roman"/>
          <w:sz w:val="20"/>
          <w:szCs w:val="20"/>
          <w:lang w:val="en-US"/>
        </w:rPr>
        <w:t>unofficial</w:t>
      </w:r>
      <w:r>
        <w:rPr>
          <w:rFonts w:ascii="Times New Roman" w:hAnsi="Times New Roman"/>
          <w:sz w:val="20"/>
          <w:szCs w:val="20"/>
          <w:lang w:val="en-US"/>
        </w:rPr>
        <w:t xml:space="preserve"> </w:t>
      </w:r>
      <w:r w:rsidR="00375CB7" w:rsidRPr="00375CB7">
        <w:rPr>
          <w:rFonts w:ascii="Times New Roman" w:hAnsi="Times New Roman"/>
          <w:sz w:val="20"/>
          <w:szCs w:val="20"/>
          <w:lang w:val="en-US"/>
        </w:rPr>
        <w:t xml:space="preserve">inscriptions </w:t>
      </w:r>
      <w:r>
        <w:rPr>
          <w:rFonts w:ascii="Times New Roman" w:hAnsi="Times New Roman"/>
          <w:sz w:val="20"/>
          <w:szCs w:val="20"/>
          <w:lang w:val="en-US"/>
        </w:rPr>
        <w:t xml:space="preserve">reflecting bottom-up language practice [7; 8]. </w:t>
      </w:r>
      <w:r w:rsidR="006218C5">
        <w:rPr>
          <w:rFonts w:ascii="Times New Roman" w:hAnsi="Times New Roman"/>
          <w:sz w:val="20"/>
          <w:szCs w:val="20"/>
          <w:lang w:val="en-US"/>
        </w:rPr>
        <w:t>For example, i</w:t>
      </w:r>
      <w:r>
        <w:rPr>
          <w:rFonts w:ascii="Times New Roman" w:hAnsi="Times New Roman"/>
          <w:sz w:val="20"/>
          <w:szCs w:val="20"/>
          <w:lang w:val="en-US"/>
        </w:rPr>
        <w:t xml:space="preserve">n studies of the near abroad </w:t>
      </w:r>
      <w:r w:rsidR="006218C5">
        <w:rPr>
          <w:rFonts w:ascii="Times New Roman" w:hAnsi="Times New Roman"/>
          <w:sz w:val="20"/>
          <w:szCs w:val="20"/>
          <w:lang w:val="en-US"/>
        </w:rPr>
        <w:t xml:space="preserve">analyses </w:t>
      </w:r>
      <w:r>
        <w:rPr>
          <w:rFonts w:ascii="Times New Roman" w:hAnsi="Times New Roman"/>
          <w:sz w:val="20"/>
          <w:szCs w:val="20"/>
          <w:lang w:val="en-US"/>
        </w:rPr>
        <w:t xml:space="preserve">show that the state policy of </w:t>
      </w:r>
      <w:proofErr w:type="spellStart"/>
      <w:r>
        <w:rPr>
          <w:rFonts w:ascii="Times New Roman" w:hAnsi="Times New Roman"/>
          <w:sz w:val="20"/>
          <w:szCs w:val="20"/>
          <w:lang w:val="en-US"/>
        </w:rPr>
        <w:t>monolingualism</w:t>
      </w:r>
      <w:proofErr w:type="spellEnd"/>
      <w:r>
        <w:rPr>
          <w:rFonts w:ascii="Times New Roman" w:hAnsi="Times New Roman"/>
          <w:sz w:val="20"/>
          <w:szCs w:val="20"/>
          <w:lang w:val="en-US"/>
        </w:rPr>
        <w:t xml:space="preserve"> </w:t>
      </w:r>
      <w:r w:rsidR="00712B17">
        <w:rPr>
          <w:rFonts w:ascii="Times New Roman" w:hAnsi="Times New Roman"/>
          <w:sz w:val="20"/>
          <w:szCs w:val="20"/>
          <w:lang w:val="en-US"/>
        </w:rPr>
        <w:t>influences</w:t>
      </w:r>
      <w:r>
        <w:rPr>
          <w:rFonts w:ascii="Times New Roman" w:hAnsi="Times New Roman"/>
          <w:sz w:val="20"/>
          <w:szCs w:val="20"/>
          <w:lang w:val="en-US"/>
        </w:rPr>
        <w:t xml:space="preserve"> </w:t>
      </w:r>
      <w:hyperlink r:id="rId8" w:history="1">
        <w:r w:rsidR="00712B17" w:rsidRPr="00712B17">
          <w:rPr>
            <w:rStyle w:val="a3"/>
            <w:rFonts w:ascii="Times New Roman" w:hAnsi="Times New Roman" w:cs="Times New Roman"/>
            <w:sz w:val="20"/>
            <w:szCs w:val="20"/>
            <w:u w:val="none"/>
            <w:lang w:val="en-US"/>
          </w:rPr>
          <w:t>first of all</w:t>
        </w:r>
      </w:hyperlink>
      <w:r w:rsidR="00712B17">
        <w:rPr>
          <w:lang w:val="en-US"/>
        </w:rPr>
        <w:t xml:space="preserve"> </w:t>
      </w:r>
      <w:r>
        <w:rPr>
          <w:rFonts w:ascii="Times New Roman" w:hAnsi="Times New Roman"/>
          <w:sz w:val="20"/>
          <w:szCs w:val="20"/>
          <w:lang w:val="en-US"/>
        </w:rPr>
        <w:t xml:space="preserve">the official inscriptions, while </w:t>
      </w:r>
      <w:r w:rsidR="00712B17">
        <w:rPr>
          <w:rFonts w:ascii="Times New Roman" w:hAnsi="Times New Roman"/>
          <w:sz w:val="20"/>
          <w:szCs w:val="20"/>
          <w:lang w:val="en-US"/>
        </w:rPr>
        <w:t xml:space="preserve">in the unofficial inscriptions of post-Soviet cities </w:t>
      </w:r>
      <w:r>
        <w:rPr>
          <w:rFonts w:ascii="Times New Roman" w:hAnsi="Times New Roman"/>
          <w:sz w:val="20"/>
          <w:szCs w:val="20"/>
          <w:lang w:val="en-US"/>
        </w:rPr>
        <w:t xml:space="preserve">multilingualism dominates [6, </w:t>
      </w:r>
      <w:r w:rsidR="00210EAA">
        <w:rPr>
          <w:rFonts w:ascii="Times New Roman" w:hAnsi="Times New Roman"/>
          <w:sz w:val="20"/>
          <w:szCs w:val="20"/>
        </w:rPr>
        <w:t>Р</w:t>
      </w:r>
      <w:r>
        <w:rPr>
          <w:rFonts w:ascii="Times New Roman" w:hAnsi="Times New Roman"/>
          <w:sz w:val="20"/>
          <w:szCs w:val="20"/>
          <w:lang w:val="en-US"/>
        </w:rPr>
        <w:t>. 498].</w:t>
      </w:r>
    </w:p>
    <w:p w:rsidR="00DF691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Multilingual inscriptions are also analyzed in terms of the presentation of information</w:t>
      </w:r>
      <w:r w:rsidR="00AA172A">
        <w:rPr>
          <w:rFonts w:ascii="Times New Roman" w:hAnsi="Times New Roman"/>
          <w:sz w:val="20"/>
          <w:szCs w:val="20"/>
          <w:lang w:val="en-US"/>
        </w:rPr>
        <w:t>. The information</w:t>
      </w:r>
      <w:r>
        <w:rPr>
          <w:rFonts w:ascii="Times New Roman" w:hAnsi="Times New Roman"/>
          <w:sz w:val="20"/>
          <w:szCs w:val="20"/>
          <w:lang w:val="en-US"/>
        </w:rPr>
        <w:t xml:space="preserve"> is divided into the following types: duplicative (identical texts in all languages), fragmentary (only </w:t>
      </w:r>
      <w:r w:rsidR="00AA172A">
        <w:rPr>
          <w:rFonts w:ascii="Times New Roman" w:hAnsi="Times New Roman"/>
          <w:sz w:val="20"/>
          <w:szCs w:val="20"/>
          <w:lang w:val="en-US"/>
        </w:rPr>
        <w:t xml:space="preserve">one </w:t>
      </w:r>
      <w:r>
        <w:rPr>
          <w:rFonts w:ascii="Times New Roman" w:hAnsi="Times New Roman"/>
          <w:sz w:val="20"/>
          <w:szCs w:val="20"/>
          <w:lang w:val="en-US"/>
        </w:rPr>
        <w:t xml:space="preserve">part of the text in one language is translated into another), intersecting (texts have </w:t>
      </w:r>
      <w:r w:rsidR="004B241E">
        <w:rPr>
          <w:rFonts w:ascii="Times New Roman" w:hAnsi="Times New Roman"/>
          <w:sz w:val="20"/>
          <w:szCs w:val="20"/>
          <w:lang w:val="en-US"/>
        </w:rPr>
        <w:t xml:space="preserve">both </w:t>
      </w:r>
      <w:r>
        <w:rPr>
          <w:rFonts w:ascii="Times New Roman" w:hAnsi="Times New Roman"/>
          <w:sz w:val="20"/>
          <w:szCs w:val="20"/>
          <w:lang w:val="en-US"/>
        </w:rPr>
        <w:t>a common part and different information) and complementary (texts in two languages give different information) [9]. This analysis allows you to understand the target addressees of certain inscriptions</w:t>
      </w:r>
      <w:r w:rsidR="0050295E" w:rsidRPr="0050295E">
        <w:rPr>
          <w:rFonts w:ascii="Times New Roman" w:hAnsi="Times New Roman"/>
          <w:sz w:val="20"/>
          <w:szCs w:val="20"/>
          <w:lang w:val="en-US"/>
        </w:rPr>
        <w:t xml:space="preserve"> </w:t>
      </w:r>
      <w:r w:rsidR="0050295E">
        <w:rPr>
          <w:rFonts w:ascii="Times New Roman" w:hAnsi="Times New Roman"/>
          <w:sz w:val="20"/>
          <w:szCs w:val="20"/>
          <w:lang w:val="en-US"/>
        </w:rPr>
        <w:t>better</w:t>
      </w:r>
      <w:r>
        <w:rPr>
          <w:rFonts w:ascii="Times New Roman" w:hAnsi="Times New Roman"/>
          <w:sz w:val="20"/>
          <w:szCs w:val="20"/>
          <w:lang w:val="en-US"/>
        </w:rPr>
        <w:t>. Thus,</w:t>
      </w:r>
      <w:r w:rsidR="0050295E">
        <w:rPr>
          <w:rFonts w:ascii="Times New Roman" w:hAnsi="Times New Roman"/>
          <w:sz w:val="20"/>
          <w:szCs w:val="20"/>
          <w:lang w:val="en-US"/>
        </w:rPr>
        <w:t xml:space="preserve"> for example,</w:t>
      </w:r>
      <w:r>
        <w:rPr>
          <w:rFonts w:ascii="Times New Roman" w:hAnsi="Times New Roman"/>
          <w:sz w:val="20"/>
          <w:szCs w:val="20"/>
          <w:lang w:val="en-US"/>
        </w:rPr>
        <w:t xml:space="preserve"> a complementary presentation usually implies bilingual addressees, as well as a language game</w:t>
      </w:r>
      <w:r w:rsidR="006F7A1E">
        <w:rPr>
          <w:rFonts w:ascii="Times New Roman" w:hAnsi="Times New Roman"/>
          <w:sz w:val="20"/>
          <w:szCs w:val="20"/>
          <w:lang w:val="en-US"/>
        </w:rPr>
        <w:t>,</w:t>
      </w:r>
      <w:r>
        <w:rPr>
          <w:rFonts w:ascii="Times New Roman" w:hAnsi="Times New Roman"/>
          <w:sz w:val="20"/>
          <w:szCs w:val="20"/>
          <w:lang w:val="en-US"/>
        </w:rPr>
        <w:t xml:space="preserve"> where the inscriptions mix two fonts or two languages [10]. </w:t>
      </w:r>
    </w:p>
    <w:p w:rsidR="00DF691C" w:rsidRPr="0035606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In addition to the information</w:t>
      </w:r>
      <w:r w:rsidR="006F7A1E">
        <w:rPr>
          <w:rFonts w:ascii="Times New Roman" w:hAnsi="Times New Roman"/>
          <w:sz w:val="20"/>
          <w:szCs w:val="20"/>
          <w:lang w:val="en-US"/>
        </w:rPr>
        <w:t>al</w:t>
      </w:r>
      <w:r>
        <w:rPr>
          <w:rFonts w:ascii="Times New Roman" w:hAnsi="Times New Roman"/>
          <w:sz w:val="20"/>
          <w:szCs w:val="20"/>
          <w:lang w:val="en-US"/>
        </w:rPr>
        <w:t xml:space="preserve"> function, the </w:t>
      </w:r>
      <w:r w:rsidR="00375CB7" w:rsidRPr="00375CB7">
        <w:rPr>
          <w:rFonts w:ascii="Times New Roman" w:hAnsi="Times New Roman"/>
          <w:color w:val="000000" w:themeColor="text1"/>
          <w:sz w:val="20"/>
          <w:szCs w:val="20"/>
          <w:lang w:val="en-US"/>
        </w:rPr>
        <w:t>inscriptions</w:t>
      </w:r>
      <w:r w:rsidR="00375CB7" w:rsidRPr="00375CB7">
        <w:rPr>
          <w:rFonts w:ascii="Times New Roman" w:hAnsi="Times New Roman"/>
          <w:color w:val="FF2600"/>
          <w:sz w:val="20"/>
          <w:szCs w:val="20"/>
          <w:lang w:val="en-US"/>
        </w:rPr>
        <w:t xml:space="preserve"> </w:t>
      </w:r>
      <w:r>
        <w:rPr>
          <w:rFonts w:ascii="Times New Roman" w:hAnsi="Times New Roman"/>
          <w:sz w:val="20"/>
          <w:szCs w:val="20"/>
          <w:lang w:val="en-US"/>
        </w:rPr>
        <w:t>also have symbolic functions. The analysis of symbolic functions includes the choice of language</w:t>
      </w:r>
      <w:r w:rsidR="006F7A1E">
        <w:rPr>
          <w:rFonts w:ascii="Times New Roman" w:hAnsi="Times New Roman"/>
          <w:sz w:val="20"/>
          <w:szCs w:val="20"/>
          <w:lang w:val="en-US"/>
        </w:rPr>
        <w:t>,</w:t>
      </w:r>
      <w:r>
        <w:rPr>
          <w:rFonts w:ascii="Times New Roman" w:hAnsi="Times New Roman"/>
          <w:sz w:val="20"/>
          <w:szCs w:val="20"/>
          <w:lang w:val="en-US"/>
        </w:rPr>
        <w:t xml:space="preserve"> </w:t>
      </w:r>
      <w:r w:rsidR="006F7A1E">
        <w:rPr>
          <w:rFonts w:ascii="Times New Roman" w:hAnsi="Times New Roman"/>
          <w:sz w:val="20"/>
          <w:szCs w:val="20"/>
          <w:lang w:val="en-US"/>
        </w:rPr>
        <w:t>visual hierarchy, i.e. the order of presentation of languages, as well as color, font, and graphic style as potential code preference for certain languages and symbolic markers of identity. I</w:t>
      </w:r>
      <w:r>
        <w:rPr>
          <w:rFonts w:ascii="Times New Roman" w:hAnsi="Times New Roman"/>
          <w:sz w:val="20"/>
          <w:szCs w:val="20"/>
          <w:lang w:val="en-US"/>
        </w:rPr>
        <w:t>n multilingual contexts, attention is also paid to languages that was meant to be used and nevertheless</w:t>
      </w:r>
      <w:r w:rsidR="006F7A1E">
        <w:rPr>
          <w:rFonts w:ascii="Times New Roman" w:hAnsi="Times New Roman"/>
          <w:sz w:val="20"/>
          <w:szCs w:val="20"/>
          <w:lang w:val="en-US"/>
        </w:rPr>
        <w:t xml:space="preserve"> wasn’t used in the inscription</w:t>
      </w:r>
      <w:r>
        <w:rPr>
          <w:rFonts w:ascii="Times New Roman" w:hAnsi="Times New Roman"/>
          <w:sz w:val="20"/>
          <w:szCs w:val="20"/>
          <w:lang w:val="en-US"/>
        </w:rPr>
        <w:t xml:space="preserve"> [6, </w:t>
      </w:r>
      <w:r>
        <w:rPr>
          <w:rFonts w:ascii="Times New Roman" w:hAnsi="Times New Roman"/>
          <w:sz w:val="20"/>
          <w:szCs w:val="20"/>
        </w:rPr>
        <w:t>С</w:t>
      </w:r>
      <w:r>
        <w:rPr>
          <w:rFonts w:ascii="Times New Roman" w:hAnsi="Times New Roman"/>
          <w:sz w:val="20"/>
          <w:szCs w:val="20"/>
          <w:lang w:val="en-US"/>
        </w:rPr>
        <w:t xml:space="preserve">. 498]. For example, the colors of the national flag of Kazakhstan (blue and yellow), photographs of the Kazakh horse breed, yurt and its structural parts, steppe landscapes, such areas as </w:t>
      </w:r>
      <w:proofErr w:type="spellStart"/>
      <w:r>
        <w:rPr>
          <w:rFonts w:ascii="Times New Roman" w:hAnsi="Times New Roman"/>
          <w:sz w:val="20"/>
          <w:szCs w:val="20"/>
          <w:lang w:val="en-US"/>
        </w:rPr>
        <w:t>Sary</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Arka</w:t>
      </w:r>
      <w:proofErr w:type="spellEnd"/>
      <w:r>
        <w:rPr>
          <w:rFonts w:ascii="Times New Roman" w:hAnsi="Times New Roman"/>
          <w:sz w:val="20"/>
          <w:szCs w:val="20"/>
          <w:lang w:val="en-US"/>
        </w:rPr>
        <w:t xml:space="preserve">, Altai, </w:t>
      </w:r>
      <w:proofErr w:type="spellStart"/>
      <w:r>
        <w:rPr>
          <w:rFonts w:ascii="Times New Roman" w:hAnsi="Times New Roman"/>
          <w:sz w:val="20"/>
          <w:szCs w:val="20"/>
          <w:lang w:val="en-US"/>
        </w:rPr>
        <w:t>Alatau</w:t>
      </w:r>
      <w:proofErr w:type="spellEnd"/>
      <w:r>
        <w:rPr>
          <w:rFonts w:ascii="Times New Roman" w:hAnsi="Times New Roman"/>
          <w:sz w:val="20"/>
          <w:szCs w:val="20"/>
          <w:lang w:val="en-US"/>
        </w:rPr>
        <w:t xml:space="preserve">, Aral, the Caspian and other can be considered as symbolic markers of Kazakhstan's identity. The language of the inscriptions is also an object of analysis and an invaluable aid in determining the authors of the inscriptions. </w:t>
      </w:r>
    </w:p>
    <w:p w:rsidR="00DF691C" w:rsidRPr="0035606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For maximum efficiency the collection of information on language landscapes should be part of a comprehensive research, including field research, surveys and interviews [10, </w:t>
      </w:r>
      <w:r w:rsidR="00210EAA">
        <w:rPr>
          <w:rFonts w:ascii="Times New Roman" w:hAnsi="Times New Roman"/>
          <w:sz w:val="20"/>
          <w:szCs w:val="20"/>
        </w:rPr>
        <w:t>Р</w:t>
      </w:r>
      <w:r>
        <w:rPr>
          <w:rFonts w:ascii="Times New Roman" w:hAnsi="Times New Roman"/>
          <w:sz w:val="20"/>
          <w:szCs w:val="20"/>
          <w:lang w:val="en-US"/>
        </w:rPr>
        <w:t>. 107].</w:t>
      </w:r>
    </w:p>
    <w:p w:rsidR="00DF691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Ethnographic fieldwork usually uses a combination of methods: overt observation, </w:t>
      </w:r>
      <w:r w:rsidR="00673E9D" w:rsidRPr="00673E9D">
        <w:rPr>
          <w:rFonts w:ascii="Times New Roman" w:hAnsi="Times New Roman"/>
          <w:sz w:val="20"/>
          <w:szCs w:val="20"/>
          <w:lang w:val="en-US"/>
        </w:rPr>
        <w:t>compilation</w:t>
      </w:r>
      <w:r>
        <w:rPr>
          <w:rFonts w:ascii="Times New Roman" w:hAnsi="Times New Roman"/>
          <w:sz w:val="20"/>
          <w:szCs w:val="20"/>
          <w:lang w:val="en-US"/>
        </w:rPr>
        <w:t xml:space="preserve"> of written materials (websites, forums, brochures, and language landscapes), systematic observation of </w:t>
      </w:r>
      <w:hyperlink r:id="rId9" w:history="1">
        <w:r w:rsidR="00673E9D" w:rsidRPr="00673E9D">
          <w:rPr>
            <w:rStyle w:val="a3"/>
            <w:rFonts w:ascii="Times New Roman" w:hAnsi="Times New Roman" w:cs="Times New Roman"/>
            <w:sz w:val="20"/>
            <w:szCs w:val="20"/>
            <w:u w:val="none"/>
            <w:lang w:val="en-US"/>
          </w:rPr>
          <w:t>communicative</w:t>
        </w:r>
      </w:hyperlink>
      <w:r>
        <w:rPr>
          <w:rFonts w:ascii="Times New Roman" w:hAnsi="Times New Roman"/>
          <w:sz w:val="20"/>
          <w:szCs w:val="20"/>
          <w:lang w:val="en-US"/>
        </w:rPr>
        <w:t xml:space="preserve"> behavior and interviews. </w:t>
      </w:r>
    </w:p>
    <w:p w:rsidR="00DF691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Having established the degree of prevalence and scope of demand for the language, the researchers analyze the speech behavior of language speakers through surveys and interviews. To draw up a complete picture, both </w:t>
      </w:r>
      <w:r w:rsidR="00673E9D" w:rsidRPr="00673E9D">
        <w:rPr>
          <w:rFonts w:ascii="Times New Roman" w:hAnsi="Times New Roman"/>
          <w:sz w:val="20"/>
          <w:szCs w:val="20"/>
          <w:lang w:val="en-US"/>
        </w:rPr>
        <w:t xml:space="preserve">conversational </w:t>
      </w:r>
      <w:r>
        <w:rPr>
          <w:rFonts w:ascii="Times New Roman" w:hAnsi="Times New Roman"/>
          <w:sz w:val="20"/>
          <w:szCs w:val="20"/>
          <w:lang w:val="en-US"/>
        </w:rPr>
        <w:t xml:space="preserve">formal (structured according to a pre-compiled questionnaire) and informal interviews are used. The first goal of sociolinguistic interviews is to determine the function of language use. The second goal of the interview is to find out the opinion of the informants about in what speech situations and why they or society, in general, use one or another language. The third goal of the interview is to establish who is engaged in language work and whether there is a demand for teaching a particular language. </w:t>
      </w:r>
    </w:p>
    <w:p w:rsidR="00DF691C" w:rsidRPr="0035606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lastRenderedPageBreak/>
        <w:t xml:space="preserve">The information obtained during the interview is undoubtedly important for compiling a complete picture, but it must be remembered that in order to fully understand the reasons for the commodification of a language, an analysis of secondary data is necessary, i.e. prepared data, as the results of previous research, publications in professional journals, articles in the media, as well as the data collected and published by government agencies (e.g. population census) and private agencies [6, </w:t>
      </w:r>
      <w:r w:rsidR="00210EAA">
        <w:rPr>
          <w:rFonts w:ascii="Times New Roman" w:hAnsi="Times New Roman"/>
          <w:sz w:val="20"/>
          <w:szCs w:val="20"/>
        </w:rPr>
        <w:t>Р</w:t>
      </w:r>
      <w:r>
        <w:rPr>
          <w:rFonts w:ascii="Times New Roman" w:hAnsi="Times New Roman"/>
          <w:sz w:val="20"/>
          <w:szCs w:val="20"/>
          <w:lang w:val="en-US"/>
        </w:rPr>
        <w:t>. 505].</w:t>
      </w:r>
    </w:p>
    <w:p w:rsidR="00DF691C" w:rsidRDefault="004E7247">
      <w:pPr>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Population censuses allow researchers to determine the percentage of titular and non-titular nations (in multilingual societies) residing in a given locality in relation to the total population. </w:t>
      </w:r>
      <w:r w:rsidRPr="00F91DC5">
        <w:rPr>
          <w:rFonts w:ascii="Times New Roman" w:hAnsi="Times New Roman"/>
          <w:color w:val="000000" w:themeColor="text1"/>
          <w:sz w:val="20"/>
          <w:szCs w:val="20"/>
          <w:lang w:val="en-US"/>
        </w:rPr>
        <w:t xml:space="preserve">Together with the results of field research, this data helps to determine </w:t>
      </w:r>
      <w:r w:rsidR="00F91DC5" w:rsidRPr="00F91DC5">
        <w:rPr>
          <w:rFonts w:ascii="Times New Roman" w:hAnsi="Times New Roman"/>
          <w:color w:val="000000" w:themeColor="text1"/>
          <w:sz w:val="20"/>
          <w:szCs w:val="20"/>
          <w:lang w:val="en-US"/>
        </w:rPr>
        <w:t xml:space="preserve">who uses what languages </w:t>
      </w:r>
      <w:r w:rsidRPr="00F91DC5">
        <w:rPr>
          <w:rFonts w:ascii="Times New Roman" w:hAnsi="Times New Roman"/>
          <w:color w:val="000000" w:themeColor="text1"/>
          <w:sz w:val="20"/>
          <w:szCs w:val="20"/>
          <w:lang w:val="en-US"/>
        </w:rPr>
        <w:t>in a given area</w:t>
      </w:r>
      <w:r>
        <w:rPr>
          <w:rFonts w:ascii="Times New Roman" w:hAnsi="Times New Roman"/>
          <w:sz w:val="20"/>
          <w:szCs w:val="20"/>
          <w:lang w:val="en-US"/>
        </w:rPr>
        <w:t xml:space="preserve">, and who are the authors and target audience of inscriptions and signs in the linguistic landscape of the city. </w:t>
      </w:r>
    </w:p>
    <w:p w:rsidR="00DF691C" w:rsidRDefault="004E7247">
      <w:pPr>
        <w:widowControl w:val="0"/>
        <w:suppressAutoHyphens/>
        <w:spacing w:after="0" w:line="240" w:lineRule="auto"/>
        <w:ind w:firstLine="709"/>
        <w:jc w:val="both"/>
        <w:rPr>
          <w:rFonts w:ascii="Times New Roman" w:eastAsia="Times New Roman" w:hAnsi="Times New Roman" w:cs="Times New Roman"/>
          <w:b/>
          <w:bCs/>
          <w:sz w:val="20"/>
          <w:szCs w:val="20"/>
          <w:lang w:val="en-US"/>
        </w:rPr>
      </w:pPr>
      <w:r>
        <w:rPr>
          <w:rFonts w:ascii="Times New Roman" w:hAnsi="Times New Roman"/>
          <w:b/>
          <w:bCs/>
          <w:sz w:val="20"/>
          <w:szCs w:val="20"/>
          <w:lang w:val="en-US"/>
        </w:rPr>
        <w:t>Results</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 xml:space="preserve">Modern researchers recognize that it is the linguistic landscape that gives a vivid </w:t>
      </w:r>
      <w:r w:rsidR="00F91DC5" w:rsidRPr="00F91DC5">
        <w:rPr>
          <w:rFonts w:ascii="Times New Roman" w:hAnsi="Times New Roman"/>
          <w:color w:val="000000" w:themeColor="text1"/>
          <w:sz w:val="20"/>
          <w:szCs w:val="20"/>
          <w:shd w:val="clear" w:color="auto" w:fill="FFFFFF"/>
          <w:lang w:val="en-US"/>
        </w:rPr>
        <w:t>concept</w:t>
      </w:r>
      <w:r w:rsidRPr="00F91DC5">
        <w:rPr>
          <w:rFonts w:ascii="Times New Roman" w:hAnsi="Times New Roman"/>
          <w:color w:val="000000" w:themeColor="text1"/>
          <w:sz w:val="20"/>
          <w:szCs w:val="20"/>
          <w:shd w:val="clear" w:color="auto" w:fill="FFFFFF"/>
          <w:lang w:val="en-US"/>
        </w:rPr>
        <w:t xml:space="preserve"> of the ideas of</w:t>
      </w:r>
      <w:r>
        <w:rPr>
          <w:rFonts w:ascii="Times New Roman" w:hAnsi="Times New Roman"/>
          <w:sz w:val="20"/>
          <w:szCs w:val="20"/>
          <w:shd w:val="clear" w:color="auto" w:fill="FFFFFF"/>
          <w:lang w:val="en-US"/>
        </w:rPr>
        <w:t xml:space="preserve"> multilingualism that really exist in the minds of the population [11]. It is symbolic and can serve as a certain indicator of the mood of certain groups in society and regions. Therefore, linguistic signs presented in public places are considered as tools of language policy that</w:t>
      </w:r>
      <w:r>
        <w:rPr>
          <w:rFonts w:ascii="Times New Roman" w:hAnsi="Times New Roman"/>
          <w:color w:val="FF2600"/>
          <w:sz w:val="20"/>
          <w:szCs w:val="20"/>
          <w:shd w:val="clear" w:color="auto" w:fill="FFFFFF"/>
          <w:lang w:val="en-US"/>
        </w:rPr>
        <w:t xml:space="preserve"> </w:t>
      </w:r>
      <w:r w:rsidR="00D07C59" w:rsidRPr="00D07C59">
        <w:rPr>
          <w:rFonts w:ascii="Times New Roman" w:hAnsi="Times New Roman"/>
          <w:color w:val="000000" w:themeColor="text1"/>
          <w:sz w:val="20"/>
          <w:szCs w:val="20"/>
          <w:shd w:val="clear" w:color="auto" w:fill="FFFFFF"/>
          <w:lang w:val="en-US"/>
        </w:rPr>
        <w:t xml:space="preserve">specify </w:t>
      </w:r>
      <w:r w:rsidRPr="00D07C59">
        <w:rPr>
          <w:rFonts w:ascii="Times New Roman" w:hAnsi="Times New Roman"/>
          <w:color w:val="000000" w:themeColor="text1"/>
          <w:sz w:val="20"/>
          <w:szCs w:val="20"/>
          <w:shd w:val="clear" w:color="auto" w:fill="FFFFFF"/>
          <w:lang w:val="en-US"/>
        </w:rPr>
        <w:t>the ideology in</w:t>
      </w:r>
      <w:r>
        <w:rPr>
          <w:rFonts w:ascii="Times New Roman" w:hAnsi="Times New Roman"/>
          <w:sz w:val="20"/>
          <w:szCs w:val="20"/>
          <w:shd w:val="clear" w:color="auto" w:fill="FFFFFF"/>
          <w:lang w:val="en-US"/>
        </w:rPr>
        <w:t xml:space="preserve"> relation to certain languages. With their help it is possible to publicly demonstrate rejection of certain languages: often occurring cases are painting or erasing inscriptions, or parts of a multilingual inscription on signs, up to their removal.</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Linguistic landscapes demonstrate how and to what extent certain linguistic groups are represented in society in comparison with other languages. The installation of bilingual and multilingual signposts of settlements is not carried out in order to facilitate understanding of the names of settlements (since, as a rule, the names of settlements and other place names in different languages sound the same: transliteration or transcription is often used in their translation), but as a symbolic act of language recognition.</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“The linguistic landscape reflects the linguistic alignment in society (the use of special languages), as well as dynamic processes between the language and its users” [12]. Specific languages are referred to here as registers of speech that speakers choose according to their roles. “Each register helps to express its identity at a specific time or place – how you strive to present yourself to others” [13]. </w:t>
      </w:r>
    </w:p>
    <w:p w:rsidR="00DF691C" w:rsidRDefault="004E7247">
      <w:pPr>
        <w:widowControl w:val="0"/>
        <w:suppressAutoHyphens/>
        <w:spacing w:after="0" w:line="240" w:lineRule="auto"/>
        <w:ind w:firstLine="709"/>
        <w:jc w:val="both"/>
        <w:rPr>
          <w:rFonts w:ascii="Times New Roman" w:eastAsia="Times New Roman" w:hAnsi="Times New Roman" w:cs="Times New Roman"/>
          <w:b/>
          <w:bCs/>
          <w:sz w:val="20"/>
          <w:szCs w:val="20"/>
          <w:lang w:val="en-US"/>
        </w:rPr>
      </w:pPr>
      <w:r>
        <w:rPr>
          <w:rFonts w:ascii="Times New Roman" w:hAnsi="Times New Roman"/>
          <w:b/>
          <w:bCs/>
          <w:sz w:val="20"/>
          <w:szCs w:val="20"/>
          <w:lang w:val="en-US"/>
        </w:rPr>
        <w:t>Discussion</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According to scientists, the linguistic landscape serves as an important area for the study of city objects. </w:t>
      </w:r>
      <w:r w:rsidRPr="00F310C2">
        <w:rPr>
          <w:rFonts w:ascii="Times New Roman" w:hAnsi="Times New Roman"/>
          <w:color w:val="000000" w:themeColor="text1"/>
          <w:sz w:val="20"/>
          <w:szCs w:val="20"/>
          <w:lang w:val="en-US"/>
        </w:rPr>
        <w:t>There are a number</w:t>
      </w:r>
      <w:r>
        <w:rPr>
          <w:rFonts w:ascii="Times New Roman" w:hAnsi="Times New Roman"/>
          <w:color w:val="FF2600"/>
          <w:sz w:val="20"/>
          <w:szCs w:val="20"/>
          <w:lang w:val="en-US"/>
        </w:rPr>
        <w:t xml:space="preserve"> </w:t>
      </w:r>
      <w:r>
        <w:rPr>
          <w:rFonts w:ascii="Times New Roman" w:hAnsi="Times New Roman"/>
          <w:sz w:val="20"/>
          <w:szCs w:val="20"/>
          <w:lang w:val="en-US"/>
        </w:rPr>
        <w:t xml:space="preserve">of studies of the linguistic landscape by both domestic and foreign scientists. Thus, the category of the concept of “landscape” is considered by K.M. </w:t>
      </w:r>
      <w:proofErr w:type="spellStart"/>
      <w:r>
        <w:rPr>
          <w:rFonts w:ascii="Times New Roman" w:hAnsi="Times New Roman"/>
          <w:sz w:val="20"/>
          <w:szCs w:val="20"/>
          <w:lang w:val="en-US"/>
        </w:rPr>
        <w:t>Veremiyeva</w:t>
      </w:r>
      <w:proofErr w:type="spellEnd"/>
      <w:r>
        <w:rPr>
          <w:rFonts w:ascii="Times New Roman" w:hAnsi="Times New Roman"/>
          <w:sz w:val="20"/>
          <w:szCs w:val="20"/>
          <w:lang w:val="en-US"/>
        </w:rPr>
        <w:t xml:space="preserve"> in her works [14], </w:t>
      </w:r>
      <w:proofErr w:type="spellStart"/>
      <w:r>
        <w:rPr>
          <w:rFonts w:ascii="Times New Roman" w:hAnsi="Times New Roman"/>
          <w:sz w:val="20"/>
          <w:szCs w:val="20"/>
          <w:lang w:val="en-US"/>
        </w:rPr>
        <w:t>G.Zh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Azanbayeva</w:t>
      </w:r>
      <w:proofErr w:type="spellEnd"/>
      <w:r>
        <w:rPr>
          <w:rFonts w:ascii="Times New Roman" w:hAnsi="Times New Roman"/>
          <w:sz w:val="20"/>
          <w:szCs w:val="20"/>
          <w:lang w:val="en-US"/>
        </w:rPr>
        <w:t xml:space="preserve"> [15] studies the landscape in the linguistic view of the world, </w:t>
      </w:r>
      <w:proofErr w:type="spellStart"/>
      <w:r>
        <w:rPr>
          <w:rFonts w:ascii="Times New Roman" w:hAnsi="Times New Roman"/>
          <w:sz w:val="20"/>
          <w:szCs w:val="20"/>
          <w:lang w:val="en-US"/>
        </w:rPr>
        <w:t>N.Yu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Zamyatina</w:t>
      </w:r>
      <w:proofErr w:type="spellEnd"/>
      <w:r>
        <w:rPr>
          <w:rFonts w:ascii="Times New Roman" w:hAnsi="Times New Roman"/>
          <w:sz w:val="20"/>
          <w:szCs w:val="20"/>
          <w:lang w:val="en-US"/>
        </w:rPr>
        <w:t xml:space="preserve"> [16] highlights the basic concepts of the landscape.</w:t>
      </w:r>
    </w:p>
    <w:p w:rsidR="00DF691C" w:rsidRPr="0035606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sidRPr="0035606C">
        <w:rPr>
          <w:rFonts w:ascii="Times New Roman" w:hAnsi="Times New Roman"/>
          <w:sz w:val="20"/>
          <w:szCs w:val="20"/>
          <w:lang w:val="en-US"/>
        </w:rPr>
        <w:t>The language of the city as a new object of linguistic research is an indicator of “a change in social behavior models and the emergence of new value orientations”</w:t>
      </w:r>
      <w:r>
        <w:rPr>
          <w:rFonts w:ascii="Times New Roman" w:hAnsi="Times New Roman"/>
          <w:sz w:val="20"/>
          <w:szCs w:val="20"/>
          <w:lang w:val="en-US"/>
        </w:rPr>
        <w:t xml:space="preserve"> [17]. It is studied by the so-called science of the city - philological </w:t>
      </w:r>
      <w:proofErr w:type="spellStart"/>
      <w:r>
        <w:rPr>
          <w:rFonts w:ascii="Times New Roman" w:hAnsi="Times New Roman"/>
          <w:sz w:val="20"/>
          <w:szCs w:val="20"/>
          <w:lang w:val="en-US"/>
        </w:rPr>
        <w:t>urbanology</w:t>
      </w:r>
      <w:proofErr w:type="spellEnd"/>
      <w:r>
        <w:rPr>
          <w:rFonts w:ascii="Times New Roman" w:hAnsi="Times New Roman"/>
          <w:sz w:val="20"/>
          <w:szCs w:val="20"/>
          <w:lang w:val="en-US"/>
        </w:rPr>
        <w:t xml:space="preserve">, which considers as a subject of research “complex urban communication networks: oral urban speech (including urban vernacular, youth jargon, and corporate languages), written texts (names of city objects, trade signs, outdoor advertisements, graffiti, street advertisements, etc.” [11, </w:t>
      </w:r>
      <w:r w:rsidR="00210EAA">
        <w:rPr>
          <w:rFonts w:ascii="Times New Roman" w:hAnsi="Times New Roman"/>
          <w:sz w:val="20"/>
          <w:szCs w:val="20"/>
        </w:rPr>
        <w:t>Р</w:t>
      </w:r>
      <w:r>
        <w:rPr>
          <w:rFonts w:ascii="Times New Roman" w:hAnsi="Times New Roman"/>
          <w:sz w:val="20"/>
          <w:szCs w:val="20"/>
          <w:lang w:val="en-US"/>
        </w:rPr>
        <w:t xml:space="preserve">. 71]. The need to study the language of the city in relation to the social stratification of the urban population was noted by B.A. </w:t>
      </w:r>
      <w:proofErr w:type="spellStart"/>
      <w:r>
        <w:rPr>
          <w:rFonts w:ascii="Times New Roman" w:hAnsi="Times New Roman"/>
          <w:sz w:val="20"/>
          <w:szCs w:val="20"/>
          <w:lang w:val="en-US"/>
        </w:rPr>
        <w:t>Larin</w:t>
      </w:r>
      <w:proofErr w:type="spellEnd"/>
      <w:r>
        <w:rPr>
          <w:rFonts w:ascii="Times New Roman" w:hAnsi="Times New Roman"/>
          <w:sz w:val="20"/>
          <w:szCs w:val="20"/>
          <w:lang w:val="en-US"/>
        </w:rPr>
        <w:t xml:space="preserve">: “The content of the linguistic history of a big city is in the struggle of languages, reflecting the incessant clash and crossing of mixed cultures in it” [11, </w:t>
      </w:r>
      <w:r w:rsidR="00210EAA">
        <w:rPr>
          <w:rFonts w:ascii="Times New Roman" w:hAnsi="Times New Roman"/>
          <w:sz w:val="20"/>
          <w:szCs w:val="20"/>
        </w:rPr>
        <w:t>Р</w:t>
      </w:r>
      <w:r>
        <w:rPr>
          <w:rFonts w:ascii="Times New Roman" w:hAnsi="Times New Roman"/>
          <w:sz w:val="20"/>
          <w:szCs w:val="20"/>
          <w:lang w:val="en-US"/>
        </w:rPr>
        <w:t>. 190].</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Reflecting the objective urban space, the language of the city includes the space of names, covering a vast area of different names. These are the names of city objects (</w:t>
      </w:r>
      <w:proofErr w:type="spellStart"/>
      <w:r>
        <w:rPr>
          <w:rFonts w:ascii="Times New Roman" w:hAnsi="Times New Roman"/>
          <w:sz w:val="20"/>
          <w:szCs w:val="20"/>
          <w:lang w:val="en-US"/>
        </w:rPr>
        <w:t>microdistricts</w:t>
      </w:r>
      <w:proofErr w:type="spellEnd"/>
      <w:r>
        <w:rPr>
          <w:rFonts w:ascii="Times New Roman" w:hAnsi="Times New Roman"/>
          <w:sz w:val="20"/>
          <w:szCs w:val="20"/>
          <w:lang w:val="en-US"/>
        </w:rPr>
        <w:t>, streets, squares, houses, industrial, commercial and cultural institutions), which can be conditionally divided into two groups: official (registered in legal, tax documents and on signs) and unofficial (colloquial equivalents of official names).</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b/>
          <w:bCs/>
          <w:sz w:val="20"/>
          <w:szCs w:val="20"/>
          <w:lang w:val="en-US"/>
        </w:rPr>
        <w:t>Conclusion</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Thus, linguistic landscapes are the totality of all signs and texts that make up the linguistic face of modern cities, including official (for example, street name plates, road signs, information boards, memorial boards), commercial (signs, posters, billboards) and unofficial inscriptions (announcements, graffiti, posters). </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shd w:val="clear" w:color="auto" w:fill="FFFFFF"/>
          <w:lang w:val="en-US"/>
        </w:rPr>
      </w:pPr>
      <w:r>
        <w:rPr>
          <w:rFonts w:ascii="Times New Roman" w:hAnsi="Times New Roman"/>
          <w:sz w:val="20"/>
          <w:szCs w:val="20"/>
          <w:shd w:val="clear" w:color="auto" w:fill="FFFFFF"/>
          <w:lang w:val="en-US"/>
        </w:rPr>
        <w:t>The linguistic landscape is the most expressive and convincing indicator of linguistic diversity in a particular locality. Therefore, the presence of languages in bilingual or multilingual inscriptions and signs, as well as the order of languages in them, perform a very important symbolic function for language speakers. The degree and density of the presence of a particular language in the linguistic landscape is always an indicator of the significance, strength, and relevance of the language in society. Namely, from this position that linguistic landscapes act as an object of research in sociolinguistics, in particular, in the study of the language of the city.</w:t>
      </w:r>
    </w:p>
    <w:p w:rsidR="00DF691C" w:rsidRDefault="00DF691C">
      <w:pPr>
        <w:spacing w:after="0" w:line="240" w:lineRule="auto"/>
        <w:ind w:firstLine="454"/>
        <w:jc w:val="both"/>
        <w:rPr>
          <w:rFonts w:ascii="Times New Roman" w:eastAsia="Times New Roman" w:hAnsi="Times New Roman" w:cs="Times New Roman"/>
          <w:sz w:val="20"/>
          <w:szCs w:val="20"/>
          <w:lang w:val="en-US"/>
        </w:rPr>
      </w:pPr>
    </w:p>
    <w:p w:rsidR="00DF691C" w:rsidRDefault="004E7247">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 xml:space="preserve">СПИСОК ИСПОЛЬЗОВАННЫХ ИСТОЧНИКОВ </w:t>
      </w:r>
    </w:p>
    <w:p w:rsidR="00DF691C" w:rsidRDefault="00DF691C">
      <w:pPr>
        <w:spacing w:after="0" w:line="240" w:lineRule="auto"/>
        <w:jc w:val="both"/>
        <w:rPr>
          <w:rFonts w:ascii="Times New Roman" w:eastAsia="Times New Roman" w:hAnsi="Times New Roman" w:cs="Times New Roman"/>
          <w:sz w:val="20"/>
          <w:szCs w:val="20"/>
        </w:rPr>
      </w:pPr>
    </w:p>
    <w:p w:rsidR="00DF691C" w:rsidRPr="00210EAA" w:rsidRDefault="004E7247">
      <w:pPr>
        <w:spacing w:after="0" w:line="240" w:lineRule="auto"/>
        <w:jc w:val="both"/>
        <w:rPr>
          <w:rFonts w:ascii="Times New Roman" w:eastAsia="Times New Roman" w:hAnsi="Times New Roman" w:cs="Times New Roman"/>
          <w:sz w:val="20"/>
          <w:szCs w:val="20"/>
          <w:lang w:val="de-DE"/>
        </w:rPr>
      </w:pPr>
      <w:r>
        <w:rPr>
          <w:rFonts w:ascii="Times New Roman" w:hAnsi="Times New Roman"/>
          <w:sz w:val="20"/>
          <w:szCs w:val="20"/>
        </w:rPr>
        <w:t xml:space="preserve">1 </w:t>
      </w:r>
      <w:proofErr w:type="spellStart"/>
      <w:r>
        <w:rPr>
          <w:rFonts w:ascii="Times New Roman" w:hAnsi="Times New Roman"/>
          <w:sz w:val="20"/>
          <w:szCs w:val="20"/>
        </w:rPr>
        <w:t>Riehl</w:t>
      </w:r>
      <w:proofErr w:type="spellEnd"/>
      <w:r>
        <w:rPr>
          <w:rFonts w:ascii="Times New Roman" w:hAnsi="Times New Roman"/>
          <w:sz w:val="20"/>
          <w:szCs w:val="20"/>
        </w:rPr>
        <w:t xml:space="preserve"> C.M. </w:t>
      </w:r>
      <w:proofErr w:type="spellStart"/>
      <w:r>
        <w:rPr>
          <w:rFonts w:ascii="Times New Roman" w:hAnsi="Times New Roman"/>
          <w:sz w:val="20"/>
          <w:szCs w:val="20"/>
        </w:rPr>
        <w:t>Mehrsprachigkeit</w:t>
      </w:r>
      <w:proofErr w:type="spellEnd"/>
      <w:r>
        <w:rPr>
          <w:rFonts w:ascii="Times New Roman" w:hAnsi="Times New Roman"/>
          <w:sz w:val="20"/>
          <w:szCs w:val="20"/>
        </w:rPr>
        <w:t xml:space="preserve">. </w:t>
      </w:r>
      <w:r>
        <w:rPr>
          <w:rFonts w:ascii="Times New Roman" w:hAnsi="Times New Roman"/>
          <w:sz w:val="20"/>
          <w:szCs w:val="20"/>
          <w:lang w:val="de-DE"/>
        </w:rPr>
        <w:t xml:space="preserve">Eine Einführung. – Darmstadt: WBG, 2014. – 163 </w:t>
      </w:r>
      <w:r>
        <w:rPr>
          <w:rFonts w:ascii="Times New Roman" w:hAnsi="Times New Roman"/>
          <w:sz w:val="20"/>
          <w:szCs w:val="20"/>
        </w:rPr>
        <w:t>с</w:t>
      </w:r>
      <w:r>
        <w:rPr>
          <w:rFonts w:ascii="Times New Roman" w:hAnsi="Times New Roman"/>
          <w:sz w:val="20"/>
          <w:szCs w:val="20"/>
          <w:lang w:val="de-DE"/>
        </w:rPr>
        <w:t>.</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2 Суперанская А.В. Общая теория имени собственного. – М.: Наука, 1999. –366 с.</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3 Трифонова Е.А. Проблема восприятия в </w:t>
      </w:r>
      <w:proofErr w:type="spellStart"/>
      <w:r>
        <w:rPr>
          <w:rFonts w:ascii="Times New Roman" w:hAnsi="Times New Roman"/>
          <w:sz w:val="20"/>
          <w:szCs w:val="20"/>
        </w:rPr>
        <w:t>эргонимии</w:t>
      </w:r>
      <w:proofErr w:type="spellEnd"/>
      <w:r>
        <w:rPr>
          <w:rFonts w:ascii="Times New Roman" w:hAnsi="Times New Roman"/>
          <w:sz w:val="20"/>
          <w:szCs w:val="20"/>
        </w:rPr>
        <w:t xml:space="preserve"> // Ономастика в кругу гуманитарных наук: материалы </w:t>
      </w:r>
      <w:proofErr w:type="spellStart"/>
      <w:r>
        <w:rPr>
          <w:rFonts w:ascii="Times New Roman" w:hAnsi="Times New Roman"/>
          <w:sz w:val="20"/>
          <w:szCs w:val="20"/>
        </w:rPr>
        <w:t>Междунар</w:t>
      </w:r>
      <w:proofErr w:type="spellEnd"/>
      <w:r>
        <w:rPr>
          <w:rFonts w:ascii="Times New Roman" w:hAnsi="Times New Roman"/>
          <w:sz w:val="20"/>
          <w:szCs w:val="20"/>
        </w:rPr>
        <w:t xml:space="preserve">. науч. </w:t>
      </w:r>
      <w:proofErr w:type="spellStart"/>
      <w:r>
        <w:rPr>
          <w:rFonts w:ascii="Times New Roman" w:hAnsi="Times New Roman"/>
          <w:sz w:val="20"/>
          <w:szCs w:val="20"/>
        </w:rPr>
        <w:t>конф</w:t>
      </w:r>
      <w:proofErr w:type="spellEnd"/>
      <w:r>
        <w:rPr>
          <w:rFonts w:ascii="Times New Roman" w:hAnsi="Times New Roman"/>
          <w:sz w:val="20"/>
          <w:szCs w:val="20"/>
        </w:rPr>
        <w:t>. – Екатеринбург: Изд-во Урал. ун-та, 2005. – С. 221 – 223.</w:t>
      </w:r>
    </w:p>
    <w:p w:rsidR="00DF691C" w:rsidRPr="0035606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4 </w:t>
      </w:r>
      <w:proofErr w:type="spellStart"/>
      <w:r>
        <w:rPr>
          <w:rFonts w:ascii="Times New Roman" w:hAnsi="Times New Roman"/>
          <w:sz w:val="20"/>
          <w:szCs w:val="20"/>
          <w:lang w:val="en-US"/>
        </w:rPr>
        <w:t>Gorter</w:t>
      </w:r>
      <w:proofErr w:type="spellEnd"/>
      <w:r>
        <w:rPr>
          <w:rFonts w:ascii="Times New Roman" w:hAnsi="Times New Roman"/>
          <w:sz w:val="20"/>
          <w:szCs w:val="20"/>
          <w:lang w:val="en-US"/>
        </w:rPr>
        <w:t xml:space="preserve"> D. Linguistic landscapes in a multilingual world // In: Annual Review of Applied Linguistics. – 2013. – №33. – </w:t>
      </w:r>
      <w:r>
        <w:rPr>
          <w:rFonts w:ascii="Times New Roman" w:hAnsi="Times New Roman"/>
          <w:sz w:val="20"/>
          <w:szCs w:val="20"/>
        </w:rPr>
        <w:t>Р</w:t>
      </w:r>
      <w:r>
        <w:rPr>
          <w:rFonts w:ascii="Times New Roman" w:hAnsi="Times New Roman"/>
          <w:sz w:val="20"/>
          <w:szCs w:val="20"/>
          <w:lang w:val="en-US"/>
        </w:rPr>
        <w:t>.190-212.</w:t>
      </w:r>
    </w:p>
    <w:p w:rsidR="00DF691C" w:rsidRPr="0035606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5 </w:t>
      </w:r>
      <w:proofErr w:type="spellStart"/>
      <w:r>
        <w:rPr>
          <w:rFonts w:ascii="Times New Roman" w:hAnsi="Times New Roman"/>
          <w:sz w:val="20"/>
          <w:szCs w:val="20"/>
          <w:lang w:val="en-US"/>
        </w:rPr>
        <w:t>Spolsky</w:t>
      </w:r>
      <w:proofErr w:type="spellEnd"/>
      <w:r>
        <w:rPr>
          <w:rFonts w:ascii="Times New Roman" w:hAnsi="Times New Roman"/>
          <w:sz w:val="20"/>
          <w:szCs w:val="20"/>
          <w:lang w:val="en-US"/>
        </w:rPr>
        <w:t xml:space="preserve"> B. Language Management. – Cambridge: Cambridge University Press, 2009. – 309 </w:t>
      </w:r>
      <w:r>
        <w:rPr>
          <w:rFonts w:ascii="Times New Roman" w:hAnsi="Times New Roman"/>
          <w:sz w:val="20"/>
          <w:szCs w:val="20"/>
        </w:rPr>
        <w:t>р</w:t>
      </w:r>
      <w:r>
        <w:rPr>
          <w:rFonts w:ascii="Times New Roman" w:hAnsi="Times New Roman"/>
          <w:sz w:val="20"/>
          <w:szCs w:val="20"/>
          <w:lang w:val="en-US"/>
        </w:rPr>
        <w:t>.</w:t>
      </w:r>
    </w:p>
    <w:p w:rsidR="00DF691C" w:rsidRPr="0035606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rPr>
        <w:lastRenderedPageBreak/>
        <w:t>6 Павленко А. Языковые ландшафты и другие социолингвистические методы исследования русского языка за рубежом // Вестник РУДН. Серия</w:t>
      </w:r>
      <w:r>
        <w:rPr>
          <w:rFonts w:ascii="Times New Roman" w:hAnsi="Times New Roman"/>
          <w:sz w:val="20"/>
          <w:szCs w:val="20"/>
          <w:lang w:val="en-US"/>
        </w:rPr>
        <w:t xml:space="preserve">: </w:t>
      </w:r>
      <w:r>
        <w:rPr>
          <w:rFonts w:ascii="Times New Roman" w:hAnsi="Times New Roman"/>
          <w:sz w:val="20"/>
          <w:szCs w:val="20"/>
        </w:rPr>
        <w:t>Лингвистика</w:t>
      </w:r>
      <w:r>
        <w:rPr>
          <w:rFonts w:ascii="Times New Roman" w:hAnsi="Times New Roman"/>
          <w:sz w:val="20"/>
          <w:szCs w:val="20"/>
          <w:lang w:val="en-US"/>
        </w:rPr>
        <w:t xml:space="preserve">. 2017. №3. – </w:t>
      </w:r>
      <w:r>
        <w:rPr>
          <w:rFonts w:ascii="Times New Roman" w:hAnsi="Times New Roman"/>
          <w:sz w:val="20"/>
          <w:szCs w:val="20"/>
        </w:rPr>
        <w:t>С</w:t>
      </w:r>
      <w:r>
        <w:rPr>
          <w:rFonts w:ascii="Times New Roman" w:hAnsi="Times New Roman"/>
          <w:sz w:val="20"/>
          <w:szCs w:val="20"/>
          <w:lang w:val="en-US"/>
        </w:rPr>
        <w:t>.493-514. DOI: 10.22363/2312-9182-2017-21-3-493-514</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7 Backhaus P. Linguistic landscapes: A comparative study of urban multilingualism in Tokyo. - </w:t>
      </w:r>
      <w:proofErr w:type="spellStart"/>
      <w:r>
        <w:rPr>
          <w:rFonts w:ascii="Times New Roman" w:hAnsi="Times New Roman"/>
          <w:sz w:val="20"/>
          <w:szCs w:val="20"/>
          <w:lang w:val="en-US"/>
        </w:rPr>
        <w:t>Clevedon</w:t>
      </w:r>
      <w:proofErr w:type="spellEnd"/>
      <w:r>
        <w:rPr>
          <w:rFonts w:ascii="Times New Roman" w:hAnsi="Times New Roman"/>
          <w:sz w:val="20"/>
          <w:szCs w:val="20"/>
          <w:lang w:val="en-US"/>
        </w:rPr>
        <w:t>, UK: Multilingual Matters, 2007.</w:t>
      </w:r>
    </w:p>
    <w:p w:rsidR="00DF691C" w:rsidRPr="0035606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8 Ben-Rafael E., </w:t>
      </w:r>
      <w:proofErr w:type="spellStart"/>
      <w:r>
        <w:rPr>
          <w:rFonts w:ascii="Times New Roman" w:hAnsi="Times New Roman"/>
          <w:sz w:val="20"/>
          <w:szCs w:val="20"/>
          <w:lang w:val="en-US"/>
        </w:rPr>
        <w:t>Shohamy</w:t>
      </w:r>
      <w:proofErr w:type="spellEnd"/>
      <w:r>
        <w:rPr>
          <w:rFonts w:ascii="Times New Roman" w:hAnsi="Times New Roman"/>
          <w:sz w:val="20"/>
          <w:szCs w:val="20"/>
          <w:lang w:val="en-US"/>
        </w:rPr>
        <w:t xml:space="preserve"> E., Amara M., </w:t>
      </w:r>
      <w:proofErr w:type="spellStart"/>
      <w:r>
        <w:rPr>
          <w:rFonts w:ascii="Times New Roman" w:hAnsi="Times New Roman"/>
          <w:sz w:val="20"/>
          <w:szCs w:val="20"/>
          <w:lang w:val="en-US"/>
        </w:rPr>
        <w:t>Trumper</w:t>
      </w:r>
      <w:proofErr w:type="spellEnd"/>
      <w:r>
        <w:rPr>
          <w:rFonts w:ascii="Times New Roman" w:hAnsi="Times New Roman"/>
          <w:sz w:val="20"/>
          <w:szCs w:val="20"/>
          <w:lang w:val="en-US"/>
        </w:rPr>
        <w:t xml:space="preserve">-Hecht N. Linguistic landscape as symbolic construction of the public space: The case of Israel // International Journal of Multilingualism. – 2006. - № 3. – Vol. 1. – </w:t>
      </w:r>
      <w:r>
        <w:rPr>
          <w:rFonts w:ascii="Times New Roman" w:hAnsi="Times New Roman"/>
          <w:sz w:val="20"/>
          <w:szCs w:val="20"/>
        </w:rPr>
        <w:t>С</w:t>
      </w:r>
      <w:r>
        <w:rPr>
          <w:rFonts w:ascii="Times New Roman" w:hAnsi="Times New Roman"/>
          <w:sz w:val="20"/>
          <w:szCs w:val="20"/>
          <w:lang w:val="en-US"/>
        </w:rPr>
        <w:t>. 7-30.</w:t>
      </w:r>
    </w:p>
    <w:p w:rsidR="00DF691C" w:rsidRPr="0035606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9 </w:t>
      </w:r>
      <w:proofErr w:type="spellStart"/>
      <w:r>
        <w:rPr>
          <w:rFonts w:ascii="Times New Roman" w:hAnsi="Times New Roman"/>
          <w:sz w:val="20"/>
          <w:szCs w:val="20"/>
          <w:lang w:val="en-US"/>
        </w:rPr>
        <w:t>Reh</w:t>
      </w:r>
      <w:proofErr w:type="spellEnd"/>
      <w:r>
        <w:rPr>
          <w:rFonts w:ascii="Times New Roman" w:hAnsi="Times New Roman"/>
          <w:sz w:val="20"/>
          <w:szCs w:val="20"/>
          <w:lang w:val="en-US"/>
        </w:rPr>
        <w:t xml:space="preserve"> M. Multilingual writing: A reader-oriented typology - with examples from Lira Municipality (Uganda) // International Journal of the Sociology of Language. 2004. – Vol. 170. – </w:t>
      </w:r>
      <w:r>
        <w:rPr>
          <w:rFonts w:ascii="Times New Roman" w:hAnsi="Times New Roman"/>
          <w:sz w:val="20"/>
          <w:szCs w:val="20"/>
        </w:rPr>
        <w:t>С</w:t>
      </w:r>
      <w:r>
        <w:rPr>
          <w:rFonts w:ascii="Times New Roman" w:hAnsi="Times New Roman"/>
          <w:sz w:val="20"/>
          <w:szCs w:val="20"/>
          <w:lang w:val="en-US"/>
        </w:rPr>
        <w:t>. 1-41.</w:t>
      </w:r>
    </w:p>
    <w:p w:rsidR="00DF691C" w:rsidRPr="0035606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10 </w:t>
      </w:r>
      <w:proofErr w:type="spellStart"/>
      <w:r>
        <w:rPr>
          <w:rFonts w:ascii="Times New Roman" w:hAnsi="Times New Roman"/>
          <w:sz w:val="20"/>
          <w:szCs w:val="20"/>
          <w:lang w:val="en-US"/>
        </w:rPr>
        <w:t>Zabrodskaja</w:t>
      </w:r>
      <w:proofErr w:type="spellEnd"/>
      <w:r>
        <w:rPr>
          <w:rFonts w:ascii="Times New Roman" w:hAnsi="Times New Roman"/>
          <w:sz w:val="20"/>
          <w:szCs w:val="20"/>
          <w:lang w:val="en-US"/>
        </w:rPr>
        <w:t xml:space="preserve">, A. Tallinn: Monolingual from above and multilingual from below // International Journal of the Sociology of Language. – 2014. - Vol. 228. – </w:t>
      </w:r>
      <w:r>
        <w:rPr>
          <w:rFonts w:ascii="Times New Roman" w:hAnsi="Times New Roman"/>
          <w:sz w:val="20"/>
          <w:szCs w:val="20"/>
        </w:rPr>
        <w:t>С</w:t>
      </w:r>
      <w:r>
        <w:rPr>
          <w:rFonts w:ascii="Times New Roman" w:hAnsi="Times New Roman"/>
          <w:sz w:val="20"/>
          <w:szCs w:val="20"/>
          <w:lang w:val="en-US"/>
        </w:rPr>
        <w:t>. 105-130.</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11 Крюкова И. В. Рекламное имя: от изобретения до </w:t>
      </w:r>
      <w:proofErr w:type="spellStart"/>
      <w:r>
        <w:rPr>
          <w:rFonts w:ascii="Times New Roman" w:hAnsi="Times New Roman"/>
          <w:sz w:val="20"/>
          <w:szCs w:val="20"/>
        </w:rPr>
        <w:t>прецедентности</w:t>
      </w:r>
      <w:proofErr w:type="spellEnd"/>
      <w:r>
        <w:rPr>
          <w:rFonts w:ascii="Times New Roman" w:hAnsi="Times New Roman"/>
          <w:sz w:val="20"/>
          <w:szCs w:val="20"/>
        </w:rPr>
        <w:t>. – Волгоград: Перемена, 2004. – 228 с.</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12 Лотте Д. С. Вопросы заимствования и упорядочения иноязычных терминов и </w:t>
      </w:r>
      <w:proofErr w:type="spellStart"/>
      <w:r>
        <w:rPr>
          <w:rFonts w:ascii="Times New Roman" w:hAnsi="Times New Roman"/>
          <w:sz w:val="20"/>
          <w:szCs w:val="20"/>
        </w:rPr>
        <w:t>терминоэлементов</w:t>
      </w:r>
      <w:proofErr w:type="spellEnd"/>
      <w:r>
        <w:rPr>
          <w:rFonts w:ascii="Times New Roman" w:hAnsi="Times New Roman"/>
          <w:sz w:val="20"/>
          <w:szCs w:val="20"/>
        </w:rPr>
        <w:t>. – М.: Наука, 1992. – 150 с.</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13 </w:t>
      </w:r>
      <w:proofErr w:type="spellStart"/>
      <w:r>
        <w:rPr>
          <w:rFonts w:ascii="Times New Roman" w:hAnsi="Times New Roman"/>
          <w:sz w:val="20"/>
          <w:szCs w:val="20"/>
        </w:rPr>
        <w:t>Кубрякова</w:t>
      </w:r>
      <w:proofErr w:type="spellEnd"/>
      <w:r>
        <w:rPr>
          <w:rFonts w:ascii="Times New Roman" w:hAnsi="Times New Roman"/>
          <w:sz w:val="20"/>
          <w:szCs w:val="20"/>
        </w:rPr>
        <w:t xml:space="preserve"> Е. С. Номинативный аспект речевой деятельности. – М.: Наука, 1986. – 159 с.</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14 </w:t>
      </w:r>
      <w:proofErr w:type="spellStart"/>
      <w:r>
        <w:rPr>
          <w:rFonts w:ascii="Times New Roman" w:hAnsi="Times New Roman"/>
          <w:sz w:val="20"/>
          <w:szCs w:val="20"/>
        </w:rPr>
        <w:t>Веремьева</w:t>
      </w:r>
      <w:proofErr w:type="spellEnd"/>
      <w:r>
        <w:rPr>
          <w:rFonts w:ascii="Times New Roman" w:hAnsi="Times New Roman"/>
          <w:sz w:val="20"/>
          <w:szCs w:val="20"/>
        </w:rPr>
        <w:t xml:space="preserve"> К. М. Представление о лингвистическом пространстве // Вестник Московского государственного гуманитарного университета им. М.А. Шолохова. Филологические науки. – 2013. – №. 1. – С. 50–62.</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Азанбаева</w:t>
      </w:r>
      <w:proofErr w:type="spellEnd"/>
      <w:r>
        <w:rPr>
          <w:rFonts w:ascii="Times New Roman" w:hAnsi="Times New Roman"/>
          <w:sz w:val="20"/>
          <w:szCs w:val="20"/>
        </w:rPr>
        <w:t xml:space="preserve"> Г. Ж. Пространство в языковой картине мира // IV Международные </w:t>
      </w:r>
      <w:proofErr w:type="spellStart"/>
      <w:r>
        <w:rPr>
          <w:rFonts w:ascii="Times New Roman" w:hAnsi="Times New Roman"/>
          <w:sz w:val="20"/>
          <w:szCs w:val="20"/>
        </w:rPr>
        <w:t>Бодуэновские</w:t>
      </w:r>
      <w:proofErr w:type="spellEnd"/>
      <w:r>
        <w:rPr>
          <w:rFonts w:ascii="Times New Roman" w:hAnsi="Times New Roman"/>
          <w:sz w:val="20"/>
          <w:szCs w:val="20"/>
        </w:rPr>
        <w:t xml:space="preserve"> чтения (Казань, 25–28 сентября 2009 г.): труды и материалы. – Казань: </w:t>
      </w:r>
      <w:proofErr w:type="spellStart"/>
      <w:r>
        <w:rPr>
          <w:rFonts w:ascii="Times New Roman" w:hAnsi="Times New Roman"/>
          <w:sz w:val="20"/>
          <w:szCs w:val="20"/>
        </w:rPr>
        <w:t>Изд</w:t>
      </w:r>
      <w:proofErr w:type="spellEnd"/>
      <w:r>
        <w:rPr>
          <w:rFonts w:ascii="Times New Roman" w:hAnsi="Times New Roman"/>
          <w:sz w:val="20"/>
          <w:szCs w:val="20"/>
        </w:rPr>
        <w:t>–во Казанского университета, 2009. – Т.1. – С. 52–54.</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16 Замятина Н. Ю. Структура представлений о пространстве в разных странах: постановка проблемы. – М.: Наука, 2001. – 151 с.</w:t>
      </w:r>
    </w:p>
    <w:p w:rsidR="00DF691C" w:rsidRDefault="004E7247">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17 Трофименко А. Наименования доменов как особая разновидность объектов информационной природы // Российская юстиция. - 2003. – № 2. – С.61 – 68.</w:t>
      </w:r>
    </w:p>
    <w:p w:rsidR="00DF691C" w:rsidRDefault="00DF691C">
      <w:pPr>
        <w:spacing w:after="0" w:line="240" w:lineRule="auto"/>
        <w:jc w:val="both"/>
        <w:rPr>
          <w:rFonts w:ascii="Times New Roman" w:eastAsia="Times New Roman" w:hAnsi="Times New Roman" w:cs="Times New Roman"/>
          <w:sz w:val="20"/>
          <w:szCs w:val="20"/>
        </w:rPr>
      </w:pPr>
    </w:p>
    <w:p w:rsidR="00DF691C" w:rsidRDefault="004E7247">
      <w:pPr>
        <w:spacing w:after="0" w:line="240" w:lineRule="auto"/>
        <w:jc w:val="center"/>
        <w:rPr>
          <w:rFonts w:ascii="Times New Roman" w:eastAsia="Times New Roman" w:hAnsi="Times New Roman" w:cs="Times New Roman"/>
          <w:b/>
          <w:bCs/>
          <w:sz w:val="20"/>
          <w:szCs w:val="20"/>
          <w:lang w:val="de-DE"/>
        </w:rPr>
      </w:pPr>
      <w:r>
        <w:rPr>
          <w:rFonts w:ascii="Times New Roman" w:hAnsi="Times New Roman"/>
          <w:b/>
          <w:bCs/>
          <w:sz w:val="20"/>
          <w:szCs w:val="20"/>
          <w:lang w:val="de-DE"/>
        </w:rPr>
        <w:t>REFERENCE</w:t>
      </w:r>
    </w:p>
    <w:p w:rsidR="00DF691C" w:rsidRDefault="00DF691C">
      <w:pPr>
        <w:spacing w:after="0" w:line="240" w:lineRule="auto"/>
        <w:rPr>
          <w:rFonts w:ascii="Times New Roman" w:eastAsia="Times New Roman" w:hAnsi="Times New Roman" w:cs="Times New Roman"/>
          <w:b/>
          <w:bCs/>
          <w:sz w:val="20"/>
          <w:szCs w:val="20"/>
          <w:lang w:val="de-DE"/>
        </w:rPr>
      </w:pPr>
    </w:p>
    <w:p w:rsidR="00DF691C" w:rsidRDefault="004E7247">
      <w:pPr>
        <w:spacing w:after="0" w:line="240" w:lineRule="auto"/>
        <w:jc w:val="both"/>
        <w:rPr>
          <w:rFonts w:ascii="Times New Roman" w:eastAsia="Times New Roman" w:hAnsi="Times New Roman" w:cs="Times New Roman"/>
          <w:sz w:val="20"/>
          <w:szCs w:val="20"/>
          <w:lang w:val="de-DE"/>
        </w:rPr>
      </w:pPr>
      <w:r>
        <w:rPr>
          <w:rFonts w:ascii="Times New Roman" w:hAnsi="Times New Roman"/>
          <w:sz w:val="20"/>
          <w:szCs w:val="20"/>
          <w:lang w:val="de-DE"/>
        </w:rPr>
        <w:t>1</w:t>
      </w:r>
      <w:r>
        <w:rPr>
          <w:rFonts w:ascii="Times New Roman" w:hAnsi="Times New Roman"/>
          <w:b/>
          <w:bCs/>
          <w:sz w:val="20"/>
          <w:szCs w:val="20"/>
          <w:lang w:val="de-DE"/>
        </w:rPr>
        <w:t xml:space="preserve"> </w:t>
      </w:r>
      <w:r>
        <w:rPr>
          <w:rFonts w:ascii="Times New Roman" w:hAnsi="Times New Roman"/>
          <w:sz w:val="20"/>
          <w:szCs w:val="20"/>
          <w:lang w:val="de-DE"/>
        </w:rPr>
        <w:t xml:space="preserve">Riehl, C.M. (2014). </w:t>
      </w:r>
      <w:r>
        <w:rPr>
          <w:rFonts w:ascii="Times New Roman" w:hAnsi="Times New Roman"/>
          <w:i/>
          <w:iCs/>
          <w:sz w:val="20"/>
          <w:szCs w:val="20"/>
          <w:lang w:val="de-DE"/>
        </w:rPr>
        <w:t>Mehrsprachigkeit. Eine Einführung [</w:t>
      </w:r>
      <w:proofErr w:type="spellStart"/>
      <w:r>
        <w:rPr>
          <w:rFonts w:ascii="Times New Roman" w:hAnsi="Times New Roman"/>
          <w:i/>
          <w:iCs/>
          <w:sz w:val="20"/>
          <w:szCs w:val="20"/>
          <w:lang w:val="de-DE"/>
        </w:rPr>
        <w:t>Multilingualism</w:t>
      </w:r>
      <w:proofErr w:type="spellEnd"/>
      <w:r>
        <w:rPr>
          <w:rFonts w:ascii="Times New Roman" w:hAnsi="Times New Roman"/>
          <w:i/>
          <w:iCs/>
          <w:sz w:val="20"/>
          <w:szCs w:val="20"/>
          <w:lang w:val="de-DE"/>
        </w:rPr>
        <w:t xml:space="preserve">. </w:t>
      </w:r>
      <w:proofErr w:type="spellStart"/>
      <w:r>
        <w:rPr>
          <w:rFonts w:ascii="Times New Roman" w:hAnsi="Times New Roman"/>
          <w:i/>
          <w:iCs/>
          <w:sz w:val="20"/>
          <w:szCs w:val="20"/>
          <w:lang w:val="de-DE"/>
        </w:rPr>
        <w:t>Introduction</w:t>
      </w:r>
      <w:proofErr w:type="spellEnd"/>
      <w:r>
        <w:rPr>
          <w:rFonts w:ascii="Times New Roman" w:hAnsi="Times New Roman"/>
          <w:i/>
          <w:iCs/>
          <w:sz w:val="20"/>
          <w:szCs w:val="20"/>
          <w:lang w:val="de-DE"/>
        </w:rPr>
        <w:t>].</w:t>
      </w:r>
      <w:r>
        <w:rPr>
          <w:rFonts w:ascii="Times New Roman" w:hAnsi="Times New Roman"/>
          <w:sz w:val="20"/>
          <w:szCs w:val="20"/>
          <w:lang w:val="de-DE"/>
        </w:rPr>
        <w:t xml:space="preserve"> Darmstadt: WBG [in German].</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2 </w:t>
      </w:r>
      <w:proofErr w:type="spellStart"/>
      <w:r>
        <w:rPr>
          <w:rFonts w:ascii="Times New Roman" w:hAnsi="Times New Roman"/>
          <w:sz w:val="20"/>
          <w:szCs w:val="20"/>
          <w:lang w:val="en-US"/>
        </w:rPr>
        <w:t>Superanskaya</w:t>
      </w:r>
      <w:proofErr w:type="spellEnd"/>
      <w:r>
        <w:rPr>
          <w:rFonts w:ascii="Times New Roman" w:hAnsi="Times New Roman"/>
          <w:sz w:val="20"/>
          <w:szCs w:val="20"/>
          <w:lang w:val="en-US"/>
        </w:rPr>
        <w:t xml:space="preserve">, A.V. (1999). </w:t>
      </w:r>
      <w:proofErr w:type="spellStart"/>
      <w:r>
        <w:rPr>
          <w:rFonts w:ascii="Times New Roman" w:hAnsi="Times New Roman"/>
          <w:i/>
          <w:iCs/>
          <w:sz w:val="20"/>
          <w:szCs w:val="20"/>
          <w:lang w:val="en-US"/>
        </w:rPr>
        <w:t>Obshhaya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teoriya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imeni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sobstvennogo</w:t>
      </w:r>
      <w:proofErr w:type="spellEnd"/>
      <w:r>
        <w:rPr>
          <w:rFonts w:ascii="Times New Roman" w:hAnsi="Times New Roman"/>
          <w:i/>
          <w:iCs/>
          <w:sz w:val="20"/>
          <w:szCs w:val="20"/>
          <w:lang w:val="en-US"/>
        </w:rPr>
        <w:t xml:space="preserve"> [General Theory of Proper Names</w:t>
      </w:r>
      <w:r>
        <w:rPr>
          <w:rFonts w:ascii="Times New Roman" w:hAnsi="Times New Roman"/>
          <w:sz w:val="20"/>
          <w:szCs w:val="20"/>
          <w:lang w:val="en-US"/>
        </w:rPr>
        <w:t xml:space="preserve">]. Moscow: </w:t>
      </w:r>
      <w:proofErr w:type="spellStart"/>
      <w:r>
        <w:rPr>
          <w:rFonts w:ascii="Times New Roman" w:hAnsi="Times New Roman"/>
          <w:sz w:val="20"/>
          <w:szCs w:val="20"/>
          <w:lang w:val="en-US"/>
        </w:rPr>
        <w:t>Nauka</w:t>
      </w:r>
      <w:proofErr w:type="spellEnd"/>
      <w:r>
        <w:rPr>
          <w:rFonts w:ascii="Times New Roman" w:hAnsi="Times New Roman"/>
          <w:sz w:val="20"/>
          <w:szCs w:val="20"/>
          <w:lang w:val="en-US"/>
        </w:rPr>
        <w:t xml:space="preserve"> [in Russian].</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3 </w:t>
      </w:r>
      <w:proofErr w:type="spellStart"/>
      <w:r>
        <w:rPr>
          <w:rFonts w:ascii="Times New Roman" w:hAnsi="Times New Roman"/>
          <w:sz w:val="20"/>
          <w:szCs w:val="20"/>
          <w:lang w:val="en-US"/>
        </w:rPr>
        <w:t>Trifonova</w:t>
      </w:r>
      <w:proofErr w:type="spellEnd"/>
      <w:r>
        <w:rPr>
          <w:rFonts w:ascii="Times New Roman" w:hAnsi="Times New Roman"/>
          <w:sz w:val="20"/>
          <w:szCs w:val="20"/>
          <w:lang w:val="en-US"/>
        </w:rPr>
        <w:t xml:space="preserve">, E.A. (2005) </w:t>
      </w:r>
      <w:proofErr w:type="spellStart"/>
      <w:r>
        <w:rPr>
          <w:rFonts w:ascii="Times New Roman" w:hAnsi="Times New Roman"/>
          <w:sz w:val="20"/>
          <w:szCs w:val="20"/>
          <w:lang w:val="en-US"/>
        </w:rPr>
        <w:t>Problema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vospriyatiya</w:t>
      </w:r>
      <w:proofErr w:type="spellEnd"/>
      <w:r>
        <w:rPr>
          <w:rFonts w:ascii="Times New Roman" w:hAnsi="Times New Roman"/>
          <w:sz w:val="20"/>
          <w:szCs w:val="20"/>
          <w:lang w:val="en-US"/>
        </w:rPr>
        <w:t xml:space="preserve"> v </w:t>
      </w:r>
      <w:proofErr w:type="spellStart"/>
      <w:r>
        <w:rPr>
          <w:rFonts w:ascii="Times New Roman" w:hAnsi="Times New Roman"/>
          <w:sz w:val="20"/>
          <w:szCs w:val="20"/>
          <w:lang w:val="en-US"/>
        </w:rPr>
        <w:t>e`rgonimii</w:t>
      </w:r>
      <w:proofErr w:type="spellEnd"/>
      <w:r>
        <w:rPr>
          <w:rFonts w:ascii="Times New Roman" w:hAnsi="Times New Roman"/>
          <w:sz w:val="20"/>
          <w:szCs w:val="20"/>
          <w:lang w:val="en-US"/>
        </w:rPr>
        <w:t xml:space="preserve"> [The Problem of Perception in </w:t>
      </w:r>
      <w:proofErr w:type="spellStart"/>
      <w:r>
        <w:rPr>
          <w:rFonts w:ascii="Times New Roman" w:hAnsi="Times New Roman"/>
          <w:sz w:val="20"/>
          <w:szCs w:val="20"/>
          <w:lang w:val="en-US"/>
        </w:rPr>
        <w:t>Ergonymy</w:t>
      </w:r>
      <w:proofErr w:type="spellEnd"/>
      <w:r>
        <w:rPr>
          <w:rFonts w:ascii="Times New Roman" w:hAnsi="Times New Roman"/>
          <w:sz w:val="20"/>
          <w:szCs w:val="20"/>
          <w:lang w:val="en-US"/>
        </w:rPr>
        <w:t xml:space="preserve">]. Proceedings from Onomastics in the Humanitarian Sciences: </w:t>
      </w:r>
      <w:proofErr w:type="spellStart"/>
      <w:r>
        <w:rPr>
          <w:rFonts w:ascii="Times New Roman" w:hAnsi="Times New Roman"/>
          <w:i/>
          <w:iCs/>
          <w:sz w:val="20"/>
          <w:szCs w:val="20"/>
          <w:lang w:val="en-US"/>
        </w:rPr>
        <w:t>Mezhdunarodnaia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nauchnaia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konferentsiia</w:t>
      </w:r>
      <w:proofErr w:type="spellEnd"/>
      <w:r>
        <w:rPr>
          <w:rFonts w:ascii="Times New Roman" w:hAnsi="Times New Roman"/>
          <w:sz w:val="20"/>
          <w:szCs w:val="20"/>
          <w:lang w:val="en-US"/>
        </w:rPr>
        <w:t xml:space="preserve"> – </w:t>
      </w:r>
      <w:r>
        <w:rPr>
          <w:rFonts w:ascii="Times New Roman" w:hAnsi="Times New Roman"/>
          <w:i/>
          <w:iCs/>
          <w:sz w:val="20"/>
          <w:szCs w:val="20"/>
          <w:lang w:val="en-US"/>
        </w:rPr>
        <w:t>International Scientific Conference</w:t>
      </w:r>
      <w:r>
        <w:rPr>
          <w:rFonts w:ascii="Times New Roman" w:hAnsi="Times New Roman"/>
          <w:sz w:val="20"/>
          <w:szCs w:val="20"/>
          <w:lang w:val="en-US"/>
        </w:rPr>
        <w:t xml:space="preserve">. (pp.221 – 223.). </w:t>
      </w:r>
      <w:proofErr w:type="spellStart"/>
      <w:r>
        <w:rPr>
          <w:rFonts w:ascii="Times New Roman" w:hAnsi="Times New Roman"/>
          <w:sz w:val="20"/>
          <w:szCs w:val="20"/>
          <w:lang w:val="en-US"/>
        </w:rPr>
        <w:t>Ekaterinburg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Izd-vo</w:t>
      </w:r>
      <w:proofErr w:type="spellEnd"/>
      <w:r>
        <w:rPr>
          <w:rFonts w:ascii="Times New Roman" w:hAnsi="Times New Roman"/>
          <w:sz w:val="20"/>
          <w:szCs w:val="20"/>
          <w:lang w:val="en-US"/>
        </w:rPr>
        <w:t xml:space="preserve"> Ural un-</w:t>
      </w:r>
      <w:proofErr w:type="spellStart"/>
      <w:r>
        <w:rPr>
          <w:rFonts w:ascii="Times New Roman" w:hAnsi="Times New Roman"/>
          <w:sz w:val="20"/>
          <w:szCs w:val="20"/>
          <w:lang w:val="en-US"/>
        </w:rPr>
        <w:t>ta</w:t>
      </w:r>
      <w:proofErr w:type="spellEnd"/>
      <w:r>
        <w:rPr>
          <w:rFonts w:ascii="Times New Roman" w:hAnsi="Times New Roman"/>
          <w:sz w:val="20"/>
          <w:szCs w:val="20"/>
          <w:lang w:val="en-US"/>
        </w:rPr>
        <w:t xml:space="preserve"> [in Russian].</w:t>
      </w:r>
    </w:p>
    <w:p w:rsidR="00DF691C" w:rsidRDefault="004E7247">
      <w:pPr>
        <w:spacing w:after="0" w:line="240" w:lineRule="auto"/>
        <w:jc w:val="both"/>
        <w:rPr>
          <w:rFonts w:ascii="Times New Roman" w:eastAsia="Times New Roman" w:hAnsi="Times New Roman" w:cs="Times New Roman"/>
          <w:i/>
          <w:iCs/>
          <w:sz w:val="20"/>
          <w:szCs w:val="20"/>
          <w:lang w:val="en-US"/>
        </w:rPr>
      </w:pPr>
      <w:r>
        <w:rPr>
          <w:rFonts w:ascii="Times New Roman" w:hAnsi="Times New Roman"/>
          <w:sz w:val="20"/>
          <w:szCs w:val="20"/>
          <w:lang w:val="en-US"/>
        </w:rPr>
        <w:t xml:space="preserve">4 </w:t>
      </w:r>
      <w:proofErr w:type="spellStart"/>
      <w:r>
        <w:rPr>
          <w:rFonts w:ascii="Times New Roman" w:hAnsi="Times New Roman"/>
          <w:sz w:val="20"/>
          <w:szCs w:val="20"/>
          <w:lang w:val="en-US"/>
        </w:rPr>
        <w:t>Gorter</w:t>
      </w:r>
      <w:proofErr w:type="spellEnd"/>
      <w:r>
        <w:rPr>
          <w:rFonts w:ascii="Times New Roman" w:hAnsi="Times New Roman"/>
          <w:sz w:val="20"/>
          <w:szCs w:val="20"/>
          <w:lang w:val="en-US"/>
        </w:rPr>
        <w:t xml:space="preserve">, D. (2013). Linguistic landscapes in a multilingual world. </w:t>
      </w:r>
      <w:r>
        <w:rPr>
          <w:rFonts w:ascii="Times New Roman" w:hAnsi="Times New Roman"/>
          <w:i/>
          <w:iCs/>
          <w:sz w:val="20"/>
          <w:szCs w:val="20"/>
          <w:lang w:val="en-US"/>
        </w:rPr>
        <w:t>In: Annual Review of Applied Linguistics, 33, 190-212.</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5 </w:t>
      </w:r>
      <w:proofErr w:type="spellStart"/>
      <w:r>
        <w:rPr>
          <w:rFonts w:ascii="Times New Roman" w:hAnsi="Times New Roman"/>
          <w:sz w:val="20"/>
          <w:szCs w:val="20"/>
          <w:lang w:val="en-US"/>
        </w:rPr>
        <w:t>Spolsky</w:t>
      </w:r>
      <w:proofErr w:type="spellEnd"/>
      <w:r>
        <w:rPr>
          <w:rFonts w:ascii="Times New Roman" w:hAnsi="Times New Roman"/>
          <w:sz w:val="20"/>
          <w:szCs w:val="20"/>
          <w:lang w:val="en-US"/>
        </w:rPr>
        <w:t xml:space="preserve">, B. (2009). </w:t>
      </w:r>
      <w:r>
        <w:rPr>
          <w:rFonts w:ascii="Times New Roman" w:hAnsi="Times New Roman"/>
          <w:i/>
          <w:iCs/>
          <w:sz w:val="20"/>
          <w:szCs w:val="20"/>
          <w:lang w:val="en-US"/>
        </w:rPr>
        <w:t>Language Management</w:t>
      </w:r>
      <w:r>
        <w:rPr>
          <w:rFonts w:ascii="Times New Roman" w:hAnsi="Times New Roman"/>
          <w:sz w:val="20"/>
          <w:szCs w:val="20"/>
          <w:lang w:val="en-US"/>
        </w:rPr>
        <w:t>. – Cambridge: Cambridge University Press.</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6 </w:t>
      </w:r>
      <w:proofErr w:type="spellStart"/>
      <w:r>
        <w:rPr>
          <w:rFonts w:ascii="Times New Roman" w:hAnsi="Times New Roman"/>
          <w:sz w:val="20"/>
          <w:szCs w:val="20"/>
          <w:lang w:val="en-US"/>
        </w:rPr>
        <w:t>Pavlenko</w:t>
      </w:r>
      <w:proofErr w:type="spellEnd"/>
      <w:r>
        <w:rPr>
          <w:rFonts w:ascii="Times New Roman" w:hAnsi="Times New Roman"/>
          <w:sz w:val="20"/>
          <w:szCs w:val="20"/>
          <w:lang w:val="en-US"/>
        </w:rPr>
        <w:t xml:space="preserve">, A. (2017). </w:t>
      </w:r>
      <w:proofErr w:type="spellStart"/>
      <w:r>
        <w:rPr>
          <w:rFonts w:ascii="Times New Roman" w:hAnsi="Times New Roman"/>
          <w:sz w:val="20"/>
          <w:szCs w:val="20"/>
          <w:lang w:val="en-US"/>
        </w:rPr>
        <w:t>Yazy`kovy`e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landshafty</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drugie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sociolingvisticheskie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metody</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issledovaniya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russkogo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yazy`ka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rubezhom</w:t>
      </w:r>
      <w:proofErr w:type="spellEnd"/>
      <w:r>
        <w:rPr>
          <w:rFonts w:ascii="Times New Roman" w:hAnsi="Times New Roman"/>
          <w:sz w:val="20"/>
          <w:szCs w:val="20"/>
          <w:lang w:val="en-US"/>
        </w:rPr>
        <w:t xml:space="preserve"> [Language Landscapes and Other Sociolinguistic Methods of Studying the Russian Language Abroad]. </w:t>
      </w:r>
      <w:proofErr w:type="spellStart"/>
      <w:r>
        <w:rPr>
          <w:rFonts w:ascii="Times New Roman" w:hAnsi="Times New Roman"/>
          <w:i/>
          <w:iCs/>
          <w:sz w:val="20"/>
          <w:szCs w:val="20"/>
          <w:lang w:val="en-US"/>
        </w:rPr>
        <w:t>Vestnik</w:t>
      </w:r>
      <w:proofErr w:type="spellEnd"/>
      <w:r>
        <w:rPr>
          <w:rFonts w:ascii="Times New Roman" w:hAnsi="Times New Roman"/>
          <w:i/>
          <w:iCs/>
          <w:sz w:val="20"/>
          <w:szCs w:val="20"/>
          <w:lang w:val="en-US"/>
        </w:rPr>
        <w:t xml:space="preserve"> RUDN. </w:t>
      </w:r>
      <w:proofErr w:type="spellStart"/>
      <w:r>
        <w:rPr>
          <w:rFonts w:ascii="Times New Roman" w:hAnsi="Times New Roman"/>
          <w:i/>
          <w:iCs/>
          <w:sz w:val="20"/>
          <w:szCs w:val="20"/>
          <w:lang w:val="en-US"/>
        </w:rPr>
        <w:t>Seriya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Lingvistika</w:t>
      </w:r>
      <w:proofErr w:type="spellEnd"/>
      <w:r>
        <w:rPr>
          <w:rFonts w:ascii="Times New Roman" w:hAnsi="Times New Roman"/>
          <w:sz w:val="20"/>
          <w:szCs w:val="20"/>
          <w:lang w:val="en-US"/>
        </w:rPr>
        <w:t xml:space="preserve">. - </w:t>
      </w:r>
      <w:r>
        <w:rPr>
          <w:rFonts w:ascii="Times New Roman" w:hAnsi="Times New Roman"/>
          <w:i/>
          <w:iCs/>
          <w:sz w:val="20"/>
          <w:szCs w:val="20"/>
          <w:lang w:val="en-US"/>
        </w:rPr>
        <w:t xml:space="preserve">RUDN Bulletin. Series: Linguistics, 3, 493-514 </w:t>
      </w:r>
      <w:r>
        <w:rPr>
          <w:rFonts w:ascii="Times New Roman" w:hAnsi="Times New Roman"/>
          <w:sz w:val="20"/>
          <w:szCs w:val="20"/>
          <w:lang w:val="en-US"/>
        </w:rPr>
        <w:t>[in Russian]. DOI: 10.22363/2312-9182-2017-21-3-493-514</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7 Backhaus, P. (2007). </w:t>
      </w:r>
      <w:r>
        <w:rPr>
          <w:rFonts w:ascii="Times New Roman" w:hAnsi="Times New Roman"/>
          <w:i/>
          <w:iCs/>
          <w:sz w:val="20"/>
          <w:szCs w:val="20"/>
          <w:lang w:val="en-US"/>
        </w:rPr>
        <w:t>Linguistic landscapes: A comparative study of urban multilingualism in Tokyo</w:t>
      </w:r>
      <w:r>
        <w:rPr>
          <w:rFonts w:ascii="Times New Roman" w:hAnsi="Times New Roman"/>
          <w:sz w:val="20"/>
          <w:szCs w:val="20"/>
          <w:lang w:val="en-US"/>
        </w:rPr>
        <w:t xml:space="preserve">. </w:t>
      </w:r>
      <w:proofErr w:type="spellStart"/>
      <w:r>
        <w:rPr>
          <w:rFonts w:ascii="Times New Roman" w:hAnsi="Times New Roman"/>
          <w:sz w:val="20"/>
          <w:szCs w:val="20"/>
          <w:lang w:val="en-US"/>
        </w:rPr>
        <w:t>Clevedon</w:t>
      </w:r>
      <w:proofErr w:type="spellEnd"/>
      <w:r>
        <w:rPr>
          <w:rFonts w:ascii="Times New Roman" w:hAnsi="Times New Roman"/>
          <w:sz w:val="20"/>
          <w:szCs w:val="20"/>
          <w:lang w:val="en-US"/>
        </w:rPr>
        <w:t>, UK: Multilingual Matters.</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8 Ben-Rafael, E., </w:t>
      </w:r>
      <w:proofErr w:type="spellStart"/>
      <w:r>
        <w:rPr>
          <w:rFonts w:ascii="Times New Roman" w:hAnsi="Times New Roman"/>
          <w:sz w:val="20"/>
          <w:szCs w:val="20"/>
          <w:lang w:val="en-US"/>
        </w:rPr>
        <w:t>Shohamy</w:t>
      </w:r>
      <w:proofErr w:type="spellEnd"/>
      <w:r>
        <w:rPr>
          <w:rFonts w:ascii="Times New Roman" w:hAnsi="Times New Roman"/>
          <w:sz w:val="20"/>
          <w:szCs w:val="20"/>
          <w:lang w:val="en-US"/>
        </w:rPr>
        <w:t xml:space="preserve">, E., Amara, M., &amp; </w:t>
      </w:r>
      <w:proofErr w:type="spellStart"/>
      <w:r>
        <w:rPr>
          <w:rFonts w:ascii="Times New Roman" w:hAnsi="Times New Roman"/>
          <w:sz w:val="20"/>
          <w:szCs w:val="20"/>
          <w:lang w:val="en-US"/>
        </w:rPr>
        <w:t>Trumper</w:t>
      </w:r>
      <w:proofErr w:type="spellEnd"/>
      <w:r>
        <w:rPr>
          <w:rFonts w:ascii="Times New Roman" w:hAnsi="Times New Roman"/>
          <w:sz w:val="20"/>
          <w:szCs w:val="20"/>
          <w:lang w:val="en-US"/>
        </w:rPr>
        <w:t xml:space="preserve">-Hecht, N. (2006). Linguistic landscape as symbolic construction of the public space: The case of Israel. </w:t>
      </w:r>
      <w:r>
        <w:rPr>
          <w:rFonts w:ascii="Times New Roman" w:hAnsi="Times New Roman"/>
          <w:i/>
          <w:iCs/>
          <w:sz w:val="20"/>
          <w:szCs w:val="20"/>
          <w:lang w:val="en-US"/>
        </w:rPr>
        <w:t>International Journal of Multilingualism, 3, 1</w:t>
      </w:r>
      <w:r>
        <w:rPr>
          <w:rFonts w:ascii="Times New Roman" w:hAnsi="Times New Roman"/>
          <w:sz w:val="20"/>
          <w:szCs w:val="20"/>
          <w:lang w:val="en-US"/>
        </w:rPr>
        <w:t>, 7-30.</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9 </w:t>
      </w:r>
      <w:proofErr w:type="spellStart"/>
      <w:r>
        <w:rPr>
          <w:rFonts w:ascii="Times New Roman" w:hAnsi="Times New Roman"/>
          <w:sz w:val="20"/>
          <w:szCs w:val="20"/>
          <w:lang w:val="en-US"/>
        </w:rPr>
        <w:t>Reh</w:t>
      </w:r>
      <w:proofErr w:type="spellEnd"/>
      <w:r>
        <w:rPr>
          <w:rFonts w:ascii="Times New Roman" w:hAnsi="Times New Roman"/>
          <w:sz w:val="20"/>
          <w:szCs w:val="20"/>
          <w:lang w:val="en-US"/>
        </w:rPr>
        <w:t xml:space="preserve">, M. (2004). Multilingual writing: A reader-oriented typology - with examples from Lira Municipality (Uganda). </w:t>
      </w:r>
      <w:r>
        <w:rPr>
          <w:rFonts w:ascii="Times New Roman" w:hAnsi="Times New Roman"/>
          <w:i/>
          <w:iCs/>
          <w:sz w:val="20"/>
          <w:szCs w:val="20"/>
          <w:lang w:val="en-US"/>
        </w:rPr>
        <w:t>International Journal of the Sociology of Language</w:t>
      </w:r>
      <w:r>
        <w:rPr>
          <w:rFonts w:ascii="Times New Roman" w:hAnsi="Times New Roman"/>
          <w:sz w:val="20"/>
          <w:szCs w:val="20"/>
          <w:lang w:val="en-US"/>
        </w:rPr>
        <w:t xml:space="preserve">, </w:t>
      </w:r>
      <w:r>
        <w:rPr>
          <w:rFonts w:ascii="Times New Roman" w:hAnsi="Times New Roman"/>
          <w:i/>
          <w:iCs/>
          <w:sz w:val="20"/>
          <w:szCs w:val="20"/>
          <w:lang w:val="en-US"/>
        </w:rPr>
        <w:t>170,</w:t>
      </w:r>
      <w:r>
        <w:rPr>
          <w:rFonts w:ascii="Times New Roman" w:hAnsi="Times New Roman"/>
          <w:sz w:val="20"/>
          <w:szCs w:val="20"/>
          <w:lang w:val="en-US"/>
        </w:rPr>
        <w:t xml:space="preserve"> 1-41.</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10 </w:t>
      </w:r>
      <w:proofErr w:type="spellStart"/>
      <w:r>
        <w:rPr>
          <w:rFonts w:ascii="Times New Roman" w:hAnsi="Times New Roman"/>
          <w:sz w:val="20"/>
          <w:szCs w:val="20"/>
          <w:lang w:val="en-US"/>
        </w:rPr>
        <w:t>Zabrodskaja</w:t>
      </w:r>
      <w:proofErr w:type="spellEnd"/>
      <w:r>
        <w:rPr>
          <w:rFonts w:ascii="Times New Roman" w:hAnsi="Times New Roman"/>
          <w:sz w:val="20"/>
          <w:szCs w:val="20"/>
          <w:lang w:val="en-US"/>
        </w:rPr>
        <w:t xml:space="preserve">, A. (2014). Tallinn: Monolingual from above and multilingual from below. </w:t>
      </w:r>
      <w:r>
        <w:rPr>
          <w:rFonts w:ascii="Times New Roman" w:hAnsi="Times New Roman"/>
          <w:i/>
          <w:iCs/>
          <w:sz w:val="20"/>
          <w:szCs w:val="20"/>
          <w:lang w:val="en-US"/>
        </w:rPr>
        <w:t>International Journal of the Sociology of Language,</w:t>
      </w:r>
      <w:r>
        <w:rPr>
          <w:rFonts w:ascii="Times New Roman" w:hAnsi="Times New Roman"/>
          <w:sz w:val="20"/>
          <w:szCs w:val="20"/>
          <w:lang w:val="en-US"/>
        </w:rPr>
        <w:t xml:space="preserve"> </w:t>
      </w:r>
      <w:r>
        <w:rPr>
          <w:rFonts w:ascii="Times New Roman" w:hAnsi="Times New Roman"/>
          <w:i/>
          <w:iCs/>
          <w:sz w:val="20"/>
          <w:szCs w:val="20"/>
          <w:lang w:val="en-US"/>
        </w:rPr>
        <w:t>228</w:t>
      </w:r>
      <w:r>
        <w:rPr>
          <w:rFonts w:ascii="Times New Roman" w:hAnsi="Times New Roman"/>
          <w:sz w:val="20"/>
          <w:szCs w:val="20"/>
          <w:lang w:val="en-US"/>
        </w:rPr>
        <w:t>, 105-130.</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11 </w:t>
      </w:r>
      <w:proofErr w:type="spellStart"/>
      <w:r>
        <w:rPr>
          <w:rFonts w:ascii="Times New Roman" w:hAnsi="Times New Roman"/>
          <w:sz w:val="20"/>
          <w:szCs w:val="20"/>
          <w:lang w:val="en-US"/>
        </w:rPr>
        <w:t>Kryukova</w:t>
      </w:r>
      <w:proofErr w:type="spellEnd"/>
      <w:r>
        <w:rPr>
          <w:rFonts w:ascii="Times New Roman" w:hAnsi="Times New Roman"/>
          <w:sz w:val="20"/>
          <w:szCs w:val="20"/>
          <w:lang w:val="en-US"/>
        </w:rPr>
        <w:t xml:space="preserve">, I. V. (2004). </w:t>
      </w:r>
      <w:proofErr w:type="spellStart"/>
      <w:r>
        <w:rPr>
          <w:rFonts w:ascii="Times New Roman" w:hAnsi="Times New Roman"/>
          <w:i/>
          <w:iCs/>
          <w:sz w:val="20"/>
          <w:szCs w:val="20"/>
          <w:lang w:val="en-US"/>
        </w:rPr>
        <w:t>Reklamnoe</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imya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ot</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izobreteniya</w:t>
      </w:r>
      <w:proofErr w:type="spellEnd"/>
      <w:r>
        <w:rPr>
          <w:rFonts w:ascii="Times New Roman" w:hAnsi="Times New Roman"/>
          <w:i/>
          <w:iCs/>
          <w:sz w:val="20"/>
          <w:szCs w:val="20"/>
          <w:lang w:val="en-US"/>
        </w:rPr>
        <w:t xml:space="preserve"> do </w:t>
      </w:r>
      <w:proofErr w:type="spellStart"/>
      <w:r>
        <w:rPr>
          <w:rFonts w:ascii="Times New Roman" w:hAnsi="Times New Roman"/>
          <w:i/>
          <w:iCs/>
          <w:sz w:val="20"/>
          <w:szCs w:val="20"/>
          <w:lang w:val="en-US"/>
        </w:rPr>
        <w:t>precedentnosti</w:t>
      </w:r>
      <w:proofErr w:type="spellEnd"/>
      <w:r>
        <w:rPr>
          <w:rFonts w:ascii="Times New Roman" w:hAnsi="Times New Roman"/>
          <w:i/>
          <w:iCs/>
          <w:sz w:val="20"/>
          <w:szCs w:val="20"/>
          <w:lang w:val="en-US"/>
        </w:rPr>
        <w:t xml:space="preserve"> [Advertising Name: from Invention to Precedent]</w:t>
      </w:r>
      <w:r>
        <w:rPr>
          <w:rFonts w:ascii="Times New Roman" w:hAnsi="Times New Roman"/>
          <w:sz w:val="20"/>
          <w:szCs w:val="20"/>
          <w:lang w:val="en-US"/>
        </w:rPr>
        <w:t xml:space="preserve">. Volgograd: </w:t>
      </w:r>
      <w:proofErr w:type="spellStart"/>
      <w:r>
        <w:rPr>
          <w:rFonts w:ascii="Times New Roman" w:hAnsi="Times New Roman"/>
          <w:sz w:val="20"/>
          <w:szCs w:val="20"/>
          <w:lang w:val="en-US"/>
        </w:rPr>
        <w:t>Peremena</w:t>
      </w:r>
      <w:proofErr w:type="spellEnd"/>
      <w:r>
        <w:rPr>
          <w:rFonts w:ascii="Times New Roman" w:hAnsi="Times New Roman"/>
          <w:sz w:val="20"/>
          <w:szCs w:val="20"/>
          <w:lang w:val="en-US"/>
        </w:rPr>
        <w:t xml:space="preserve"> [in Russian].</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12 </w:t>
      </w:r>
      <w:proofErr w:type="spellStart"/>
      <w:r>
        <w:rPr>
          <w:rFonts w:ascii="Times New Roman" w:hAnsi="Times New Roman"/>
          <w:sz w:val="20"/>
          <w:szCs w:val="20"/>
          <w:lang w:val="en-US"/>
        </w:rPr>
        <w:t>Lotte</w:t>
      </w:r>
      <w:proofErr w:type="spellEnd"/>
      <w:r>
        <w:rPr>
          <w:rFonts w:ascii="Times New Roman" w:hAnsi="Times New Roman"/>
          <w:sz w:val="20"/>
          <w:szCs w:val="20"/>
          <w:lang w:val="en-US"/>
        </w:rPr>
        <w:t xml:space="preserve">, D. S. (1992). </w:t>
      </w:r>
      <w:proofErr w:type="spellStart"/>
      <w:r>
        <w:rPr>
          <w:rFonts w:ascii="Times New Roman" w:hAnsi="Times New Roman"/>
          <w:i/>
          <w:iCs/>
          <w:sz w:val="20"/>
          <w:szCs w:val="20"/>
          <w:lang w:val="en-US"/>
        </w:rPr>
        <w:t>Voprosy</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zaimstvovaniya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uporyadocheniya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inoyazy`chny`x</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terminov</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terminoe`lementov</w:t>
      </w:r>
      <w:proofErr w:type="spellEnd"/>
      <w:r>
        <w:rPr>
          <w:rFonts w:ascii="Times New Roman" w:hAnsi="Times New Roman"/>
          <w:i/>
          <w:iCs/>
          <w:sz w:val="20"/>
          <w:szCs w:val="20"/>
          <w:lang w:val="en-US"/>
        </w:rPr>
        <w:t xml:space="preserve"> [Issues of Borrowing and Ordering of Foreign Language Terms and Term Elements].</w:t>
      </w:r>
      <w:r>
        <w:rPr>
          <w:rFonts w:ascii="Times New Roman" w:hAnsi="Times New Roman"/>
          <w:sz w:val="20"/>
          <w:szCs w:val="20"/>
          <w:lang w:val="en-US"/>
        </w:rPr>
        <w:t xml:space="preserve"> Moscow: </w:t>
      </w:r>
      <w:proofErr w:type="spellStart"/>
      <w:r>
        <w:rPr>
          <w:rFonts w:ascii="Times New Roman" w:hAnsi="Times New Roman"/>
          <w:sz w:val="20"/>
          <w:szCs w:val="20"/>
          <w:lang w:val="en-US"/>
        </w:rPr>
        <w:t>Nauka</w:t>
      </w:r>
      <w:proofErr w:type="spellEnd"/>
      <w:r>
        <w:rPr>
          <w:rFonts w:ascii="Times New Roman" w:hAnsi="Times New Roman"/>
          <w:sz w:val="20"/>
          <w:szCs w:val="20"/>
          <w:lang w:val="en-US"/>
        </w:rPr>
        <w:t xml:space="preserve"> [in Russian].</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13 </w:t>
      </w:r>
      <w:proofErr w:type="spellStart"/>
      <w:r>
        <w:rPr>
          <w:rFonts w:ascii="Times New Roman" w:hAnsi="Times New Roman"/>
          <w:sz w:val="20"/>
          <w:szCs w:val="20"/>
          <w:lang w:val="en-US"/>
        </w:rPr>
        <w:t>Kubryakova</w:t>
      </w:r>
      <w:proofErr w:type="spellEnd"/>
      <w:r>
        <w:rPr>
          <w:rFonts w:ascii="Times New Roman" w:hAnsi="Times New Roman"/>
          <w:sz w:val="20"/>
          <w:szCs w:val="20"/>
          <w:lang w:val="en-US"/>
        </w:rPr>
        <w:t xml:space="preserve">, E. S. (1986). </w:t>
      </w:r>
      <w:proofErr w:type="spellStart"/>
      <w:r>
        <w:rPr>
          <w:rFonts w:ascii="Times New Roman" w:hAnsi="Times New Roman"/>
          <w:i/>
          <w:iCs/>
          <w:sz w:val="20"/>
          <w:szCs w:val="20"/>
          <w:lang w:val="en-US"/>
        </w:rPr>
        <w:t>Nominativny`j</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aspekt</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rechevoj</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deyatel`nosti</w:t>
      </w:r>
      <w:proofErr w:type="spellEnd"/>
      <w:r>
        <w:rPr>
          <w:rFonts w:ascii="Times New Roman" w:hAnsi="Times New Roman"/>
          <w:i/>
          <w:iCs/>
          <w:sz w:val="20"/>
          <w:szCs w:val="20"/>
          <w:lang w:val="en-US"/>
        </w:rPr>
        <w:t xml:space="preserve"> [Nominative Aspect of Speech Activity]</w:t>
      </w:r>
      <w:r>
        <w:rPr>
          <w:rFonts w:ascii="Times New Roman" w:hAnsi="Times New Roman"/>
          <w:sz w:val="20"/>
          <w:szCs w:val="20"/>
          <w:lang w:val="en-US"/>
        </w:rPr>
        <w:t xml:space="preserve">. Moscow: </w:t>
      </w:r>
      <w:proofErr w:type="spellStart"/>
      <w:r>
        <w:rPr>
          <w:rFonts w:ascii="Times New Roman" w:hAnsi="Times New Roman"/>
          <w:sz w:val="20"/>
          <w:szCs w:val="20"/>
          <w:lang w:val="en-US"/>
        </w:rPr>
        <w:t>Nauka</w:t>
      </w:r>
      <w:proofErr w:type="spellEnd"/>
      <w:r>
        <w:rPr>
          <w:rFonts w:ascii="Times New Roman" w:hAnsi="Times New Roman"/>
          <w:sz w:val="20"/>
          <w:szCs w:val="20"/>
          <w:lang w:val="en-US"/>
        </w:rPr>
        <w:t xml:space="preserve"> [in Russian].</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14 </w:t>
      </w:r>
      <w:proofErr w:type="spellStart"/>
      <w:r>
        <w:rPr>
          <w:rFonts w:ascii="Times New Roman" w:hAnsi="Times New Roman"/>
          <w:sz w:val="20"/>
          <w:szCs w:val="20"/>
          <w:lang w:val="en-US"/>
        </w:rPr>
        <w:t>Verem`eva</w:t>
      </w:r>
      <w:proofErr w:type="spellEnd"/>
      <w:r>
        <w:rPr>
          <w:rFonts w:ascii="Times New Roman" w:hAnsi="Times New Roman"/>
          <w:sz w:val="20"/>
          <w:szCs w:val="20"/>
          <w:lang w:val="en-US"/>
        </w:rPr>
        <w:t xml:space="preserve">, K. M. (2013). </w:t>
      </w:r>
      <w:proofErr w:type="spellStart"/>
      <w:r>
        <w:rPr>
          <w:rFonts w:ascii="Times New Roman" w:hAnsi="Times New Roman"/>
          <w:sz w:val="20"/>
          <w:szCs w:val="20"/>
          <w:lang w:val="en-US"/>
        </w:rPr>
        <w:t>Predstavlenie</w:t>
      </w:r>
      <w:proofErr w:type="spellEnd"/>
      <w:r>
        <w:rPr>
          <w:rFonts w:ascii="Times New Roman" w:hAnsi="Times New Roman"/>
          <w:sz w:val="20"/>
          <w:szCs w:val="20"/>
          <w:lang w:val="en-US"/>
        </w:rPr>
        <w:t xml:space="preserve"> o </w:t>
      </w:r>
      <w:proofErr w:type="spellStart"/>
      <w:r>
        <w:rPr>
          <w:rFonts w:ascii="Times New Roman" w:hAnsi="Times New Roman"/>
          <w:sz w:val="20"/>
          <w:szCs w:val="20"/>
          <w:lang w:val="en-US"/>
        </w:rPr>
        <w:t>lingvisticheskom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prostranstve</w:t>
      </w:r>
      <w:proofErr w:type="spellEnd"/>
      <w:r>
        <w:rPr>
          <w:rFonts w:ascii="Times New Roman" w:hAnsi="Times New Roman"/>
          <w:sz w:val="20"/>
          <w:szCs w:val="20"/>
          <w:lang w:val="en-US"/>
        </w:rPr>
        <w:t xml:space="preserve"> [The Concept of Linguistic Space]</w:t>
      </w:r>
      <w:r>
        <w:rPr>
          <w:rFonts w:ascii="Times New Roman" w:hAnsi="Times New Roman"/>
          <w:i/>
          <w:iCs/>
          <w:sz w:val="20"/>
          <w:szCs w:val="20"/>
          <w:lang w:val="en-US"/>
        </w:rPr>
        <w:t>.</w:t>
      </w:r>
      <w:r>
        <w:rPr>
          <w:rFonts w:ascii="Times New Roman" w:hAnsi="Times New Roman"/>
          <w:sz w:val="20"/>
          <w:szCs w:val="20"/>
          <w:lang w:val="en-US"/>
        </w:rPr>
        <w:t xml:space="preserve"> </w:t>
      </w:r>
      <w:proofErr w:type="spellStart"/>
      <w:r>
        <w:rPr>
          <w:rFonts w:ascii="Times New Roman" w:hAnsi="Times New Roman"/>
          <w:i/>
          <w:iCs/>
          <w:sz w:val="20"/>
          <w:szCs w:val="20"/>
          <w:lang w:val="en-US"/>
        </w:rPr>
        <w:t>Vestnik</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Moskovskogo</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gosudarstvennogo</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gumanitarnogo</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universiteta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im</w:t>
      </w:r>
      <w:proofErr w:type="spellEnd"/>
      <w:r>
        <w:rPr>
          <w:rFonts w:ascii="Times New Roman" w:hAnsi="Times New Roman"/>
          <w:i/>
          <w:iCs/>
          <w:sz w:val="20"/>
          <w:szCs w:val="20"/>
          <w:lang w:val="en-US"/>
        </w:rPr>
        <w:t xml:space="preserve">. M.A. </w:t>
      </w:r>
      <w:proofErr w:type="spellStart"/>
      <w:r>
        <w:rPr>
          <w:rFonts w:ascii="Times New Roman" w:hAnsi="Times New Roman"/>
          <w:i/>
          <w:iCs/>
          <w:sz w:val="20"/>
          <w:szCs w:val="20"/>
          <w:lang w:val="en-US"/>
        </w:rPr>
        <w:t>Sholoxova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Filologicheskie</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nauki</w:t>
      </w:r>
      <w:proofErr w:type="spellEnd"/>
      <w:r>
        <w:rPr>
          <w:rFonts w:ascii="Times New Roman" w:hAnsi="Times New Roman"/>
          <w:sz w:val="20"/>
          <w:szCs w:val="20"/>
          <w:lang w:val="en-US"/>
        </w:rPr>
        <w:t xml:space="preserve"> – </w:t>
      </w:r>
      <w:r>
        <w:rPr>
          <w:rFonts w:ascii="Times New Roman" w:hAnsi="Times New Roman"/>
          <w:i/>
          <w:iCs/>
          <w:sz w:val="20"/>
          <w:szCs w:val="20"/>
          <w:lang w:val="en-US"/>
        </w:rPr>
        <w:t>Bulletin of the Moscow State Humanitarian University named after M.A. Sholokhov. Philological sciences</w:t>
      </w:r>
      <w:r>
        <w:rPr>
          <w:rFonts w:ascii="Times New Roman" w:hAnsi="Times New Roman"/>
          <w:sz w:val="20"/>
          <w:szCs w:val="20"/>
          <w:lang w:val="en-US"/>
        </w:rPr>
        <w:t xml:space="preserve">, </w:t>
      </w:r>
      <w:r>
        <w:rPr>
          <w:rFonts w:ascii="Times New Roman" w:hAnsi="Times New Roman"/>
          <w:i/>
          <w:iCs/>
          <w:sz w:val="20"/>
          <w:szCs w:val="20"/>
          <w:lang w:val="en-US"/>
        </w:rPr>
        <w:t>1,</w:t>
      </w:r>
      <w:r>
        <w:rPr>
          <w:rFonts w:ascii="Times New Roman" w:hAnsi="Times New Roman"/>
          <w:sz w:val="20"/>
          <w:szCs w:val="20"/>
          <w:lang w:val="en-US"/>
        </w:rPr>
        <w:t xml:space="preserve"> 50–62 [in Russian].</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15 </w:t>
      </w:r>
      <w:proofErr w:type="spellStart"/>
      <w:r>
        <w:rPr>
          <w:rFonts w:ascii="Times New Roman" w:hAnsi="Times New Roman"/>
          <w:sz w:val="20"/>
          <w:szCs w:val="20"/>
          <w:lang w:val="en-US"/>
        </w:rPr>
        <w:t>Azanbaeva</w:t>
      </w:r>
      <w:proofErr w:type="spellEnd"/>
      <w:r>
        <w:rPr>
          <w:rFonts w:ascii="Times New Roman" w:hAnsi="Times New Roman"/>
          <w:sz w:val="20"/>
          <w:szCs w:val="20"/>
          <w:lang w:val="en-US"/>
        </w:rPr>
        <w:t xml:space="preserve">, G. </w:t>
      </w:r>
      <w:proofErr w:type="spellStart"/>
      <w:r>
        <w:rPr>
          <w:rFonts w:ascii="Times New Roman" w:hAnsi="Times New Roman"/>
          <w:sz w:val="20"/>
          <w:szCs w:val="20"/>
          <w:lang w:val="en-US"/>
        </w:rPr>
        <w:t>Zh</w:t>
      </w:r>
      <w:proofErr w:type="spellEnd"/>
      <w:r>
        <w:rPr>
          <w:rFonts w:ascii="Times New Roman" w:hAnsi="Times New Roman"/>
          <w:sz w:val="20"/>
          <w:szCs w:val="20"/>
          <w:lang w:val="en-US"/>
        </w:rPr>
        <w:t xml:space="preserve">. (2009). </w:t>
      </w:r>
      <w:proofErr w:type="spellStart"/>
      <w:r>
        <w:rPr>
          <w:rFonts w:ascii="Times New Roman" w:hAnsi="Times New Roman"/>
          <w:sz w:val="20"/>
          <w:szCs w:val="20"/>
          <w:lang w:val="en-US"/>
        </w:rPr>
        <w:t>Prostranstvo</w:t>
      </w:r>
      <w:proofErr w:type="spellEnd"/>
      <w:r>
        <w:rPr>
          <w:rFonts w:ascii="Times New Roman" w:hAnsi="Times New Roman"/>
          <w:sz w:val="20"/>
          <w:szCs w:val="20"/>
          <w:lang w:val="en-US"/>
        </w:rPr>
        <w:t xml:space="preserve"> v </w:t>
      </w:r>
      <w:proofErr w:type="spellStart"/>
      <w:r>
        <w:rPr>
          <w:rFonts w:ascii="Times New Roman" w:hAnsi="Times New Roman"/>
          <w:sz w:val="20"/>
          <w:szCs w:val="20"/>
          <w:lang w:val="en-US"/>
        </w:rPr>
        <w:t>yazy`kovoj</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kartine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mira</w:t>
      </w:r>
      <w:proofErr w:type="spellEnd"/>
      <w:r>
        <w:rPr>
          <w:rFonts w:ascii="Times New Roman" w:hAnsi="Times New Roman"/>
          <w:sz w:val="20"/>
          <w:szCs w:val="20"/>
          <w:lang w:val="en-US"/>
        </w:rPr>
        <w:t xml:space="preserve"> [Space in the Linguistic Picture of the World]. Proceedings from IV International </w:t>
      </w:r>
      <w:proofErr w:type="spellStart"/>
      <w:r>
        <w:rPr>
          <w:rFonts w:ascii="Times New Roman" w:hAnsi="Times New Roman"/>
          <w:sz w:val="20"/>
          <w:szCs w:val="20"/>
          <w:lang w:val="en-US"/>
        </w:rPr>
        <w:t>Baudouin</w:t>
      </w:r>
      <w:proofErr w:type="spellEnd"/>
      <w:r>
        <w:rPr>
          <w:rFonts w:ascii="Times New Roman" w:hAnsi="Times New Roman"/>
          <w:sz w:val="20"/>
          <w:szCs w:val="20"/>
          <w:lang w:val="en-US"/>
        </w:rPr>
        <w:t xml:space="preserve"> Readings (Kazan`, 25–28 </w:t>
      </w:r>
      <w:proofErr w:type="spellStart"/>
      <w:r>
        <w:rPr>
          <w:rFonts w:ascii="Times New Roman" w:hAnsi="Times New Roman"/>
          <w:sz w:val="20"/>
          <w:szCs w:val="20"/>
          <w:lang w:val="en-US"/>
        </w:rPr>
        <w:t>sentyabrya</w:t>
      </w:r>
      <w:proofErr w:type="spellEnd"/>
      <w:r>
        <w:rPr>
          <w:rFonts w:ascii="Times New Roman" w:hAnsi="Times New Roman"/>
          <w:sz w:val="20"/>
          <w:szCs w:val="20"/>
          <w:lang w:val="en-US"/>
        </w:rPr>
        <w:t xml:space="preserve"> 2009 g.): </w:t>
      </w:r>
      <w:proofErr w:type="spellStart"/>
      <w:r>
        <w:rPr>
          <w:rFonts w:ascii="Times New Roman" w:hAnsi="Times New Roman"/>
          <w:i/>
          <w:iCs/>
          <w:sz w:val="20"/>
          <w:szCs w:val="20"/>
          <w:lang w:val="en-US"/>
        </w:rPr>
        <w:t>trudy</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i</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materialy</w:t>
      </w:r>
      <w:proofErr w:type="spellEnd"/>
      <w:r>
        <w:rPr>
          <w:rFonts w:ascii="Times New Roman" w:hAnsi="Times New Roman"/>
          <w:sz w:val="20"/>
          <w:szCs w:val="20"/>
          <w:lang w:val="en-US"/>
        </w:rPr>
        <w:t>` -</w:t>
      </w:r>
      <w:r>
        <w:rPr>
          <w:lang w:val="en-US"/>
        </w:rPr>
        <w:t xml:space="preserve"> </w:t>
      </w:r>
      <w:r>
        <w:rPr>
          <w:rFonts w:ascii="Times New Roman" w:hAnsi="Times New Roman"/>
          <w:i/>
          <w:iCs/>
          <w:sz w:val="20"/>
          <w:szCs w:val="20"/>
          <w:lang w:val="en-US"/>
        </w:rPr>
        <w:t>works and materials</w:t>
      </w:r>
      <w:r>
        <w:rPr>
          <w:rFonts w:ascii="Times New Roman" w:hAnsi="Times New Roman"/>
          <w:sz w:val="20"/>
          <w:szCs w:val="20"/>
          <w:lang w:val="en-US"/>
        </w:rPr>
        <w:t xml:space="preserve">. (pp.52–54). Kazan`: </w:t>
      </w:r>
      <w:proofErr w:type="spellStart"/>
      <w:r>
        <w:rPr>
          <w:rFonts w:ascii="Times New Roman" w:hAnsi="Times New Roman"/>
          <w:sz w:val="20"/>
          <w:szCs w:val="20"/>
          <w:lang w:val="en-US"/>
        </w:rPr>
        <w:t>Izd–vo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Kazanskogo</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universiteta</w:t>
      </w:r>
      <w:proofErr w:type="spellEnd"/>
      <w:r>
        <w:rPr>
          <w:rFonts w:ascii="Times New Roman" w:hAnsi="Times New Roman"/>
          <w:sz w:val="20"/>
          <w:szCs w:val="20"/>
          <w:lang w:val="en-US"/>
        </w:rPr>
        <w:t xml:space="preserve"> [in Russian].</w:t>
      </w:r>
    </w:p>
    <w:p w:rsidR="00DF691C"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 xml:space="preserve">16 </w:t>
      </w:r>
      <w:proofErr w:type="spellStart"/>
      <w:r>
        <w:rPr>
          <w:rFonts w:ascii="Times New Roman" w:hAnsi="Times New Roman"/>
          <w:sz w:val="20"/>
          <w:szCs w:val="20"/>
          <w:lang w:val="en-US"/>
        </w:rPr>
        <w:t>Zamyatina</w:t>
      </w:r>
      <w:proofErr w:type="spellEnd"/>
      <w:r>
        <w:rPr>
          <w:rFonts w:ascii="Times New Roman" w:hAnsi="Times New Roman"/>
          <w:sz w:val="20"/>
          <w:szCs w:val="20"/>
          <w:lang w:val="en-US"/>
        </w:rPr>
        <w:t xml:space="preserve">, N. Yu. (2001). </w:t>
      </w:r>
      <w:proofErr w:type="spellStart"/>
      <w:r>
        <w:rPr>
          <w:rFonts w:ascii="Times New Roman" w:hAnsi="Times New Roman"/>
          <w:i/>
          <w:iCs/>
          <w:sz w:val="20"/>
          <w:szCs w:val="20"/>
          <w:lang w:val="en-US"/>
        </w:rPr>
        <w:t>Struktura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predstavlenij</w:t>
      </w:r>
      <w:proofErr w:type="spellEnd"/>
      <w:r>
        <w:rPr>
          <w:rFonts w:ascii="Times New Roman" w:hAnsi="Times New Roman"/>
          <w:i/>
          <w:iCs/>
          <w:sz w:val="20"/>
          <w:szCs w:val="20"/>
          <w:lang w:val="en-US"/>
        </w:rPr>
        <w:t xml:space="preserve"> o </w:t>
      </w:r>
      <w:proofErr w:type="spellStart"/>
      <w:r>
        <w:rPr>
          <w:rFonts w:ascii="Times New Roman" w:hAnsi="Times New Roman"/>
          <w:i/>
          <w:iCs/>
          <w:sz w:val="20"/>
          <w:szCs w:val="20"/>
          <w:lang w:val="en-US"/>
        </w:rPr>
        <w:t>prostranstve</w:t>
      </w:r>
      <w:proofErr w:type="spellEnd"/>
      <w:r>
        <w:rPr>
          <w:rFonts w:ascii="Times New Roman" w:hAnsi="Times New Roman"/>
          <w:i/>
          <w:iCs/>
          <w:sz w:val="20"/>
          <w:szCs w:val="20"/>
          <w:lang w:val="en-US"/>
        </w:rPr>
        <w:t xml:space="preserve"> v </w:t>
      </w:r>
      <w:proofErr w:type="spellStart"/>
      <w:r>
        <w:rPr>
          <w:rFonts w:ascii="Times New Roman" w:hAnsi="Times New Roman"/>
          <w:i/>
          <w:iCs/>
          <w:sz w:val="20"/>
          <w:szCs w:val="20"/>
          <w:lang w:val="en-US"/>
        </w:rPr>
        <w:t>razny`x</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stranax</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postanovka</w:t>
      </w:r>
      <w:proofErr w:type="spellEnd"/>
      <w:r>
        <w:rPr>
          <w:rFonts w:ascii="Times New Roman" w:hAnsi="Times New Roman"/>
          <w:i/>
          <w:iCs/>
          <w:sz w:val="20"/>
          <w:szCs w:val="20"/>
          <w:lang w:val="en-US"/>
        </w:rPr>
        <w:t xml:space="preserve"> </w:t>
      </w:r>
      <w:proofErr w:type="spellStart"/>
      <w:r>
        <w:rPr>
          <w:rFonts w:ascii="Times New Roman" w:hAnsi="Times New Roman"/>
          <w:i/>
          <w:iCs/>
          <w:sz w:val="20"/>
          <w:szCs w:val="20"/>
          <w:lang w:val="en-US"/>
        </w:rPr>
        <w:t>problemy</w:t>
      </w:r>
      <w:proofErr w:type="spellEnd"/>
      <w:r>
        <w:rPr>
          <w:rFonts w:ascii="Times New Roman" w:hAnsi="Times New Roman"/>
          <w:i/>
          <w:iCs/>
          <w:sz w:val="20"/>
          <w:szCs w:val="20"/>
          <w:lang w:val="en-US"/>
        </w:rPr>
        <w:t>` [The Structure of Ideas about Space in Different Countries: Problem Statement]</w:t>
      </w:r>
      <w:r>
        <w:rPr>
          <w:rFonts w:ascii="Times New Roman" w:hAnsi="Times New Roman"/>
          <w:sz w:val="20"/>
          <w:szCs w:val="20"/>
          <w:lang w:val="en-US"/>
        </w:rPr>
        <w:t xml:space="preserve">. Moscow: </w:t>
      </w:r>
      <w:proofErr w:type="spellStart"/>
      <w:r>
        <w:rPr>
          <w:rFonts w:ascii="Times New Roman" w:hAnsi="Times New Roman"/>
          <w:sz w:val="20"/>
          <w:szCs w:val="20"/>
          <w:lang w:val="en-US"/>
        </w:rPr>
        <w:t>Nauka</w:t>
      </w:r>
      <w:proofErr w:type="spellEnd"/>
      <w:r>
        <w:rPr>
          <w:rFonts w:ascii="Times New Roman" w:hAnsi="Times New Roman"/>
          <w:sz w:val="20"/>
          <w:szCs w:val="20"/>
          <w:lang w:val="en-US"/>
        </w:rPr>
        <w:t xml:space="preserve"> [in Russian].</w:t>
      </w:r>
    </w:p>
    <w:p w:rsidR="00DF691C" w:rsidRPr="00DA0D1D" w:rsidRDefault="004E7247">
      <w:pPr>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lastRenderedPageBreak/>
        <w:t xml:space="preserve">17 </w:t>
      </w:r>
      <w:proofErr w:type="spellStart"/>
      <w:r>
        <w:rPr>
          <w:rFonts w:ascii="Times New Roman" w:hAnsi="Times New Roman"/>
          <w:sz w:val="20"/>
          <w:szCs w:val="20"/>
          <w:lang w:val="en-US"/>
        </w:rPr>
        <w:t>Trofimenko</w:t>
      </w:r>
      <w:proofErr w:type="spellEnd"/>
      <w:r>
        <w:rPr>
          <w:rFonts w:ascii="Times New Roman" w:hAnsi="Times New Roman"/>
          <w:sz w:val="20"/>
          <w:szCs w:val="20"/>
          <w:lang w:val="en-US"/>
        </w:rPr>
        <w:t xml:space="preserve">, A. (2003). </w:t>
      </w:r>
      <w:proofErr w:type="spellStart"/>
      <w:r>
        <w:rPr>
          <w:rFonts w:ascii="Times New Roman" w:hAnsi="Times New Roman"/>
          <w:sz w:val="20"/>
          <w:szCs w:val="20"/>
          <w:lang w:val="en-US"/>
        </w:rPr>
        <w:t>Naimenovaniya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domenov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osobaya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raznovidnost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ob``ektov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informacionnoj</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prirody</w:t>
      </w:r>
      <w:proofErr w:type="spellEnd"/>
      <w:r>
        <w:rPr>
          <w:rFonts w:ascii="Times New Roman" w:hAnsi="Times New Roman"/>
          <w:sz w:val="20"/>
          <w:szCs w:val="20"/>
          <w:lang w:val="en-US"/>
        </w:rPr>
        <w:t xml:space="preserve">` [Domain Names as a Special Kind of Objects of Information Nature]. </w:t>
      </w:r>
      <w:proofErr w:type="spellStart"/>
      <w:r>
        <w:rPr>
          <w:rFonts w:ascii="Times New Roman" w:hAnsi="Times New Roman"/>
          <w:i/>
          <w:iCs/>
          <w:sz w:val="20"/>
          <w:szCs w:val="20"/>
          <w:lang w:val="en-US"/>
        </w:rPr>
        <w:t>Rossijskaya</w:t>
      </w:r>
      <w:proofErr w:type="spellEnd"/>
      <w:r w:rsidRPr="00DA0D1D">
        <w:rPr>
          <w:rFonts w:ascii="Times New Roman" w:hAnsi="Times New Roman"/>
          <w:i/>
          <w:iCs/>
          <w:sz w:val="20"/>
          <w:szCs w:val="20"/>
          <w:lang w:val="en-US"/>
        </w:rPr>
        <w:t xml:space="preserve"> </w:t>
      </w:r>
      <w:proofErr w:type="spellStart"/>
      <w:r>
        <w:rPr>
          <w:rFonts w:ascii="Times New Roman" w:hAnsi="Times New Roman"/>
          <w:i/>
          <w:iCs/>
          <w:sz w:val="20"/>
          <w:szCs w:val="20"/>
          <w:lang w:val="en-US"/>
        </w:rPr>
        <w:t>yusticiya</w:t>
      </w:r>
      <w:proofErr w:type="spellEnd"/>
      <w:r w:rsidRPr="00DA0D1D">
        <w:rPr>
          <w:rFonts w:ascii="Times New Roman" w:hAnsi="Times New Roman"/>
          <w:i/>
          <w:iCs/>
          <w:sz w:val="20"/>
          <w:szCs w:val="20"/>
          <w:lang w:val="en-US"/>
        </w:rPr>
        <w:t xml:space="preserve"> - </w:t>
      </w:r>
      <w:r>
        <w:rPr>
          <w:rFonts w:ascii="Times New Roman" w:hAnsi="Times New Roman"/>
          <w:i/>
          <w:iCs/>
          <w:sz w:val="20"/>
          <w:szCs w:val="20"/>
          <w:lang w:val="en-US"/>
        </w:rPr>
        <w:t>Russian</w:t>
      </w:r>
      <w:r w:rsidRPr="00DA0D1D">
        <w:rPr>
          <w:rFonts w:ascii="Times New Roman" w:hAnsi="Times New Roman"/>
          <w:i/>
          <w:iCs/>
          <w:sz w:val="20"/>
          <w:szCs w:val="20"/>
          <w:lang w:val="en-US"/>
        </w:rPr>
        <w:t xml:space="preserve"> </w:t>
      </w:r>
      <w:r>
        <w:rPr>
          <w:rFonts w:ascii="Times New Roman" w:hAnsi="Times New Roman"/>
          <w:i/>
          <w:iCs/>
          <w:sz w:val="20"/>
          <w:szCs w:val="20"/>
          <w:lang w:val="en-US"/>
        </w:rPr>
        <w:t>Justice</w:t>
      </w:r>
      <w:r w:rsidRPr="00DA0D1D">
        <w:rPr>
          <w:rFonts w:ascii="Times New Roman" w:hAnsi="Times New Roman"/>
          <w:i/>
          <w:iCs/>
          <w:sz w:val="20"/>
          <w:szCs w:val="20"/>
          <w:lang w:val="en-US"/>
        </w:rPr>
        <w:t>,</w:t>
      </w:r>
      <w:r w:rsidRPr="00DA0D1D">
        <w:rPr>
          <w:rFonts w:ascii="Times New Roman" w:hAnsi="Times New Roman"/>
          <w:sz w:val="20"/>
          <w:szCs w:val="20"/>
          <w:lang w:val="en-US"/>
        </w:rPr>
        <w:t xml:space="preserve"> </w:t>
      </w:r>
      <w:r w:rsidRPr="00DA0D1D">
        <w:rPr>
          <w:rFonts w:ascii="Times New Roman" w:hAnsi="Times New Roman"/>
          <w:i/>
          <w:iCs/>
          <w:sz w:val="20"/>
          <w:szCs w:val="20"/>
          <w:lang w:val="en-US"/>
        </w:rPr>
        <w:t>2</w:t>
      </w:r>
      <w:r w:rsidRPr="00DA0D1D">
        <w:rPr>
          <w:rFonts w:ascii="Times New Roman" w:hAnsi="Times New Roman"/>
          <w:sz w:val="20"/>
          <w:szCs w:val="20"/>
          <w:lang w:val="en-US"/>
        </w:rPr>
        <w:t>, 61 – 68 [</w:t>
      </w:r>
      <w:r>
        <w:rPr>
          <w:rFonts w:ascii="Times New Roman" w:hAnsi="Times New Roman"/>
          <w:sz w:val="20"/>
          <w:szCs w:val="20"/>
          <w:lang w:val="en-US"/>
        </w:rPr>
        <w:t>in</w:t>
      </w:r>
      <w:r w:rsidRPr="00DA0D1D">
        <w:rPr>
          <w:rFonts w:ascii="Times New Roman" w:hAnsi="Times New Roman"/>
          <w:sz w:val="20"/>
          <w:szCs w:val="20"/>
          <w:lang w:val="en-US"/>
        </w:rPr>
        <w:t xml:space="preserve"> </w:t>
      </w:r>
      <w:r>
        <w:rPr>
          <w:rFonts w:ascii="Times New Roman" w:hAnsi="Times New Roman"/>
          <w:sz w:val="20"/>
          <w:szCs w:val="20"/>
          <w:lang w:val="en-US"/>
        </w:rPr>
        <w:t>Russian</w:t>
      </w:r>
      <w:r w:rsidRPr="00DA0D1D">
        <w:rPr>
          <w:rFonts w:ascii="Times New Roman" w:hAnsi="Times New Roman"/>
          <w:sz w:val="20"/>
          <w:szCs w:val="20"/>
          <w:lang w:val="en-US"/>
        </w:rPr>
        <w:t>].</w:t>
      </w:r>
    </w:p>
    <w:p w:rsidR="00DF691C" w:rsidRPr="00DA0D1D" w:rsidRDefault="00DF691C">
      <w:pPr>
        <w:spacing w:after="0" w:line="240" w:lineRule="auto"/>
        <w:jc w:val="both"/>
        <w:rPr>
          <w:rFonts w:ascii="Times New Roman" w:eastAsia="Times New Roman" w:hAnsi="Times New Roman" w:cs="Times New Roman"/>
          <w:sz w:val="20"/>
          <w:szCs w:val="20"/>
          <w:lang w:val="en-US"/>
        </w:rPr>
      </w:pPr>
    </w:p>
    <w:p w:rsidR="00210EAA" w:rsidRPr="0071415B" w:rsidRDefault="00210EAA" w:rsidP="00210EAA">
      <w:pPr>
        <w:spacing w:after="0" w:line="240" w:lineRule="auto"/>
        <w:contextualSpacing/>
        <w:jc w:val="center"/>
        <w:rPr>
          <w:rFonts w:ascii="Times New Roman" w:hAnsi="Times New Roman" w:cs="Times New Roman"/>
          <w:sz w:val="20"/>
          <w:szCs w:val="20"/>
          <w:lang w:val="kk-KZ"/>
        </w:rPr>
      </w:pPr>
      <w:r w:rsidRPr="003B6F35">
        <w:rPr>
          <w:rFonts w:ascii="Times New Roman" w:hAnsi="Times New Roman" w:cs="Times New Roman"/>
          <w:b/>
          <w:sz w:val="20"/>
          <w:szCs w:val="20"/>
        </w:rPr>
        <w:t>С</w:t>
      </w:r>
      <w:r w:rsidRPr="00DA0D1D">
        <w:rPr>
          <w:rFonts w:ascii="Times New Roman" w:hAnsi="Times New Roman" w:cs="Times New Roman"/>
          <w:b/>
          <w:sz w:val="20"/>
          <w:szCs w:val="20"/>
          <w:lang w:val="en-US"/>
        </w:rPr>
        <w:t>.</w:t>
      </w:r>
      <w:r w:rsidRPr="003B6F35">
        <w:rPr>
          <w:rFonts w:ascii="Times New Roman" w:hAnsi="Times New Roman" w:cs="Times New Roman"/>
          <w:b/>
          <w:sz w:val="20"/>
          <w:szCs w:val="20"/>
        </w:rPr>
        <w:t>А</w:t>
      </w:r>
      <w:r w:rsidRPr="00DA0D1D">
        <w:rPr>
          <w:rFonts w:ascii="Times New Roman" w:hAnsi="Times New Roman" w:cs="Times New Roman"/>
          <w:b/>
          <w:sz w:val="20"/>
          <w:szCs w:val="20"/>
          <w:lang w:val="en-US"/>
        </w:rPr>
        <w:t xml:space="preserve">., </w:t>
      </w:r>
      <w:proofErr w:type="spellStart"/>
      <w:r w:rsidRPr="003B6F35">
        <w:rPr>
          <w:rFonts w:ascii="Times New Roman" w:hAnsi="Times New Roman" w:cs="Times New Roman"/>
          <w:b/>
          <w:sz w:val="20"/>
          <w:szCs w:val="20"/>
        </w:rPr>
        <w:t>Шункеева</w:t>
      </w:r>
      <w:proofErr w:type="spellEnd"/>
      <w:r w:rsidRPr="00DA0D1D">
        <w:rPr>
          <w:rFonts w:ascii="Times New Roman" w:hAnsi="Times New Roman" w:cs="Times New Roman"/>
          <w:b/>
          <w:sz w:val="20"/>
          <w:szCs w:val="20"/>
          <w:lang w:val="en-US"/>
        </w:rPr>
        <w:t>¹,</w:t>
      </w:r>
      <w:r w:rsidRPr="00DA0D1D">
        <w:rPr>
          <w:rFonts w:ascii="Times New Roman" w:hAnsi="Times New Roman" w:cs="Times New Roman"/>
          <w:sz w:val="20"/>
          <w:szCs w:val="20"/>
          <w:lang w:val="en-US"/>
        </w:rPr>
        <w:t xml:space="preserve"> </w:t>
      </w:r>
      <w:r>
        <w:rPr>
          <w:rFonts w:ascii="Times New Roman" w:hAnsi="Times New Roman" w:cs="Times New Roman"/>
          <w:b/>
          <w:sz w:val="20"/>
          <w:szCs w:val="20"/>
          <w:lang w:val="kk-KZ"/>
        </w:rPr>
        <w:t xml:space="preserve">Б.Ж., </w:t>
      </w:r>
      <w:r w:rsidRPr="003B6F35">
        <w:rPr>
          <w:rFonts w:ascii="Times New Roman" w:hAnsi="Times New Roman" w:cs="Times New Roman"/>
          <w:b/>
          <w:sz w:val="20"/>
          <w:szCs w:val="20"/>
          <w:lang w:val="kk-KZ"/>
        </w:rPr>
        <w:t>Жанкина</w:t>
      </w:r>
      <w:r>
        <w:rPr>
          <w:rFonts w:ascii="Times New Roman" w:hAnsi="Times New Roman" w:cs="Times New Roman"/>
          <w:b/>
          <w:sz w:val="20"/>
          <w:szCs w:val="20"/>
          <w:lang w:val="kk-KZ"/>
        </w:rPr>
        <w:t>²</w:t>
      </w:r>
    </w:p>
    <w:p w:rsidR="00210EAA" w:rsidRDefault="00210EAA" w:rsidP="00210EAA">
      <w:pPr>
        <w:spacing w:after="0" w:line="240" w:lineRule="auto"/>
        <w:contextualSpacing/>
        <w:jc w:val="center"/>
        <w:rPr>
          <w:rFonts w:ascii="Times New Roman" w:hAnsi="Times New Roman" w:cs="Times New Roman"/>
          <w:sz w:val="20"/>
          <w:szCs w:val="20"/>
          <w:lang w:val="kk-KZ"/>
        </w:rPr>
      </w:pPr>
      <w:r w:rsidRPr="0071415B">
        <w:rPr>
          <w:rFonts w:ascii="Times New Roman" w:hAnsi="Times New Roman" w:cs="Times New Roman"/>
          <w:sz w:val="16"/>
          <w:szCs w:val="16"/>
          <w:lang w:val="kk-KZ"/>
        </w:rPr>
        <w:t>1</w:t>
      </w:r>
      <w:r>
        <w:rPr>
          <w:rFonts w:ascii="Times New Roman" w:hAnsi="Times New Roman" w:cs="Times New Roman"/>
          <w:sz w:val="20"/>
          <w:szCs w:val="20"/>
          <w:lang w:val="kk-KZ"/>
        </w:rPr>
        <w:t>Инновационный Евразийский университет, Республика Казахстан</w:t>
      </w:r>
    </w:p>
    <w:p w:rsidR="00210EAA" w:rsidRDefault="00210EAA" w:rsidP="00210EAA">
      <w:pPr>
        <w:spacing w:after="0" w:line="240" w:lineRule="auto"/>
        <w:contextualSpacing/>
        <w:jc w:val="center"/>
        <w:rPr>
          <w:rFonts w:ascii="Times New Roman" w:hAnsi="Times New Roman" w:cs="Times New Roman"/>
          <w:sz w:val="20"/>
          <w:szCs w:val="20"/>
          <w:lang w:val="kk-KZ"/>
        </w:rPr>
      </w:pPr>
      <w:r w:rsidRPr="0071415B">
        <w:rPr>
          <w:rFonts w:ascii="Times New Roman" w:hAnsi="Times New Roman" w:cs="Times New Roman"/>
          <w:sz w:val="16"/>
          <w:szCs w:val="16"/>
          <w:lang w:val="kk-KZ"/>
        </w:rPr>
        <w:t>2</w:t>
      </w:r>
      <w:r>
        <w:rPr>
          <w:rFonts w:ascii="Times New Roman" w:hAnsi="Times New Roman" w:cs="Times New Roman"/>
          <w:sz w:val="20"/>
          <w:szCs w:val="20"/>
          <w:lang w:val="kk-KZ"/>
        </w:rPr>
        <w:t xml:space="preserve">Карагандинский университет имени академика Е.А. Букетова, </w:t>
      </w:r>
      <w:r w:rsidRPr="0071415B">
        <w:rPr>
          <w:rFonts w:ascii="Times New Roman" w:hAnsi="Times New Roman" w:cs="Times New Roman"/>
          <w:sz w:val="20"/>
          <w:szCs w:val="20"/>
          <w:lang w:val="kk-KZ"/>
        </w:rPr>
        <w:t>Республика Казахстан</w:t>
      </w:r>
    </w:p>
    <w:p w:rsidR="00210EAA" w:rsidRDefault="00210EAA" w:rsidP="00210EAA">
      <w:pPr>
        <w:spacing w:after="0" w:line="240" w:lineRule="auto"/>
        <w:contextualSpacing/>
        <w:jc w:val="both"/>
        <w:rPr>
          <w:rFonts w:ascii="Times New Roman" w:hAnsi="Times New Roman" w:cs="Times New Roman"/>
          <w:sz w:val="20"/>
          <w:szCs w:val="20"/>
          <w:lang w:val="kk-KZ"/>
        </w:rPr>
      </w:pPr>
    </w:p>
    <w:p w:rsidR="00210EAA" w:rsidRPr="00FE7259" w:rsidRDefault="00210EAA" w:rsidP="00210EAA">
      <w:pPr>
        <w:spacing w:after="0" w:line="240" w:lineRule="auto"/>
        <w:contextualSpacing/>
        <w:jc w:val="center"/>
        <w:rPr>
          <w:rFonts w:ascii="Times New Roman" w:hAnsi="Times New Roman" w:cs="Times New Roman"/>
          <w:sz w:val="20"/>
          <w:szCs w:val="20"/>
          <w:lang w:val="kk-KZ"/>
        </w:rPr>
      </w:pPr>
      <w:r w:rsidRPr="00FE7259">
        <w:rPr>
          <w:rFonts w:ascii="Times New Roman" w:hAnsi="Times New Roman" w:cs="Times New Roman"/>
          <w:b/>
          <w:sz w:val="20"/>
          <w:szCs w:val="20"/>
          <w:lang w:val="kk-KZ"/>
        </w:rPr>
        <w:t>Л</w:t>
      </w:r>
      <w:proofErr w:type="spellStart"/>
      <w:r w:rsidRPr="00FE7259">
        <w:rPr>
          <w:rFonts w:ascii="Times New Roman" w:hAnsi="Times New Roman" w:cs="Times New Roman"/>
          <w:b/>
          <w:sz w:val="20"/>
          <w:szCs w:val="20"/>
        </w:rPr>
        <w:t>ингвистический</w:t>
      </w:r>
      <w:proofErr w:type="spellEnd"/>
      <w:r w:rsidRPr="00FE7259">
        <w:rPr>
          <w:rFonts w:ascii="Times New Roman" w:hAnsi="Times New Roman" w:cs="Times New Roman"/>
          <w:b/>
          <w:sz w:val="20"/>
          <w:szCs w:val="20"/>
        </w:rPr>
        <w:t xml:space="preserve"> ландшафт как объект социолингвистических исследований города</w:t>
      </w:r>
    </w:p>
    <w:p w:rsidR="00210EAA" w:rsidRDefault="00210EAA">
      <w:pPr>
        <w:spacing w:after="0" w:line="240" w:lineRule="auto"/>
        <w:jc w:val="both"/>
        <w:rPr>
          <w:rFonts w:ascii="Times New Roman" w:hAnsi="Times New Roman"/>
          <w:b/>
          <w:bCs/>
          <w:sz w:val="20"/>
          <w:szCs w:val="20"/>
        </w:rPr>
      </w:pPr>
    </w:p>
    <w:p w:rsidR="00DF691C" w:rsidRDefault="004E7247">
      <w:pPr>
        <w:spacing w:after="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Аннотация</w:t>
      </w: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rPr>
      </w:pPr>
      <w:r>
        <w:rPr>
          <w:rFonts w:ascii="Times New Roman" w:hAnsi="Times New Roman"/>
          <w:sz w:val="20"/>
          <w:szCs w:val="20"/>
        </w:rPr>
        <w:t xml:space="preserve">Изучение лингвистического ландшафта городов является в настоящее время одним из активно развивающихся направлений современной лингвистики. Лингвистический ландшафт рассматривается в статье в качестве объекта социолингвистических исследований; предметом данных исследований выступает язык города, его представленность в общественном коммуникативном пространстве в виде вывесок, надписей, рекламных </w:t>
      </w:r>
      <w:proofErr w:type="spellStart"/>
      <w:r>
        <w:rPr>
          <w:rFonts w:ascii="Times New Roman" w:hAnsi="Times New Roman"/>
          <w:sz w:val="20"/>
          <w:szCs w:val="20"/>
        </w:rPr>
        <w:t>билбордов</w:t>
      </w:r>
      <w:proofErr w:type="spellEnd"/>
      <w:r>
        <w:rPr>
          <w:rFonts w:ascii="Times New Roman" w:hAnsi="Times New Roman"/>
          <w:sz w:val="20"/>
          <w:szCs w:val="20"/>
        </w:rPr>
        <w:t xml:space="preserve"> и других наглядных форм письменной демонстрации языка. Основными методами исследования языка города выступают наблюдение и анализ; целью исследования – выявление средств и способов самовыражения человека, и как результат, их фиксация в языковом пространстве города. Самовыражение человека в коммуникативном пространстве города происходит с использованием все более нетривиальных способов и средств, лингвистических и экстралингвистических, с целью привлечения внимания определенной целевой аудитории, потенциального потребителя товара или услуги.</w:t>
      </w:r>
    </w:p>
    <w:p w:rsidR="00DF691C" w:rsidRDefault="004E7247">
      <w:pPr>
        <w:spacing w:after="0" w:line="240" w:lineRule="auto"/>
        <w:ind w:firstLine="709"/>
        <w:jc w:val="both"/>
        <w:rPr>
          <w:rFonts w:ascii="Times New Roman" w:eastAsia="Times New Roman" w:hAnsi="Times New Roman" w:cs="Times New Roman"/>
          <w:sz w:val="20"/>
          <w:szCs w:val="20"/>
        </w:rPr>
      </w:pPr>
      <w:r>
        <w:rPr>
          <w:rFonts w:ascii="Times New Roman" w:hAnsi="Times New Roman"/>
          <w:sz w:val="20"/>
          <w:szCs w:val="20"/>
        </w:rPr>
        <w:t xml:space="preserve">Исследование лингвистических ландшафтов города преследует своей целью осмысление общественного многоязычия с позиции выбора языка, иерархии языков, феномена языковых контактов, регулирования письменной фиксации языков. Лингвистический ландшафт является, таким образом, своеобразным индикатором языковой политики социума в отношении языков народов, проживающих на данной территории. </w:t>
      </w:r>
    </w:p>
    <w:p w:rsidR="00DF691C" w:rsidRDefault="004E7247">
      <w:pPr>
        <w:spacing w:after="0" w:line="240" w:lineRule="auto"/>
        <w:ind w:firstLine="709"/>
        <w:jc w:val="both"/>
        <w:rPr>
          <w:rFonts w:ascii="Times New Roman" w:eastAsia="Times New Roman" w:hAnsi="Times New Roman" w:cs="Times New Roman"/>
          <w:sz w:val="20"/>
          <w:szCs w:val="20"/>
        </w:rPr>
      </w:pPr>
      <w:r>
        <w:rPr>
          <w:rFonts w:ascii="Times New Roman" w:hAnsi="Times New Roman"/>
          <w:sz w:val="20"/>
          <w:szCs w:val="20"/>
        </w:rPr>
        <w:t>Авторы приходят к выводу, что именно лингвистический ландшафт является наиболее выразительным и убедительным индикатором языкового многообразия в определенной местности Он символичен и может служить определенным индикатором настроений отдельных групп общества и регионов. Степень и плотность присутствия конкретного языка в лингвистическом ландшафте всегда есть показатель значимости, силы, релевантности языка в социуме.</w:t>
      </w:r>
    </w:p>
    <w:p w:rsidR="00DF691C" w:rsidRDefault="00DF691C">
      <w:pPr>
        <w:widowControl w:val="0"/>
        <w:suppressAutoHyphens/>
        <w:spacing w:after="0" w:line="240" w:lineRule="auto"/>
        <w:ind w:firstLine="709"/>
        <w:jc w:val="both"/>
        <w:rPr>
          <w:rFonts w:ascii="Times New Roman" w:eastAsia="Times New Roman" w:hAnsi="Times New Roman" w:cs="Times New Roman"/>
          <w:i/>
          <w:iCs/>
          <w:sz w:val="20"/>
          <w:szCs w:val="20"/>
        </w:rPr>
      </w:pPr>
    </w:p>
    <w:p w:rsidR="00DF691C" w:rsidRDefault="004E7247">
      <w:pPr>
        <w:widowControl w:val="0"/>
        <w:suppressAutoHyphens/>
        <w:spacing w:after="0" w:line="240" w:lineRule="auto"/>
        <w:ind w:firstLine="709"/>
        <w:jc w:val="both"/>
        <w:rPr>
          <w:rFonts w:ascii="Times New Roman" w:eastAsia="Times New Roman" w:hAnsi="Times New Roman" w:cs="Times New Roman"/>
          <w:sz w:val="20"/>
          <w:szCs w:val="20"/>
        </w:rPr>
      </w:pPr>
      <w:r>
        <w:rPr>
          <w:rFonts w:ascii="Times New Roman" w:hAnsi="Times New Roman"/>
          <w:sz w:val="20"/>
          <w:szCs w:val="20"/>
        </w:rPr>
        <w:t>Ключевые слова: социолингвистика, лингвистический ландшафт, многоязычие, язык города, языковая политика.</w:t>
      </w:r>
    </w:p>
    <w:p w:rsidR="00DF691C" w:rsidRDefault="00DF691C">
      <w:pPr>
        <w:spacing w:after="0" w:line="240" w:lineRule="auto"/>
        <w:jc w:val="both"/>
      </w:pPr>
    </w:p>
    <w:p w:rsidR="00210EAA" w:rsidRPr="0071415B" w:rsidRDefault="00210EAA" w:rsidP="00210EAA">
      <w:pPr>
        <w:spacing w:after="0" w:line="240" w:lineRule="auto"/>
        <w:contextualSpacing/>
        <w:jc w:val="center"/>
        <w:rPr>
          <w:rFonts w:ascii="Times New Roman" w:hAnsi="Times New Roman" w:cs="Times New Roman"/>
          <w:sz w:val="20"/>
          <w:szCs w:val="20"/>
          <w:lang w:val="kk-KZ"/>
        </w:rPr>
      </w:pPr>
      <w:r w:rsidRPr="003B6F35">
        <w:rPr>
          <w:rFonts w:ascii="Times New Roman" w:hAnsi="Times New Roman" w:cs="Times New Roman"/>
          <w:b/>
          <w:sz w:val="20"/>
          <w:szCs w:val="20"/>
        </w:rPr>
        <w:t>С.А.</w:t>
      </w:r>
      <w:r>
        <w:rPr>
          <w:rFonts w:ascii="Times New Roman" w:hAnsi="Times New Roman" w:cs="Times New Roman"/>
          <w:b/>
          <w:sz w:val="20"/>
          <w:szCs w:val="20"/>
        </w:rPr>
        <w:t>,</w:t>
      </w:r>
      <w:r w:rsidRPr="003B6F35">
        <w:rPr>
          <w:rFonts w:ascii="Times New Roman" w:hAnsi="Times New Roman" w:cs="Times New Roman"/>
          <w:b/>
          <w:sz w:val="20"/>
          <w:szCs w:val="20"/>
        </w:rPr>
        <w:t xml:space="preserve"> Шункеева</w:t>
      </w:r>
      <w:r>
        <w:rPr>
          <w:rFonts w:ascii="Times New Roman" w:hAnsi="Times New Roman" w:cs="Times New Roman"/>
          <w:b/>
          <w:sz w:val="20"/>
          <w:szCs w:val="20"/>
        </w:rPr>
        <w:t>¹</w:t>
      </w:r>
      <w:r w:rsidRPr="003B6F35">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
          <w:sz w:val="20"/>
          <w:szCs w:val="20"/>
          <w:lang w:val="kk-KZ"/>
        </w:rPr>
        <w:t xml:space="preserve">Б.Ж., </w:t>
      </w:r>
      <w:r w:rsidRPr="003B6F35">
        <w:rPr>
          <w:rFonts w:ascii="Times New Roman" w:hAnsi="Times New Roman" w:cs="Times New Roman"/>
          <w:b/>
          <w:sz w:val="20"/>
          <w:szCs w:val="20"/>
          <w:lang w:val="kk-KZ"/>
        </w:rPr>
        <w:t>Жанкина</w:t>
      </w:r>
      <w:r>
        <w:rPr>
          <w:rFonts w:ascii="Times New Roman" w:hAnsi="Times New Roman" w:cs="Times New Roman"/>
          <w:b/>
          <w:sz w:val="20"/>
          <w:szCs w:val="20"/>
          <w:lang w:val="kk-KZ"/>
        </w:rPr>
        <w:t>²</w:t>
      </w:r>
    </w:p>
    <w:p w:rsidR="00210EAA" w:rsidRPr="00FE7259" w:rsidRDefault="00210EAA" w:rsidP="00210EAA">
      <w:pPr>
        <w:spacing w:after="0" w:line="240" w:lineRule="auto"/>
        <w:contextualSpacing/>
        <w:jc w:val="center"/>
        <w:rPr>
          <w:rFonts w:ascii="Times New Roman" w:hAnsi="Times New Roman" w:cs="Times New Roman"/>
          <w:sz w:val="20"/>
          <w:szCs w:val="20"/>
          <w:lang w:val="kk-KZ"/>
        </w:rPr>
      </w:pPr>
      <w:r w:rsidRPr="0071415B">
        <w:rPr>
          <w:rFonts w:ascii="Times New Roman" w:hAnsi="Times New Roman" w:cs="Times New Roman"/>
          <w:sz w:val="16"/>
          <w:szCs w:val="16"/>
          <w:lang w:val="kk-KZ"/>
        </w:rPr>
        <w:t>1</w:t>
      </w:r>
      <w:r w:rsidRPr="00026F75">
        <w:rPr>
          <w:rFonts w:ascii="Times New Roman" w:hAnsi="Times New Roman" w:cs="Times New Roman"/>
          <w:sz w:val="20"/>
          <w:szCs w:val="20"/>
        </w:rPr>
        <w:t>Инновациялық</w:t>
      </w:r>
      <w:r w:rsidRPr="007F35EE">
        <w:rPr>
          <w:rFonts w:ascii="Times New Roman" w:hAnsi="Times New Roman" w:cs="Times New Roman"/>
          <w:sz w:val="20"/>
          <w:szCs w:val="20"/>
        </w:rPr>
        <w:t xml:space="preserve"> </w:t>
      </w:r>
      <w:proofErr w:type="spellStart"/>
      <w:r w:rsidRPr="00026F75">
        <w:rPr>
          <w:rFonts w:ascii="Times New Roman" w:hAnsi="Times New Roman" w:cs="Times New Roman"/>
          <w:sz w:val="20"/>
          <w:szCs w:val="20"/>
        </w:rPr>
        <w:t>Еуразия</w:t>
      </w:r>
      <w:proofErr w:type="spellEnd"/>
      <w:r w:rsidRPr="007F35EE">
        <w:rPr>
          <w:rFonts w:ascii="Times New Roman" w:hAnsi="Times New Roman" w:cs="Times New Roman"/>
          <w:sz w:val="20"/>
          <w:szCs w:val="20"/>
        </w:rPr>
        <w:t xml:space="preserve"> </w:t>
      </w:r>
      <w:proofErr w:type="spellStart"/>
      <w:r w:rsidRPr="00026F75">
        <w:rPr>
          <w:rFonts w:ascii="Times New Roman" w:hAnsi="Times New Roman" w:cs="Times New Roman"/>
          <w:sz w:val="20"/>
          <w:szCs w:val="20"/>
        </w:rPr>
        <w:t>университеті</w:t>
      </w:r>
      <w:proofErr w:type="spellEnd"/>
      <w:r>
        <w:rPr>
          <w:rFonts w:ascii="Times New Roman" w:hAnsi="Times New Roman" w:cs="Times New Roman"/>
          <w:sz w:val="20"/>
          <w:szCs w:val="20"/>
          <w:lang w:val="kk-KZ"/>
        </w:rPr>
        <w:t xml:space="preserve">, </w:t>
      </w:r>
      <w:r>
        <w:rPr>
          <w:rFonts w:ascii="Times New Roman" w:hAnsi="Times New Roman" w:cs="Times New Roman"/>
          <w:sz w:val="20"/>
          <w:szCs w:val="20"/>
        </w:rPr>
        <w:t>Қ</w:t>
      </w:r>
      <w:r w:rsidRPr="00026F75">
        <w:rPr>
          <w:rFonts w:ascii="Times New Roman" w:hAnsi="Times New Roman" w:cs="Times New Roman"/>
          <w:sz w:val="20"/>
          <w:szCs w:val="20"/>
        </w:rPr>
        <w:t>аза</w:t>
      </w:r>
      <w:r>
        <w:rPr>
          <w:rFonts w:ascii="Times New Roman" w:hAnsi="Times New Roman" w:cs="Times New Roman"/>
          <w:sz w:val="20"/>
          <w:szCs w:val="20"/>
          <w:lang w:val="kk-KZ"/>
        </w:rPr>
        <w:t>қ</w:t>
      </w:r>
      <w:r w:rsidRPr="00026F75">
        <w:rPr>
          <w:rFonts w:ascii="Times New Roman" w:hAnsi="Times New Roman" w:cs="Times New Roman"/>
          <w:sz w:val="20"/>
          <w:szCs w:val="20"/>
        </w:rPr>
        <w:t>стан</w:t>
      </w:r>
      <w:r>
        <w:rPr>
          <w:rFonts w:ascii="Times New Roman" w:hAnsi="Times New Roman" w:cs="Times New Roman"/>
          <w:sz w:val="20"/>
          <w:szCs w:val="20"/>
          <w:lang w:val="kk-KZ"/>
        </w:rPr>
        <w:t xml:space="preserve"> Республикасы</w:t>
      </w:r>
    </w:p>
    <w:p w:rsidR="00210EAA" w:rsidRDefault="00210EAA" w:rsidP="00210EAA">
      <w:pPr>
        <w:spacing w:after="0" w:line="240" w:lineRule="auto"/>
        <w:contextualSpacing/>
        <w:jc w:val="center"/>
        <w:rPr>
          <w:rFonts w:ascii="Times New Roman" w:hAnsi="Times New Roman" w:cs="Times New Roman"/>
          <w:sz w:val="20"/>
          <w:szCs w:val="20"/>
          <w:lang w:val="kk-KZ"/>
        </w:rPr>
      </w:pPr>
      <w:r w:rsidRPr="0071415B">
        <w:rPr>
          <w:rFonts w:ascii="Times New Roman" w:hAnsi="Times New Roman" w:cs="Times New Roman"/>
          <w:sz w:val="16"/>
          <w:szCs w:val="16"/>
          <w:lang w:val="kk-KZ"/>
        </w:rPr>
        <w:t>2</w:t>
      </w:r>
      <w:r>
        <w:rPr>
          <w:rFonts w:ascii="Times New Roman" w:hAnsi="Times New Roman" w:cs="Times New Roman"/>
          <w:sz w:val="16"/>
          <w:szCs w:val="16"/>
          <w:lang w:val="kk-KZ"/>
        </w:rPr>
        <w:t>А</w:t>
      </w:r>
      <w:r w:rsidRPr="009E2CD1">
        <w:rPr>
          <w:rFonts w:ascii="Times New Roman" w:hAnsi="Times New Roman" w:cs="Times New Roman"/>
          <w:sz w:val="20"/>
          <w:szCs w:val="20"/>
          <w:lang w:val="kk-KZ"/>
        </w:rPr>
        <w:t>кадемик Е.А. Бөкетов атындағы Қарағанды университеті</w:t>
      </w:r>
      <w:r>
        <w:rPr>
          <w:rFonts w:ascii="Times New Roman" w:hAnsi="Times New Roman" w:cs="Times New Roman"/>
          <w:sz w:val="20"/>
          <w:szCs w:val="20"/>
          <w:lang w:val="kk-KZ"/>
        </w:rPr>
        <w:t xml:space="preserve">, </w:t>
      </w:r>
      <w:r>
        <w:rPr>
          <w:rFonts w:ascii="Times New Roman" w:hAnsi="Times New Roman" w:cs="Times New Roman"/>
          <w:sz w:val="20"/>
          <w:szCs w:val="20"/>
        </w:rPr>
        <w:t>Қ</w:t>
      </w:r>
      <w:r w:rsidRPr="00026F75">
        <w:rPr>
          <w:rFonts w:ascii="Times New Roman" w:hAnsi="Times New Roman" w:cs="Times New Roman"/>
          <w:sz w:val="20"/>
          <w:szCs w:val="20"/>
        </w:rPr>
        <w:t>аза</w:t>
      </w:r>
      <w:r>
        <w:rPr>
          <w:rFonts w:ascii="Times New Roman" w:hAnsi="Times New Roman" w:cs="Times New Roman"/>
          <w:sz w:val="20"/>
          <w:szCs w:val="20"/>
          <w:lang w:val="kk-KZ"/>
        </w:rPr>
        <w:t>қ</w:t>
      </w:r>
      <w:r w:rsidRPr="00026F75">
        <w:rPr>
          <w:rFonts w:ascii="Times New Roman" w:hAnsi="Times New Roman" w:cs="Times New Roman"/>
          <w:sz w:val="20"/>
          <w:szCs w:val="20"/>
        </w:rPr>
        <w:t>стан</w:t>
      </w:r>
      <w:r>
        <w:rPr>
          <w:rFonts w:ascii="Times New Roman" w:hAnsi="Times New Roman" w:cs="Times New Roman"/>
          <w:sz w:val="20"/>
          <w:szCs w:val="20"/>
          <w:lang w:val="kk-KZ"/>
        </w:rPr>
        <w:t xml:space="preserve"> Республикасы</w:t>
      </w:r>
    </w:p>
    <w:p w:rsidR="00210EAA" w:rsidRDefault="00210EAA" w:rsidP="00210EAA">
      <w:pPr>
        <w:spacing w:after="0" w:line="240" w:lineRule="auto"/>
        <w:contextualSpacing/>
        <w:jc w:val="both"/>
        <w:rPr>
          <w:rFonts w:ascii="Times New Roman" w:hAnsi="Times New Roman" w:cs="Times New Roman"/>
          <w:sz w:val="20"/>
          <w:szCs w:val="20"/>
          <w:lang w:val="kk-KZ"/>
        </w:rPr>
      </w:pPr>
    </w:p>
    <w:p w:rsidR="00210EAA" w:rsidRPr="00CB0F57" w:rsidRDefault="00210EAA" w:rsidP="00210EAA">
      <w:pPr>
        <w:spacing w:after="0" w:line="240" w:lineRule="auto"/>
        <w:jc w:val="center"/>
        <w:rPr>
          <w:rFonts w:ascii="Times New Roman" w:hAnsi="Times New Roman" w:cs="Times New Roman"/>
          <w:b/>
          <w:color w:val="222222"/>
          <w:sz w:val="20"/>
          <w:szCs w:val="20"/>
          <w:shd w:val="clear" w:color="auto" w:fill="F8F9FA"/>
          <w:lang w:val="kk-KZ"/>
        </w:rPr>
      </w:pPr>
      <w:r w:rsidRPr="00CB0F57">
        <w:rPr>
          <w:rFonts w:ascii="Times New Roman" w:hAnsi="Times New Roman" w:cs="Times New Roman"/>
          <w:b/>
          <w:sz w:val="20"/>
          <w:szCs w:val="20"/>
          <w:lang w:val="kk-KZ"/>
        </w:rPr>
        <w:t>Лингвистикалық</w:t>
      </w:r>
      <w:r w:rsidRPr="00CB0F57">
        <w:rPr>
          <w:rFonts w:ascii="Times New Roman" w:hAnsi="Times New Roman" w:cs="Times New Roman"/>
          <w:b/>
          <w:color w:val="222222"/>
          <w:sz w:val="20"/>
          <w:szCs w:val="20"/>
          <w:shd w:val="clear" w:color="auto" w:fill="F8F9FA"/>
          <w:lang w:val="kk-KZ"/>
        </w:rPr>
        <w:t xml:space="preserve"> ландшафт қаланың әлеуметтік лингвистикалық зерттеу объектісі ретінде</w:t>
      </w:r>
    </w:p>
    <w:p w:rsidR="00210EAA" w:rsidRPr="00CB0F57" w:rsidRDefault="00210EAA" w:rsidP="00210EAA">
      <w:pPr>
        <w:spacing w:after="0" w:line="240" w:lineRule="auto"/>
        <w:jc w:val="center"/>
        <w:rPr>
          <w:rFonts w:ascii="Times New Roman" w:hAnsi="Times New Roman" w:cs="Times New Roman"/>
          <w:b/>
          <w:sz w:val="20"/>
          <w:szCs w:val="20"/>
          <w:lang w:val="kk-KZ"/>
        </w:rPr>
      </w:pPr>
    </w:p>
    <w:p w:rsidR="00210EAA" w:rsidRPr="00CB0F57" w:rsidRDefault="00210EAA" w:rsidP="00210EAA">
      <w:pPr>
        <w:spacing w:after="0" w:line="240" w:lineRule="auto"/>
        <w:jc w:val="both"/>
        <w:rPr>
          <w:rFonts w:ascii="Times New Roman" w:hAnsi="Times New Roman" w:cs="Times New Roman"/>
          <w:b/>
          <w:sz w:val="20"/>
          <w:szCs w:val="20"/>
          <w:lang w:val="kk-KZ"/>
        </w:rPr>
      </w:pPr>
      <w:r w:rsidRPr="00CB0F57">
        <w:rPr>
          <w:rFonts w:ascii="Times New Roman" w:hAnsi="Times New Roman" w:cs="Times New Roman"/>
          <w:b/>
          <w:sz w:val="20"/>
          <w:szCs w:val="20"/>
          <w:lang w:val="kk-KZ"/>
        </w:rPr>
        <w:t>А</w:t>
      </w:r>
      <w:r>
        <w:rPr>
          <w:rFonts w:ascii="Times New Roman" w:hAnsi="Times New Roman" w:cs="Times New Roman"/>
          <w:b/>
          <w:sz w:val="20"/>
          <w:szCs w:val="20"/>
          <w:lang w:val="kk-KZ"/>
        </w:rPr>
        <w:t>ң</w:t>
      </w:r>
      <w:r w:rsidRPr="00CB0F57">
        <w:rPr>
          <w:rFonts w:ascii="Times New Roman" w:hAnsi="Times New Roman" w:cs="Times New Roman"/>
          <w:b/>
          <w:sz w:val="20"/>
          <w:szCs w:val="20"/>
          <w:lang w:val="kk-KZ"/>
        </w:rPr>
        <w:t>датпа</w:t>
      </w:r>
    </w:p>
    <w:p w:rsidR="00210EAA" w:rsidRPr="00483BE8" w:rsidRDefault="00210EAA" w:rsidP="00210EAA">
      <w:pPr>
        <w:spacing w:after="0" w:line="240" w:lineRule="auto"/>
        <w:ind w:firstLine="567"/>
        <w:jc w:val="both"/>
        <w:rPr>
          <w:rFonts w:ascii="Times New Roman" w:hAnsi="Times New Roman" w:cs="Times New Roman"/>
          <w:sz w:val="20"/>
          <w:szCs w:val="20"/>
          <w:lang w:val="kk-KZ"/>
        </w:rPr>
      </w:pPr>
      <w:r w:rsidRPr="00483BE8">
        <w:rPr>
          <w:rFonts w:ascii="Times New Roman" w:hAnsi="Times New Roman" w:cs="Times New Roman"/>
          <w:sz w:val="20"/>
          <w:szCs w:val="20"/>
          <w:lang w:val="kk-KZ"/>
        </w:rPr>
        <w:t xml:space="preserve">Қалалардың лингвистикалық ландшафтын зерттеу қазіргі лингвистиканың белсенді дамып келе жатқан бағыттарының бірі </w:t>
      </w:r>
      <w:r w:rsidRPr="007F35EE">
        <w:rPr>
          <w:rFonts w:ascii="Times New Roman" w:hAnsi="Times New Roman" w:cs="Times New Roman"/>
          <w:sz w:val="20"/>
          <w:szCs w:val="20"/>
          <w:lang w:val="kk-KZ"/>
        </w:rPr>
        <w:t>екендігі белгілі</w:t>
      </w:r>
      <w:r w:rsidRPr="00483BE8">
        <w:rPr>
          <w:rFonts w:ascii="Times New Roman" w:hAnsi="Times New Roman" w:cs="Times New Roman"/>
          <w:sz w:val="20"/>
          <w:szCs w:val="20"/>
          <w:lang w:val="kk-KZ"/>
        </w:rPr>
        <w:t xml:space="preserve">. </w:t>
      </w:r>
      <w:r w:rsidRPr="007F35EE">
        <w:rPr>
          <w:rFonts w:ascii="Times New Roman" w:hAnsi="Times New Roman" w:cs="Times New Roman"/>
          <w:sz w:val="20"/>
          <w:szCs w:val="20"/>
          <w:lang w:val="kk-KZ"/>
        </w:rPr>
        <w:t>М</w:t>
      </w:r>
      <w:r w:rsidRPr="00483BE8">
        <w:rPr>
          <w:rFonts w:ascii="Times New Roman" w:hAnsi="Times New Roman" w:cs="Times New Roman"/>
          <w:sz w:val="20"/>
          <w:szCs w:val="20"/>
          <w:lang w:val="kk-KZ"/>
        </w:rPr>
        <w:t xml:space="preserve">ақалада </w:t>
      </w:r>
      <w:r w:rsidRPr="007F35EE">
        <w:rPr>
          <w:rFonts w:ascii="Times New Roman" w:hAnsi="Times New Roman" w:cs="Times New Roman"/>
          <w:sz w:val="20"/>
          <w:szCs w:val="20"/>
          <w:lang w:val="kk-KZ"/>
        </w:rPr>
        <w:t>л</w:t>
      </w:r>
      <w:r w:rsidRPr="00483BE8">
        <w:rPr>
          <w:rFonts w:ascii="Times New Roman" w:hAnsi="Times New Roman" w:cs="Times New Roman"/>
          <w:sz w:val="20"/>
          <w:szCs w:val="20"/>
          <w:lang w:val="kk-KZ"/>
        </w:rPr>
        <w:t>ингвистикалық ландшафт социолингвистикалық зерттеулердің объектісі ретінде</w:t>
      </w:r>
      <w:r w:rsidRPr="007F35EE">
        <w:rPr>
          <w:rFonts w:ascii="Times New Roman" w:hAnsi="Times New Roman" w:cs="Times New Roman"/>
          <w:sz w:val="20"/>
          <w:szCs w:val="20"/>
          <w:lang w:val="kk-KZ"/>
        </w:rPr>
        <w:t xml:space="preserve"> қарастырылып</w:t>
      </w:r>
      <w:r w:rsidRPr="00483BE8">
        <w:rPr>
          <w:rFonts w:ascii="Times New Roman" w:hAnsi="Times New Roman" w:cs="Times New Roman"/>
          <w:sz w:val="20"/>
          <w:szCs w:val="20"/>
          <w:lang w:val="kk-KZ"/>
        </w:rPr>
        <w:t xml:space="preserve">; </w:t>
      </w:r>
      <w:r w:rsidRPr="007F35EE">
        <w:rPr>
          <w:rFonts w:ascii="Times New Roman" w:hAnsi="Times New Roman" w:cs="Times New Roman"/>
          <w:sz w:val="20"/>
          <w:szCs w:val="20"/>
          <w:lang w:val="kk-KZ"/>
        </w:rPr>
        <w:t>аталмыш</w:t>
      </w:r>
      <w:r w:rsidRPr="00483BE8">
        <w:rPr>
          <w:rFonts w:ascii="Times New Roman" w:hAnsi="Times New Roman" w:cs="Times New Roman"/>
          <w:sz w:val="20"/>
          <w:szCs w:val="20"/>
          <w:lang w:val="kk-KZ"/>
        </w:rPr>
        <w:t xml:space="preserve"> зерттеудің </w:t>
      </w:r>
      <w:r w:rsidRPr="007F35EE">
        <w:rPr>
          <w:rFonts w:ascii="Times New Roman" w:hAnsi="Times New Roman" w:cs="Times New Roman"/>
          <w:sz w:val="20"/>
          <w:szCs w:val="20"/>
          <w:lang w:val="kk-KZ"/>
        </w:rPr>
        <w:t>пәні</w:t>
      </w:r>
      <w:r w:rsidRPr="00483BE8">
        <w:rPr>
          <w:rFonts w:ascii="Times New Roman" w:hAnsi="Times New Roman" w:cs="Times New Roman"/>
          <w:sz w:val="20"/>
          <w:szCs w:val="20"/>
          <w:lang w:val="kk-KZ"/>
        </w:rPr>
        <w:t xml:space="preserve">-қала тілі, оның қоғамдық коммуникативтік кеңістікте маңдайшалар, жазулар, жарнамалық билбордтар және тілді жазбаша </w:t>
      </w:r>
      <w:r w:rsidRPr="007F35EE">
        <w:rPr>
          <w:rFonts w:ascii="Times New Roman" w:hAnsi="Times New Roman" w:cs="Times New Roman"/>
          <w:sz w:val="20"/>
          <w:szCs w:val="20"/>
          <w:lang w:val="kk-KZ"/>
        </w:rPr>
        <w:t>түрде көрсетудің</w:t>
      </w:r>
      <w:r w:rsidRPr="00483BE8">
        <w:rPr>
          <w:rFonts w:ascii="Times New Roman" w:hAnsi="Times New Roman" w:cs="Times New Roman"/>
          <w:sz w:val="20"/>
          <w:szCs w:val="20"/>
          <w:lang w:val="kk-KZ"/>
        </w:rPr>
        <w:t xml:space="preserve"> басқа да көрнекі нысандары</w:t>
      </w:r>
      <w:r w:rsidRPr="007F35EE">
        <w:rPr>
          <w:rFonts w:ascii="Times New Roman" w:hAnsi="Times New Roman" w:cs="Times New Roman"/>
          <w:sz w:val="20"/>
          <w:szCs w:val="20"/>
          <w:lang w:val="kk-KZ"/>
        </w:rPr>
        <w:t>н</w:t>
      </w:r>
      <w:r w:rsidRPr="00483BE8">
        <w:rPr>
          <w:rFonts w:ascii="Times New Roman" w:hAnsi="Times New Roman" w:cs="Times New Roman"/>
          <w:sz w:val="20"/>
          <w:szCs w:val="20"/>
          <w:lang w:val="kk-KZ"/>
        </w:rPr>
        <w:t xml:space="preserve"> ұсынуы. Қала тілін зерттеудің негізгі әдістері-бақылау және талдау; </w:t>
      </w:r>
      <w:r w:rsidRPr="007F35EE">
        <w:rPr>
          <w:rFonts w:ascii="Times New Roman" w:hAnsi="Times New Roman" w:cs="Times New Roman"/>
          <w:sz w:val="20"/>
          <w:szCs w:val="20"/>
          <w:lang w:val="kk-KZ"/>
        </w:rPr>
        <w:t>з</w:t>
      </w:r>
      <w:r w:rsidRPr="00483BE8">
        <w:rPr>
          <w:rFonts w:ascii="Times New Roman" w:hAnsi="Times New Roman" w:cs="Times New Roman"/>
          <w:sz w:val="20"/>
          <w:szCs w:val="20"/>
          <w:lang w:val="kk-KZ"/>
        </w:rPr>
        <w:t>ерттеудің мақсаты-адамның өзін-өзі көрсет</w:t>
      </w:r>
      <w:r w:rsidRPr="007F35EE">
        <w:rPr>
          <w:rFonts w:ascii="Times New Roman" w:hAnsi="Times New Roman" w:cs="Times New Roman"/>
          <w:sz w:val="20"/>
          <w:szCs w:val="20"/>
          <w:lang w:val="kk-KZ"/>
        </w:rPr>
        <w:t>е алу</w:t>
      </w:r>
      <w:r w:rsidRPr="00483BE8">
        <w:rPr>
          <w:rFonts w:ascii="Times New Roman" w:hAnsi="Times New Roman" w:cs="Times New Roman"/>
          <w:sz w:val="20"/>
          <w:szCs w:val="20"/>
          <w:lang w:val="kk-KZ"/>
        </w:rPr>
        <w:t xml:space="preserve"> құралдары мен тәсілдерін анықтау</w:t>
      </w:r>
      <w:r w:rsidRPr="007F35EE">
        <w:rPr>
          <w:rFonts w:ascii="Times New Roman" w:hAnsi="Times New Roman" w:cs="Times New Roman"/>
          <w:sz w:val="20"/>
          <w:szCs w:val="20"/>
          <w:lang w:val="kk-KZ"/>
        </w:rPr>
        <w:t>,</w:t>
      </w:r>
      <w:r w:rsidRPr="00483BE8">
        <w:rPr>
          <w:rFonts w:ascii="Times New Roman" w:hAnsi="Times New Roman" w:cs="Times New Roman"/>
          <w:sz w:val="20"/>
          <w:szCs w:val="20"/>
          <w:lang w:val="kk-KZ"/>
        </w:rPr>
        <w:t xml:space="preserve"> нәтижес</w:t>
      </w:r>
      <w:r w:rsidRPr="007F35EE">
        <w:rPr>
          <w:rFonts w:ascii="Times New Roman" w:hAnsi="Times New Roman" w:cs="Times New Roman"/>
          <w:sz w:val="20"/>
          <w:szCs w:val="20"/>
          <w:lang w:val="kk-KZ"/>
        </w:rPr>
        <w:t>і</w:t>
      </w:r>
      <w:r w:rsidRPr="00483BE8">
        <w:rPr>
          <w:rFonts w:ascii="Times New Roman" w:hAnsi="Times New Roman" w:cs="Times New Roman"/>
          <w:sz w:val="20"/>
          <w:szCs w:val="20"/>
          <w:lang w:val="kk-KZ"/>
        </w:rPr>
        <w:t xml:space="preserve"> қаланың тілдік кеңістігінде бекіту</w:t>
      </w:r>
      <w:r w:rsidRPr="007F35EE">
        <w:rPr>
          <w:rFonts w:ascii="Times New Roman" w:hAnsi="Times New Roman" w:cs="Times New Roman"/>
          <w:sz w:val="20"/>
          <w:szCs w:val="20"/>
          <w:lang w:val="kk-KZ"/>
        </w:rPr>
        <w:t xml:space="preserve"> болып табылады</w:t>
      </w:r>
      <w:r w:rsidRPr="00483BE8">
        <w:rPr>
          <w:rFonts w:ascii="Times New Roman" w:hAnsi="Times New Roman" w:cs="Times New Roman"/>
          <w:sz w:val="20"/>
          <w:szCs w:val="20"/>
          <w:lang w:val="kk-KZ"/>
        </w:rPr>
        <w:t>. Қаланың коммуникативті</w:t>
      </w:r>
      <w:r w:rsidRPr="007F35EE">
        <w:rPr>
          <w:rFonts w:ascii="Times New Roman" w:hAnsi="Times New Roman" w:cs="Times New Roman"/>
          <w:sz w:val="20"/>
          <w:szCs w:val="20"/>
          <w:lang w:val="kk-KZ"/>
        </w:rPr>
        <w:t>к</w:t>
      </w:r>
      <w:r w:rsidRPr="00483BE8">
        <w:rPr>
          <w:rFonts w:ascii="Times New Roman" w:hAnsi="Times New Roman" w:cs="Times New Roman"/>
          <w:sz w:val="20"/>
          <w:szCs w:val="20"/>
          <w:lang w:val="kk-KZ"/>
        </w:rPr>
        <w:t xml:space="preserve"> кеңістігінде адамның өзін-өзі көрсетуі белгілі бір аудиторияның, өнім </w:t>
      </w:r>
      <w:r w:rsidRPr="007F35EE">
        <w:rPr>
          <w:rFonts w:ascii="Times New Roman" w:hAnsi="Times New Roman" w:cs="Times New Roman"/>
          <w:sz w:val="20"/>
          <w:szCs w:val="20"/>
          <w:lang w:val="kk-KZ"/>
        </w:rPr>
        <w:t>мен</w:t>
      </w:r>
      <w:r w:rsidRPr="00483BE8">
        <w:rPr>
          <w:rFonts w:ascii="Times New Roman" w:hAnsi="Times New Roman" w:cs="Times New Roman"/>
          <w:sz w:val="20"/>
          <w:szCs w:val="20"/>
          <w:lang w:val="kk-KZ"/>
        </w:rPr>
        <w:t xml:space="preserve"> қызметті әлеуетті тұтынушының назарын аудару</w:t>
      </w:r>
      <w:r w:rsidRPr="007F35EE">
        <w:rPr>
          <w:rFonts w:ascii="Times New Roman" w:hAnsi="Times New Roman" w:cs="Times New Roman"/>
          <w:sz w:val="20"/>
          <w:szCs w:val="20"/>
          <w:lang w:val="kk-KZ"/>
        </w:rPr>
        <w:t>ға</w:t>
      </w:r>
      <w:r w:rsidRPr="00483BE8">
        <w:rPr>
          <w:rFonts w:ascii="Times New Roman" w:hAnsi="Times New Roman" w:cs="Times New Roman"/>
          <w:sz w:val="20"/>
          <w:szCs w:val="20"/>
          <w:lang w:val="kk-KZ"/>
        </w:rPr>
        <w:t xml:space="preserve"> лингвистикалық және экстралингвистикалық әдістер мен құралдарды қолдану мақсат</w:t>
      </w:r>
      <w:r w:rsidRPr="007F35EE">
        <w:rPr>
          <w:rFonts w:ascii="Times New Roman" w:hAnsi="Times New Roman" w:cs="Times New Roman"/>
          <w:sz w:val="20"/>
          <w:szCs w:val="20"/>
          <w:lang w:val="kk-KZ"/>
        </w:rPr>
        <w:t>ында іске асырылады</w:t>
      </w:r>
      <w:r w:rsidRPr="00483BE8">
        <w:rPr>
          <w:rFonts w:ascii="Times New Roman" w:hAnsi="Times New Roman" w:cs="Times New Roman"/>
          <w:sz w:val="20"/>
          <w:szCs w:val="20"/>
          <w:lang w:val="kk-KZ"/>
        </w:rPr>
        <w:t>.</w:t>
      </w:r>
    </w:p>
    <w:p w:rsidR="00210EAA" w:rsidRPr="00210EAA" w:rsidRDefault="00210EAA" w:rsidP="00210EAA">
      <w:pPr>
        <w:spacing w:after="0" w:line="240" w:lineRule="auto"/>
        <w:ind w:firstLine="567"/>
        <w:jc w:val="both"/>
        <w:rPr>
          <w:rFonts w:ascii="Times New Roman" w:hAnsi="Times New Roman" w:cs="Times New Roman"/>
          <w:sz w:val="20"/>
          <w:szCs w:val="20"/>
          <w:lang w:val="kk-KZ"/>
        </w:rPr>
      </w:pPr>
      <w:r w:rsidRPr="00483BE8">
        <w:rPr>
          <w:rFonts w:ascii="Times New Roman" w:hAnsi="Times New Roman" w:cs="Times New Roman"/>
          <w:sz w:val="20"/>
          <w:szCs w:val="20"/>
          <w:lang w:val="kk-KZ"/>
        </w:rPr>
        <w:t>Қаланың лингвистикалық ландшафтарын зерттеу қоғамдық көптілділікті түсіну мақсат</w:t>
      </w:r>
      <w:r w:rsidRPr="007F35EE">
        <w:rPr>
          <w:rFonts w:ascii="Times New Roman" w:hAnsi="Times New Roman" w:cs="Times New Roman"/>
          <w:sz w:val="20"/>
          <w:szCs w:val="20"/>
          <w:lang w:val="kk-KZ"/>
        </w:rPr>
        <w:t>ында т</w:t>
      </w:r>
      <w:r w:rsidRPr="00483BE8">
        <w:rPr>
          <w:rFonts w:ascii="Times New Roman" w:hAnsi="Times New Roman" w:cs="Times New Roman"/>
          <w:sz w:val="20"/>
          <w:szCs w:val="20"/>
          <w:lang w:val="kk-KZ"/>
        </w:rPr>
        <w:t>ілді таңдау, тілдер иерархиясы, тілдік байланыстар феномені, тілдерді жазбаша тіркеуді реттеу тұрғысынан</w:t>
      </w:r>
      <w:r w:rsidRPr="007F35EE">
        <w:rPr>
          <w:rFonts w:ascii="Times New Roman" w:hAnsi="Times New Roman" w:cs="Times New Roman"/>
          <w:sz w:val="20"/>
          <w:szCs w:val="20"/>
          <w:lang w:val="kk-KZ"/>
        </w:rPr>
        <w:t xml:space="preserve"> қарастырылады</w:t>
      </w:r>
      <w:r w:rsidRPr="00483BE8">
        <w:rPr>
          <w:rFonts w:ascii="Times New Roman" w:hAnsi="Times New Roman" w:cs="Times New Roman"/>
          <w:sz w:val="20"/>
          <w:szCs w:val="20"/>
          <w:lang w:val="kk-KZ"/>
        </w:rPr>
        <w:t xml:space="preserve">. </w:t>
      </w:r>
      <w:r w:rsidRPr="007F35EE">
        <w:rPr>
          <w:rFonts w:ascii="Times New Roman" w:hAnsi="Times New Roman" w:cs="Times New Roman"/>
          <w:sz w:val="20"/>
          <w:szCs w:val="20"/>
          <w:lang w:val="kk-KZ"/>
        </w:rPr>
        <w:t>Сондықтан л</w:t>
      </w:r>
      <w:r w:rsidRPr="00210EAA">
        <w:rPr>
          <w:rFonts w:ascii="Times New Roman" w:hAnsi="Times New Roman" w:cs="Times New Roman"/>
          <w:sz w:val="20"/>
          <w:szCs w:val="20"/>
          <w:lang w:val="kk-KZ"/>
        </w:rPr>
        <w:t>ингвистикалық ландшафт осы аумақта тұратын халықтар тілдеріне қатысты қоғамның тіл саясатының өзіндік көрсеткіші болып</w:t>
      </w:r>
      <w:r w:rsidRPr="007F35EE">
        <w:rPr>
          <w:rFonts w:ascii="Times New Roman" w:hAnsi="Times New Roman" w:cs="Times New Roman"/>
          <w:sz w:val="20"/>
          <w:szCs w:val="20"/>
          <w:lang w:val="kk-KZ"/>
        </w:rPr>
        <w:t xml:space="preserve"> отыр</w:t>
      </w:r>
      <w:r w:rsidRPr="00210EAA">
        <w:rPr>
          <w:rFonts w:ascii="Times New Roman" w:hAnsi="Times New Roman" w:cs="Times New Roman"/>
          <w:sz w:val="20"/>
          <w:szCs w:val="20"/>
          <w:lang w:val="kk-KZ"/>
        </w:rPr>
        <w:t xml:space="preserve">. </w:t>
      </w:r>
    </w:p>
    <w:p w:rsidR="00210EAA" w:rsidRPr="007F35EE" w:rsidRDefault="00210EAA" w:rsidP="00210EAA">
      <w:pPr>
        <w:spacing w:after="0" w:line="240" w:lineRule="auto"/>
        <w:ind w:firstLine="567"/>
        <w:jc w:val="both"/>
        <w:rPr>
          <w:rFonts w:ascii="Times New Roman" w:hAnsi="Times New Roman" w:cs="Times New Roman"/>
          <w:sz w:val="20"/>
          <w:szCs w:val="20"/>
          <w:lang w:val="kk-KZ"/>
        </w:rPr>
      </w:pPr>
      <w:r w:rsidRPr="00210EAA">
        <w:rPr>
          <w:rFonts w:ascii="Times New Roman" w:hAnsi="Times New Roman" w:cs="Times New Roman"/>
          <w:sz w:val="20"/>
          <w:szCs w:val="20"/>
          <w:lang w:val="kk-KZ"/>
        </w:rPr>
        <w:t xml:space="preserve">Авторлар белгілі бір аймақтағы тілдік әртүрліліктің ең </w:t>
      </w:r>
      <w:r w:rsidRPr="007F35EE">
        <w:rPr>
          <w:rFonts w:ascii="Times New Roman" w:hAnsi="Times New Roman" w:cs="Times New Roman"/>
          <w:sz w:val="20"/>
          <w:szCs w:val="20"/>
          <w:lang w:val="kk-KZ"/>
        </w:rPr>
        <w:t>маңызды</w:t>
      </w:r>
      <w:r w:rsidRPr="00210EAA">
        <w:rPr>
          <w:rFonts w:ascii="Times New Roman" w:hAnsi="Times New Roman" w:cs="Times New Roman"/>
          <w:sz w:val="20"/>
          <w:szCs w:val="20"/>
          <w:lang w:val="kk-KZ"/>
        </w:rPr>
        <w:t xml:space="preserve"> және сенімді көрсеткіші  лингвистикалық ландшафт</w:t>
      </w:r>
      <w:r w:rsidRPr="007F35EE">
        <w:rPr>
          <w:rFonts w:ascii="Times New Roman" w:hAnsi="Times New Roman" w:cs="Times New Roman"/>
          <w:sz w:val="20"/>
          <w:szCs w:val="20"/>
          <w:lang w:val="kk-KZ"/>
        </w:rPr>
        <w:t xml:space="preserve"> екендігін тұжырымдады. Себебі лингвистикалық ландшафт - символ және қоғам мен аймақтың жекелеген топтарының көңіл-күйінің белгілі бір көрсеткіші. Лингвистикалық ландшафт белгілі бір тілдің дәрежесі мен жиілігі, әрдайым қоғамдағы тілдің маңыздылығы, күшінің көрсеткіші болып табылады.</w:t>
      </w:r>
    </w:p>
    <w:p w:rsidR="00210EAA" w:rsidRDefault="00210EAA" w:rsidP="00210EAA">
      <w:pPr>
        <w:spacing w:after="0" w:line="240" w:lineRule="auto"/>
        <w:jc w:val="both"/>
        <w:rPr>
          <w:rFonts w:ascii="Times New Roman" w:hAnsi="Times New Roman" w:cs="Times New Roman"/>
          <w:lang w:val="kk-KZ"/>
        </w:rPr>
      </w:pPr>
    </w:p>
    <w:p w:rsidR="00210EAA" w:rsidRPr="007F35EE" w:rsidRDefault="00210EAA" w:rsidP="00210EAA">
      <w:pPr>
        <w:spacing w:after="0" w:line="240" w:lineRule="auto"/>
        <w:ind w:firstLine="567"/>
        <w:jc w:val="both"/>
        <w:rPr>
          <w:rFonts w:ascii="Times New Roman" w:hAnsi="Times New Roman" w:cs="Times New Roman"/>
          <w:sz w:val="20"/>
          <w:szCs w:val="20"/>
          <w:lang w:val="kk-KZ"/>
        </w:rPr>
      </w:pPr>
      <w:r w:rsidRPr="007F35EE">
        <w:rPr>
          <w:rFonts w:ascii="Times New Roman" w:hAnsi="Times New Roman" w:cs="Times New Roman"/>
          <w:sz w:val="20"/>
          <w:szCs w:val="20"/>
          <w:lang w:val="kk-KZ"/>
        </w:rPr>
        <w:t>Түйінді сөздер: социолингвистика, лингвистикалық ландшафт, көптілділік, қала тілі, тіл саясаты.</w:t>
      </w:r>
    </w:p>
    <w:p w:rsidR="00210EAA" w:rsidRPr="007F35EE" w:rsidRDefault="00210EAA" w:rsidP="00210EAA">
      <w:pPr>
        <w:spacing w:after="0" w:line="240" w:lineRule="auto"/>
        <w:contextualSpacing/>
        <w:jc w:val="both"/>
        <w:rPr>
          <w:rFonts w:ascii="Times New Roman" w:hAnsi="Times New Roman" w:cs="Times New Roman"/>
          <w:sz w:val="20"/>
          <w:szCs w:val="20"/>
          <w:lang w:val="kk-KZ"/>
        </w:rPr>
      </w:pPr>
    </w:p>
    <w:p w:rsidR="00210EAA" w:rsidRPr="007F35EE" w:rsidRDefault="00210EAA" w:rsidP="00210EAA">
      <w:pPr>
        <w:spacing w:after="0" w:line="240" w:lineRule="auto"/>
        <w:ind w:firstLine="709"/>
        <w:contextualSpacing/>
        <w:jc w:val="both"/>
        <w:rPr>
          <w:rFonts w:ascii="Times New Roman" w:hAnsi="Times New Roman" w:cs="Times New Roman"/>
          <w:b/>
          <w:sz w:val="20"/>
          <w:szCs w:val="20"/>
        </w:rPr>
      </w:pPr>
      <w:r w:rsidRPr="00026F75">
        <w:rPr>
          <w:rFonts w:ascii="Times New Roman" w:hAnsi="Times New Roman" w:cs="Times New Roman"/>
          <w:b/>
          <w:sz w:val="20"/>
          <w:szCs w:val="20"/>
        </w:rPr>
        <w:t>Сведения</w:t>
      </w:r>
      <w:r w:rsidRPr="007F35EE">
        <w:rPr>
          <w:rFonts w:ascii="Times New Roman" w:hAnsi="Times New Roman" w:cs="Times New Roman"/>
          <w:b/>
          <w:sz w:val="20"/>
          <w:szCs w:val="20"/>
        </w:rPr>
        <w:t xml:space="preserve"> </w:t>
      </w:r>
      <w:r w:rsidRPr="00026F75">
        <w:rPr>
          <w:rFonts w:ascii="Times New Roman" w:hAnsi="Times New Roman" w:cs="Times New Roman"/>
          <w:b/>
          <w:sz w:val="20"/>
          <w:szCs w:val="20"/>
        </w:rPr>
        <w:t>об</w:t>
      </w:r>
      <w:r w:rsidRPr="007F35EE">
        <w:rPr>
          <w:rFonts w:ascii="Times New Roman" w:hAnsi="Times New Roman" w:cs="Times New Roman"/>
          <w:b/>
          <w:sz w:val="20"/>
          <w:szCs w:val="20"/>
        </w:rPr>
        <w:t xml:space="preserve"> </w:t>
      </w:r>
      <w:r w:rsidRPr="00026F75">
        <w:rPr>
          <w:rFonts w:ascii="Times New Roman" w:hAnsi="Times New Roman" w:cs="Times New Roman"/>
          <w:b/>
          <w:sz w:val="20"/>
          <w:szCs w:val="20"/>
        </w:rPr>
        <w:t>авторах</w:t>
      </w:r>
      <w:r w:rsidRPr="007F35EE">
        <w:rPr>
          <w:rFonts w:ascii="Times New Roman" w:hAnsi="Times New Roman" w:cs="Times New Roman"/>
          <w:b/>
          <w:sz w:val="20"/>
          <w:szCs w:val="20"/>
        </w:rPr>
        <w:t>:</w:t>
      </w:r>
    </w:p>
    <w:p w:rsidR="00210EAA" w:rsidRPr="00210EAA" w:rsidRDefault="00210EAA" w:rsidP="00210EAA">
      <w:pPr>
        <w:spacing w:after="0" w:line="240" w:lineRule="auto"/>
        <w:ind w:firstLine="709"/>
        <w:contextualSpacing/>
        <w:jc w:val="both"/>
        <w:rPr>
          <w:rFonts w:ascii="Times New Roman" w:hAnsi="Times New Roman" w:cs="Times New Roman"/>
          <w:sz w:val="20"/>
          <w:szCs w:val="20"/>
          <w:lang w:val="en-US"/>
        </w:rPr>
      </w:pPr>
      <w:r w:rsidRPr="00026F75">
        <w:rPr>
          <w:rFonts w:ascii="Times New Roman" w:hAnsi="Times New Roman" w:cs="Times New Roman"/>
          <w:b/>
          <w:sz w:val="20"/>
          <w:szCs w:val="20"/>
        </w:rPr>
        <w:lastRenderedPageBreak/>
        <w:t>С</w:t>
      </w:r>
      <w:r w:rsidRPr="007F35EE">
        <w:rPr>
          <w:rFonts w:ascii="Times New Roman" w:hAnsi="Times New Roman" w:cs="Times New Roman"/>
          <w:b/>
          <w:sz w:val="20"/>
          <w:szCs w:val="20"/>
        </w:rPr>
        <w:t>.</w:t>
      </w:r>
      <w:r w:rsidRPr="00026F75">
        <w:rPr>
          <w:rFonts w:ascii="Times New Roman" w:hAnsi="Times New Roman" w:cs="Times New Roman"/>
          <w:b/>
          <w:sz w:val="20"/>
          <w:szCs w:val="20"/>
        </w:rPr>
        <w:t>А</w:t>
      </w:r>
      <w:r w:rsidRPr="007F35EE">
        <w:rPr>
          <w:rFonts w:ascii="Times New Roman" w:hAnsi="Times New Roman" w:cs="Times New Roman"/>
          <w:b/>
          <w:sz w:val="20"/>
          <w:szCs w:val="20"/>
        </w:rPr>
        <w:t xml:space="preserve">. </w:t>
      </w:r>
      <w:proofErr w:type="spellStart"/>
      <w:r w:rsidRPr="00026F75">
        <w:rPr>
          <w:rFonts w:ascii="Times New Roman" w:hAnsi="Times New Roman" w:cs="Times New Roman"/>
          <w:b/>
          <w:sz w:val="20"/>
          <w:szCs w:val="20"/>
        </w:rPr>
        <w:t>Шункеева</w:t>
      </w:r>
      <w:proofErr w:type="spellEnd"/>
      <w:r w:rsidRPr="007F35EE">
        <w:rPr>
          <w:rFonts w:ascii="Times New Roman" w:hAnsi="Times New Roman" w:cs="Times New Roman"/>
          <w:sz w:val="20"/>
          <w:szCs w:val="20"/>
        </w:rPr>
        <w:t xml:space="preserve"> – </w:t>
      </w:r>
      <w:r w:rsidRPr="00852DF4">
        <w:rPr>
          <w:rFonts w:ascii="Times New Roman" w:hAnsi="Times New Roman" w:cs="Times New Roman"/>
          <w:sz w:val="20"/>
          <w:szCs w:val="20"/>
          <w:lang w:val="en-US"/>
        </w:rPr>
        <w:t>PhD</w:t>
      </w:r>
      <w:r w:rsidRPr="007F35EE">
        <w:rPr>
          <w:rFonts w:ascii="Times New Roman" w:hAnsi="Times New Roman" w:cs="Times New Roman"/>
          <w:sz w:val="20"/>
          <w:szCs w:val="20"/>
        </w:rPr>
        <w:t xml:space="preserve">, </w:t>
      </w:r>
      <w:r w:rsidRPr="00026F75">
        <w:rPr>
          <w:rFonts w:ascii="Times New Roman" w:hAnsi="Times New Roman" w:cs="Times New Roman"/>
          <w:sz w:val="20"/>
          <w:szCs w:val="20"/>
        </w:rPr>
        <w:t>Инновациялық</w:t>
      </w:r>
      <w:r w:rsidRPr="007F35EE">
        <w:rPr>
          <w:rFonts w:ascii="Times New Roman" w:hAnsi="Times New Roman" w:cs="Times New Roman"/>
          <w:sz w:val="20"/>
          <w:szCs w:val="20"/>
        </w:rPr>
        <w:t xml:space="preserve"> </w:t>
      </w:r>
      <w:proofErr w:type="spellStart"/>
      <w:r w:rsidRPr="00026F75">
        <w:rPr>
          <w:rFonts w:ascii="Times New Roman" w:hAnsi="Times New Roman" w:cs="Times New Roman"/>
          <w:sz w:val="20"/>
          <w:szCs w:val="20"/>
        </w:rPr>
        <w:t>Еуразия</w:t>
      </w:r>
      <w:proofErr w:type="spellEnd"/>
      <w:r w:rsidRPr="007F35EE">
        <w:rPr>
          <w:rFonts w:ascii="Times New Roman" w:hAnsi="Times New Roman" w:cs="Times New Roman"/>
          <w:sz w:val="20"/>
          <w:szCs w:val="20"/>
        </w:rPr>
        <w:t xml:space="preserve"> </w:t>
      </w:r>
      <w:proofErr w:type="spellStart"/>
      <w:r w:rsidRPr="00026F75">
        <w:rPr>
          <w:rFonts w:ascii="Times New Roman" w:hAnsi="Times New Roman" w:cs="Times New Roman"/>
          <w:sz w:val="20"/>
          <w:szCs w:val="20"/>
        </w:rPr>
        <w:t>университеті</w:t>
      </w:r>
      <w:proofErr w:type="spellEnd"/>
      <w:r>
        <w:rPr>
          <w:rFonts w:ascii="Times New Roman" w:hAnsi="Times New Roman" w:cs="Times New Roman"/>
          <w:sz w:val="20"/>
          <w:szCs w:val="20"/>
          <w:lang w:val="kk-KZ"/>
        </w:rPr>
        <w:t>нің</w:t>
      </w:r>
      <w:r w:rsidRPr="007F35EE">
        <w:rPr>
          <w:rFonts w:ascii="Times New Roman" w:hAnsi="Times New Roman" w:cs="Times New Roman"/>
          <w:sz w:val="20"/>
          <w:szCs w:val="20"/>
        </w:rPr>
        <w:t xml:space="preserve"> </w:t>
      </w:r>
      <w:proofErr w:type="spellStart"/>
      <w:r w:rsidRPr="00026F75">
        <w:rPr>
          <w:rFonts w:ascii="Times New Roman" w:hAnsi="Times New Roman" w:cs="Times New Roman"/>
          <w:sz w:val="20"/>
          <w:szCs w:val="20"/>
        </w:rPr>
        <w:t>доценті</w:t>
      </w:r>
      <w:proofErr w:type="spellEnd"/>
      <w:r w:rsidRPr="007F35EE">
        <w:rPr>
          <w:rFonts w:ascii="Times New Roman" w:hAnsi="Times New Roman" w:cs="Times New Roman"/>
          <w:sz w:val="20"/>
          <w:szCs w:val="20"/>
        </w:rPr>
        <w:t xml:space="preserve">, </w:t>
      </w:r>
      <w:r>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7F35EE">
        <w:rPr>
          <w:rFonts w:ascii="Times New Roman" w:hAnsi="Times New Roman" w:cs="Times New Roman"/>
          <w:sz w:val="20"/>
          <w:szCs w:val="20"/>
        </w:rPr>
        <w:t xml:space="preserve"> </w:t>
      </w:r>
      <w:r>
        <w:rPr>
          <w:rFonts w:ascii="Times New Roman" w:hAnsi="Times New Roman" w:cs="Times New Roman"/>
          <w:sz w:val="20"/>
          <w:szCs w:val="20"/>
        </w:rPr>
        <w:t>Қ</w:t>
      </w:r>
      <w:r w:rsidRPr="00026F75">
        <w:rPr>
          <w:rFonts w:ascii="Times New Roman" w:hAnsi="Times New Roman" w:cs="Times New Roman"/>
          <w:sz w:val="20"/>
          <w:szCs w:val="20"/>
        </w:rPr>
        <w:t>аза</w:t>
      </w:r>
      <w:r>
        <w:rPr>
          <w:rFonts w:ascii="Times New Roman" w:hAnsi="Times New Roman" w:cs="Times New Roman"/>
          <w:sz w:val="20"/>
          <w:szCs w:val="20"/>
          <w:lang w:val="kk-KZ"/>
        </w:rPr>
        <w:t>қ</w:t>
      </w:r>
      <w:r w:rsidRPr="00026F75">
        <w:rPr>
          <w:rFonts w:ascii="Times New Roman" w:hAnsi="Times New Roman" w:cs="Times New Roman"/>
          <w:sz w:val="20"/>
          <w:szCs w:val="20"/>
        </w:rPr>
        <w:t>стан.</w:t>
      </w:r>
      <w:r>
        <w:rPr>
          <w:rFonts w:ascii="Times New Roman" w:hAnsi="Times New Roman" w:cs="Times New Roman"/>
          <w:sz w:val="20"/>
          <w:szCs w:val="20"/>
          <w:lang w:val="kk-KZ"/>
        </w:rPr>
        <w:t xml:space="preserve"> </w:t>
      </w:r>
      <w:r w:rsidRPr="00026F75">
        <w:rPr>
          <w:rFonts w:ascii="Times New Roman" w:hAnsi="Times New Roman" w:cs="Times New Roman"/>
          <w:b/>
          <w:sz w:val="20"/>
          <w:szCs w:val="20"/>
        </w:rPr>
        <w:t xml:space="preserve">С.А. </w:t>
      </w:r>
      <w:proofErr w:type="spellStart"/>
      <w:r w:rsidRPr="00026F75">
        <w:rPr>
          <w:rFonts w:ascii="Times New Roman" w:hAnsi="Times New Roman" w:cs="Times New Roman"/>
          <w:b/>
          <w:sz w:val="20"/>
          <w:szCs w:val="20"/>
        </w:rPr>
        <w:t>Шункеева</w:t>
      </w:r>
      <w:proofErr w:type="spellEnd"/>
      <w:r>
        <w:rPr>
          <w:rFonts w:ascii="Times New Roman" w:hAnsi="Times New Roman" w:cs="Times New Roman"/>
          <w:sz w:val="20"/>
          <w:szCs w:val="20"/>
        </w:rPr>
        <w:t xml:space="preserve"> - </w:t>
      </w:r>
      <w:proofErr w:type="spellStart"/>
      <w:r w:rsidRPr="00026F75">
        <w:rPr>
          <w:rFonts w:ascii="Times New Roman" w:hAnsi="Times New Roman" w:cs="Times New Roman"/>
          <w:sz w:val="20"/>
          <w:szCs w:val="20"/>
        </w:rPr>
        <w:t>PhD</w:t>
      </w:r>
      <w:proofErr w:type="spellEnd"/>
      <w:r w:rsidRPr="00026F75">
        <w:rPr>
          <w:rFonts w:ascii="Times New Roman" w:hAnsi="Times New Roman" w:cs="Times New Roman"/>
          <w:sz w:val="20"/>
          <w:szCs w:val="20"/>
        </w:rPr>
        <w:t xml:space="preserve">, доцент Инновационного Евразийского университета, </w:t>
      </w:r>
      <w:r>
        <w:rPr>
          <w:rFonts w:ascii="Times New Roman" w:hAnsi="Times New Roman" w:cs="Times New Roman"/>
          <w:sz w:val="20"/>
          <w:szCs w:val="20"/>
        </w:rPr>
        <w:t xml:space="preserve">г. Павлодар, </w:t>
      </w:r>
      <w:r w:rsidRPr="00026F75">
        <w:rPr>
          <w:rFonts w:ascii="Times New Roman" w:hAnsi="Times New Roman" w:cs="Times New Roman"/>
          <w:sz w:val="20"/>
          <w:szCs w:val="20"/>
        </w:rPr>
        <w:t>Казахстан.</w:t>
      </w:r>
      <w:r>
        <w:rPr>
          <w:rFonts w:ascii="Times New Roman" w:hAnsi="Times New Roman" w:cs="Times New Roman"/>
          <w:sz w:val="20"/>
          <w:szCs w:val="20"/>
        </w:rPr>
        <w:t xml:space="preserve"> </w:t>
      </w:r>
      <w:r w:rsidRPr="00026F75">
        <w:rPr>
          <w:rFonts w:ascii="Times New Roman" w:hAnsi="Times New Roman" w:cs="Times New Roman"/>
          <w:b/>
          <w:sz w:val="20"/>
          <w:szCs w:val="20"/>
          <w:lang w:val="en-US"/>
        </w:rPr>
        <w:t>S</w:t>
      </w:r>
      <w:r w:rsidRPr="00C778F8">
        <w:rPr>
          <w:rFonts w:ascii="Times New Roman" w:hAnsi="Times New Roman" w:cs="Times New Roman"/>
          <w:b/>
          <w:sz w:val="20"/>
          <w:szCs w:val="20"/>
          <w:lang w:val="en-US"/>
        </w:rPr>
        <w:t>.</w:t>
      </w:r>
      <w:r w:rsidRPr="00026F75">
        <w:rPr>
          <w:rFonts w:ascii="Times New Roman" w:hAnsi="Times New Roman" w:cs="Times New Roman"/>
          <w:b/>
          <w:sz w:val="20"/>
          <w:szCs w:val="20"/>
          <w:lang w:val="en-US"/>
        </w:rPr>
        <w:t>A</w:t>
      </w:r>
      <w:r w:rsidRPr="00C778F8">
        <w:rPr>
          <w:rFonts w:ascii="Times New Roman" w:hAnsi="Times New Roman" w:cs="Times New Roman"/>
          <w:b/>
          <w:sz w:val="20"/>
          <w:szCs w:val="20"/>
          <w:lang w:val="en-US"/>
        </w:rPr>
        <w:t xml:space="preserve">. </w:t>
      </w:r>
      <w:proofErr w:type="spellStart"/>
      <w:r w:rsidRPr="00026F75">
        <w:rPr>
          <w:rFonts w:ascii="Times New Roman" w:hAnsi="Times New Roman" w:cs="Times New Roman"/>
          <w:b/>
          <w:sz w:val="20"/>
          <w:szCs w:val="20"/>
          <w:lang w:val="en-US"/>
        </w:rPr>
        <w:t>Shunkeyeva</w:t>
      </w:r>
      <w:proofErr w:type="spellEnd"/>
      <w:r w:rsidRPr="00C778F8">
        <w:rPr>
          <w:rFonts w:ascii="Times New Roman" w:hAnsi="Times New Roman" w:cs="Times New Roman"/>
          <w:sz w:val="20"/>
          <w:szCs w:val="20"/>
          <w:lang w:val="en-US"/>
        </w:rPr>
        <w:t xml:space="preserve"> - </w:t>
      </w:r>
      <w:r w:rsidRPr="009E2CD1">
        <w:rPr>
          <w:rFonts w:ascii="Times New Roman" w:hAnsi="Times New Roman" w:cs="Times New Roman"/>
          <w:sz w:val="20"/>
          <w:szCs w:val="20"/>
          <w:lang w:val="en-US"/>
        </w:rPr>
        <w:t>PhD, associate Professor of Innovative University of Eurasia, Pavlodar c., Kazakhstan. E</w:t>
      </w:r>
      <w:r w:rsidRPr="00210EAA">
        <w:rPr>
          <w:rFonts w:ascii="Times New Roman" w:hAnsi="Times New Roman" w:cs="Times New Roman"/>
          <w:sz w:val="20"/>
          <w:szCs w:val="20"/>
          <w:lang w:val="en-US"/>
        </w:rPr>
        <w:t>-</w:t>
      </w:r>
      <w:r w:rsidRPr="009E2CD1">
        <w:rPr>
          <w:rFonts w:ascii="Times New Roman" w:hAnsi="Times New Roman" w:cs="Times New Roman"/>
          <w:sz w:val="20"/>
          <w:szCs w:val="20"/>
          <w:lang w:val="en-US"/>
        </w:rPr>
        <w:t>mail</w:t>
      </w:r>
      <w:r w:rsidRPr="00210EAA">
        <w:rPr>
          <w:rFonts w:ascii="Times New Roman" w:hAnsi="Times New Roman" w:cs="Times New Roman"/>
          <w:sz w:val="20"/>
          <w:szCs w:val="20"/>
          <w:lang w:val="en-US"/>
        </w:rPr>
        <w:t xml:space="preserve">: </w:t>
      </w:r>
      <w:hyperlink r:id="rId10" w:history="1">
        <w:r w:rsidRPr="009E2CD1">
          <w:rPr>
            <w:rStyle w:val="a3"/>
            <w:rFonts w:ascii="Times New Roman" w:hAnsi="Times New Roman" w:cs="Times New Roman"/>
            <w:sz w:val="20"/>
            <w:szCs w:val="20"/>
            <w:lang w:val="en-US"/>
          </w:rPr>
          <w:t>saule</w:t>
        </w:r>
        <w:r w:rsidRPr="00210EAA">
          <w:rPr>
            <w:rStyle w:val="a3"/>
            <w:rFonts w:ascii="Times New Roman" w:hAnsi="Times New Roman" w:cs="Times New Roman"/>
            <w:sz w:val="20"/>
            <w:szCs w:val="20"/>
            <w:lang w:val="en-US"/>
          </w:rPr>
          <w:t>_</w:t>
        </w:r>
        <w:r w:rsidRPr="009E2CD1">
          <w:rPr>
            <w:rStyle w:val="a3"/>
            <w:rFonts w:ascii="Times New Roman" w:hAnsi="Times New Roman" w:cs="Times New Roman"/>
            <w:sz w:val="20"/>
            <w:szCs w:val="20"/>
            <w:lang w:val="en-US"/>
          </w:rPr>
          <w:t>shunk</w:t>
        </w:r>
        <w:r w:rsidRPr="00210EAA">
          <w:rPr>
            <w:rStyle w:val="a3"/>
            <w:rFonts w:ascii="Times New Roman" w:hAnsi="Times New Roman" w:cs="Times New Roman"/>
            <w:sz w:val="20"/>
            <w:szCs w:val="20"/>
            <w:lang w:val="en-US"/>
          </w:rPr>
          <w:t>@</w:t>
        </w:r>
        <w:r w:rsidRPr="009E2CD1">
          <w:rPr>
            <w:rStyle w:val="a3"/>
            <w:rFonts w:ascii="Times New Roman" w:hAnsi="Times New Roman" w:cs="Times New Roman"/>
            <w:sz w:val="20"/>
            <w:szCs w:val="20"/>
            <w:lang w:val="en-US"/>
          </w:rPr>
          <w:t>mail</w:t>
        </w:r>
        <w:r w:rsidRPr="00210EAA">
          <w:rPr>
            <w:rStyle w:val="a3"/>
            <w:rFonts w:ascii="Times New Roman" w:hAnsi="Times New Roman" w:cs="Times New Roman"/>
            <w:sz w:val="20"/>
            <w:szCs w:val="20"/>
            <w:lang w:val="en-US"/>
          </w:rPr>
          <w:t>.</w:t>
        </w:r>
        <w:r w:rsidRPr="009E2CD1">
          <w:rPr>
            <w:rStyle w:val="a3"/>
            <w:rFonts w:ascii="Times New Roman" w:hAnsi="Times New Roman" w:cs="Times New Roman"/>
            <w:sz w:val="20"/>
            <w:szCs w:val="20"/>
            <w:lang w:val="en-US"/>
          </w:rPr>
          <w:t>ru</w:t>
        </w:r>
      </w:hyperlink>
      <w:r w:rsidRPr="00210EAA">
        <w:rPr>
          <w:rFonts w:ascii="Times New Roman" w:hAnsi="Times New Roman" w:cs="Times New Roman"/>
          <w:sz w:val="20"/>
          <w:szCs w:val="20"/>
          <w:lang w:val="en-US"/>
        </w:rPr>
        <w:t xml:space="preserve">. </w:t>
      </w:r>
    </w:p>
    <w:p w:rsidR="00210EAA" w:rsidRPr="000912B8" w:rsidRDefault="00210EAA" w:rsidP="00210EAA">
      <w:pPr>
        <w:spacing w:after="0" w:line="240" w:lineRule="auto"/>
        <w:ind w:firstLine="709"/>
        <w:contextualSpacing/>
        <w:jc w:val="both"/>
        <w:rPr>
          <w:rFonts w:ascii="Times New Roman" w:hAnsi="Times New Roman" w:cs="Times New Roman"/>
          <w:sz w:val="20"/>
          <w:szCs w:val="20"/>
          <w:lang w:val="en-US"/>
        </w:rPr>
      </w:pPr>
      <w:r w:rsidRPr="009E2CD1">
        <w:rPr>
          <w:rFonts w:ascii="Times New Roman" w:hAnsi="Times New Roman" w:cs="Times New Roman"/>
          <w:b/>
          <w:sz w:val="20"/>
          <w:szCs w:val="20"/>
        </w:rPr>
        <w:t>Б</w:t>
      </w:r>
      <w:r w:rsidRPr="00210EAA">
        <w:rPr>
          <w:rFonts w:ascii="Times New Roman" w:hAnsi="Times New Roman" w:cs="Times New Roman"/>
          <w:b/>
          <w:sz w:val="20"/>
          <w:szCs w:val="20"/>
          <w:lang w:val="en-US"/>
        </w:rPr>
        <w:t>.</w:t>
      </w:r>
      <w:r w:rsidRPr="009E2CD1">
        <w:rPr>
          <w:rFonts w:ascii="Times New Roman" w:hAnsi="Times New Roman" w:cs="Times New Roman"/>
          <w:b/>
          <w:sz w:val="20"/>
          <w:szCs w:val="20"/>
        </w:rPr>
        <w:t>Ж</w:t>
      </w:r>
      <w:r w:rsidRPr="00210EAA">
        <w:rPr>
          <w:rFonts w:ascii="Times New Roman" w:hAnsi="Times New Roman" w:cs="Times New Roman"/>
          <w:b/>
          <w:sz w:val="20"/>
          <w:szCs w:val="20"/>
          <w:lang w:val="en-US"/>
        </w:rPr>
        <w:t xml:space="preserve">. </w:t>
      </w:r>
      <w:proofErr w:type="spellStart"/>
      <w:r w:rsidRPr="009E2CD1">
        <w:rPr>
          <w:rFonts w:ascii="Times New Roman" w:hAnsi="Times New Roman" w:cs="Times New Roman"/>
          <w:b/>
          <w:sz w:val="20"/>
          <w:szCs w:val="20"/>
        </w:rPr>
        <w:t>Жанкина</w:t>
      </w:r>
      <w:proofErr w:type="spellEnd"/>
      <w:r w:rsidRPr="00210EAA">
        <w:rPr>
          <w:rFonts w:ascii="Times New Roman" w:hAnsi="Times New Roman" w:cs="Times New Roman"/>
          <w:sz w:val="20"/>
          <w:szCs w:val="20"/>
          <w:lang w:val="en-US"/>
        </w:rPr>
        <w:t xml:space="preserve"> – </w:t>
      </w:r>
      <w:r w:rsidRPr="009E2CD1">
        <w:rPr>
          <w:rFonts w:ascii="Times New Roman" w:hAnsi="Times New Roman" w:cs="Times New Roman"/>
          <w:sz w:val="20"/>
          <w:szCs w:val="20"/>
          <w:lang w:val="kk-KZ"/>
        </w:rPr>
        <w:t xml:space="preserve">гуманитарлық ғылымдарының магистрі, академик Е.А. Бөкетов атындағы Қарағанды университеті, Қарағанды қ., Қазақстан. </w:t>
      </w:r>
      <w:r w:rsidRPr="009E2CD1">
        <w:rPr>
          <w:rFonts w:ascii="Times New Roman" w:hAnsi="Times New Roman" w:cs="Times New Roman"/>
          <w:b/>
          <w:sz w:val="20"/>
          <w:szCs w:val="20"/>
        </w:rPr>
        <w:t xml:space="preserve">Б.Ж. </w:t>
      </w:r>
      <w:proofErr w:type="spellStart"/>
      <w:r w:rsidRPr="009E2CD1">
        <w:rPr>
          <w:rFonts w:ascii="Times New Roman" w:hAnsi="Times New Roman" w:cs="Times New Roman"/>
          <w:b/>
          <w:sz w:val="20"/>
          <w:szCs w:val="20"/>
        </w:rPr>
        <w:t>Жанкина</w:t>
      </w:r>
      <w:proofErr w:type="spellEnd"/>
      <w:r w:rsidRPr="009E2CD1">
        <w:rPr>
          <w:rFonts w:ascii="Times New Roman" w:hAnsi="Times New Roman" w:cs="Times New Roman"/>
          <w:sz w:val="20"/>
          <w:szCs w:val="20"/>
        </w:rPr>
        <w:t xml:space="preserve"> – магистр гуманитарных наук, Карагандинский университет имени академика Е.А. </w:t>
      </w:r>
      <w:proofErr w:type="spellStart"/>
      <w:r w:rsidRPr="009E2CD1">
        <w:rPr>
          <w:rFonts w:ascii="Times New Roman" w:hAnsi="Times New Roman" w:cs="Times New Roman"/>
          <w:sz w:val="20"/>
          <w:szCs w:val="20"/>
        </w:rPr>
        <w:t>Букетова</w:t>
      </w:r>
      <w:proofErr w:type="spellEnd"/>
      <w:r w:rsidRPr="009E2CD1">
        <w:rPr>
          <w:rFonts w:ascii="Times New Roman" w:hAnsi="Times New Roman" w:cs="Times New Roman"/>
          <w:sz w:val="20"/>
          <w:szCs w:val="20"/>
        </w:rPr>
        <w:t xml:space="preserve">, г. Караганда, Казахстан. </w:t>
      </w:r>
      <w:proofErr w:type="spellStart"/>
      <w:r w:rsidRPr="009E2CD1">
        <w:rPr>
          <w:rFonts w:ascii="Times New Roman" w:hAnsi="Times New Roman" w:cs="Times New Roman"/>
          <w:b/>
          <w:sz w:val="20"/>
          <w:szCs w:val="20"/>
          <w:lang w:val="en-US"/>
        </w:rPr>
        <w:t>B.Zh</w:t>
      </w:r>
      <w:proofErr w:type="spellEnd"/>
      <w:r w:rsidRPr="009E2CD1">
        <w:rPr>
          <w:rFonts w:ascii="Times New Roman" w:hAnsi="Times New Roman" w:cs="Times New Roman"/>
          <w:b/>
          <w:sz w:val="20"/>
          <w:szCs w:val="20"/>
          <w:lang w:val="en-US"/>
        </w:rPr>
        <w:t xml:space="preserve">. </w:t>
      </w:r>
      <w:proofErr w:type="spellStart"/>
      <w:r w:rsidRPr="009E2CD1">
        <w:rPr>
          <w:rFonts w:ascii="Times New Roman" w:hAnsi="Times New Roman" w:cs="Times New Roman"/>
          <w:b/>
          <w:sz w:val="20"/>
          <w:szCs w:val="20"/>
          <w:lang w:val="en-US"/>
        </w:rPr>
        <w:t>Zhankina</w:t>
      </w:r>
      <w:proofErr w:type="spellEnd"/>
      <w:r w:rsidRPr="009E2CD1">
        <w:rPr>
          <w:rFonts w:ascii="Times New Roman" w:hAnsi="Times New Roman" w:cs="Times New Roman"/>
          <w:sz w:val="20"/>
          <w:szCs w:val="20"/>
          <w:lang w:val="en-US"/>
        </w:rPr>
        <w:t xml:space="preserve"> – Master of Humanitarian Sciences, Academician E.A. </w:t>
      </w:r>
      <w:proofErr w:type="spellStart"/>
      <w:r w:rsidRPr="009E2CD1">
        <w:rPr>
          <w:rFonts w:ascii="Times New Roman" w:hAnsi="Times New Roman" w:cs="Times New Roman"/>
          <w:sz w:val="20"/>
          <w:szCs w:val="20"/>
          <w:lang w:val="en-US"/>
        </w:rPr>
        <w:t>Buketov</w:t>
      </w:r>
      <w:proofErr w:type="spellEnd"/>
      <w:r w:rsidRPr="009E2CD1">
        <w:rPr>
          <w:rFonts w:ascii="Times New Roman" w:hAnsi="Times New Roman" w:cs="Times New Roman"/>
          <w:sz w:val="20"/>
          <w:szCs w:val="20"/>
          <w:lang w:val="en-US"/>
        </w:rPr>
        <w:t xml:space="preserve"> Karaganda University, Karaganda c., Kazakhstan</w:t>
      </w:r>
      <w:r>
        <w:rPr>
          <w:rFonts w:ascii="Times New Roman" w:hAnsi="Times New Roman" w:cs="Times New Roman"/>
          <w:sz w:val="20"/>
          <w:szCs w:val="20"/>
          <w:lang w:val="en-US"/>
        </w:rPr>
        <w:t xml:space="preserve">. </w:t>
      </w:r>
      <w:r w:rsidRPr="000912B8">
        <w:rPr>
          <w:rFonts w:ascii="Times New Roman" w:hAnsi="Times New Roman" w:cs="Times New Roman"/>
          <w:sz w:val="20"/>
          <w:szCs w:val="20"/>
          <w:lang w:val="en-US"/>
        </w:rPr>
        <w:t>E-mail:</w:t>
      </w:r>
      <w:r>
        <w:rPr>
          <w:rFonts w:ascii="Times New Roman" w:hAnsi="Times New Roman" w:cs="Times New Roman"/>
          <w:sz w:val="20"/>
          <w:szCs w:val="20"/>
          <w:lang w:val="en-US"/>
        </w:rPr>
        <w:t xml:space="preserve"> </w:t>
      </w:r>
      <w:hyperlink r:id="rId11" w:history="1">
        <w:r w:rsidRPr="00ED12F2">
          <w:rPr>
            <w:rStyle w:val="a3"/>
            <w:rFonts w:ascii="Times New Roman" w:hAnsi="Times New Roman" w:cs="Times New Roman"/>
            <w:sz w:val="20"/>
            <w:szCs w:val="20"/>
            <w:lang w:val="en-US"/>
          </w:rPr>
          <w:t>zhankina@mail.ru</w:t>
        </w:r>
      </w:hyperlink>
      <w:r>
        <w:rPr>
          <w:rFonts w:ascii="Times New Roman" w:hAnsi="Times New Roman" w:cs="Times New Roman"/>
          <w:sz w:val="20"/>
          <w:szCs w:val="20"/>
          <w:lang w:val="en-US"/>
        </w:rPr>
        <w:t xml:space="preserve">. </w:t>
      </w:r>
    </w:p>
    <w:p w:rsidR="00210EAA" w:rsidRPr="00960EEC" w:rsidRDefault="00210EAA" w:rsidP="00210EAA">
      <w:pPr>
        <w:spacing w:after="0" w:line="240" w:lineRule="auto"/>
        <w:contextualSpacing/>
        <w:jc w:val="both"/>
        <w:rPr>
          <w:rFonts w:ascii="Times New Roman" w:hAnsi="Times New Roman" w:cs="Times New Roman"/>
          <w:sz w:val="20"/>
          <w:szCs w:val="20"/>
          <w:lang w:val="en-US"/>
        </w:rPr>
      </w:pPr>
    </w:p>
    <w:p w:rsidR="00210EAA" w:rsidRDefault="00210EAA">
      <w:pPr>
        <w:spacing w:after="0" w:line="240" w:lineRule="auto"/>
        <w:jc w:val="both"/>
      </w:pPr>
    </w:p>
    <w:sectPr w:rsidR="00210EAA" w:rsidSect="00DF691C">
      <w:headerReference w:type="default" r:id="rId12"/>
      <w:footerReference w:type="default" r:id="rId13"/>
      <w:pgSz w:w="11900" w:h="16840"/>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BAB" w:rsidRDefault="00E81BAB" w:rsidP="00DF691C">
      <w:pPr>
        <w:spacing w:after="0" w:line="240" w:lineRule="auto"/>
      </w:pPr>
      <w:r>
        <w:separator/>
      </w:r>
    </w:p>
  </w:endnote>
  <w:endnote w:type="continuationSeparator" w:id="0">
    <w:p w:rsidR="00E81BAB" w:rsidRDefault="00E81BAB" w:rsidP="00DF6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1C" w:rsidRDefault="00DF69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BAB" w:rsidRDefault="00E81BAB" w:rsidP="00DF691C">
      <w:pPr>
        <w:spacing w:after="0" w:line="240" w:lineRule="auto"/>
      </w:pPr>
      <w:r>
        <w:separator/>
      </w:r>
    </w:p>
  </w:footnote>
  <w:footnote w:type="continuationSeparator" w:id="0">
    <w:p w:rsidR="00E81BAB" w:rsidRDefault="00E81BAB" w:rsidP="00DF6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1C" w:rsidRDefault="00DF691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DF691C"/>
    <w:rsid w:val="0000498D"/>
    <w:rsid w:val="000B066D"/>
    <w:rsid w:val="00174738"/>
    <w:rsid w:val="00195B49"/>
    <w:rsid w:val="001B6D42"/>
    <w:rsid w:val="001D7105"/>
    <w:rsid w:val="00210EAA"/>
    <w:rsid w:val="00212032"/>
    <w:rsid w:val="0025637A"/>
    <w:rsid w:val="00264232"/>
    <w:rsid w:val="0029656D"/>
    <w:rsid w:val="00311E81"/>
    <w:rsid w:val="0035606C"/>
    <w:rsid w:val="00375CB7"/>
    <w:rsid w:val="003B4DC5"/>
    <w:rsid w:val="003C2D6E"/>
    <w:rsid w:val="003E7B2C"/>
    <w:rsid w:val="003F03F9"/>
    <w:rsid w:val="004437D3"/>
    <w:rsid w:val="00460264"/>
    <w:rsid w:val="0048082D"/>
    <w:rsid w:val="00491A69"/>
    <w:rsid w:val="004B241E"/>
    <w:rsid w:val="004B52CA"/>
    <w:rsid w:val="004E7247"/>
    <w:rsid w:val="0050295E"/>
    <w:rsid w:val="00524F8E"/>
    <w:rsid w:val="00544990"/>
    <w:rsid w:val="0056388B"/>
    <w:rsid w:val="005B222B"/>
    <w:rsid w:val="005D64E8"/>
    <w:rsid w:val="006218C5"/>
    <w:rsid w:val="00657D83"/>
    <w:rsid w:val="00673E9D"/>
    <w:rsid w:val="006E6862"/>
    <w:rsid w:val="006F7A1E"/>
    <w:rsid w:val="00712B17"/>
    <w:rsid w:val="007C72AA"/>
    <w:rsid w:val="00805D64"/>
    <w:rsid w:val="00853AD9"/>
    <w:rsid w:val="00870690"/>
    <w:rsid w:val="0089458C"/>
    <w:rsid w:val="008A7F5E"/>
    <w:rsid w:val="008D2FEE"/>
    <w:rsid w:val="00916D35"/>
    <w:rsid w:val="00927519"/>
    <w:rsid w:val="0095129A"/>
    <w:rsid w:val="00957BFC"/>
    <w:rsid w:val="0096387D"/>
    <w:rsid w:val="009B521E"/>
    <w:rsid w:val="009D327F"/>
    <w:rsid w:val="009D527F"/>
    <w:rsid w:val="009F2FDD"/>
    <w:rsid w:val="00AA172A"/>
    <w:rsid w:val="00AC24F9"/>
    <w:rsid w:val="00B3321A"/>
    <w:rsid w:val="00B35BE5"/>
    <w:rsid w:val="00B73464"/>
    <w:rsid w:val="00C23A62"/>
    <w:rsid w:val="00C3534C"/>
    <w:rsid w:val="00C76082"/>
    <w:rsid w:val="00CB1AA9"/>
    <w:rsid w:val="00D0506C"/>
    <w:rsid w:val="00D07C59"/>
    <w:rsid w:val="00DA0D1D"/>
    <w:rsid w:val="00DF691C"/>
    <w:rsid w:val="00E163B9"/>
    <w:rsid w:val="00E81BAB"/>
    <w:rsid w:val="00EA491B"/>
    <w:rsid w:val="00F310C2"/>
    <w:rsid w:val="00F35070"/>
    <w:rsid w:val="00F814E2"/>
    <w:rsid w:val="00F91DC5"/>
    <w:rsid w:val="00FB0923"/>
    <w:rsid w:val="00FD3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91C"/>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691C"/>
    <w:rPr>
      <w:u w:val="single"/>
    </w:rPr>
  </w:style>
  <w:style w:type="table" w:customStyle="1" w:styleId="TableNormal">
    <w:name w:val="Table Normal"/>
    <w:rsid w:val="00DF691C"/>
    <w:tblPr>
      <w:tblInd w:w="0" w:type="dxa"/>
      <w:tblCellMar>
        <w:top w:w="0" w:type="dxa"/>
        <w:left w:w="0" w:type="dxa"/>
        <w:bottom w:w="0" w:type="dxa"/>
        <w:right w:w="0" w:type="dxa"/>
      </w:tblCellMar>
    </w:tblPr>
  </w:style>
  <w:style w:type="paragraph" w:customStyle="1" w:styleId="a4">
    <w:name w:val="Колонтитулы"/>
    <w:rsid w:val="00DF691C"/>
    <w:pPr>
      <w:tabs>
        <w:tab w:val="right" w:pos="9020"/>
      </w:tabs>
    </w:pPr>
    <w:rPr>
      <w:rFonts w:ascii="Helvetica Neue" w:hAnsi="Helvetica Neue"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787431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com/m.exe?s=first+of+all&amp;l1=1&amp;l2=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ultitran.com/m.exe?a=118&amp;s=compile&amp;l1=1&amp;l2=2&amp;init=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ule_shunk@mail.ru" TargetMode="External"/><Relationship Id="rId11" Type="http://schemas.openxmlformats.org/officeDocument/2006/relationships/hyperlink" Target="mailto:zhankina@mail.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ule_shunk@mail.ru" TargetMode="External"/><Relationship Id="rId4" Type="http://schemas.openxmlformats.org/officeDocument/2006/relationships/footnotes" Target="footnotes.xml"/><Relationship Id="rId9" Type="http://schemas.openxmlformats.org/officeDocument/2006/relationships/hyperlink" Target="https://www.multitran.com/m.exe?s=communicative+convention&amp;l1=1&amp;l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6</Pages>
  <Words>4256</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Saule.SHunkeeva</cp:lastModifiedBy>
  <cp:revision>41</cp:revision>
  <dcterms:created xsi:type="dcterms:W3CDTF">2020-10-28T09:35:00Z</dcterms:created>
  <dcterms:modified xsi:type="dcterms:W3CDTF">2020-10-30T06:22:00Z</dcterms:modified>
</cp:coreProperties>
</file>