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8CF01" w14:textId="64B7ACC5" w:rsidR="00952CC8" w:rsidRPr="00065838" w:rsidRDefault="00227473" w:rsidP="00132744">
      <w:pPr>
        <w:widowControl w:val="0"/>
        <w:suppressAutoHyphens w:val="0"/>
        <w:overflowPunct w:val="0"/>
        <w:autoSpaceDE w:val="0"/>
        <w:autoSpaceDN w:val="0"/>
        <w:adjustRightInd w:val="0"/>
        <w:contextualSpacing/>
        <w:rPr>
          <w:b/>
          <w:sz w:val="20"/>
          <w:szCs w:val="20"/>
        </w:rPr>
      </w:pPr>
      <w:r w:rsidRPr="00065838">
        <w:rPr>
          <w:b/>
          <w:sz w:val="20"/>
          <w:szCs w:val="20"/>
          <w:lang w:val="en-US"/>
        </w:rPr>
        <w:t>UDC</w:t>
      </w:r>
      <w:r w:rsidRPr="00065838">
        <w:rPr>
          <w:b/>
          <w:sz w:val="20"/>
          <w:szCs w:val="20"/>
        </w:rPr>
        <w:t xml:space="preserve"> </w:t>
      </w:r>
      <w:r w:rsidR="00952CC8" w:rsidRPr="00065838">
        <w:rPr>
          <w:b/>
          <w:sz w:val="20"/>
          <w:szCs w:val="20"/>
        </w:rPr>
        <w:t xml:space="preserve">658.562 </w:t>
      </w:r>
    </w:p>
    <w:p w14:paraId="5F8A4017" w14:textId="77777777" w:rsidR="00952CC8" w:rsidRPr="00065838" w:rsidRDefault="00952CC8" w:rsidP="00132744">
      <w:pPr>
        <w:widowControl w:val="0"/>
        <w:suppressAutoHyphens w:val="0"/>
        <w:overflowPunct w:val="0"/>
        <w:autoSpaceDE w:val="0"/>
        <w:autoSpaceDN w:val="0"/>
        <w:adjustRightInd w:val="0"/>
        <w:contextualSpacing/>
        <w:rPr>
          <w:rFonts w:eastAsiaTheme="minorEastAsia"/>
          <w:b/>
          <w:sz w:val="20"/>
          <w:szCs w:val="20"/>
          <w:lang w:eastAsia="en-US"/>
        </w:rPr>
      </w:pPr>
      <w:r w:rsidRPr="00065838">
        <w:rPr>
          <w:b/>
          <w:sz w:val="20"/>
          <w:szCs w:val="20"/>
        </w:rPr>
        <w:t>MРНТИ 06.54.01</w:t>
      </w:r>
    </w:p>
    <w:p w14:paraId="55C98D64" w14:textId="77777777" w:rsidR="00D9655A" w:rsidRPr="00D96170" w:rsidRDefault="00D9655A" w:rsidP="00132744">
      <w:pPr>
        <w:widowControl w:val="0"/>
        <w:suppressAutoHyphens w:val="0"/>
        <w:overflowPunct w:val="0"/>
        <w:autoSpaceDE w:val="0"/>
        <w:autoSpaceDN w:val="0"/>
        <w:adjustRightInd w:val="0"/>
        <w:contextualSpacing/>
        <w:jc w:val="center"/>
        <w:rPr>
          <w:b/>
          <w:sz w:val="20"/>
          <w:szCs w:val="20"/>
        </w:rPr>
      </w:pPr>
    </w:p>
    <w:p w14:paraId="1BC13207" w14:textId="654F1916" w:rsidR="009A4EFA" w:rsidRPr="00065838" w:rsidRDefault="009A4EFA" w:rsidP="009A4EFA">
      <w:pPr>
        <w:jc w:val="center"/>
        <w:rPr>
          <w:b/>
          <w:sz w:val="20"/>
          <w:szCs w:val="20"/>
          <w:vertAlign w:val="superscript"/>
          <w:lang w:val="en-US"/>
        </w:rPr>
      </w:pPr>
      <w:r w:rsidRPr="00065838">
        <w:rPr>
          <w:b/>
          <w:sz w:val="20"/>
          <w:szCs w:val="20"/>
          <w:lang w:val="kk-KZ"/>
        </w:rPr>
        <w:t>T.I. Uryumtseva</w:t>
      </w:r>
      <w:r w:rsidRPr="00065838">
        <w:rPr>
          <w:b/>
          <w:sz w:val="20"/>
          <w:szCs w:val="20"/>
          <w:vertAlign w:val="superscript"/>
          <w:lang w:val="kk-KZ"/>
        </w:rPr>
        <w:t>1*</w:t>
      </w:r>
      <w:r w:rsidRPr="00065838">
        <w:rPr>
          <w:b/>
          <w:sz w:val="20"/>
          <w:szCs w:val="20"/>
          <w:lang w:val="kk-KZ"/>
        </w:rPr>
        <w:t xml:space="preserve">, M.V. </w:t>
      </w:r>
      <w:proofErr w:type="spellStart"/>
      <w:r w:rsidR="001636A5" w:rsidRPr="00E34832">
        <w:rPr>
          <w:b/>
          <w:sz w:val="20"/>
          <w:lang w:val="en-US"/>
        </w:rPr>
        <w:t>Temerbayeva</w:t>
      </w:r>
      <w:proofErr w:type="spellEnd"/>
      <w:r w:rsidRPr="00065838">
        <w:rPr>
          <w:b/>
          <w:sz w:val="20"/>
          <w:szCs w:val="20"/>
          <w:vertAlign w:val="superscript"/>
          <w:lang w:val="kk-KZ"/>
        </w:rPr>
        <w:t xml:space="preserve"> </w:t>
      </w:r>
      <w:r w:rsidRPr="00065838">
        <w:rPr>
          <w:b/>
          <w:sz w:val="20"/>
          <w:szCs w:val="20"/>
          <w:vertAlign w:val="superscript"/>
          <w:lang w:val="kk-KZ"/>
        </w:rPr>
        <w:t>1</w:t>
      </w:r>
      <w:r w:rsidRPr="00065838">
        <w:rPr>
          <w:b/>
          <w:sz w:val="20"/>
          <w:szCs w:val="20"/>
          <w:lang w:val="kk-KZ"/>
        </w:rPr>
        <w:t xml:space="preserve">, </w:t>
      </w:r>
      <w:proofErr w:type="spellStart"/>
      <w:r w:rsidR="00046F10" w:rsidRPr="00065838">
        <w:rPr>
          <w:b/>
          <w:sz w:val="20"/>
          <w:szCs w:val="20"/>
          <w:lang w:val="en-US"/>
        </w:rPr>
        <w:t>Zh.A</w:t>
      </w:r>
      <w:proofErr w:type="spellEnd"/>
      <w:r w:rsidR="00046F10" w:rsidRPr="00065838">
        <w:rPr>
          <w:b/>
          <w:sz w:val="20"/>
          <w:szCs w:val="20"/>
          <w:lang w:val="en-US"/>
        </w:rPr>
        <w:t xml:space="preserve">. </w:t>
      </w:r>
      <w:r w:rsidR="001636A5" w:rsidRPr="00E34832">
        <w:rPr>
          <w:b/>
          <w:sz w:val="20"/>
          <w:lang w:val="en-US"/>
        </w:rPr>
        <w:t>Temerbayeva</w:t>
      </w:r>
      <w:r w:rsidR="001636A5" w:rsidRPr="00E34832">
        <w:rPr>
          <w:b/>
          <w:bCs/>
          <w:sz w:val="20"/>
          <w:szCs w:val="20"/>
          <w:vertAlign w:val="superscript"/>
          <w:lang w:val="en-US"/>
        </w:rPr>
        <w:t>1</w:t>
      </w:r>
      <w:r w:rsidR="00046F10" w:rsidRPr="00065838">
        <w:rPr>
          <w:b/>
          <w:sz w:val="20"/>
          <w:szCs w:val="20"/>
          <w:vertAlign w:val="superscript"/>
          <w:lang w:val="en-US"/>
        </w:rPr>
        <w:t>2</w:t>
      </w:r>
    </w:p>
    <w:p w14:paraId="5DA8EFC9" w14:textId="4F7A8A7D" w:rsidR="009A4EFA" w:rsidRPr="00065838" w:rsidRDefault="009A4EFA" w:rsidP="009A4EFA">
      <w:pPr>
        <w:jc w:val="center"/>
        <w:rPr>
          <w:bCs/>
          <w:sz w:val="20"/>
          <w:szCs w:val="20"/>
          <w:lang w:val="kk-KZ"/>
        </w:rPr>
      </w:pPr>
      <w:r w:rsidRPr="00065838">
        <w:rPr>
          <w:bCs/>
          <w:sz w:val="20"/>
          <w:szCs w:val="20"/>
          <w:vertAlign w:val="superscript"/>
          <w:lang w:val="kk-KZ"/>
        </w:rPr>
        <w:t>1*</w:t>
      </w:r>
      <w:r w:rsidR="00046F10" w:rsidRPr="00065838">
        <w:rPr>
          <w:sz w:val="20"/>
          <w:szCs w:val="20"/>
          <w:lang w:val="en-US"/>
        </w:rPr>
        <w:t xml:space="preserve"> </w:t>
      </w:r>
      <w:r w:rsidR="00046F10" w:rsidRPr="00065838">
        <w:rPr>
          <w:sz w:val="20"/>
          <w:szCs w:val="20"/>
          <w:lang w:val="en-US"/>
        </w:rPr>
        <w:t>Innovative University of Eurasia, Kazakhstan</w:t>
      </w:r>
      <w:r w:rsidR="00046F10" w:rsidRPr="00065838">
        <w:rPr>
          <w:bCs/>
          <w:sz w:val="20"/>
          <w:szCs w:val="20"/>
          <w:lang w:val="en-US" w:bidi="en-US"/>
        </w:rPr>
        <w:t xml:space="preserve"> </w:t>
      </w:r>
    </w:p>
    <w:p w14:paraId="3503E988" w14:textId="5E97E3ED" w:rsidR="009A4EFA" w:rsidRPr="00065838" w:rsidRDefault="009A4EFA" w:rsidP="009A4EFA">
      <w:pPr>
        <w:jc w:val="center"/>
        <w:rPr>
          <w:sz w:val="20"/>
          <w:szCs w:val="20"/>
        </w:rPr>
      </w:pPr>
      <w:r w:rsidRPr="00065838">
        <w:rPr>
          <w:sz w:val="20"/>
          <w:szCs w:val="20"/>
          <w:vertAlign w:val="superscript"/>
          <w:lang w:val="en-US"/>
        </w:rPr>
        <w:t>2</w:t>
      </w:r>
      <w:r w:rsidR="00C17B7C" w:rsidRPr="00065838">
        <w:rPr>
          <w:color w:val="333333"/>
          <w:sz w:val="20"/>
          <w:szCs w:val="20"/>
          <w:shd w:val="clear" w:color="auto" w:fill="FFFFFF"/>
          <w:lang w:val="en-US"/>
        </w:rPr>
        <w:t xml:space="preserve"> </w:t>
      </w:r>
      <w:proofErr w:type="spellStart"/>
      <w:r w:rsidR="00C17B7C" w:rsidRPr="00065838">
        <w:rPr>
          <w:color w:val="333333"/>
          <w:sz w:val="20"/>
          <w:szCs w:val="20"/>
          <w:shd w:val="clear" w:color="auto" w:fill="FFFFFF"/>
          <w:lang w:val="en-US"/>
        </w:rPr>
        <w:t>Toraighyrov</w:t>
      </w:r>
      <w:proofErr w:type="spellEnd"/>
      <w:r w:rsidR="003E3D8C">
        <w:rPr>
          <w:color w:val="333333"/>
          <w:sz w:val="20"/>
          <w:szCs w:val="20"/>
          <w:shd w:val="clear" w:color="auto" w:fill="FFFFFF"/>
        </w:rPr>
        <w:t xml:space="preserve"> </w:t>
      </w:r>
      <w:r w:rsidR="00C17B7C" w:rsidRPr="00065838">
        <w:rPr>
          <w:color w:val="333333"/>
          <w:sz w:val="20"/>
          <w:szCs w:val="20"/>
          <w:shd w:val="clear" w:color="auto" w:fill="FFFFFF"/>
          <w:lang w:val="en-US"/>
        </w:rPr>
        <w:t>University</w:t>
      </w:r>
      <w:r w:rsidR="00C17B7C" w:rsidRPr="00065838">
        <w:rPr>
          <w:color w:val="333333"/>
          <w:sz w:val="20"/>
          <w:szCs w:val="20"/>
          <w:shd w:val="clear" w:color="auto" w:fill="FFFFFF"/>
          <w:lang w:val="en-US"/>
        </w:rPr>
        <w:t>,</w:t>
      </w:r>
      <w:r w:rsidR="00C17B7C" w:rsidRPr="00065838">
        <w:rPr>
          <w:color w:val="333333"/>
          <w:sz w:val="20"/>
          <w:szCs w:val="20"/>
          <w:shd w:val="clear" w:color="auto" w:fill="FFFFFF"/>
        </w:rPr>
        <w:t xml:space="preserve"> </w:t>
      </w:r>
      <w:r w:rsidR="00C17B7C" w:rsidRPr="00065838">
        <w:rPr>
          <w:sz w:val="20"/>
          <w:szCs w:val="20"/>
          <w:lang w:val="en-US"/>
        </w:rPr>
        <w:t>Kazakhstan</w:t>
      </w:r>
    </w:p>
    <w:p w14:paraId="7222D561" w14:textId="099C55CD" w:rsidR="009A4EFA" w:rsidRPr="00065838" w:rsidRDefault="009A4EFA" w:rsidP="009A4EFA">
      <w:pPr>
        <w:jc w:val="center"/>
        <w:rPr>
          <w:sz w:val="20"/>
          <w:szCs w:val="20"/>
          <w:lang w:val="fr-FR"/>
        </w:rPr>
      </w:pPr>
      <w:r w:rsidRPr="00065838">
        <w:rPr>
          <w:iCs/>
          <w:sz w:val="20"/>
          <w:szCs w:val="20"/>
          <w:vertAlign w:val="superscript"/>
          <w:lang w:val="en-US"/>
        </w:rPr>
        <w:t>*</w:t>
      </w:r>
      <w:r w:rsidRPr="00065838">
        <w:rPr>
          <w:sz w:val="20"/>
          <w:szCs w:val="20"/>
          <w:lang w:val="fr-FR"/>
        </w:rPr>
        <w:t xml:space="preserve">(e-mail: </w:t>
      </w:r>
      <w:r w:rsidR="00046F10" w:rsidRPr="00065838">
        <w:rPr>
          <w:sz w:val="20"/>
          <w:szCs w:val="20"/>
          <w:lang w:val="en-US" w:bidi="en-US"/>
        </w:rPr>
        <w:t>vbh2@mail</w:t>
      </w:r>
      <w:r w:rsidRPr="00065838">
        <w:rPr>
          <w:sz w:val="20"/>
          <w:szCs w:val="20"/>
          <w:lang w:val="en-US" w:bidi="en-US"/>
        </w:rPr>
        <w:t>.ru</w:t>
      </w:r>
      <w:r w:rsidRPr="00065838">
        <w:rPr>
          <w:sz w:val="20"/>
          <w:szCs w:val="20"/>
          <w:lang w:val="fr-FR"/>
        </w:rPr>
        <w:t>)</w:t>
      </w:r>
    </w:p>
    <w:p w14:paraId="5888802E" w14:textId="77777777" w:rsidR="000B5360" w:rsidRPr="00065838" w:rsidRDefault="000B5360" w:rsidP="00132744">
      <w:pPr>
        <w:widowControl w:val="0"/>
        <w:suppressAutoHyphens w:val="0"/>
        <w:overflowPunct w:val="0"/>
        <w:autoSpaceDE w:val="0"/>
        <w:autoSpaceDN w:val="0"/>
        <w:adjustRightInd w:val="0"/>
        <w:contextualSpacing/>
        <w:jc w:val="center"/>
        <w:rPr>
          <w:b/>
          <w:sz w:val="20"/>
          <w:szCs w:val="20"/>
          <w:lang w:val="en-US"/>
        </w:rPr>
      </w:pPr>
    </w:p>
    <w:p w14:paraId="2A848982" w14:textId="632F273B" w:rsidR="006903F5" w:rsidRPr="00D96170" w:rsidRDefault="00D96170" w:rsidP="00132744">
      <w:pPr>
        <w:widowControl w:val="0"/>
        <w:suppressAutoHyphens w:val="0"/>
        <w:overflowPunct w:val="0"/>
        <w:autoSpaceDE w:val="0"/>
        <w:autoSpaceDN w:val="0"/>
        <w:adjustRightInd w:val="0"/>
        <w:contextualSpacing/>
        <w:jc w:val="center"/>
        <w:rPr>
          <w:b/>
          <w:sz w:val="20"/>
          <w:szCs w:val="20"/>
          <w:lang w:val="en-US"/>
        </w:rPr>
      </w:pPr>
      <w:r w:rsidRPr="00D96170">
        <w:rPr>
          <w:b/>
          <w:sz w:val="20"/>
          <w:szCs w:val="20"/>
          <w:lang w:val="en-US"/>
        </w:rPr>
        <w:t>Analysis of the problems of the procedure for issuing an Industrial Certificate in the Republic of Kazakhstan and ways to solve them</w:t>
      </w:r>
    </w:p>
    <w:p w14:paraId="300EE47C" w14:textId="77777777" w:rsidR="003C1908" w:rsidRPr="00D96170" w:rsidRDefault="003C1908" w:rsidP="00AC03A9">
      <w:pPr>
        <w:widowControl w:val="0"/>
        <w:suppressAutoHyphens w:val="0"/>
        <w:overflowPunct w:val="0"/>
        <w:autoSpaceDE w:val="0"/>
        <w:autoSpaceDN w:val="0"/>
        <w:adjustRightInd w:val="0"/>
        <w:ind w:firstLine="709"/>
        <w:contextualSpacing/>
        <w:jc w:val="both"/>
        <w:rPr>
          <w:rFonts w:eastAsiaTheme="minorEastAsia"/>
          <w:sz w:val="20"/>
          <w:szCs w:val="20"/>
          <w:lang w:val="en-US" w:eastAsia="en-US"/>
        </w:rPr>
      </w:pPr>
    </w:p>
    <w:p w14:paraId="5EDE4AC5" w14:textId="77777777" w:rsidR="00B07175" w:rsidRPr="00381C37" w:rsidRDefault="00B07175" w:rsidP="00B07175">
      <w:pPr>
        <w:tabs>
          <w:tab w:val="left" w:pos="851"/>
        </w:tabs>
        <w:ind w:firstLine="709"/>
        <w:rPr>
          <w:b/>
          <w:sz w:val="20"/>
          <w:szCs w:val="20"/>
          <w:lang w:val="kk-KZ"/>
        </w:rPr>
      </w:pPr>
      <w:r w:rsidRPr="00381C37">
        <w:rPr>
          <w:b/>
          <w:sz w:val="20"/>
          <w:szCs w:val="20"/>
          <w:lang w:val="kk-KZ"/>
        </w:rPr>
        <w:t>Annotation</w:t>
      </w:r>
    </w:p>
    <w:p w14:paraId="63C5C77E" w14:textId="66D91CEE" w:rsidR="00B07175" w:rsidRPr="00B07175" w:rsidRDefault="00B07175" w:rsidP="00B07175">
      <w:pPr>
        <w:autoSpaceDE w:val="0"/>
        <w:autoSpaceDN w:val="0"/>
        <w:adjustRightInd w:val="0"/>
        <w:ind w:firstLine="708"/>
        <w:jc w:val="both"/>
        <w:rPr>
          <w:iCs/>
          <w:sz w:val="20"/>
          <w:szCs w:val="20"/>
          <w:lang w:val="en-US"/>
        </w:rPr>
      </w:pPr>
      <w:r w:rsidRPr="00877993">
        <w:rPr>
          <w:i/>
          <w:iCs/>
          <w:sz w:val="20"/>
          <w:szCs w:val="20"/>
          <w:lang w:val="kk-KZ"/>
        </w:rPr>
        <w:t>The main problem</w:t>
      </w:r>
      <w:r w:rsidRPr="00255527">
        <w:rPr>
          <w:iCs/>
          <w:sz w:val="20"/>
          <w:szCs w:val="20"/>
          <w:lang w:val="kk-KZ"/>
        </w:rPr>
        <w:t>:</w:t>
      </w:r>
      <w:r w:rsidRPr="00381C37">
        <w:rPr>
          <w:sz w:val="20"/>
          <w:szCs w:val="20"/>
          <w:lang w:val="kk-KZ"/>
        </w:rPr>
        <w:t xml:space="preserve"> </w:t>
      </w:r>
      <w:r w:rsidRPr="00B07175">
        <w:rPr>
          <w:iCs/>
          <w:sz w:val="20"/>
          <w:szCs w:val="20"/>
          <w:lang w:val="en-US"/>
        </w:rPr>
        <w:t xml:space="preserve">it is very important for each company to obtain an industrial certificate, which makes it possible to get into the Register of Domestic Manufacturers, as they expect to receive large orders. With the receipt of an industrial certificate, their prospects for participation in various tenders and purchases will significantly increase, where they can show their abilities, compete with domestic producers, and also have an advantage over importers. Since July 1, 2019, the industrial certificate has become mandatory for participation in public procurement. Corresponding changes to the rules for public procurement were made by the Ministry of Finance of the Republic of Kazakhstan. Taking into account the experience of the </w:t>
      </w:r>
      <w:r w:rsidR="003E3D8C" w:rsidRPr="003E3D8C">
        <w:rPr>
          <w:iCs/>
          <w:sz w:val="20"/>
          <w:szCs w:val="20"/>
          <w:lang w:val="en-US"/>
        </w:rPr>
        <w:t>«</w:t>
      </w:r>
      <w:r w:rsidRPr="00B07175">
        <w:rPr>
          <w:iCs/>
          <w:sz w:val="20"/>
          <w:szCs w:val="20"/>
          <w:lang w:val="en-US"/>
        </w:rPr>
        <w:t>Rules for determining the country of origin of goods, issuing a certificate of origin of goods and canceling its validity</w:t>
      </w:r>
      <w:r w:rsidR="003E3D8C" w:rsidRPr="003E3D8C">
        <w:rPr>
          <w:iCs/>
          <w:sz w:val="20"/>
          <w:szCs w:val="20"/>
          <w:lang w:val="en-US"/>
        </w:rPr>
        <w:t>»</w:t>
      </w:r>
      <w:r w:rsidRPr="00B07175">
        <w:rPr>
          <w:iCs/>
          <w:sz w:val="20"/>
          <w:szCs w:val="20"/>
          <w:lang w:val="en-US"/>
        </w:rPr>
        <w:t>, approved by Order of the Acting Minister for Investment and Development of the Republic of Kazakhstan dated February 24, 2015. No. 155</w:t>
      </w:r>
      <w:r w:rsidR="00435EEB">
        <w:rPr>
          <w:iCs/>
          <w:sz w:val="20"/>
          <w:szCs w:val="20"/>
          <w:lang w:val="en-US"/>
        </w:rPr>
        <w:t>»</w:t>
      </w:r>
      <w:r w:rsidRPr="00B07175">
        <w:rPr>
          <w:iCs/>
          <w:sz w:val="20"/>
          <w:szCs w:val="20"/>
          <w:lang w:val="en-US"/>
        </w:rPr>
        <w:t xml:space="preserve">, it becomes clear that the document does not take into account a number of </w:t>
      </w:r>
      <w:r w:rsidR="00435EEB">
        <w:rPr>
          <w:iCs/>
          <w:sz w:val="20"/>
          <w:szCs w:val="20"/>
          <w:lang w:val="en-US"/>
        </w:rPr>
        <w:t>«</w:t>
      </w:r>
      <w:r w:rsidRPr="00B07175">
        <w:rPr>
          <w:iCs/>
          <w:sz w:val="20"/>
          <w:szCs w:val="20"/>
          <w:lang w:val="en-US"/>
        </w:rPr>
        <w:t>narrow</w:t>
      </w:r>
      <w:r w:rsidR="00435EEB">
        <w:rPr>
          <w:iCs/>
          <w:sz w:val="20"/>
          <w:szCs w:val="20"/>
          <w:lang w:val="en-US"/>
        </w:rPr>
        <w:t>»</w:t>
      </w:r>
      <w:r w:rsidRPr="00B07175">
        <w:rPr>
          <w:iCs/>
          <w:sz w:val="20"/>
          <w:szCs w:val="20"/>
          <w:lang w:val="en-US"/>
        </w:rPr>
        <w:t xml:space="preserve"> specifics of individual industries.</w:t>
      </w:r>
    </w:p>
    <w:p w14:paraId="35831CCB" w14:textId="75EA4CD9" w:rsidR="00B07175" w:rsidRPr="00B07175" w:rsidRDefault="00B07175" w:rsidP="00B07175">
      <w:pPr>
        <w:autoSpaceDE w:val="0"/>
        <w:autoSpaceDN w:val="0"/>
        <w:adjustRightInd w:val="0"/>
        <w:ind w:firstLine="708"/>
        <w:jc w:val="both"/>
        <w:rPr>
          <w:iCs/>
          <w:sz w:val="20"/>
          <w:szCs w:val="20"/>
          <w:lang w:val="en-US"/>
        </w:rPr>
      </w:pPr>
      <w:r w:rsidRPr="00877993">
        <w:rPr>
          <w:i/>
          <w:iCs/>
          <w:sz w:val="20"/>
          <w:szCs w:val="20"/>
          <w:lang w:val="kk-KZ"/>
        </w:rPr>
        <w:t>Purpose:</w:t>
      </w:r>
      <w:r w:rsidRPr="00B07175">
        <w:rPr>
          <w:iCs/>
          <w:sz w:val="20"/>
          <w:szCs w:val="20"/>
          <w:lang w:val="en-US"/>
        </w:rPr>
        <w:t xml:space="preserve"> development of amendments and additions to the </w:t>
      </w:r>
      <w:r w:rsidR="00435EEB">
        <w:rPr>
          <w:iCs/>
          <w:sz w:val="20"/>
          <w:szCs w:val="20"/>
          <w:lang w:val="en-US"/>
        </w:rPr>
        <w:t>«</w:t>
      </w:r>
      <w:r w:rsidRPr="00B07175">
        <w:rPr>
          <w:iCs/>
          <w:sz w:val="20"/>
          <w:szCs w:val="20"/>
          <w:lang w:val="en-US"/>
        </w:rPr>
        <w:t>Rules for the formation and maintenance of the register of domestic producers of goods, works and services, as well as the issuance of an Industrial Certificate</w:t>
      </w:r>
      <w:r w:rsidR="00435EEB">
        <w:rPr>
          <w:iCs/>
          <w:sz w:val="20"/>
          <w:szCs w:val="20"/>
          <w:lang w:val="en-US"/>
        </w:rPr>
        <w:t>»</w:t>
      </w:r>
      <w:r w:rsidRPr="00B07175">
        <w:rPr>
          <w:iCs/>
          <w:sz w:val="20"/>
          <w:szCs w:val="20"/>
          <w:lang w:val="en-US"/>
        </w:rPr>
        <w:t xml:space="preserve"> for the subsequent possibility of obtaining an Industrial Certificate by a chemical industry enterprise for the production of mineral fertilizers.</w:t>
      </w:r>
    </w:p>
    <w:p w14:paraId="01F4606E" w14:textId="77777777" w:rsidR="00B07175" w:rsidRPr="00B07175" w:rsidRDefault="00B07175" w:rsidP="00B07175">
      <w:pPr>
        <w:autoSpaceDE w:val="0"/>
        <w:autoSpaceDN w:val="0"/>
        <w:adjustRightInd w:val="0"/>
        <w:ind w:firstLine="708"/>
        <w:jc w:val="both"/>
        <w:rPr>
          <w:iCs/>
          <w:sz w:val="20"/>
          <w:szCs w:val="20"/>
          <w:lang w:val="en-US"/>
        </w:rPr>
      </w:pPr>
      <w:r w:rsidRPr="00B07175">
        <w:rPr>
          <w:i/>
          <w:sz w:val="20"/>
          <w:szCs w:val="20"/>
          <w:lang w:val="en-US"/>
        </w:rPr>
        <w:t>Methods:</w:t>
      </w:r>
      <w:r w:rsidRPr="00B07175">
        <w:rPr>
          <w:iCs/>
          <w:sz w:val="20"/>
          <w:szCs w:val="20"/>
          <w:lang w:val="en-US"/>
        </w:rPr>
        <w:t xml:space="preserve"> study and analysis of literary sources, statistics and modeling of the procedure for issuing an Industrial Certificate.</w:t>
      </w:r>
    </w:p>
    <w:p w14:paraId="172416C8" w14:textId="23249C15" w:rsidR="00B07175" w:rsidRPr="00B07175" w:rsidRDefault="00B07175" w:rsidP="00B07175">
      <w:pPr>
        <w:autoSpaceDE w:val="0"/>
        <w:autoSpaceDN w:val="0"/>
        <w:adjustRightInd w:val="0"/>
        <w:ind w:firstLine="708"/>
        <w:jc w:val="both"/>
        <w:rPr>
          <w:iCs/>
          <w:sz w:val="20"/>
          <w:szCs w:val="20"/>
          <w:lang w:val="en-US"/>
        </w:rPr>
      </w:pPr>
      <w:r w:rsidRPr="00877993">
        <w:rPr>
          <w:i/>
          <w:iCs/>
          <w:sz w:val="20"/>
          <w:szCs w:val="20"/>
          <w:lang w:val="kk-KZ"/>
        </w:rPr>
        <w:t>Results and their significance</w:t>
      </w:r>
      <w:r w:rsidRPr="00877993">
        <w:rPr>
          <w:i/>
          <w:sz w:val="20"/>
          <w:szCs w:val="20"/>
          <w:lang w:val="kk-KZ"/>
        </w:rPr>
        <w:t>:</w:t>
      </w:r>
      <w:r>
        <w:rPr>
          <w:i/>
          <w:sz w:val="20"/>
          <w:szCs w:val="20"/>
          <w:lang w:val="kk-KZ"/>
        </w:rPr>
        <w:t xml:space="preserve"> </w:t>
      </w:r>
      <w:r w:rsidRPr="00B07175">
        <w:rPr>
          <w:iCs/>
          <w:sz w:val="20"/>
          <w:szCs w:val="20"/>
          <w:lang w:val="en-US"/>
        </w:rPr>
        <w:t>the problems of application were studied, ways to solve these problems were found, and amendments and additions to the “Rules for the formation and maintenance of the register of domestic producers of goods, works and services, as well as the issuance of an industrial certificate” were developed. At the moment, the Rules need to be carefully finalized. It is necessary to consider this issue together with authorized state bodies, associations and business representatives, since obtaining an Industrial Certificate will directly affect participation in public procurement, and, accordingly, the economy of the Republic of Kazakhstan.</w:t>
      </w:r>
    </w:p>
    <w:p w14:paraId="5E8AC0B0" w14:textId="77777777" w:rsidR="00B07175" w:rsidRPr="00B07175" w:rsidRDefault="00B07175" w:rsidP="00B07175">
      <w:pPr>
        <w:autoSpaceDE w:val="0"/>
        <w:autoSpaceDN w:val="0"/>
        <w:adjustRightInd w:val="0"/>
        <w:ind w:firstLine="708"/>
        <w:jc w:val="both"/>
        <w:rPr>
          <w:iCs/>
          <w:sz w:val="20"/>
          <w:szCs w:val="20"/>
          <w:lang w:val="en-US"/>
        </w:rPr>
      </w:pPr>
    </w:p>
    <w:p w14:paraId="70DA117B" w14:textId="0C0EFC1A" w:rsidR="003C1908" w:rsidRPr="00B07175" w:rsidRDefault="00B07175" w:rsidP="00B07175">
      <w:pPr>
        <w:autoSpaceDE w:val="0"/>
        <w:autoSpaceDN w:val="0"/>
        <w:adjustRightInd w:val="0"/>
        <w:ind w:firstLine="708"/>
        <w:jc w:val="both"/>
        <w:rPr>
          <w:iCs/>
          <w:sz w:val="20"/>
          <w:szCs w:val="20"/>
          <w:lang w:val="en-US"/>
        </w:rPr>
      </w:pPr>
      <w:r w:rsidRPr="00723D9A">
        <w:rPr>
          <w:i/>
          <w:sz w:val="20"/>
          <w:szCs w:val="20"/>
          <w:lang w:val="en-US"/>
        </w:rPr>
        <w:t>Key words:</w:t>
      </w:r>
      <w:r w:rsidRPr="00B07175">
        <w:rPr>
          <w:iCs/>
          <w:sz w:val="20"/>
          <w:szCs w:val="20"/>
          <w:lang w:val="en-US"/>
        </w:rPr>
        <w:t xml:space="preserve"> industrial certificate, public procurement, technical regulation.</w:t>
      </w:r>
    </w:p>
    <w:p w14:paraId="2D7CB716" w14:textId="77777777" w:rsidR="00723D9A" w:rsidRDefault="00723D9A" w:rsidP="003C1908">
      <w:pPr>
        <w:autoSpaceDE w:val="0"/>
        <w:autoSpaceDN w:val="0"/>
        <w:adjustRightInd w:val="0"/>
        <w:ind w:firstLine="708"/>
        <w:jc w:val="both"/>
        <w:rPr>
          <w:b/>
          <w:bCs/>
          <w:iCs/>
          <w:sz w:val="20"/>
          <w:szCs w:val="20"/>
        </w:rPr>
      </w:pPr>
    </w:p>
    <w:p w14:paraId="3F138041" w14:textId="77777777" w:rsidR="004656D3" w:rsidRDefault="004656D3" w:rsidP="004656D3">
      <w:pPr>
        <w:tabs>
          <w:tab w:val="left" w:pos="851"/>
        </w:tabs>
        <w:ind w:firstLine="709"/>
        <w:rPr>
          <w:b/>
          <w:sz w:val="20"/>
          <w:szCs w:val="20"/>
          <w:lang w:val="kk-KZ"/>
        </w:rPr>
      </w:pPr>
      <w:r w:rsidRPr="00F97DE4">
        <w:rPr>
          <w:b/>
          <w:sz w:val="20"/>
          <w:szCs w:val="20"/>
          <w:lang w:val="kk-KZ"/>
        </w:rPr>
        <w:t>Introduction</w:t>
      </w:r>
    </w:p>
    <w:p w14:paraId="650BFCF3" w14:textId="77777777" w:rsidR="004656D3" w:rsidRPr="004656D3" w:rsidRDefault="004656D3" w:rsidP="004656D3">
      <w:pPr>
        <w:widowControl w:val="0"/>
        <w:suppressAutoHyphens w:val="0"/>
        <w:overflowPunct w:val="0"/>
        <w:autoSpaceDE w:val="0"/>
        <w:autoSpaceDN w:val="0"/>
        <w:adjustRightInd w:val="0"/>
        <w:ind w:firstLine="709"/>
        <w:contextualSpacing/>
        <w:jc w:val="both"/>
        <w:rPr>
          <w:iCs/>
          <w:sz w:val="20"/>
          <w:szCs w:val="20"/>
          <w:lang w:val="en-US"/>
        </w:rPr>
      </w:pPr>
      <w:r w:rsidRPr="004656D3">
        <w:rPr>
          <w:iCs/>
          <w:sz w:val="20"/>
          <w:szCs w:val="20"/>
          <w:lang w:val="en-US"/>
        </w:rPr>
        <w:t>A complex of transformations in the system of standardization, certification and quality management has been carried out since the first years of independence of the Republic of Kazakhstan. These transformations have been observed over the years, striking examples of which are: the application of the European model of technical regulation to the current realities of the economic situation in the Republic of Kazakhstan, accession to the Eurasian Economic Union, the adoption of unified technical regulations of the Eurasian Economic Union, the introduction of new regulations and legal acts that determine the share of local content in products and services, as well as the potential of domestic industries. The results of these transformations proved that the system of technical regulation of the Republic of Kazakhstan is an effective tool for economic development. The development of new Kazakhstani legal acts and regulations introduced to support the domestic producer of goods and services will contribute to the transformation of the old system and the creation of a new one that is fundamentally different from the previous one.</w:t>
      </w:r>
    </w:p>
    <w:p w14:paraId="17F3D8D0" w14:textId="77777777" w:rsidR="004656D3" w:rsidRPr="004656D3" w:rsidRDefault="004656D3" w:rsidP="004656D3">
      <w:pPr>
        <w:widowControl w:val="0"/>
        <w:suppressAutoHyphens w:val="0"/>
        <w:overflowPunct w:val="0"/>
        <w:autoSpaceDE w:val="0"/>
        <w:autoSpaceDN w:val="0"/>
        <w:adjustRightInd w:val="0"/>
        <w:ind w:firstLine="709"/>
        <w:contextualSpacing/>
        <w:jc w:val="both"/>
        <w:rPr>
          <w:iCs/>
          <w:sz w:val="20"/>
          <w:szCs w:val="20"/>
          <w:lang w:val="en-US"/>
        </w:rPr>
      </w:pPr>
      <w:r w:rsidRPr="004656D3">
        <w:rPr>
          <w:iCs/>
          <w:sz w:val="20"/>
          <w:szCs w:val="20"/>
          <w:lang w:val="en-US"/>
        </w:rPr>
        <w:t>This study is devoted to problematic issues in the field of industrial certification, namely:</w:t>
      </w:r>
    </w:p>
    <w:p w14:paraId="00D15193" w14:textId="77777777" w:rsidR="004656D3" w:rsidRPr="004656D3" w:rsidRDefault="004656D3" w:rsidP="004656D3">
      <w:pPr>
        <w:widowControl w:val="0"/>
        <w:suppressAutoHyphens w:val="0"/>
        <w:overflowPunct w:val="0"/>
        <w:autoSpaceDE w:val="0"/>
        <w:autoSpaceDN w:val="0"/>
        <w:adjustRightInd w:val="0"/>
        <w:ind w:firstLine="709"/>
        <w:contextualSpacing/>
        <w:jc w:val="both"/>
        <w:rPr>
          <w:iCs/>
          <w:sz w:val="20"/>
          <w:szCs w:val="20"/>
          <w:lang w:val="en-US"/>
        </w:rPr>
      </w:pPr>
      <w:r w:rsidRPr="004656D3">
        <w:rPr>
          <w:iCs/>
          <w:sz w:val="20"/>
          <w:szCs w:val="20"/>
          <w:lang w:val="en-US"/>
        </w:rPr>
        <w:t>- shortage of qualified personnel;</w:t>
      </w:r>
    </w:p>
    <w:p w14:paraId="793315BE" w14:textId="77777777" w:rsidR="004656D3" w:rsidRPr="004656D3" w:rsidRDefault="004656D3" w:rsidP="004656D3">
      <w:pPr>
        <w:widowControl w:val="0"/>
        <w:suppressAutoHyphens w:val="0"/>
        <w:overflowPunct w:val="0"/>
        <w:autoSpaceDE w:val="0"/>
        <w:autoSpaceDN w:val="0"/>
        <w:adjustRightInd w:val="0"/>
        <w:ind w:firstLine="709"/>
        <w:contextualSpacing/>
        <w:jc w:val="both"/>
        <w:rPr>
          <w:iCs/>
          <w:sz w:val="20"/>
          <w:szCs w:val="20"/>
          <w:lang w:val="en-US"/>
        </w:rPr>
      </w:pPr>
      <w:r w:rsidRPr="004656D3">
        <w:rPr>
          <w:iCs/>
          <w:sz w:val="20"/>
          <w:szCs w:val="20"/>
          <w:lang w:val="en-US"/>
        </w:rPr>
        <w:t>- unregulated pricing system for works carried out in this area;</w:t>
      </w:r>
    </w:p>
    <w:p w14:paraId="23065188" w14:textId="37D613B5" w:rsidR="00EE7DB6" w:rsidRPr="004656D3" w:rsidRDefault="004656D3" w:rsidP="004656D3">
      <w:pPr>
        <w:widowControl w:val="0"/>
        <w:suppressAutoHyphens w:val="0"/>
        <w:overflowPunct w:val="0"/>
        <w:autoSpaceDE w:val="0"/>
        <w:autoSpaceDN w:val="0"/>
        <w:adjustRightInd w:val="0"/>
        <w:ind w:firstLine="709"/>
        <w:contextualSpacing/>
        <w:jc w:val="both"/>
        <w:rPr>
          <w:rFonts w:eastAsiaTheme="minorEastAsia"/>
          <w:sz w:val="20"/>
          <w:szCs w:val="20"/>
          <w:lang w:val="en-US" w:eastAsia="en-US"/>
        </w:rPr>
      </w:pPr>
      <w:r w:rsidRPr="004656D3">
        <w:rPr>
          <w:iCs/>
          <w:sz w:val="20"/>
          <w:szCs w:val="20"/>
          <w:lang w:val="en-US"/>
        </w:rPr>
        <w:t>- the complexity of the industrial certification procedure; lack of process automation of the industrial certification mechanism.</w:t>
      </w:r>
    </w:p>
    <w:p w14:paraId="75731A1F" w14:textId="3237C030" w:rsidR="008A54D9" w:rsidRDefault="008A54D9" w:rsidP="004656D3">
      <w:pPr>
        <w:pStyle w:val="a5"/>
        <w:rPr>
          <w:b/>
          <w:sz w:val="20"/>
          <w:szCs w:val="20"/>
          <w:lang w:val="en-US"/>
        </w:rPr>
      </w:pPr>
      <w:r w:rsidRPr="002B7C2F">
        <w:rPr>
          <w:b/>
          <w:sz w:val="20"/>
          <w:szCs w:val="20"/>
          <w:lang w:val="en-US"/>
        </w:rPr>
        <w:t>Materials and methods</w:t>
      </w:r>
    </w:p>
    <w:p w14:paraId="3CB193A1" w14:textId="2300F334" w:rsidR="008A54D9" w:rsidRPr="00452AE2" w:rsidRDefault="004656D3" w:rsidP="004656D3">
      <w:pPr>
        <w:pStyle w:val="a5"/>
        <w:rPr>
          <w:bCs/>
          <w:sz w:val="20"/>
          <w:szCs w:val="20"/>
          <w:lang w:val="en-US" w:eastAsia="ar-SA"/>
        </w:rPr>
      </w:pPr>
      <w:r w:rsidRPr="008A54D9">
        <w:rPr>
          <w:bCs/>
          <w:sz w:val="20"/>
          <w:szCs w:val="20"/>
          <w:lang w:val="en-US" w:eastAsia="ar-SA"/>
        </w:rPr>
        <w:t>Comparative method (in particular comparative legal), method of deduction, modeling</w:t>
      </w:r>
      <w:r w:rsidR="00452AE2" w:rsidRPr="00452AE2">
        <w:rPr>
          <w:bCs/>
          <w:sz w:val="20"/>
          <w:szCs w:val="20"/>
          <w:lang w:val="en-US" w:eastAsia="ar-SA"/>
        </w:rPr>
        <w:t>.</w:t>
      </w:r>
    </w:p>
    <w:p w14:paraId="5E6318D5" w14:textId="77777777" w:rsidR="006C5775" w:rsidRPr="00583B12" w:rsidRDefault="006C5775" w:rsidP="006C5775">
      <w:pPr>
        <w:tabs>
          <w:tab w:val="left" w:pos="851"/>
        </w:tabs>
        <w:ind w:firstLine="709"/>
        <w:rPr>
          <w:b/>
          <w:sz w:val="20"/>
          <w:szCs w:val="20"/>
          <w:lang w:val="en-US"/>
        </w:rPr>
      </w:pPr>
      <w:r w:rsidRPr="00583B12">
        <w:rPr>
          <w:b/>
          <w:sz w:val="20"/>
          <w:szCs w:val="20"/>
          <w:lang w:val="en-US"/>
        </w:rPr>
        <w:t>Results</w:t>
      </w:r>
    </w:p>
    <w:p w14:paraId="489FA997" w14:textId="77777777"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The purpose of introducing the Industrial Certificate is to stimulate the development of domestic production; implementation of the import substitution program; use in procurement.</w:t>
      </w:r>
    </w:p>
    <w:p w14:paraId="3039DDBF" w14:textId="77777777"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An industrial certificate is a voluntary certification confirming that the applicant has the technical, technological and resource capabilities to produce products, perform work, and provide services in volumes according to the declared list of goods, works, services.</w:t>
      </w:r>
    </w:p>
    <w:p w14:paraId="36FCC4B3" w14:textId="77777777"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 xml:space="preserve">The industrial certificate contains an appendix indicating the commodity items according to the codes of the Unified Nomenclature Reference Book of Goods, Works, Services and the Commodity Nomenclature of Foreign </w:t>
      </w:r>
      <w:r w:rsidRPr="006C5775">
        <w:rPr>
          <w:bCs/>
          <w:sz w:val="20"/>
          <w:szCs w:val="20"/>
          <w:lang w:val="en-US" w:eastAsia="ru-RU"/>
        </w:rPr>
        <w:lastRenderedPageBreak/>
        <w:t>Economic Activity; production capacity for each type of product; the proportion of local content used exclusively for statistical data.</w:t>
      </w:r>
    </w:p>
    <w:p w14:paraId="1A12D87A" w14:textId="77777777"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The industrial certificate in the Republic of Kazakhstan provides for a three-level mechanism. At each level, it is planned to increase the list of requirements for potential entrepreneurs, which are designed to stimulate the development of Kazakhstani production, the export orientation of Kazakhstani entrepreneurs.</w:t>
      </w:r>
    </w:p>
    <w:p w14:paraId="600784CE" w14:textId="77777777"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Industrial certificate 1 is a confirmation of the production potential required for the production of goods, the performance of work, the provision of services.</w:t>
      </w:r>
    </w:p>
    <w:p w14:paraId="1B7EAD6D" w14:textId="77777777"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Industrial certificate 2 - in addition to the requirements for issuing certificate 1, an additional confirmation of technological potential is required.</w:t>
      </w:r>
    </w:p>
    <w:p w14:paraId="65CFF939" w14:textId="77777777"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Industrial certificate 3 - in addition to the requirements for issuing certificates of the first and second levels, it is additionally necessary to confirm the innovative and technological potential.</w:t>
      </w:r>
    </w:p>
    <w:p w14:paraId="7698FC9C" w14:textId="77777777"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The effect of Industrial certificates of the first, second and third levels will be simultaneous, without attachment to each other. The period of validity of the Industrial Certificate 1, 2, 3 levels 1, 3, 5 years, respectively, from the date of its issue.</w:t>
      </w:r>
    </w:p>
    <w:p w14:paraId="661FE501" w14:textId="77777777"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Obtaining an Industrial Certificate is carried out on a voluntary basis [1].</w:t>
      </w:r>
    </w:p>
    <w:p w14:paraId="70A14CC6" w14:textId="1386B56F"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 xml:space="preserve">Law of the Republic of Kazakhstan </w:t>
      </w:r>
      <w:r w:rsidR="00435EEB">
        <w:rPr>
          <w:bCs/>
          <w:sz w:val="20"/>
          <w:szCs w:val="20"/>
          <w:lang w:val="en-US" w:eastAsia="ru-RU"/>
        </w:rPr>
        <w:t>«</w:t>
      </w:r>
      <w:r w:rsidRPr="006C5775">
        <w:rPr>
          <w:bCs/>
          <w:sz w:val="20"/>
          <w:szCs w:val="20"/>
          <w:lang w:val="en-US" w:eastAsia="ru-RU"/>
        </w:rPr>
        <w:t>On technical regulation</w:t>
      </w:r>
      <w:r w:rsidR="00435EEB">
        <w:rPr>
          <w:bCs/>
          <w:sz w:val="20"/>
          <w:szCs w:val="20"/>
          <w:lang w:val="en-US" w:eastAsia="ru-RU"/>
        </w:rPr>
        <w:t>»</w:t>
      </w:r>
      <w:r w:rsidRPr="006C5775">
        <w:rPr>
          <w:bCs/>
          <w:sz w:val="20"/>
          <w:szCs w:val="20"/>
          <w:lang w:val="en-US" w:eastAsia="ru-RU"/>
        </w:rPr>
        <w:t xml:space="preserve"> No. 396-VI dated December 30, 2020 interprets technical regulation as relationships based on legal regulations in the field of defining, using and implementing strict and strict requirements for products or processes related to them [2].</w:t>
      </w:r>
    </w:p>
    <w:p w14:paraId="770B39F8" w14:textId="0E359FD9"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 xml:space="preserve">The Law of the Republic of Kazakhstan </w:t>
      </w:r>
      <w:r w:rsidR="00435EEB">
        <w:rPr>
          <w:bCs/>
          <w:sz w:val="20"/>
          <w:szCs w:val="20"/>
          <w:lang w:val="en-US" w:eastAsia="ru-RU"/>
        </w:rPr>
        <w:t>«</w:t>
      </w:r>
      <w:r w:rsidRPr="006C5775">
        <w:rPr>
          <w:bCs/>
          <w:sz w:val="20"/>
          <w:szCs w:val="20"/>
          <w:lang w:val="en-US" w:eastAsia="ru-RU"/>
        </w:rPr>
        <w:t>On Technical Regulation</w:t>
      </w:r>
      <w:r w:rsidR="00435EEB">
        <w:rPr>
          <w:bCs/>
          <w:sz w:val="20"/>
          <w:szCs w:val="20"/>
          <w:lang w:val="en-US" w:eastAsia="ru-RU"/>
        </w:rPr>
        <w:t>»</w:t>
      </w:r>
      <w:r w:rsidRPr="006C5775">
        <w:rPr>
          <w:bCs/>
          <w:sz w:val="20"/>
          <w:szCs w:val="20"/>
          <w:lang w:val="en-US" w:eastAsia="ru-RU"/>
        </w:rPr>
        <w:t xml:space="preserve">, which has become the main tool for transforming the system of certification, standardization and quality management, is difficult to implement. The reason for this is the low level of law enforcement practice by false producers who abuse the </w:t>
      </w:r>
      <w:r w:rsidR="00435EEB">
        <w:rPr>
          <w:bCs/>
          <w:sz w:val="20"/>
          <w:szCs w:val="20"/>
          <w:lang w:val="en-US" w:eastAsia="ru-RU"/>
        </w:rPr>
        <w:t>«</w:t>
      </w:r>
      <w:r w:rsidRPr="006C5775">
        <w:rPr>
          <w:bCs/>
          <w:sz w:val="20"/>
          <w:szCs w:val="20"/>
          <w:lang w:val="en-US" w:eastAsia="ru-RU"/>
        </w:rPr>
        <w:t>gaps</w:t>
      </w:r>
      <w:r w:rsidR="00435EEB">
        <w:rPr>
          <w:bCs/>
          <w:sz w:val="20"/>
          <w:szCs w:val="20"/>
          <w:lang w:val="en-US" w:eastAsia="ru-RU"/>
        </w:rPr>
        <w:t>»</w:t>
      </w:r>
      <w:r w:rsidRPr="006C5775">
        <w:rPr>
          <w:bCs/>
          <w:sz w:val="20"/>
          <w:szCs w:val="20"/>
          <w:lang w:val="en-US" w:eastAsia="ru-RU"/>
        </w:rPr>
        <w:t xml:space="preserve"> in the legislation, including violating public procurement procedures with impunity, thereby damaging the country's gross domestic product. At this stage of development of a market economy, which is in its infancy, this has a negative impact on the system of technical regulation of our Republic.</w:t>
      </w:r>
    </w:p>
    <w:p w14:paraId="04BBCA9F" w14:textId="77777777" w:rsidR="006C5775" w:rsidRPr="006C5775" w:rsidRDefault="006C5775" w:rsidP="006C5775">
      <w:pPr>
        <w:pStyle w:val="a0"/>
        <w:ind w:firstLine="709"/>
        <w:contextualSpacing/>
        <w:jc w:val="both"/>
        <w:rPr>
          <w:bCs/>
          <w:sz w:val="20"/>
          <w:szCs w:val="20"/>
          <w:lang w:val="en-US" w:eastAsia="ru-RU"/>
        </w:rPr>
      </w:pPr>
      <w:r w:rsidRPr="006C5775">
        <w:rPr>
          <w:bCs/>
          <w:sz w:val="20"/>
          <w:szCs w:val="20"/>
          <w:lang w:val="en-US" w:eastAsia="ru-RU"/>
        </w:rPr>
        <w:t>It should be noted that one of the main requirements for participation in public procurement is that the candidate has a document confirming the quality of the goods, work or service produced by him.</w:t>
      </w:r>
    </w:p>
    <w:p w14:paraId="2FEFEA03" w14:textId="77777777" w:rsidR="006C5775" w:rsidRPr="006C5775" w:rsidRDefault="006C5775" w:rsidP="006C5775">
      <w:pPr>
        <w:pStyle w:val="a0"/>
        <w:spacing w:after="0"/>
        <w:ind w:firstLine="709"/>
        <w:contextualSpacing/>
        <w:jc w:val="both"/>
        <w:rPr>
          <w:bCs/>
          <w:sz w:val="20"/>
          <w:szCs w:val="20"/>
          <w:lang w:val="en-US" w:eastAsia="ru-RU"/>
        </w:rPr>
      </w:pPr>
      <w:r w:rsidRPr="006C5775">
        <w:rPr>
          <w:bCs/>
          <w:sz w:val="20"/>
          <w:szCs w:val="20"/>
          <w:lang w:val="en-US" w:eastAsia="ru-RU"/>
        </w:rPr>
        <w:t>In a market economy, certification is the main instrument that guarantees the compliance of products with the requirements of regulatory documentation. Certification is a procedure carried out by a conformity assessment body, the essence of which is a written proof of the quality of products or services to the requirements established by regulatory documentation.</w:t>
      </w:r>
    </w:p>
    <w:p w14:paraId="783A25B5"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An analysis of the scientific works of authors from the field of technical regulation showed that at the initial stage of the formation of a conformity assessment system, a certificate appears as a commodity for consumption. The certificate is endowed with a wider range of influence, and is a tool for long-term planning that can influence the economic development of the enterprise and, accordingly, the career achievements of employees in it [3].</w:t>
      </w:r>
    </w:p>
    <w:p w14:paraId="69C5918E"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In addition to mandatory certification confirming the quality of goods, works and services, industrial certification has also been introduced for public procurement since July 1, 2019.</w:t>
      </w:r>
    </w:p>
    <w:p w14:paraId="5B6DD7B7"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Industrial certification is a voluntary certification that applies to both residents and non-residents of the Republic of Kazakhstan and confirms that the applicant has technological, technical and resource capabilities for manufacturing products, performing work and providing services in the volumes specified in the list of goods, works and services. This document confirms the presence of the applicant in the Register of Domestic Manufacturers.</w:t>
      </w:r>
    </w:p>
    <w:p w14:paraId="1FF96D3C"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There are two procedures before obtaining an industrial certificate:</w:t>
      </w:r>
    </w:p>
    <w:p w14:paraId="3EE063E6"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1. Requisition and verification of title documents.</w:t>
      </w:r>
    </w:p>
    <w:p w14:paraId="416544DF"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2. The procedure for industrial expertise, containing:</w:t>
      </w:r>
    </w:p>
    <w:p w14:paraId="65100271"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 study of processes and technological stages of production (confirmation of compliance with the examination criteria);</w:t>
      </w:r>
    </w:p>
    <w:p w14:paraId="323A8451"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 calculation of production capacities, including individual components and production processes (according to the methodology developed by the industry association);</w:t>
      </w:r>
    </w:p>
    <w:p w14:paraId="09F2D40C"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 calculation of the share of local content for statistics of state bodies.</w:t>
      </w:r>
    </w:p>
    <w:p w14:paraId="5829DDE8"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The industrial certificate is:</w:t>
      </w:r>
    </w:p>
    <w:p w14:paraId="5932E2D9"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 available for receipt by any business entity, regardless of residence;</w:t>
      </w:r>
    </w:p>
    <w:p w14:paraId="1035894F" w14:textId="77777777" w:rsidR="006C5775" w:rsidRPr="006C5775" w:rsidRDefault="006C5775" w:rsidP="006C5775">
      <w:pPr>
        <w:pStyle w:val="a0"/>
        <w:ind w:firstLine="709"/>
        <w:contextualSpacing/>
        <w:jc w:val="both"/>
        <w:rPr>
          <w:sz w:val="20"/>
          <w:szCs w:val="20"/>
          <w:lang w:val="en-US"/>
        </w:rPr>
      </w:pPr>
      <w:r w:rsidRPr="006C5775">
        <w:rPr>
          <w:sz w:val="20"/>
          <w:szCs w:val="20"/>
          <w:lang w:val="en-US"/>
        </w:rPr>
        <w:t>- a barrier for domestic pseudo-producers by developing a methodology for determining the actual production;</w:t>
      </w:r>
    </w:p>
    <w:p w14:paraId="08E0B58A" w14:textId="70E15371" w:rsidR="005C17D4" w:rsidRPr="006C5775" w:rsidRDefault="006C5775" w:rsidP="006C5775">
      <w:pPr>
        <w:pStyle w:val="a0"/>
        <w:spacing w:after="0"/>
        <w:ind w:firstLine="709"/>
        <w:contextualSpacing/>
        <w:jc w:val="both"/>
        <w:rPr>
          <w:sz w:val="20"/>
          <w:szCs w:val="20"/>
          <w:lang w:val="en-US"/>
        </w:rPr>
      </w:pPr>
      <w:r w:rsidRPr="006C5775">
        <w:rPr>
          <w:sz w:val="20"/>
          <w:szCs w:val="20"/>
          <w:lang w:val="en-US"/>
        </w:rPr>
        <w:t>- a tool for ranking business entities by the level of competitiveness of production</w:t>
      </w:r>
      <w:r w:rsidR="005C17D4" w:rsidRPr="006C5775">
        <w:rPr>
          <w:sz w:val="20"/>
          <w:szCs w:val="20"/>
          <w:lang w:val="en-US"/>
        </w:rPr>
        <w:t>.</w:t>
      </w:r>
    </w:p>
    <w:p w14:paraId="6BD6269C" w14:textId="561CAC4F" w:rsidR="006C5775" w:rsidRPr="006C5775" w:rsidRDefault="006C5775" w:rsidP="006C5775">
      <w:pPr>
        <w:shd w:val="clear" w:color="auto" w:fill="FFFFFF"/>
        <w:suppressAutoHyphens w:val="0"/>
        <w:ind w:firstLine="709"/>
        <w:contextualSpacing/>
        <w:jc w:val="both"/>
        <w:rPr>
          <w:sz w:val="20"/>
          <w:szCs w:val="20"/>
          <w:lang w:val="en-US"/>
        </w:rPr>
      </w:pPr>
      <w:r w:rsidRPr="006C5775">
        <w:rPr>
          <w:sz w:val="20"/>
          <w:szCs w:val="20"/>
          <w:lang w:val="en-US"/>
        </w:rPr>
        <w:t xml:space="preserve">In order to implement the institute </w:t>
      </w:r>
      <w:r w:rsidR="00435EEB">
        <w:rPr>
          <w:sz w:val="20"/>
          <w:szCs w:val="20"/>
          <w:lang w:val="en-US"/>
        </w:rPr>
        <w:t>«</w:t>
      </w:r>
      <w:r w:rsidRPr="006C5775">
        <w:rPr>
          <w:sz w:val="20"/>
          <w:szCs w:val="20"/>
          <w:lang w:val="en-US"/>
        </w:rPr>
        <w:t>Industrial Certificate</w:t>
      </w:r>
      <w:r w:rsidR="00435EEB">
        <w:rPr>
          <w:sz w:val="20"/>
          <w:szCs w:val="20"/>
          <w:lang w:val="en-US"/>
        </w:rPr>
        <w:t>»</w:t>
      </w:r>
      <w:r w:rsidRPr="006C5775">
        <w:rPr>
          <w:sz w:val="20"/>
          <w:szCs w:val="20"/>
          <w:lang w:val="en-US"/>
        </w:rPr>
        <w:t>, it is used in public procurement and procurement of national companies in a competition with a preliminary qualification selection. Thus, one of the qualifying criteria for participation in the prequalification is the presence of an Industrial Certificate. It is also possible to take into account the presence of an Industrial Certificate and its level in a differentiated (point) evaluation of tender proposals.</w:t>
      </w:r>
    </w:p>
    <w:p w14:paraId="11941C38" w14:textId="77777777" w:rsidR="006C5775" w:rsidRPr="006C5775" w:rsidRDefault="006C5775" w:rsidP="006C5775">
      <w:pPr>
        <w:shd w:val="clear" w:color="auto" w:fill="FFFFFF"/>
        <w:suppressAutoHyphens w:val="0"/>
        <w:ind w:firstLine="709"/>
        <w:contextualSpacing/>
        <w:jc w:val="both"/>
        <w:rPr>
          <w:sz w:val="20"/>
          <w:szCs w:val="20"/>
          <w:lang w:val="en-US"/>
        </w:rPr>
      </w:pPr>
      <w:r w:rsidRPr="006C5775">
        <w:rPr>
          <w:sz w:val="20"/>
          <w:szCs w:val="20"/>
          <w:lang w:val="en-US"/>
        </w:rPr>
        <w:t>The Institute of Industrial Certification also gave new powers to industry associations (unions) accredited by the National Chamber of Entrepreneurs of the Republic of Kazakhstan, which led to an increase in their number and expansion of activities.</w:t>
      </w:r>
    </w:p>
    <w:p w14:paraId="7A0B5965" w14:textId="77777777" w:rsidR="006C5775" w:rsidRPr="006C5775" w:rsidRDefault="006C5775" w:rsidP="006C5775">
      <w:pPr>
        <w:shd w:val="clear" w:color="auto" w:fill="FFFFFF"/>
        <w:suppressAutoHyphens w:val="0"/>
        <w:ind w:firstLine="709"/>
        <w:contextualSpacing/>
        <w:jc w:val="both"/>
        <w:rPr>
          <w:sz w:val="20"/>
          <w:szCs w:val="20"/>
          <w:lang w:val="en-US"/>
        </w:rPr>
      </w:pPr>
      <w:r w:rsidRPr="006C5775">
        <w:rPr>
          <w:sz w:val="20"/>
          <w:szCs w:val="20"/>
          <w:lang w:val="en-US"/>
        </w:rPr>
        <w:t xml:space="preserve">For example, in 2016, the total number of associations (unions) accredited in the National Chamber of Entrepreneurs was 126, in 2017 28 associations (unions) were accredited, in 2019 174 associations (unions) were </w:t>
      </w:r>
      <w:r w:rsidRPr="006C5775">
        <w:rPr>
          <w:sz w:val="20"/>
          <w:szCs w:val="20"/>
          <w:lang w:val="en-US"/>
        </w:rPr>
        <w:lastRenderedPageBreak/>
        <w:t>accredited in the National Chamber of Entrepreneurs, according to updated information on as of 2020, 186 associations (unions) are accredited in the National Chamber of Entrepreneurs.</w:t>
      </w:r>
    </w:p>
    <w:p w14:paraId="20717BB8" w14:textId="4A310FA8" w:rsidR="006C5775" w:rsidRPr="006C5775" w:rsidRDefault="006C5775" w:rsidP="006C5775">
      <w:pPr>
        <w:shd w:val="clear" w:color="auto" w:fill="FFFFFF"/>
        <w:suppressAutoHyphens w:val="0"/>
        <w:ind w:firstLine="709"/>
        <w:contextualSpacing/>
        <w:jc w:val="both"/>
        <w:rPr>
          <w:sz w:val="20"/>
          <w:szCs w:val="20"/>
          <w:lang w:val="en-US"/>
        </w:rPr>
      </w:pPr>
      <w:r w:rsidRPr="006C5775">
        <w:rPr>
          <w:sz w:val="20"/>
          <w:szCs w:val="20"/>
          <w:lang w:val="en-US"/>
        </w:rPr>
        <w:t xml:space="preserve">According to the Law of the Republic of Kazakhstan </w:t>
      </w:r>
      <w:r w:rsidR="00065838" w:rsidRPr="00065838">
        <w:rPr>
          <w:sz w:val="20"/>
          <w:szCs w:val="20"/>
          <w:lang w:val="en-US"/>
        </w:rPr>
        <w:t>«</w:t>
      </w:r>
      <w:r w:rsidRPr="006C5775">
        <w:rPr>
          <w:sz w:val="20"/>
          <w:szCs w:val="20"/>
          <w:lang w:val="en-US"/>
        </w:rPr>
        <w:t>On the National Chamber of Entrepreneurs of the Republic of Kazakhstan</w:t>
      </w:r>
      <w:r w:rsidR="00065838" w:rsidRPr="00065838">
        <w:rPr>
          <w:sz w:val="20"/>
          <w:szCs w:val="20"/>
          <w:lang w:val="en-US"/>
        </w:rPr>
        <w:t>»</w:t>
      </w:r>
      <w:r w:rsidRPr="006C5775">
        <w:rPr>
          <w:sz w:val="20"/>
          <w:szCs w:val="20"/>
          <w:lang w:val="en-US"/>
        </w:rPr>
        <w:t>, the Rules for Accreditation of Associations (Unions) in the system of the National Chamber of Entrepreneurs of the Republic of Kazakhstan, associations of legal entities and (or) individual entrepreneurs in the form of an association (union) are entitled to pass:</w:t>
      </w:r>
    </w:p>
    <w:p w14:paraId="3CA3F76B" w14:textId="77777777" w:rsidR="006C5775" w:rsidRPr="006C5775" w:rsidRDefault="006C5775" w:rsidP="006C5775">
      <w:pPr>
        <w:shd w:val="clear" w:color="auto" w:fill="FFFFFF"/>
        <w:suppressAutoHyphens w:val="0"/>
        <w:ind w:firstLine="709"/>
        <w:contextualSpacing/>
        <w:jc w:val="both"/>
        <w:rPr>
          <w:sz w:val="20"/>
          <w:szCs w:val="20"/>
          <w:lang w:val="en-US"/>
        </w:rPr>
      </w:pPr>
      <w:r w:rsidRPr="006C5775">
        <w:rPr>
          <w:sz w:val="20"/>
          <w:szCs w:val="20"/>
          <w:lang w:val="en-US"/>
        </w:rPr>
        <w:t>- Republican intersectoral, sectoral associations (unions);</w:t>
      </w:r>
    </w:p>
    <w:p w14:paraId="795798D6" w14:textId="77777777" w:rsidR="006C5775" w:rsidRPr="006C5775" w:rsidRDefault="006C5775" w:rsidP="006C5775">
      <w:pPr>
        <w:shd w:val="clear" w:color="auto" w:fill="FFFFFF"/>
        <w:suppressAutoHyphens w:val="0"/>
        <w:ind w:firstLine="709"/>
        <w:contextualSpacing/>
        <w:jc w:val="both"/>
        <w:rPr>
          <w:sz w:val="20"/>
          <w:szCs w:val="20"/>
          <w:lang w:val="en-US"/>
        </w:rPr>
      </w:pPr>
      <w:r w:rsidRPr="006C5775">
        <w:rPr>
          <w:sz w:val="20"/>
          <w:szCs w:val="20"/>
          <w:lang w:val="en-US"/>
        </w:rPr>
        <w:t>- Republican associations (unions) of small, medium and (or) large businesses [4].</w:t>
      </w:r>
    </w:p>
    <w:p w14:paraId="308F4932" w14:textId="5C173D3A" w:rsidR="006C5775" w:rsidRPr="006C5775" w:rsidRDefault="006C5775" w:rsidP="006C5775">
      <w:pPr>
        <w:shd w:val="clear" w:color="auto" w:fill="FFFFFF"/>
        <w:suppressAutoHyphens w:val="0"/>
        <w:ind w:firstLine="709"/>
        <w:contextualSpacing/>
        <w:jc w:val="both"/>
        <w:rPr>
          <w:sz w:val="20"/>
          <w:szCs w:val="20"/>
          <w:lang w:val="en-US"/>
        </w:rPr>
      </w:pPr>
      <w:r w:rsidRPr="006C5775">
        <w:rPr>
          <w:sz w:val="20"/>
          <w:szCs w:val="20"/>
          <w:lang w:val="en-US"/>
        </w:rPr>
        <w:t xml:space="preserve">Analyzing the practice of industrial certification, this study proposes recommendations for solving the above problematic issues. In order to bring with the obligations assumed by the Republic of Kazakhstan within the framework of the World Trade Organization and the Eurasian Economic Union, the certificate of origin of goods of the form </w:t>
      </w:r>
      <w:r w:rsidR="00435EEB">
        <w:rPr>
          <w:sz w:val="20"/>
          <w:szCs w:val="20"/>
          <w:lang w:val="en-US"/>
        </w:rPr>
        <w:t>«</w:t>
      </w:r>
      <w:r w:rsidRPr="006C5775">
        <w:rPr>
          <w:sz w:val="20"/>
          <w:szCs w:val="20"/>
          <w:lang w:val="en-US"/>
        </w:rPr>
        <w:t>ST-KZ</w:t>
      </w:r>
      <w:r w:rsidR="00435EEB">
        <w:rPr>
          <w:sz w:val="20"/>
          <w:szCs w:val="20"/>
          <w:lang w:val="en-US"/>
        </w:rPr>
        <w:t>»</w:t>
      </w:r>
      <w:r w:rsidRPr="006C5775">
        <w:rPr>
          <w:sz w:val="20"/>
          <w:szCs w:val="20"/>
          <w:lang w:val="en-US"/>
        </w:rPr>
        <w:t xml:space="preserve">, confirming the share of the local content of products, is excluded from public procurement and procurement of the National Welfare Fund </w:t>
      </w:r>
      <w:r w:rsidR="00435EEB">
        <w:rPr>
          <w:sz w:val="20"/>
          <w:szCs w:val="20"/>
          <w:lang w:val="en-US"/>
        </w:rPr>
        <w:t>«</w:t>
      </w:r>
      <w:proofErr w:type="spellStart"/>
      <w:r w:rsidRPr="006C5775">
        <w:rPr>
          <w:sz w:val="20"/>
          <w:szCs w:val="20"/>
          <w:lang w:val="en-US"/>
        </w:rPr>
        <w:t>Samruk-Kazyna</w:t>
      </w:r>
      <w:proofErr w:type="spellEnd"/>
      <w:r w:rsidR="00435EEB">
        <w:rPr>
          <w:sz w:val="20"/>
          <w:szCs w:val="20"/>
          <w:lang w:val="en-US"/>
        </w:rPr>
        <w:t>»</w:t>
      </w:r>
      <w:r w:rsidRPr="006C5775">
        <w:rPr>
          <w:sz w:val="20"/>
          <w:szCs w:val="20"/>
          <w:lang w:val="en-US"/>
        </w:rPr>
        <w:t xml:space="preserve"> Joint Stock Company .</w:t>
      </w:r>
    </w:p>
    <w:p w14:paraId="03F7DBF5" w14:textId="53639081" w:rsidR="006C5775" w:rsidRPr="006C5775" w:rsidRDefault="006C5775" w:rsidP="006C5775">
      <w:pPr>
        <w:shd w:val="clear" w:color="auto" w:fill="FFFFFF"/>
        <w:suppressAutoHyphens w:val="0"/>
        <w:ind w:firstLine="709"/>
        <w:contextualSpacing/>
        <w:jc w:val="both"/>
        <w:rPr>
          <w:sz w:val="20"/>
          <w:szCs w:val="20"/>
          <w:lang w:val="en-US"/>
        </w:rPr>
      </w:pPr>
      <w:r w:rsidRPr="006C5775">
        <w:rPr>
          <w:sz w:val="20"/>
          <w:szCs w:val="20"/>
          <w:lang w:val="en-US"/>
        </w:rPr>
        <w:t xml:space="preserve">Meanwhile, the experience of applying ST-KZ showed that the principle of determining the share of local content, in addition to confirming the actual production by the applicant, was an instrument of unfair competition. In addition, since </w:t>
      </w:r>
      <w:r w:rsidR="00435EEB">
        <w:rPr>
          <w:sz w:val="20"/>
          <w:szCs w:val="20"/>
          <w:lang w:val="en-US"/>
        </w:rPr>
        <w:t>«</w:t>
      </w:r>
      <w:r w:rsidRPr="006C5775">
        <w:rPr>
          <w:sz w:val="20"/>
          <w:szCs w:val="20"/>
          <w:lang w:val="en-US"/>
        </w:rPr>
        <w:t>ST-KZ</w:t>
      </w:r>
      <w:r w:rsidR="00435EEB">
        <w:rPr>
          <w:sz w:val="20"/>
          <w:szCs w:val="20"/>
          <w:lang w:val="en-US"/>
        </w:rPr>
        <w:t>»</w:t>
      </w:r>
      <w:r w:rsidRPr="006C5775">
        <w:rPr>
          <w:sz w:val="20"/>
          <w:szCs w:val="20"/>
          <w:lang w:val="en-US"/>
        </w:rPr>
        <w:t xml:space="preserve"> determined only the country of origin of the goods and did not determine the production capacity of the enterprise, in most cases there were cases of the development of </w:t>
      </w:r>
      <w:r w:rsidR="00435EEB">
        <w:rPr>
          <w:sz w:val="20"/>
          <w:szCs w:val="20"/>
          <w:lang w:val="en-US"/>
        </w:rPr>
        <w:t>«</w:t>
      </w:r>
      <w:r w:rsidRPr="006C5775">
        <w:rPr>
          <w:sz w:val="20"/>
          <w:szCs w:val="20"/>
          <w:lang w:val="en-US"/>
        </w:rPr>
        <w:t>pseudo-producers</w:t>
      </w:r>
      <w:r w:rsidR="00435EEB">
        <w:rPr>
          <w:sz w:val="20"/>
          <w:szCs w:val="20"/>
          <w:lang w:val="en-US"/>
        </w:rPr>
        <w:t>»</w:t>
      </w:r>
      <w:r w:rsidRPr="006C5775">
        <w:rPr>
          <w:sz w:val="20"/>
          <w:szCs w:val="20"/>
          <w:lang w:val="en-US"/>
        </w:rPr>
        <w:t xml:space="preserve"> of products. In this regard, in order to exclude such cases and develop Kazakhstani production, it becomes necessary to introduce an Industrial Certificate. The certification procedure will include the following sub-procedures:</w:t>
      </w:r>
    </w:p>
    <w:p w14:paraId="56BE02D8" w14:textId="77777777" w:rsidR="006C5775" w:rsidRPr="006C5775" w:rsidRDefault="006C5775" w:rsidP="006C5775">
      <w:pPr>
        <w:shd w:val="clear" w:color="auto" w:fill="FFFFFF"/>
        <w:suppressAutoHyphens w:val="0"/>
        <w:ind w:firstLine="709"/>
        <w:contextualSpacing/>
        <w:jc w:val="both"/>
        <w:rPr>
          <w:sz w:val="20"/>
          <w:szCs w:val="20"/>
          <w:lang w:val="en-US"/>
        </w:rPr>
      </w:pPr>
      <w:r w:rsidRPr="006C5775">
        <w:rPr>
          <w:sz w:val="20"/>
          <w:szCs w:val="20"/>
          <w:lang w:val="en-US"/>
        </w:rPr>
        <w:t>- industrial expertise in accordance with special requirements for production;</w:t>
      </w:r>
    </w:p>
    <w:p w14:paraId="52800530" w14:textId="77777777" w:rsidR="006C5775" w:rsidRPr="006C5775" w:rsidRDefault="006C5775" w:rsidP="006C5775">
      <w:pPr>
        <w:shd w:val="clear" w:color="auto" w:fill="FFFFFF"/>
        <w:suppressAutoHyphens w:val="0"/>
        <w:ind w:firstLine="709"/>
        <w:contextualSpacing/>
        <w:jc w:val="both"/>
        <w:rPr>
          <w:sz w:val="20"/>
          <w:szCs w:val="20"/>
          <w:lang w:val="en-US"/>
        </w:rPr>
      </w:pPr>
      <w:r w:rsidRPr="006C5775">
        <w:rPr>
          <w:sz w:val="20"/>
          <w:szCs w:val="20"/>
          <w:lang w:val="en-US"/>
        </w:rPr>
        <w:t>- calculation of production capacity for each product range.</w:t>
      </w:r>
    </w:p>
    <w:p w14:paraId="1236A23E" w14:textId="77777777" w:rsidR="006C5775" w:rsidRPr="006C5775" w:rsidRDefault="006C5775" w:rsidP="006C5775">
      <w:pPr>
        <w:shd w:val="clear" w:color="auto" w:fill="FFFFFF"/>
        <w:suppressAutoHyphens w:val="0"/>
        <w:ind w:firstLine="709"/>
        <w:contextualSpacing/>
        <w:jc w:val="both"/>
        <w:rPr>
          <w:sz w:val="20"/>
          <w:szCs w:val="20"/>
          <w:lang w:val="en-US"/>
        </w:rPr>
      </w:pPr>
      <w:r w:rsidRPr="006C5775">
        <w:rPr>
          <w:sz w:val="20"/>
          <w:szCs w:val="20"/>
          <w:lang w:val="en-US"/>
        </w:rPr>
        <w:t>- calculation of the share of local content according to the previously approved methodology in ST-KZ;</w:t>
      </w:r>
    </w:p>
    <w:p w14:paraId="6F37FC1A" w14:textId="6C010C8E"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 xml:space="preserve">It is very important for each company to obtain an Industrial Certificate, which makes it possible to get into the Register of Domestic Manufacturers, as they expect to receive large orders. With the receipt of an industrial certificate, their prospects for participation in various tenders and purchases will significantly increase, where they can show their abilities, compete with domestic producers, and also have an advantage over importers. Since July 1, 2019, the industrial certificate has become mandatory for participation in public procurement. Corresponding changes to the rules for public procurement were made by the Ministry of Finance of the Republic of Kazakhstan. Taking into account the experience of the </w:t>
      </w:r>
      <w:r w:rsidR="00435EEB" w:rsidRPr="00435EEB">
        <w:rPr>
          <w:color w:val="000000"/>
          <w:sz w:val="20"/>
          <w:szCs w:val="20"/>
          <w:lang w:val="en-US" w:eastAsia="ru-RU"/>
        </w:rPr>
        <w:t>«</w:t>
      </w:r>
      <w:r w:rsidRPr="00A94C23">
        <w:rPr>
          <w:color w:val="000000"/>
          <w:sz w:val="20"/>
          <w:szCs w:val="20"/>
          <w:lang w:val="en-US" w:eastAsia="ru-RU"/>
        </w:rPr>
        <w:t>Rules for determining the country of origin of goods, issuing a certificate of origin of goods and canceling its validity</w:t>
      </w:r>
      <w:r w:rsidR="00435EEB" w:rsidRPr="00065838">
        <w:rPr>
          <w:color w:val="000000"/>
          <w:sz w:val="20"/>
          <w:szCs w:val="20"/>
          <w:lang w:val="en-US" w:eastAsia="ru-RU"/>
        </w:rPr>
        <w:t>»</w:t>
      </w:r>
      <w:r w:rsidRPr="00A94C23">
        <w:rPr>
          <w:color w:val="000000"/>
          <w:sz w:val="20"/>
          <w:szCs w:val="20"/>
          <w:lang w:val="en-US" w:eastAsia="ru-RU"/>
        </w:rPr>
        <w:t>, approved by the Order of acting. Minister for Investment and Development of the Republic of Kazakhstan dated February 24, 2015 No. 155</w:t>
      </w:r>
      <w:r w:rsidR="00435EEB">
        <w:rPr>
          <w:color w:val="000000"/>
          <w:sz w:val="20"/>
          <w:szCs w:val="20"/>
          <w:lang w:val="en-US" w:eastAsia="ru-RU"/>
        </w:rPr>
        <w:t>»</w:t>
      </w:r>
      <w:r w:rsidRPr="00A94C23">
        <w:rPr>
          <w:color w:val="000000"/>
          <w:sz w:val="20"/>
          <w:szCs w:val="20"/>
          <w:lang w:val="en-US" w:eastAsia="ru-RU"/>
        </w:rPr>
        <w:t xml:space="preserve">, it becomes clear that the document does not take into account a number of </w:t>
      </w:r>
      <w:r w:rsidR="00435EEB">
        <w:rPr>
          <w:color w:val="000000"/>
          <w:sz w:val="20"/>
          <w:szCs w:val="20"/>
          <w:lang w:val="en-US" w:eastAsia="ru-RU"/>
        </w:rPr>
        <w:t>«</w:t>
      </w:r>
      <w:r w:rsidRPr="00A94C23">
        <w:rPr>
          <w:color w:val="000000"/>
          <w:sz w:val="20"/>
          <w:szCs w:val="20"/>
          <w:lang w:val="en-US" w:eastAsia="ru-RU"/>
        </w:rPr>
        <w:t>narrow</w:t>
      </w:r>
      <w:r w:rsidR="00435EEB">
        <w:rPr>
          <w:color w:val="000000"/>
          <w:sz w:val="20"/>
          <w:szCs w:val="20"/>
          <w:lang w:val="en-US" w:eastAsia="ru-RU"/>
        </w:rPr>
        <w:t>»</w:t>
      </w:r>
      <w:r w:rsidRPr="00A94C23">
        <w:rPr>
          <w:color w:val="000000"/>
          <w:sz w:val="20"/>
          <w:szCs w:val="20"/>
          <w:lang w:val="en-US" w:eastAsia="ru-RU"/>
        </w:rPr>
        <w:t xml:space="preserve"> specifics of individual industries. In connection with the foregoing, the chosen direction of scientific research is relevant at the present time.</w:t>
      </w:r>
    </w:p>
    <w:p w14:paraId="51CF6330"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The reliability of the obtained scientific results, practical recommendations and conclusions is ensured by the use of modern scientific methodology and the use of modern general scientific research methods, such as modeling, comparison method and system analysis.</w:t>
      </w:r>
    </w:p>
    <w:p w14:paraId="1C1CF817"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In the course of the study, statistical data were analyzed and used, a comparison was made with advanced international documents.</w:t>
      </w:r>
    </w:p>
    <w:p w14:paraId="1E66410E"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The work has found wide application of the key provisions of the works of domestic and foreign scientists on the problems of technical regulation.</w:t>
      </w:r>
    </w:p>
    <w:p w14:paraId="53DA807D" w14:textId="781303DF"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 xml:space="preserve">The information base of the study was: regulatory legal acts of the Republic of Kazakhstan; statistical data of the National Chamber of Entrepreneurs </w:t>
      </w:r>
      <w:r w:rsidR="00435EEB">
        <w:rPr>
          <w:color w:val="000000"/>
          <w:sz w:val="20"/>
          <w:szCs w:val="20"/>
          <w:lang w:val="en-US" w:eastAsia="ru-RU"/>
        </w:rPr>
        <w:t>«</w:t>
      </w:r>
      <w:proofErr w:type="spellStart"/>
      <w:r w:rsidRPr="00A94C23">
        <w:rPr>
          <w:color w:val="000000"/>
          <w:sz w:val="20"/>
          <w:szCs w:val="20"/>
          <w:lang w:val="en-US" w:eastAsia="ru-RU"/>
        </w:rPr>
        <w:t>Atameken</w:t>
      </w:r>
      <w:proofErr w:type="spellEnd"/>
      <w:r w:rsidR="00435EEB">
        <w:rPr>
          <w:color w:val="000000"/>
          <w:sz w:val="20"/>
          <w:szCs w:val="20"/>
          <w:lang w:val="en-US" w:eastAsia="ru-RU"/>
        </w:rPr>
        <w:t>»</w:t>
      </w:r>
      <w:r w:rsidRPr="00A94C23">
        <w:rPr>
          <w:color w:val="000000"/>
          <w:sz w:val="20"/>
          <w:szCs w:val="20"/>
          <w:lang w:val="en-US" w:eastAsia="ru-RU"/>
        </w:rPr>
        <w:t>, other organizations and publications; scientific works of domestic and foreign scientists on the issues being developed. The materials of scientific conferences and seminars, periodicals, data published in regulatory documents, and electronic media were widely used.</w:t>
      </w:r>
    </w:p>
    <w:p w14:paraId="0080236A" w14:textId="1EC6A723"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 xml:space="preserve">The research methods used solve the scientific problem of theoretical substantiation and development of amendments and additions to the </w:t>
      </w:r>
      <w:r w:rsidR="00435EEB">
        <w:rPr>
          <w:color w:val="000000"/>
          <w:sz w:val="20"/>
          <w:szCs w:val="20"/>
          <w:lang w:val="en-US" w:eastAsia="ru-RU"/>
        </w:rPr>
        <w:t>«</w:t>
      </w:r>
      <w:r w:rsidRPr="00A94C23">
        <w:rPr>
          <w:color w:val="000000"/>
          <w:sz w:val="20"/>
          <w:szCs w:val="20"/>
          <w:lang w:val="en-US" w:eastAsia="ru-RU"/>
        </w:rPr>
        <w:t>Rules for the formation and maintenance of the register of domestic producers of goods, works and services, as well as the issuance of an industrial certificate</w:t>
      </w:r>
      <w:r w:rsidR="00435EEB">
        <w:rPr>
          <w:color w:val="000000"/>
          <w:sz w:val="20"/>
          <w:szCs w:val="20"/>
          <w:lang w:val="en-US" w:eastAsia="ru-RU"/>
        </w:rPr>
        <w:t>»</w:t>
      </w:r>
      <w:r w:rsidRPr="00A94C23">
        <w:rPr>
          <w:color w:val="000000"/>
          <w:sz w:val="20"/>
          <w:szCs w:val="20"/>
          <w:lang w:val="en-US" w:eastAsia="ru-RU"/>
        </w:rPr>
        <w:t>.</w:t>
      </w:r>
    </w:p>
    <w:p w14:paraId="4EDB517B"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In addition to mandatory certification confirming the quality of goods, works and services, industrial certification has also been introduced for public procurement since July 1, 2019.</w:t>
      </w:r>
    </w:p>
    <w:p w14:paraId="4ED1A976"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Industrial certification is a voluntary certification that applies to both residents and non-residents of the Republic of Kazakhstan and confirms that the applicant has technological, technical and resource capabilities for manufacturing products, performing work and providing services in the volumes specified in the list of goods, works and services. This document confirms the presence of the applicant in the Register of Domestic Manufacturers [5].</w:t>
      </w:r>
    </w:p>
    <w:p w14:paraId="5C5EE7A3"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There are two procedures before obtaining an industrial certificate:</w:t>
      </w:r>
    </w:p>
    <w:p w14:paraId="3FE934E7"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1. Requisition and verification of title documents.</w:t>
      </w:r>
    </w:p>
    <w:p w14:paraId="709F4FD7"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2. The procedure for industrial expertise, containing:</w:t>
      </w:r>
    </w:p>
    <w:p w14:paraId="2AC6E7B6"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 study of processes and technological stages of production (confirmation of compliance with the examination criteria);</w:t>
      </w:r>
    </w:p>
    <w:p w14:paraId="2BB40DA8"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 calculation of production capacities, including individual components and production processes (according to the methodology developed by the industry association);</w:t>
      </w:r>
    </w:p>
    <w:p w14:paraId="357CA605"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 calculation of the share of local content for statistics of state bodies.</w:t>
      </w:r>
    </w:p>
    <w:p w14:paraId="09F9EC4E"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With the receipt of an industrial certificate, companies significantly increase the prospects for participation in various tenders and purchases, in which they can:</w:t>
      </w:r>
    </w:p>
    <w:p w14:paraId="53EB21AF" w14:textId="3AD0DA28"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lastRenderedPageBreak/>
        <w:t xml:space="preserve">- show their abilities and get into the Register of Commodity Producers of the </w:t>
      </w:r>
      <w:proofErr w:type="spellStart"/>
      <w:r w:rsidRPr="00A94C23">
        <w:rPr>
          <w:color w:val="000000"/>
          <w:sz w:val="20"/>
          <w:szCs w:val="20"/>
          <w:lang w:val="en-US" w:eastAsia="ru-RU"/>
        </w:rPr>
        <w:t>Samruk-Kazyna</w:t>
      </w:r>
      <w:proofErr w:type="spellEnd"/>
      <w:r w:rsidRPr="00A94C23">
        <w:rPr>
          <w:color w:val="000000"/>
          <w:sz w:val="20"/>
          <w:szCs w:val="20"/>
          <w:lang w:val="en-US" w:eastAsia="ru-RU"/>
        </w:rPr>
        <w:t xml:space="preserve"> holding, where the entrepreneur is awarded 20</w:t>
      </w:r>
      <w:r w:rsidR="00435EEB" w:rsidRPr="00435EEB">
        <w:rPr>
          <w:color w:val="000000"/>
          <w:sz w:val="20"/>
          <w:szCs w:val="20"/>
          <w:lang w:val="en-US" w:eastAsia="ru-RU"/>
        </w:rPr>
        <w:t xml:space="preserve"> </w:t>
      </w:r>
      <w:r w:rsidRPr="00A94C23">
        <w:rPr>
          <w:color w:val="000000"/>
          <w:sz w:val="20"/>
          <w:szCs w:val="20"/>
          <w:lang w:val="en-US" w:eastAsia="ru-RU"/>
        </w:rPr>
        <w:t xml:space="preserve">% to the points scored in the preliminary qualification selection of the </w:t>
      </w:r>
      <w:proofErr w:type="spellStart"/>
      <w:r w:rsidRPr="00A94C23">
        <w:rPr>
          <w:color w:val="000000"/>
          <w:sz w:val="20"/>
          <w:szCs w:val="20"/>
          <w:lang w:val="en-US" w:eastAsia="ru-RU"/>
        </w:rPr>
        <w:t>Samruk-Kazyna</w:t>
      </w:r>
      <w:proofErr w:type="spellEnd"/>
      <w:r w:rsidRPr="00A94C23">
        <w:rPr>
          <w:color w:val="000000"/>
          <w:sz w:val="20"/>
          <w:szCs w:val="20"/>
          <w:lang w:val="en-US" w:eastAsia="ru-RU"/>
        </w:rPr>
        <w:t xml:space="preserve"> Fund;</w:t>
      </w:r>
    </w:p>
    <w:p w14:paraId="7E781CFF"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 freely participate in competition with domestic producers;</w:t>
      </w:r>
    </w:p>
    <w:p w14:paraId="44D0BF7A" w14:textId="77777777" w:rsidR="00A94C23" w:rsidRPr="00A94C23" w:rsidRDefault="00A94C23" w:rsidP="00A94C23">
      <w:pPr>
        <w:ind w:firstLine="709"/>
        <w:contextualSpacing/>
        <w:jc w:val="both"/>
        <w:rPr>
          <w:color w:val="000000"/>
          <w:sz w:val="20"/>
          <w:szCs w:val="20"/>
          <w:lang w:val="en-US" w:eastAsia="ru-RU"/>
        </w:rPr>
      </w:pPr>
      <w:r w:rsidRPr="00A94C23">
        <w:rPr>
          <w:color w:val="000000"/>
          <w:sz w:val="20"/>
          <w:szCs w:val="20"/>
          <w:lang w:val="en-US" w:eastAsia="ru-RU"/>
        </w:rPr>
        <w:t>- have an advantage over foreign suppliers.</w:t>
      </w:r>
    </w:p>
    <w:p w14:paraId="01722774" w14:textId="3EE11CEA" w:rsidR="00A94C23" w:rsidRPr="00A94C23" w:rsidRDefault="00A94C23" w:rsidP="00A94C23">
      <w:pPr>
        <w:ind w:firstLine="709"/>
        <w:contextualSpacing/>
        <w:jc w:val="both"/>
        <w:rPr>
          <w:sz w:val="20"/>
          <w:szCs w:val="20"/>
          <w:lang w:val="en-US"/>
        </w:rPr>
      </w:pPr>
      <w:r w:rsidRPr="00A94C23">
        <w:rPr>
          <w:sz w:val="20"/>
          <w:szCs w:val="20"/>
          <w:lang w:val="en-US"/>
        </w:rPr>
        <w:t xml:space="preserve">The National Chamber of Entrepreneurs </w:t>
      </w:r>
      <w:r w:rsidR="00435EEB">
        <w:rPr>
          <w:sz w:val="20"/>
          <w:szCs w:val="20"/>
          <w:lang w:val="en-US"/>
        </w:rPr>
        <w:t>«</w:t>
      </w:r>
      <w:proofErr w:type="spellStart"/>
      <w:r w:rsidRPr="00A94C23">
        <w:rPr>
          <w:sz w:val="20"/>
          <w:szCs w:val="20"/>
          <w:lang w:val="en-US"/>
        </w:rPr>
        <w:t>Atameken</w:t>
      </w:r>
      <w:proofErr w:type="spellEnd"/>
      <w:r w:rsidR="00435EEB">
        <w:rPr>
          <w:sz w:val="20"/>
          <w:szCs w:val="20"/>
          <w:lang w:val="en-US"/>
        </w:rPr>
        <w:t>»</w:t>
      </w:r>
      <w:r w:rsidRPr="00A94C23">
        <w:rPr>
          <w:sz w:val="20"/>
          <w:szCs w:val="20"/>
          <w:lang w:val="en-US"/>
        </w:rPr>
        <w:t xml:space="preserve"> has been issuing Industrial Certificates since April 2019. Taking into account the fact that the Industrial Certificate is a relatively new instrument of technical regulation, in the process of research, a point analysis was made not only of the issuance procedure, but also of the practical application of the Industrial Certificate for 24 months of validity.</w:t>
      </w:r>
    </w:p>
    <w:p w14:paraId="136034C8" w14:textId="0CA1160D" w:rsidR="00A94C23" w:rsidRPr="00A94C23" w:rsidRDefault="00A94C23" w:rsidP="00A94C23">
      <w:pPr>
        <w:ind w:firstLine="709"/>
        <w:contextualSpacing/>
        <w:jc w:val="both"/>
        <w:rPr>
          <w:sz w:val="20"/>
          <w:szCs w:val="20"/>
          <w:lang w:val="en-US"/>
        </w:rPr>
      </w:pPr>
      <w:r w:rsidRPr="00A94C23">
        <w:rPr>
          <w:sz w:val="20"/>
          <w:szCs w:val="20"/>
          <w:lang w:val="en-US"/>
        </w:rPr>
        <w:t xml:space="preserve">The National Chamber of Entrepreneurs has established a relationship between all participants in the process: entrepreneurs, industry associations, and government agencies. The result is a decision on the need to make amendments and changes to the </w:t>
      </w:r>
      <w:r w:rsidR="00435EEB">
        <w:rPr>
          <w:sz w:val="20"/>
          <w:szCs w:val="20"/>
          <w:lang w:val="en-US"/>
        </w:rPr>
        <w:t>«</w:t>
      </w:r>
      <w:r w:rsidRPr="00A94C23">
        <w:rPr>
          <w:sz w:val="20"/>
          <w:szCs w:val="20"/>
          <w:lang w:val="en-US"/>
        </w:rPr>
        <w:t>Rules for the formation and maintenance of the register of domestic producers of goods, works and services, as well as the issuance of an industrial certificate</w:t>
      </w:r>
      <w:r w:rsidR="00435EEB">
        <w:rPr>
          <w:sz w:val="20"/>
          <w:szCs w:val="20"/>
          <w:lang w:val="en-US"/>
        </w:rPr>
        <w:t>»</w:t>
      </w:r>
      <w:r w:rsidRPr="00A94C23">
        <w:rPr>
          <w:sz w:val="20"/>
          <w:szCs w:val="20"/>
          <w:lang w:val="en-US"/>
        </w:rPr>
        <w:t xml:space="preserve"> approved. by the decision of the Presidium of the National Chamber of Entrepreneurs of the Republic of Kazakhstan </w:t>
      </w:r>
      <w:r w:rsidR="00435EEB">
        <w:rPr>
          <w:sz w:val="20"/>
          <w:szCs w:val="20"/>
          <w:lang w:val="en-US"/>
        </w:rPr>
        <w:t>«</w:t>
      </w:r>
      <w:proofErr w:type="spellStart"/>
      <w:r w:rsidRPr="00A94C23">
        <w:rPr>
          <w:sz w:val="20"/>
          <w:szCs w:val="20"/>
          <w:lang w:val="en-US"/>
        </w:rPr>
        <w:t>Atameken</w:t>
      </w:r>
      <w:proofErr w:type="spellEnd"/>
      <w:r w:rsidR="00435EEB">
        <w:rPr>
          <w:sz w:val="20"/>
          <w:szCs w:val="20"/>
          <w:lang w:val="en-US"/>
        </w:rPr>
        <w:t>»</w:t>
      </w:r>
      <w:r w:rsidRPr="00A94C23">
        <w:rPr>
          <w:sz w:val="20"/>
          <w:szCs w:val="20"/>
          <w:lang w:val="en-US"/>
        </w:rPr>
        <w:t xml:space="preserve"> dated December 28, 2018. No. 28.</w:t>
      </w:r>
    </w:p>
    <w:p w14:paraId="6CD5AA80" w14:textId="2D982A97" w:rsidR="00A94C23" w:rsidRPr="00A94C23" w:rsidRDefault="00A94C23" w:rsidP="00A94C23">
      <w:pPr>
        <w:ind w:firstLine="709"/>
        <w:contextualSpacing/>
        <w:jc w:val="both"/>
        <w:rPr>
          <w:sz w:val="20"/>
          <w:szCs w:val="20"/>
          <w:lang w:val="en-US"/>
        </w:rPr>
      </w:pPr>
      <w:r w:rsidRPr="00A94C23">
        <w:rPr>
          <w:sz w:val="20"/>
          <w:szCs w:val="20"/>
          <w:lang w:val="en-US"/>
        </w:rPr>
        <w:t xml:space="preserve">The long-term priority of the country's industrial policy: </w:t>
      </w:r>
      <w:r w:rsidR="00435EEB">
        <w:rPr>
          <w:sz w:val="20"/>
          <w:szCs w:val="20"/>
          <w:lang w:val="en-US"/>
        </w:rPr>
        <w:t>«</w:t>
      </w:r>
      <w:r w:rsidRPr="00A94C23">
        <w:rPr>
          <w:sz w:val="20"/>
          <w:szCs w:val="20"/>
          <w:lang w:val="en-US"/>
        </w:rPr>
        <w:t>Strategy-Kazakhstan 2050</w:t>
      </w:r>
      <w:r w:rsidR="00435EEB">
        <w:rPr>
          <w:sz w:val="20"/>
          <w:szCs w:val="20"/>
          <w:lang w:val="en-US"/>
        </w:rPr>
        <w:t>»</w:t>
      </w:r>
      <w:r w:rsidRPr="00A94C23">
        <w:rPr>
          <w:sz w:val="20"/>
          <w:szCs w:val="20"/>
          <w:lang w:val="en-US"/>
        </w:rPr>
        <w:t xml:space="preserve"> provides for measures for the stable development of the technical regulation industry through the development and application of innovative technologies. One of the key objectives of the </w:t>
      </w:r>
      <w:r w:rsidR="00435EEB">
        <w:rPr>
          <w:sz w:val="20"/>
          <w:szCs w:val="20"/>
          <w:lang w:val="en-US"/>
        </w:rPr>
        <w:t>«</w:t>
      </w:r>
      <w:r w:rsidRPr="00A94C23">
        <w:rPr>
          <w:sz w:val="20"/>
          <w:szCs w:val="20"/>
          <w:lang w:val="en-US"/>
        </w:rPr>
        <w:t>Strategy-Kazakhstan 2050</w:t>
      </w:r>
      <w:r w:rsidR="00435EEB">
        <w:rPr>
          <w:sz w:val="20"/>
          <w:szCs w:val="20"/>
          <w:lang w:val="en-US"/>
        </w:rPr>
        <w:t>»</w:t>
      </w:r>
      <w:r w:rsidRPr="00A94C23">
        <w:rPr>
          <w:sz w:val="20"/>
          <w:szCs w:val="20"/>
          <w:lang w:val="en-US"/>
        </w:rPr>
        <w:t xml:space="preserve"> are:</w:t>
      </w:r>
    </w:p>
    <w:p w14:paraId="5BFAD303" w14:textId="77777777" w:rsidR="00A94C23" w:rsidRPr="00A94C23" w:rsidRDefault="00A94C23" w:rsidP="00A94C23">
      <w:pPr>
        <w:ind w:firstLine="709"/>
        <w:contextualSpacing/>
        <w:jc w:val="both"/>
        <w:rPr>
          <w:sz w:val="20"/>
          <w:szCs w:val="20"/>
          <w:lang w:val="en-US"/>
        </w:rPr>
      </w:pPr>
      <w:r w:rsidRPr="00A94C23">
        <w:rPr>
          <w:sz w:val="20"/>
          <w:szCs w:val="20"/>
          <w:lang w:val="en-US"/>
        </w:rPr>
        <w:t>- increasing the competitiveness of business entities;</w:t>
      </w:r>
    </w:p>
    <w:p w14:paraId="407DF654" w14:textId="77777777" w:rsidR="00A94C23" w:rsidRPr="00A94C23" w:rsidRDefault="00A94C23" w:rsidP="00A94C23">
      <w:pPr>
        <w:ind w:firstLine="709"/>
        <w:contextualSpacing/>
        <w:jc w:val="both"/>
        <w:rPr>
          <w:sz w:val="20"/>
          <w:szCs w:val="20"/>
          <w:lang w:val="en-US"/>
        </w:rPr>
      </w:pPr>
      <w:r w:rsidRPr="00A94C23">
        <w:rPr>
          <w:sz w:val="20"/>
          <w:szCs w:val="20"/>
          <w:lang w:val="en-US"/>
        </w:rPr>
        <w:t>- support for domestic engineering;</w:t>
      </w:r>
    </w:p>
    <w:p w14:paraId="3B5FBEFF" w14:textId="77777777" w:rsidR="00A94C23" w:rsidRPr="00A94C23" w:rsidRDefault="00A94C23" w:rsidP="00A94C23">
      <w:pPr>
        <w:ind w:firstLine="709"/>
        <w:contextualSpacing/>
        <w:jc w:val="both"/>
        <w:rPr>
          <w:sz w:val="20"/>
          <w:szCs w:val="20"/>
          <w:lang w:val="en-US"/>
        </w:rPr>
      </w:pPr>
      <w:r w:rsidRPr="00A94C23">
        <w:rPr>
          <w:sz w:val="20"/>
          <w:szCs w:val="20"/>
          <w:lang w:val="en-US"/>
        </w:rPr>
        <w:t>- export support.</w:t>
      </w:r>
    </w:p>
    <w:p w14:paraId="632F053E" w14:textId="77777777" w:rsidR="00A94C23" w:rsidRPr="00A94C23" w:rsidRDefault="00A94C23" w:rsidP="00A94C23">
      <w:pPr>
        <w:ind w:firstLine="709"/>
        <w:contextualSpacing/>
        <w:jc w:val="both"/>
        <w:rPr>
          <w:sz w:val="20"/>
          <w:szCs w:val="20"/>
          <w:lang w:val="en-US"/>
        </w:rPr>
      </w:pPr>
      <w:r w:rsidRPr="00A94C23">
        <w:rPr>
          <w:sz w:val="20"/>
          <w:szCs w:val="20"/>
          <w:lang w:val="en-US"/>
        </w:rPr>
        <w:t>The above tasks in the Republic of Kazakhstan are called upon to be solved by the Institute of Industrial Certification. In the process of testing the procedure for issuing industrial certificates to domestic producers of goods, works and services, and subsequent research, certain problems of industrial certification were identified:</w:t>
      </w:r>
    </w:p>
    <w:p w14:paraId="1DE8F5BD" w14:textId="77777777" w:rsidR="00A94C23" w:rsidRPr="00A94C23" w:rsidRDefault="00A94C23" w:rsidP="00A94C23">
      <w:pPr>
        <w:ind w:firstLine="709"/>
        <w:contextualSpacing/>
        <w:jc w:val="both"/>
        <w:rPr>
          <w:sz w:val="20"/>
          <w:szCs w:val="20"/>
          <w:lang w:val="en-US"/>
        </w:rPr>
      </w:pPr>
      <w:r w:rsidRPr="00A94C23">
        <w:rPr>
          <w:sz w:val="20"/>
          <w:szCs w:val="20"/>
          <w:lang w:val="en-US"/>
        </w:rPr>
        <w:t>1. overpriced industrial expertise;</w:t>
      </w:r>
    </w:p>
    <w:p w14:paraId="0D2821D0" w14:textId="77777777" w:rsidR="00A94C23" w:rsidRPr="00A94C23" w:rsidRDefault="00A94C23" w:rsidP="00A94C23">
      <w:pPr>
        <w:ind w:firstLine="709"/>
        <w:contextualSpacing/>
        <w:jc w:val="both"/>
        <w:rPr>
          <w:sz w:val="20"/>
          <w:szCs w:val="20"/>
          <w:lang w:val="en-US"/>
        </w:rPr>
      </w:pPr>
      <w:r w:rsidRPr="00A94C23">
        <w:rPr>
          <w:sz w:val="20"/>
          <w:szCs w:val="20"/>
          <w:lang w:val="en-US"/>
        </w:rPr>
        <w:t>2. lack of industry experts;</w:t>
      </w:r>
    </w:p>
    <w:p w14:paraId="57A5ED58" w14:textId="77777777" w:rsidR="00A94C23" w:rsidRPr="00A94C23" w:rsidRDefault="00A94C23" w:rsidP="00A94C23">
      <w:pPr>
        <w:ind w:firstLine="709"/>
        <w:contextualSpacing/>
        <w:jc w:val="both"/>
        <w:rPr>
          <w:sz w:val="20"/>
          <w:szCs w:val="20"/>
          <w:lang w:val="en-US"/>
        </w:rPr>
      </w:pPr>
      <w:r w:rsidRPr="00A94C23">
        <w:rPr>
          <w:sz w:val="20"/>
          <w:szCs w:val="20"/>
          <w:lang w:val="en-US"/>
        </w:rPr>
        <w:t>3. insufficient number of testing laboratories for furniture industry products;</w:t>
      </w:r>
    </w:p>
    <w:p w14:paraId="138F3F6F" w14:textId="77777777" w:rsidR="00A94C23" w:rsidRPr="00A94C23" w:rsidRDefault="00A94C23" w:rsidP="00A94C23">
      <w:pPr>
        <w:ind w:firstLine="709"/>
        <w:contextualSpacing/>
        <w:jc w:val="both"/>
        <w:rPr>
          <w:sz w:val="20"/>
          <w:szCs w:val="20"/>
          <w:lang w:val="en-US"/>
        </w:rPr>
      </w:pPr>
      <w:r w:rsidRPr="00A94C23">
        <w:rPr>
          <w:sz w:val="20"/>
          <w:szCs w:val="20"/>
          <w:lang w:val="en-US"/>
        </w:rPr>
        <w:t>4. The requirements for the issuance of an Industrial Certificate are overstated and are applied in excess of the basic, basic criteria, which is an important problem.</w:t>
      </w:r>
    </w:p>
    <w:p w14:paraId="79813F77" w14:textId="77777777" w:rsidR="00A94C23" w:rsidRPr="00A94C23" w:rsidRDefault="00A94C23" w:rsidP="00A94C23">
      <w:pPr>
        <w:ind w:firstLine="709"/>
        <w:contextualSpacing/>
        <w:jc w:val="both"/>
        <w:rPr>
          <w:sz w:val="20"/>
          <w:szCs w:val="20"/>
          <w:lang w:val="en-US"/>
        </w:rPr>
      </w:pPr>
      <w:r w:rsidRPr="00A94C23">
        <w:rPr>
          <w:sz w:val="20"/>
          <w:szCs w:val="20"/>
          <w:lang w:val="en-US"/>
        </w:rPr>
        <w:t>At the moment, questions and shortcomings regarding individual paragraphs and subparagraphs of the Rules are still relevant. Let's consider them in more detail.</w:t>
      </w:r>
    </w:p>
    <w:p w14:paraId="6E6CB6A2" w14:textId="77777777" w:rsidR="00A94C23" w:rsidRPr="00A94C23" w:rsidRDefault="00A94C23" w:rsidP="00A94C23">
      <w:pPr>
        <w:ind w:firstLine="709"/>
        <w:contextualSpacing/>
        <w:jc w:val="both"/>
        <w:rPr>
          <w:sz w:val="20"/>
          <w:szCs w:val="20"/>
          <w:lang w:val="en-US"/>
        </w:rPr>
      </w:pPr>
      <w:r w:rsidRPr="00A94C23">
        <w:rPr>
          <w:sz w:val="20"/>
          <w:szCs w:val="20"/>
          <w:lang w:val="en-US"/>
        </w:rPr>
        <w:t>So, according to the current version of the Rules, the applicant must provide the following information: number, date of issue and expiration date of the conformity assessment (confirmation) document, if the products are subject to mandatory conformity assessment in accordance with the law.</w:t>
      </w:r>
    </w:p>
    <w:p w14:paraId="5BA74F2C" w14:textId="77777777" w:rsidR="00A94C23" w:rsidRPr="00A94C23" w:rsidRDefault="00A94C23" w:rsidP="00A94C23">
      <w:pPr>
        <w:ind w:firstLine="709"/>
        <w:contextualSpacing/>
        <w:jc w:val="both"/>
        <w:rPr>
          <w:sz w:val="20"/>
          <w:szCs w:val="20"/>
          <w:lang w:val="en-US"/>
        </w:rPr>
      </w:pPr>
      <w:r w:rsidRPr="00A94C23">
        <w:rPr>
          <w:sz w:val="20"/>
          <w:szCs w:val="20"/>
          <w:lang w:val="en-US"/>
        </w:rPr>
        <w:t>But, further in the Rules, the following information is mentioned: a conformity assessment document may not be submitted if this condition is provided for by industry criteria. To eliminate discrepancies in the regulatory document, there is a need to use the remark “unless otherwise provided by industry criteria” in all paragraphs of the Rules relating to conformity assessment documents.</w:t>
      </w:r>
    </w:p>
    <w:p w14:paraId="3C954199" w14:textId="77777777" w:rsidR="00A94C23" w:rsidRPr="00A94C23" w:rsidRDefault="00A94C23" w:rsidP="00A94C23">
      <w:pPr>
        <w:ind w:firstLine="709"/>
        <w:contextualSpacing/>
        <w:jc w:val="both"/>
        <w:rPr>
          <w:sz w:val="20"/>
          <w:szCs w:val="20"/>
          <w:lang w:val="en-US"/>
        </w:rPr>
      </w:pPr>
      <w:r w:rsidRPr="00A94C23">
        <w:rPr>
          <w:sz w:val="20"/>
          <w:szCs w:val="20"/>
          <w:lang w:val="en-US"/>
        </w:rPr>
        <w:t>Also, in the current version of the Rules, the criterion for processing goods is a change in the product code according to the Commodity Nomenclature for Foreign Economic Activity of the Eurasian Economic Union at the level of any of the first six characters that occurred as a result of processing the goods.</w:t>
      </w:r>
    </w:p>
    <w:p w14:paraId="450252AA" w14:textId="77777777" w:rsidR="00A94C23" w:rsidRPr="00A94C23" w:rsidRDefault="00A94C23" w:rsidP="00A94C23">
      <w:pPr>
        <w:ind w:firstLine="709"/>
        <w:contextualSpacing/>
        <w:jc w:val="both"/>
        <w:rPr>
          <w:sz w:val="20"/>
          <w:szCs w:val="20"/>
          <w:lang w:val="en-US"/>
        </w:rPr>
      </w:pPr>
      <w:r w:rsidRPr="00A94C23">
        <w:rPr>
          <w:sz w:val="20"/>
          <w:szCs w:val="20"/>
          <w:lang w:val="en-US"/>
        </w:rPr>
        <w:t>Making additions to the Rules regarding changing the product code for the Commodity Nomenclature for Foreign Economic Activity of the Eurasian Economic Union at the level of any of the first four characters will allow manufacturing companies with a full production cycle to receive advantages and preferences compared to others.</w:t>
      </w:r>
    </w:p>
    <w:p w14:paraId="052A138F" w14:textId="77777777" w:rsidR="00A94C23" w:rsidRPr="00A94C23" w:rsidRDefault="00A94C23" w:rsidP="00A94C23">
      <w:pPr>
        <w:ind w:firstLine="709"/>
        <w:contextualSpacing/>
        <w:jc w:val="both"/>
        <w:rPr>
          <w:sz w:val="20"/>
          <w:szCs w:val="20"/>
          <w:lang w:val="en-US"/>
        </w:rPr>
      </w:pPr>
      <w:r w:rsidRPr="00A94C23">
        <w:rPr>
          <w:sz w:val="20"/>
          <w:szCs w:val="20"/>
          <w:lang w:val="en-US"/>
        </w:rPr>
        <w:t>For example, Kazakh producers of mineral fertilizers, at whose plants, in the process of mixing chemical and other types of raw materials, a qualitative change in composition occurs, and, accordingly, a change in the type and range of action of the fertilizer, will take a preferable position among competing enterprises in this area, whose production is only simple operations of mixing ingredients. without chemical transformations.</w:t>
      </w:r>
    </w:p>
    <w:p w14:paraId="2E485C6B" w14:textId="77777777" w:rsidR="00A94C23" w:rsidRPr="00A94C23" w:rsidRDefault="00A94C23" w:rsidP="00A94C23">
      <w:pPr>
        <w:ind w:firstLine="709"/>
        <w:contextualSpacing/>
        <w:jc w:val="both"/>
        <w:rPr>
          <w:sz w:val="20"/>
          <w:szCs w:val="20"/>
          <w:lang w:val="en-US"/>
        </w:rPr>
      </w:pPr>
      <w:r w:rsidRPr="00A94C23">
        <w:rPr>
          <w:sz w:val="20"/>
          <w:szCs w:val="20"/>
          <w:lang w:val="en-US"/>
        </w:rPr>
        <w:t>To make it clearer, let's look at some cases.</w:t>
      </w:r>
    </w:p>
    <w:p w14:paraId="6477EFC9" w14:textId="77777777" w:rsidR="00A94C23" w:rsidRPr="00A94C23" w:rsidRDefault="00A94C23" w:rsidP="00A94C23">
      <w:pPr>
        <w:ind w:firstLine="709"/>
        <w:contextualSpacing/>
        <w:jc w:val="both"/>
        <w:rPr>
          <w:sz w:val="20"/>
          <w:szCs w:val="20"/>
          <w:lang w:val="en-US"/>
        </w:rPr>
      </w:pPr>
      <w:r w:rsidRPr="00A94C23">
        <w:rPr>
          <w:sz w:val="20"/>
          <w:szCs w:val="20"/>
          <w:lang w:val="en-US"/>
        </w:rPr>
        <w:t xml:space="preserve">For the production of mineral fertilizers with a high content of potassium with the code of the Commodity Nomenclature for Foreign Economic Activity of the Eurasian Economic Union 3104900009, mineral fertilizers with a lower content of potassium with the codes of the Commodity Nomenclature for Foreign Economic Activity of the Eurasian Economic Union 3104205000 and 3104209000 were used as raw materials, i.e. the code of the Commodity Nomenclature for Foreign Economic Activity of the Eurasian Economic Union of the product has changed at the level of the first six characters, while the product has not acquired fundamentally new properties. And, for example, when mixing nitrogen (code of the Commodity Nomenclature of Foreign Economic Activity of the Eurasian Economic Union 3102), phosphorus (code of the Commodity Nomenclature of Foreign Economic Activity of the Eurasian Economic Union 3103) and potash (code of the Commodity Nomenclature of Foreign Economic Activity of the Eurasian Economic Union 3104) mineral fertilizers, a complex nitrogen- phosphorus-potassium mineral fertilizer with an extended range of action with the code of the Commodity Nomenclature for Foreign Economic Activity of the Eurasian Economic Union 3105, </w:t>
      </w:r>
      <w:proofErr w:type="spellStart"/>
      <w:r w:rsidRPr="00A94C23">
        <w:rPr>
          <w:sz w:val="20"/>
          <w:szCs w:val="20"/>
          <w:lang w:val="en-US"/>
        </w:rPr>
        <w:t>i</w:t>
      </w:r>
      <w:proofErr w:type="spellEnd"/>
      <w:r w:rsidRPr="00A94C23">
        <w:rPr>
          <w:sz w:val="20"/>
          <w:szCs w:val="20"/>
          <w:lang w:val="en-US"/>
        </w:rPr>
        <w:t>.</w:t>
      </w:r>
      <w:r w:rsidRPr="00A94C23">
        <w:rPr>
          <w:sz w:val="20"/>
          <w:szCs w:val="20"/>
        </w:rPr>
        <w:t>е</w:t>
      </w:r>
      <w:r w:rsidRPr="00A94C23">
        <w:rPr>
          <w:sz w:val="20"/>
          <w:szCs w:val="20"/>
          <w:lang w:val="en-US"/>
        </w:rPr>
        <w:t>. there was a change at the level of the first four signs of the Commodity Nomenclature for Foreign Economic Activity of the Eurasian Economic Union.</w:t>
      </w:r>
    </w:p>
    <w:p w14:paraId="6836DFF0" w14:textId="77777777" w:rsidR="00A94C23" w:rsidRPr="00A94C23" w:rsidRDefault="00A94C23" w:rsidP="00A94C23">
      <w:pPr>
        <w:ind w:firstLine="709"/>
        <w:contextualSpacing/>
        <w:jc w:val="both"/>
        <w:rPr>
          <w:sz w:val="20"/>
          <w:szCs w:val="20"/>
          <w:lang w:val="en-US"/>
        </w:rPr>
      </w:pPr>
      <w:r w:rsidRPr="00A94C23">
        <w:rPr>
          <w:sz w:val="20"/>
          <w:szCs w:val="20"/>
          <w:lang w:val="en-US"/>
        </w:rPr>
        <w:lastRenderedPageBreak/>
        <w:t>This example is taken from the agrochemical industry, which is the most important for the economy of Kazakhstan, and fully reflects the need for the aforementioned change in the Rules.</w:t>
      </w:r>
    </w:p>
    <w:p w14:paraId="1C39E5F0" w14:textId="77777777" w:rsidR="00A94C23" w:rsidRPr="00A94C23" w:rsidRDefault="00A94C23" w:rsidP="00A94C23">
      <w:pPr>
        <w:ind w:firstLine="709"/>
        <w:contextualSpacing/>
        <w:jc w:val="both"/>
        <w:rPr>
          <w:sz w:val="20"/>
          <w:szCs w:val="20"/>
          <w:lang w:val="en-US"/>
        </w:rPr>
      </w:pPr>
      <w:r w:rsidRPr="00A94C23">
        <w:rPr>
          <w:sz w:val="20"/>
          <w:szCs w:val="20"/>
          <w:lang w:val="en-US"/>
        </w:rPr>
        <w:t>Further, the analysis of the Rules showed that at one of the first stages of the Industrial Certification, the Applicant, at the time of filling out an application for inclusion in the Register of domestic manufacturers in the electronic certification system, uploads documents on the presence of real estate (certificate) or a lease agreement.</w:t>
      </w:r>
    </w:p>
    <w:p w14:paraId="7436E34E" w14:textId="77777777" w:rsidR="00A94C23" w:rsidRPr="00A94C23" w:rsidRDefault="00A94C23" w:rsidP="00A94C23">
      <w:pPr>
        <w:ind w:firstLine="709"/>
        <w:contextualSpacing/>
        <w:jc w:val="both"/>
        <w:rPr>
          <w:sz w:val="20"/>
          <w:szCs w:val="20"/>
          <w:lang w:val="en-US"/>
        </w:rPr>
      </w:pPr>
      <w:r w:rsidRPr="00A94C23">
        <w:rPr>
          <w:sz w:val="20"/>
          <w:szCs w:val="20"/>
          <w:lang w:val="en-US"/>
        </w:rPr>
        <w:t>In our opinion, it is necessary to consider, in exceptional cases, the provision of several lease agreements for the leased premises from one landlord and tenant during the previous 3 years, with the provision of utility bills for the corresponding period.</w:t>
      </w:r>
    </w:p>
    <w:p w14:paraId="78BB0D3C" w14:textId="77777777" w:rsidR="00A94C23" w:rsidRPr="00A94C23" w:rsidRDefault="00A94C23" w:rsidP="00A94C23">
      <w:pPr>
        <w:ind w:firstLine="709"/>
        <w:contextualSpacing/>
        <w:jc w:val="both"/>
        <w:rPr>
          <w:sz w:val="20"/>
          <w:szCs w:val="20"/>
          <w:lang w:val="en-US"/>
        </w:rPr>
      </w:pPr>
      <w:r w:rsidRPr="00A94C23">
        <w:rPr>
          <w:sz w:val="20"/>
          <w:szCs w:val="20"/>
          <w:lang w:val="en-US"/>
        </w:rPr>
        <w:t>Also, in the current Rules, a positive opinion of an industry expert is the basis for the inclusion of the Applicant in the Register of domestic manufacturers. At the same time, the period of validity of the conclusion is not specified.</w:t>
      </w:r>
    </w:p>
    <w:p w14:paraId="3AF7B833" w14:textId="77777777" w:rsidR="00A94C23" w:rsidRPr="00A94C23" w:rsidRDefault="00A94C23" w:rsidP="00A94C23">
      <w:pPr>
        <w:ind w:firstLine="709"/>
        <w:contextualSpacing/>
        <w:jc w:val="both"/>
        <w:rPr>
          <w:sz w:val="20"/>
          <w:szCs w:val="20"/>
          <w:lang w:val="en-US"/>
        </w:rPr>
      </w:pPr>
      <w:r w:rsidRPr="00A94C23">
        <w:rPr>
          <w:sz w:val="20"/>
          <w:szCs w:val="20"/>
          <w:lang w:val="en-US"/>
        </w:rPr>
        <w:t>During the analysis of incoming applications, it was revealed that the Applicants provided an opinion signed by an industry expert 6 or more months before the application was submitted, which is a risk to the reputation of industry experts, because during this time there may have been changes related to production capacity. In this connection, it would be more reasonable to indicate the period of validity of the opinion of an industry expert up to 3 months from the date of its signing.</w:t>
      </w:r>
    </w:p>
    <w:p w14:paraId="4C624AAD" w14:textId="77777777" w:rsidR="00A94C23" w:rsidRPr="00A94C23" w:rsidRDefault="00A94C23" w:rsidP="00A94C23">
      <w:pPr>
        <w:ind w:firstLine="709"/>
        <w:contextualSpacing/>
        <w:jc w:val="both"/>
        <w:rPr>
          <w:sz w:val="20"/>
          <w:szCs w:val="20"/>
          <w:lang w:val="en-US"/>
        </w:rPr>
      </w:pPr>
      <w:r w:rsidRPr="00A94C23">
        <w:rPr>
          <w:sz w:val="20"/>
          <w:szCs w:val="20"/>
          <w:lang w:val="en-US"/>
        </w:rPr>
        <w:t>In addition, the current version of the Rules states that the basis for the exclusion of a domestic manufacturer from the Register of Domestic Manufacturers is the refusal of a domestic manufacturer to allow the verification commission to enter the location of production within the established time frame.</w:t>
      </w:r>
    </w:p>
    <w:p w14:paraId="71D7B9FE" w14:textId="77777777" w:rsidR="00A94C23" w:rsidRPr="00A94C23" w:rsidRDefault="00A94C23" w:rsidP="00A94C23">
      <w:pPr>
        <w:ind w:firstLine="709"/>
        <w:contextualSpacing/>
        <w:jc w:val="both"/>
        <w:rPr>
          <w:sz w:val="20"/>
          <w:szCs w:val="20"/>
          <w:lang w:val="en-US"/>
        </w:rPr>
      </w:pPr>
      <w:r w:rsidRPr="00A94C23">
        <w:rPr>
          <w:sz w:val="20"/>
          <w:szCs w:val="20"/>
          <w:lang w:val="en-US"/>
        </w:rPr>
        <w:t>Since the Industrial Certificate is issued for a period of 36 months, it is necessary to provide the right to conduct an Inspection of the enterprise by industry associations to confirm the production of the declared products and the legality of issuing an opinion by an industry expert after 12 months from the date of issue of the Industrial Certificate.</w:t>
      </w:r>
    </w:p>
    <w:p w14:paraId="7C073BBB" w14:textId="77777777" w:rsidR="00A94C23" w:rsidRPr="00A94C23" w:rsidRDefault="00A94C23" w:rsidP="00A94C23">
      <w:pPr>
        <w:ind w:firstLine="709"/>
        <w:contextualSpacing/>
        <w:jc w:val="both"/>
        <w:rPr>
          <w:sz w:val="20"/>
          <w:szCs w:val="20"/>
          <w:lang w:val="en-US"/>
        </w:rPr>
      </w:pPr>
      <w:r w:rsidRPr="00A94C23">
        <w:rPr>
          <w:sz w:val="20"/>
          <w:szCs w:val="20"/>
          <w:lang w:val="en-US"/>
        </w:rPr>
        <w:t>At the same time, we believe that in this matter the Inspection should be equated with the Verification inspection of the enterprise. Refusal to allow an expert of an industry association to conduct an Inspection without justifying the reasons should entail the withdrawal of the Industrial Certificate from the enterprise.</w:t>
      </w:r>
    </w:p>
    <w:p w14:paraId="3C8B7BE1" w14:textId="77777777" w:rsidR="00A94C23" w:rsidRPr="00A94C23" w:rsidRDefault="00A94C23" w:rsidP="00A94C23">
      <w:pPr>
        <w:ind w:firstLine="709"/>
        <w:contextualSpacing/>
        <w:jc w:val="both"/>
        <w:rPr>
          <w:sz w:val="20"/>
          <w:szCs w:val="20"/>
          <w:lang w:val="en-US"/>
        </w:rPr>
      </w:pPr>
      <w:r w:rsidRPr="00A94C23">
        <w:rPr>
          <w:sz w:val="20"/>
          <w:szCs w:val="20"/>
          <w:lang w:val="en-US"/>
        </w:rPr>
        <w:t>According to the current version of the Rules, an industry association must provide at least one industry expert in each region, city of republican significance and the capital, where operating enterprises of the industry are located.</w:t>
      </w:r>
    </w:p>
    <w:p w14:paraId="3F5D796C" w14:textId="77777777" w:rsidR="00A94C23" w:rsidRPr="00A94C23" w:rsidRDefault="00A94C23" w:rsidP="00A94C23">
      <w:pPr>
        <w:ind w:firstLine="709"/>
        <w:contextualSpacing/>
        <w:jc w:val="both"/>
        <w:rPr>
          <w:sz w:val="20"/>
          <w:szCs w:val="20"/>
          <w:lang w:val="en-US"/>
        </w:rPr>
      </w:pPr>
      <w:r w:rsidRPr="00A94C23">
        <w:rPr>
          <w:sz w:val="20"/>
          <w:szCs w:val="20"/>
          <w:lang w:val="en-US"/>
        </w:rPr>
        <w:t>Representation of industry experts in all regions, cities of republican significance today is not feasible due to the need for competent experts in each administrative-territorial unit. The content of a competent and objective expert should be fed in the form of a sufficient amount of work and, accordingly, decent wages. Due to the lack of a clear understanding of the scope of work in a particular region, the quality management system cannot afford a worthy permanent monthly maintenance of an expert.</w:t>
      </w:r>
    </w:p>
    <w:p w14:paraId="0E08793F" w14:textId="77777777" w:rsidR="00A94C23" w:rsidRPr="00A94C23" w:rsidRDefault="00A94C23" w:rsidP="00A94C23">
      <w:pPr>
        <w:ind w:firstLine="709"/>
        <w:contextualSpacing/>
        <w:jc w:val="both"/>
        <w:rPr>
          <w:sz w:val="20"/>
          <w:szCs w:val="20"/>
          <w:lang w:val="en-US"/>
        </w:rPr>
      </w:pPr>
      <w:r w:rsidRPr="00A94C23">
        <w:rPr>
          <w:sz w:val="20"/>
          <w:szCs w:val="20"/>
          <w:lang w:val="en-US"/>
        </w:rPr>
        <w:t>The involvement of experts who are employees of industry enterprises in the regions is considered inappropriate due to the existing risks for both the Applicants and the quality management system.</w:t>
      </w:r>
    </w:p>
    <w:p w14:paraId="18B807F8" w14:textId="77777777" w:rsidR="00F04FB5" w:rsidRPr="00F04FB5" w:rsidRDefault="00F04FB5" w:rsidP="00F04FB5">
      <w:pPr>
        <w:ind w:firstLine="709"/>
        <w:rPr>
          <w:b/>
          <w:sz w:val="20"/>
          <w:szCs w:val="20"/>
          <w:lang w:val="en-US"/>
        </w:rPr>
      </w:pPr>
      <w:r w:rsidRPr="00F04FB5">
        <w:rPr>
          <w:b/>
          <w:sz w:val="20"/>
          <w:szCs w:val="20"/>
          <w:lang w:val="en-US"/>
        </w:rPr>
        <w:t>Discussion</w:t>
      </w:r>
    </w:p>
    <w:p w14:paraId="4C062D97" w14:textId="77777777" w:rsidR="00A94C23" w:rsidRPr="00A94C23" w:rsidRDefault="00A94C23" w:rsidP="00A94C23">
      <w:pPr>
        <w:ind w:firstLine="709"/>
        <w:contextualSpacing/>
        <w:jc w:val="both"/>
        <w:rPr>
          <w:sz w:val="20"/>
          <w:szCs w:val="20"/>
          <w:lang w:val="en-US"/>
        </w:rPr>
      </w:pPr>
      <w:r w:rsidRPr="00A94C23">
        <w:rPr>
          <w:sz w:val="20"/>
          <w:szCs w:val="20"/>
          <w:lang w:val="en-US"/>
        </w:rPr>
        <w:t>In the Rules, the exclusion of an industry expert from the List of industry associations (unions) and industry experts is carried out by decision of the verification commission. It is also necessary to provide for such a decision by the industry Association (union), which certified and recommended the industry expert. Taking into account that the industry association bears reputational and material responsibility for the quality of the expertise carried out by the expert and the issuance of an opinion on the right to include the Applicant in the Register of Domestic Producers of Goods, Works and Services, we believe that this change should be included in the new version of the Rules. An industry association should have the right to recall an industry expert on its own.</w:t>
      </w:r>
    </w:p>
    <w:p w14:paraId="240FD57F" w14:textId="12A2B450" w:rsidR="00A94C23" w:rsidRPr="00A94C23" w:rsidRDefault="00A94C23" w:rsidP="00A94C23">
      <w:pPr>
        <w:ind w:firstLine="709"/>
        <w:contextualSpacing/>
        <w:jc w:val="both"/>
        <w:rPr>
          <w:sz w:val="20"/>
          <w:szCs w:val="20"/>
          <w:lang w:val="en-US"/>
        </w:rPr>
      </w:pPr>
      <w:r w:rsidRPr="00A94C23">
        <w:rPr>
          <w:sz w:val="20"/>
          <w:szCs w:val="20"/>
          <w:lang w:val="en-US"/>
        </w:rPr>
        <w:t>It is also important to enter codes into the Unified Nomenclature Directory of Goods, Works and Services for the manufactured goods, since the amendments made to the Rules dated February 20, 2020 created conditions that allow unscrupulous enterprises to take part in the procurement of those commodity items for which they have no real production ( for example, light industry manufacturers are involved in procurement of the furniture industry). The Rules for issuing an Industrial Certificate must be divided into categories - micro, small, medium and large production (depending on the volume of purchases, financial stability):</w:t>
      </w:r>
    </w:p>
    <w:p w14:paraId="0E7E223C" w14:textId="77777777" w:rsidR="00A94C23" w:rsidRPr="00A94C23" w:rsidRDefault="00A94C23" w:rsidP="00A94C23">
      <w:pPr>
        <w:ind w:firstLine="709"/>
        <w:contextualSpacing/>
        <w:jc w:val="both"/>
        <w:rPr>
          <w:sz w:val="20"/>
          <w:szCs w:val="20"/>
          <w:lang w:val="en-US"/>
        </w:rPr>
      </w:pPr>
      <w:r w:rsidRPr="00A94C23">
        <w:rPr>
          <w:sz w:val="20"/>
          <w:szCs w:val="20"/>
          <w:lang w:val="en-US"/>
        </w:rPr>
        <w:t>- Micro - up to 100 monthly calculated indicators;</w:t>
      </w:r>
    </w:p>
    <w:p w14:paraId="17F41B03" w14:textId="77777777" w:rsidR="00A94C23" w:rsidRPr="00A94C23" w:rsidRDefault="00A94C23" w:rsidP="00A94C23">
      <w:pPr>
        <w:ind w:firstLine="709"/>
        <w:contextualSpacing/>
        <w:jc w:val="both"/>
        <w:rPr>
          <w:sz w:val="20"/>
          <w:szCs w:val="20"/>
          <w:lang w:val="en-US"/>
        </w:rPr>
      </w:pPr>
      <w:r w:rsidRPr="00A94C23">
        <w:rPr>
          <w:sz w:val="20"/>
          <w:szCs w:val="20"/>
          <w:lang w:val="en-US"/>
        </w:rPr>
        <w:t>- Small - from 101 monthly calculation indices to 1000 monthly calculation indices;</w:t>
      </w:r>
    </w:p>
    <w:p w14:paraId="0ABCF2F2" w14:textId="77777777" w:rsidR="00A94C23" w:rsidRPr="00A94C23" w:rsidRDefault="00A94C23" w:rsidP="00A94C23">
      <w:pPr>
        <w:ind w:firstLine="709"/>
        <w:contextualSpacing/>
        <w:jc w:val="both"/>
        <w:rPr>
          <w:sz w:val="20"/>
          <w:szCs w:val="20"/>
          <w:lang w:val="en-US"/>
        </w:rPr>
      </w:pPr>
      <w:r w:rsidRPr="00A94C23">
        <w:rPr>
          <w:sz w:val="20"/>
          <w:szCs w:val="20"/>
          <w:lang w:val="en-US"/>
        </w:rPr>
        <w:t>- Average - from 1001 monthly calculation indices to 100000 monthly calculation indices;</w:t>
      </w:r>
    </w:p>
    <w:p w14:paraId="0DC0F1E1" w14:textId="77777777" w:rsidR="00A94C23" w:rsidRPr="00A94C23" w:rsidRDefault="00A94C23" w:rsidP="00A94C23">
      <w:pPr>
        <w:ind w:firstLine="709"/>
        <w:contextualSpacing/>
        <w:jc w:val="both"/>
        <w:rPr>
          <w:sz w:val="20"/>
          <w:szCs w:val="20"/>
          <w:lang w:val="en-US"/>
        </w:rPr>
      </w:pPr>
      <w:r w:rsidRPr="00A94C23">
        <w:rPr>
          <w:sz w:val="20"/>
          <w:szCs w:val="20"/>
          <w:lang w:val="en-US"/>
        </w:rPr>
        <w:t>- Large - over 100,000 monthly calculation indices.</w:t>
      </w:r>
    </w:p>
    <w:p w14:paraId="3E0BEE8C" w14:textId="77777777" w:rsidR="00A94C23" w:rsidRPr="00A94C23" w:rsidRDefault="00A94C23" w:rsidP="00A94C23">
      <w:pPr>
        <w:ind w:firstLine="709"/>
        <w:contextualSpacing/>
        <w:jc w:val="both"/>
        <w:rPr>
          <w:sz w:val="20"/>
          <w:szCs w:val="20"/>
          <w:lang w:val="en-US"/>
        </w:rPr>
      </w:pPr>
      <w:r w:rsidRPr="00A94C23">
        <w:rPr>
          <w:sz w:val="20"/>
          <w:szCs w:val="20"/>
          <w:lang w:val="en-US"/>
        </w:rPr>
        <w:t>This separation will streamline the process of confirming the presence of domestic production and will provide an opportunity for manufacturers who have received an Industrial Certificate to participate in the process of public procurement and procurement of the quasi-public sector only within the category that they were able to confirm.</w:t>
      </w:r>
    </w:p>
    <w:p w14:paraId="6ACB5855" w14:textId="77777777" w:rsidR="00A94C23" w:rsidRPr="00A94C23" w:rsidRDefault="00A94C23" w:rsidP="00A94C23">
      <w:pPr>
        <w:ind w:firstLine="709"/>
        <w:contextualSpacing/>
        <w:jc w:val="both"/>
        <w:rPr>
          <w:sz w:val="20"/>
          <w:szCs w:val="20"/>
          <w:lang w:val="en-US"/>
        </w:rPr>
      </w:pPr>
      <w:r w:rsidRPr="00A94C23">
        <w:rPr>
          <w:sz w:val="20"/>
          <w:szCs w:val="20"/>
          <w:lang w:val="en-US"/>
        </w:rPr>
        <w:t>Also, the Rules should provide for liability measures for an industry expert in terms of delaying the analysis of the production and documents of the applicant, violations in the execution of the conclusion, as well as following the results of a commission visit to the production.</w:t>
      </w:r>
    </w:p>
    <w:p w14:paraId="1ECA827D" w14:textId="77777777" w:rsidR="00F04FB5" w:rsidRPr="003558CA" w:rsidRDefault="00F04FB5" w:rsidP="00435EEB">
      <w:pPr>
        <w:tabs>
          <w:tab w:val="left" w:pos="851"/>
        </w:tabs>
        <w:ind w:firstLine="709"/>
        <w:rPr>
          <w:b/>
          <w:sz w:val="20"/>
          <w:szCs w:val="20"/>
          <w:lang w:val="kk-KZ"/>
        </w:rPr>
      </w:pPr>
      <w:r w:rsidRPr="00885A8B">
        <w:rPr>
          <w:b/>
          <w:sz w:val="20"/>
          <w:szCs w:val="20"/>
          <w:lang w:val="kk-KZ"/>
        </w:rPr>
        <w:t>Conclusion</w:t>
      </w:r>
    </w:p>
    <w:p w14:paraId="0C4B8E01" w14:textId="77777777" w:rsidR="00A94C23" w:rsidRPr="00A94C23" w:rsidRDefault="00A94C23" w:rsidP="00A94C23">
      <w:pPr>
        <w:ind w:firstLine="709"/>
        <w:contextualSpacing/>
        <w:jc w:val="both"/>
        <w:rPr>
          <w:sz w:val="20"/>
          <w:szCs w:val="20"/>
          <w:lang w:val="en-US"/>
        </w:rPr>
      </w:pPr>
      <w:r w:rsidRPr="00A94C23">
        <w:rPr>
          <w:sz w:val="20"/>
          <w:szCs w:val="20"/>
          <w:lang w:val="en-US"/>
        </w:rPr>
        <w:lastRenderedPageBreak/>
        <w:t>Based on the above, we can conclude that at the moment the Rules need to be carefully finalized. It is necessary to consider this issue together with authorized state bodies, associations and business representatives, since obtaining an Industrial Certificate will directly affect participation in public procurement, and, accordingly, the economy of the Republic of Kazakhstan.</w:t>
      </w:r>
    </w:p>
    <w:p w14:paraId="237022EB" w14:textId="49936CFE" w:rsidR="002F6F91" w:rsidRPr="00A94C23" w:rsidRDefault="00A94C23" w:rsidP="00A94C23">
      <w:pPr>
        <w:ind w:firstLine="709"/>
        <w:contextualSpacing/>
        <w:jc w:val="both"/>
        <w:rPr>
          <w:sz w:val="20"/>
          <w:szCs w:val="20"/>
          <w:lang w:val="en-US"/>
        </w:rPr>
      </w:pPr>
      <w:r w:rsidRPr="00A94C23">
        <w:rPr>
          <w:sz w:val="20"/>
          <w:szCs w:val="20"/>
          <w:lang w:val="en-US"/>
        </w:rPr>
        <w:t>Summarizing the above, it can be noted that, in terms of its potential, the Industrial Certificate claims to become one of the most effective tools for realizing the economic opportunities of the Republic of Kazakhstan and, accordingly, will help real domestic producers. In this article, we have proposed specific measures that can help unlock the potential of the industrial certification institute.</w:t>
      </w:r>
    </w:p>
    <w:p w14:paraId="29344FE8" w14:textId="77777777" w:rsidR="00680797" w:rsidRPr="00A94C23" w:rsidRDefault="00680797" w:rsidP="002956FD">
      <w:pPr>
        <w:ind w:firstLine="709"/>
        <w:contextualSpacing/>
        <w:jc w:val="both"/>
        <w:rPr>
          <w:sz w:val="20"/>
          <w:szCs w:val="20"/>
          <w:lang w:val="en-US"/>
        </w:rPr>
      </w:pPr>
    </w:p>
    <w:p w14:paraId="56EA4A27" w14:textId="77777777" w:rsidR="0081450E" w:rsidRPr="00065838" w:rsidRDefault="0081450E" w:rsidP="0081450E">
      <w:pPr>
        <w:autoSpaceDE w:val="0"/>
        <w:autoSpaceDN w:val="0"/>
        <w:adjustRightInd w:val="0"/>
        <w:jc w:val="center"/>
        <w:rPr>
          <w:b/>
          <w:bCs/>
          <w:sz w:val="20"/>
          <w:szCs w:val="20"/>
        </w:rPr>
      </w:pPr>
      <w:r w:rsidRPr="00065838">
        <w:rPr>
          <w:b/>
          <w:bCs/>
          <w:sz w:val="20"/>
          <w:szCs w:val="20"/>
        </w:rPr>
        <w:t>СПИСОК ИСПОЛЬЗОВАННЫХ ИСТОЧНИКОВ</w:t>
      </w:r>
    </w:p>
    <w:p w14:paraId="3EBA1097" w14:textId="2074E4BA" w:rsidR="00D96765" w:rsidRPr="001814FD" w:rsidRDefault="0081450E" w:rsidP="001814FD">
      <w:pPr>
        <w:jc w:val="both"/>
        <w:rPr>
          <w:sz w:val="20"/>
          <w:szCs w:val="20"/>
        </w:rPr>
      </w:pPr>
      <w:r w:rsidRPr="001814FD">
        <w:rPr>
          <w:sz w:val="20"/>
          <w:szCs w:val="20"/>
        </w:rPr>
        <w:t>1.</w:t>
      </w:r>
      <w:r w:rsidR="00D96765" w:rsidRPr="001814FD">
        <w:rPr>
          <w:sz w:val="20"/>
          <w:szCs w:val="20"/>
        </w:rPr>
        <w:t xml:space="preserve"> </w:t>
      </w:r>
      <w:r w:rsidR="00996E99" w:rsidRPr="001814FD">
        <w:rPr>
          <w:sz w:val="20"/>
          <w:szCs w:val="20"/>
        </w:rPr>
        <w:t>Сайт «</w:t>
      </w:r>
      <w:proofErr w:type="spellStart"/>
      <w:r w:rsidR="00996E99" w:rsidRPr="001814FD">
        <w:rPr>
          <w:sz w:val="20"/>
          <w:szCs w:val="20"/>
        </w:rPr>
        <w:t>Атамекен</w:t>
      </w:r>
      <w:proofErr w:type="spellEnd"/>
      <w:r w:rsidR="00996E99" w:rsidRPr="001814FD">
        <w:rPr>
          <w:sz w:val="20"/>
          <w:szCs w:val="20"/>
        </w:rPr>
        <w:t xml:space="preserve">» [Электронный ресурс]. - Режим доступа: </w:t>
      </w:r>
      <w:r w:rsidR="00D96765" w:rsidRPr="001814FD">
        <w:rPr>
          <w:sz w:val="20"/>
          <w:szCs w:val="20"/>
        </w:rPr>
        <w:t>https://pavlodar.atameken.kz/ru/pages/886-industrial-naya-sertifikaciya</w:t>
      </w:r>
      <w:r w:rsidR="00996E99" w:rsidRPr="001814FD">
        <w:rPr>
          <w:sz w:val="20"/>
          <w:szCs w:val="20"/>
        </w:rPr>
        <w:t>.</w:t>
      </w:r>
    </w:p>
    <w:p w14:paraId="031B4D79" w14:textId="672CF921" w:rsidR="00D96765" w:rsidRPr="001814FD" w:rsidRDefault="00D96765" w:rsidP="001814FD">
      <w:pPr>
        <w:jc w:val="both"/>
        <w:rPr>
          <w:sz w:val="20"/>
          <w:szCs w:val="20"/>
        </w:rPr>
      </w:pPr>
      <w:r w:rsidRPr="001814FD">
        <w:rPr>
          <w:sz w:val="20"/>
          <w:szCs w:val="20"/>
        </w:rPr>
        <w:t>2</w:t>
      </w:r>
      <w:r w:rsidR="00315AEA" w:rsidRPr="001814FD">
        <w:rPr>
          <w:sz w:val="20"/>
          <w:szCs w:val="20"/>
        </w:rPr>
        <w:t>.</w:t>
      </w:r>
      <w:r w:rsidRPr="001814FD">
        <w:rPr>
          <w:sz w:val="20"/>
          <w:szCs w:val="20"/>
        </w:rPr>
        <w:t xml:space="preserve"> Закон Республики Казахстан </w:t>
      </w:r>
      <w:r w:rsidR="00435EEB" w:rsidRPr="001814FD">
        <w:rPr>
          <w:sz w:val="20"/>
          <w:szCs w:val="20"/>
        </w:rPr>
        <w:t>«</w:t>
      </w:r>
      <w:r w:rsidRPr="001814FD">
        <w:rPr>
          <w:sz w:val="20"/>
          <w:szCs w:val="20"/>
        </w:rPr>
        <w:t>О техническом регулировании</w:t>
      </w:r>
      <w:r w:rsidR="00435EEB" w:rsidRPr="001814FD">
        <w:rPr>
          <w:sz w:val="20"/>
          <w:szCs w:val="20"/>
        </w:rPr>
        <w:t>»</w:t>
      </w:r>
      <w:r w:rsidR="00EE1478" w:rsidRPr="001814FD">
        <w:rPr>
          <w:sz w:val="20"/>
          <w:szCs w:val="20"/>
        </w:rPr>
        <w:t xml:space="preserve">. - </w:t>
      </w:r>
      <w:r w:rsidR="00EE1478" w:rsidRPr="001814FD">
        <w:rPr>
          <w:sz w:val="20"/>
          <w:szCs w:val="20"/>
        </w:rPr>
        <w:t>[Электронный ресурс]. – Режим доступа:</w:t>
      </w:r>
      <w:r w:rsidR="00EE1478" w:rsidRPr="001814FD">
        <w:rPr>
          <w:sz w:val="20"/>
          <w:szCs w:val="20"/>
        </w:rPr>
        <w:t xml:space="preserve"> </w:t>
      </w:r>
      <w:r w:rsidR="00EE1478" w:rsidRPr="001814FD">
        <w:rPr>
          <w:sz w:val="20"/>
          <w:szCs w:val="20"/>
        </w:rPr>
        <w:t>https://adilet.zan.kz/rus/docs/Z2000000396</w:t>
      </w:r>
      <w:r w:rsidR="00EE1478" w:rsidRPr="001814FD">
        <w:rPr>
          <w:sz w:val="20"/>
          <w:szCs w:val="20"/>
        </w:rPr>
        <w:t>.</w:t>
      </w:r>
    </w:p>
    <w:p w14:paraId="5A3845E2" w14:textId="601F8B25" w:rsidR="00AF5AAA" w:rsidRPr="001814FD" w:rsidRDefault="00D96765" w:rsidP="001814FD">
      <w:pPr>
        <w:jc w:val="both"/>
        <w:rPr>
          <w:sz w:val="20"/>
          <w:szCs w:val="20"/>
        </w:rPr>
      </w:pPr>
      <w:r w:rsidRPr="001814FD">
        <w:rPr>
          <w:sz w:val="20"/>
          <w:szCs w:val="20"/>
        </w:rPr>
        <w:t>3</w:t>
      </w:r>
      <w:r w:rsidR="00315AEA" w:rsidRPr="001814FD">
        <w:rPr>
          <w:sz w:val="20"/>
          <w:szCs w:val="20"/>
        </w:rPr>
        <w:t>.</w:t>
      </w:r>
      <w:r w:rsidRPr="001814FD">
        <w:rPr>
          <w:sz w:val="20"/>
          <w:szCs w:val="20"/>
        </w:rPr>
        <w:t xml:space="preserve"> </w:t>
      </w:r>
      <w:r w:rsidR="00AF5AAA" w:rsidRPr="001814FD">
        <w:rPr>
          <w:sz w:val="20"/>
          <w:szCs w:val="20"/>
        </w:rPr>
        <w:t xml:space="preserve">Можайский А. Экономическая модель системы сертификации персонала / </w:t>
      </w:r>
      <w:r w:rsidR="00AF5AAA" w:rsidRPr="001814FD">
        <w:rPr>
          <w:sz w:val="20"/>
          <w:szCs w:val="20"/>
        </w:rPr>
        <w:t xml:space="preserve">А. </w:t>
      </w:r>
      <w:r w:rsidR="00AF5AAA" w:rsidRPr="001814FD">
        <w:rPr>
          <w:sz w:val="20"/>
          <w:szCs w:val="20"/>
        </w:rPr>
        <w:t>Можайский // Кадровик. Кадровый менеджмент. – 201</w:t>
      </w:r>
      <w:r w:rsidR="00AF5AAA" w:rsidRPr="001814FD">
        <w:rPr>
          <w:sz w:val="20"/>
          <w:szCs w:val="20"/>
        </w:rPr>
        <w:t>1</w:t>
      </w:r>
      <w:r w:rsidR="00AF5AAA" w:rsidRPr="001814FD">
        <w:rPr>
          <w:sz w:val="20"/>
          <w:szCs w:val="20"/>
        </w:rPr>
        <w:t xml:space="preserve">. – № 2. – С. </w:t>
      </w:r>
      <w:r w:rsidR="0082505F" w:rsidRPr="001814FD">
        <w:rPr>
          <w:sz w:val="20"/>
          <w:szCs w:val="20"/>
        </w:rPr>
        <w:t>94-101</w:t>
      </w:r>
      <w:r w:rsidR="00AF5AAA" w:rsidRPr="001814FD">
        <w:rPr>
          <w:sz w:val="20"/>
          <w:szCs w:val="20"/>
        </w:rPr>
        <w:t>.</w:t>
      </w:r>
    </w:p>
    <w:p w14:paraId="1162EA97" w14:textId="7E9A5640" w:rsidR="00D96765" w:rsidRPr="001814FD" w:rsidRDefault="00D96765" w:rsidP="001814FD">
      <w:pPr>
        <w:jc w:val="both"/>
        <w:rPr>
          <w:sz w:val="20"/>
          <w:szCs w:val="20"/>
        </w:rPr>
      </w:pPr>
      <w:r w:rsidRPr="001814FD">
        <w:rPr>
          <w:sz w:val="20"/>
          <w:szCs w:val="20"/>
        </w:rPr>
        <w:t>4</w:t>
      </w:r>
      <w:r w:rsidR="00315AEA" w:rsidRPr="001814FD">
        <w:rPr>
          <w:sz w:val="20"/>
          <w:szCs w:val="20"/>
        </w:rPr>
        <w:t>.</w:t>
      </w:r>
      <w:r w:rsidRPr="001814FD">
        <w:rPr>
          <w:sz w:val="20"/>
          <w:szCs w:val="20"/>
        </w:rPr>
        <w:t xml:space="preserve"> Закон Республики Казахстан </w:t>
      </w:r>
      <w:r w:rsidR="00435EEB" w:rsidRPr="001814FD">
        <w:rPr>
          <w:sz w:val="20"/>
          <w:szCs w:val="20"/>
        </w:rPr>
        <w:t>«</w:t>
      </w:r>
      <w:r w:rsidRPr="001814FD">
        <w:rPr>
          <w:sz w:val="20"/>
          <w:szCs w:val="20"/>
        </w:rPr>
        <w:t>О Национальной палате предпринимателей Республики Казахстан</w:t>
      </w:r>
      <w:r w:rsidR="00435EEB" w:rsidRPr="001814FD">
        <w:rPr>
          <w:sz w:val="20"/>
          <w:szCs w:val="20"/>
        </w:rPr>
        <w:t>»</w:t>
      </w:r>
      <w:r w:rsidR="00EE1478" w:rsidRPr="001814FD">
        <w:rPr>
          <w:sz w:val="20"/>
          <w:szCs w:val="20"/>
        </w:rPr>
        <w:t xml:space="preserve">. - </w:t>
      </w:r>
      <w:r w:rsidR="00EE1478" w:rsidRPr="001814FD">
        <w:rPr>
          <w:sz w:val="20"/>
          <w:szCs w:val="20"/>
        </w:rPr>
        <w:t>[Электронный ресурс]. – Режим доступа:</w:t>
      </w:r>
      <w:r w:rsidR="00EE1478" w:rsidRPr="001814FD">
        <w:rPr>
          <w:sz w:val="20"/>
          <w:szCs w:val="20"/>
        </w:rPr>
        <w:t xml:space="preserve"> </w:t>
      </w:r>
      <w:r w:rsidR="00EE1478" w:rsidRPr="001814FD">
        <w:rPr>
          <w:sz w:val="20"/>
          <w:szCs w:val="20"/>
        </w:rPr>
        <w:t>https://adilet.zan.kz/rus/docs/Z1300000129</w:t>
      </w:r>
    </w:p>
    <w:p w14:paraId="0B2BE7BF" w14:textId="7EB6EFB9" w:rsidR="00D96765" w:rsidRPr="001814FD" w:rsidRDefault="00D96765" w:rsidP="001814FD">
      <w:pPr>
        <w:jc w:val="both"/>
        <w:rPr>
          <w:sz w:val="20"/>
          <w:szCs w:val="20"/>
        </w:rPr>
      </w:pPr>
      <w:r w:rsidRPr="001814FD">
        <w:rPr>
          <w:sz w:val="20"/>
          <w:szCs w:val="20"/>
        </w:rPr>
        <w:t>5</w:t>
      </w:r>
      <w:r w:rsidR="00315AEA" w:rsidRPr="001814FD">
        <w:rPr>
          <w:sz w:val="20"/>
          <w:szCs w:val="20"/>
        </w:rPr>
        <w:t>.</w:t>
      </w:r>
      <w:r w:rsidRPr="001814FD">
        <w:rPr>
          <w:sz w:val="20"/>
          <w:szCs w:val="20"/>
        </w:rPr>
        <w:t xml:space="preserve"> </w:t>
      </w:r>
      <w:r w:rsidR="007D1A2F" w:rsidRPr="001814FD">
        <w:rPr>
          <w:sz w:val="20"/>
          <w:szCs w:val="20"/>
        </w:rPr>
        <w:t>Сайт «</w:t>
      </w:r>
      <w:r w:rsidR="007D1A2F" w:rsidRPr="001814FD">
        <w:rPr>
          <w:sz w:val="20"/>
          <w:szCs w:val="20"/>
        </w:rPr>
        <w:t>Стандарты и качество</w:t>
      </w:r>
      <w:r w:rsidR="007D1A2F" w:rsidRPr="001814FD">
        <w:rPr>
          <w:sz w:val="20"/>
          <w:szCs w:val="20"/>
        </w:rPr>
        <w:t>» Сертификация. Словарь терминов и определений</w:t>
      </w:r>
      <w:r w:rsidR="007D1A2F" w:rsidRPr="001814FD">
        <w:rPr>
          <w:sz w:val="20"/>
          <w:szCs w:val="20"/>
        </w:rPr>
        <w:t xml:space="preserve">. </w:t>
      </w:r>
      <w:r w:rsidR="007D1A2F" w:rsidRPr="001814FD">
        <w:rPr>
          <w:sz w:val="20"/>
          <w:szCs w:val="20"/>
        </w:rPr>
        <w:t xml:space="preserve">[Электронный ресурс]. - Режим доступа: </w:t>
      </w:r>
      <w:r w:rsidRPr="001814FD">
        <w:rPr>
          <w:sz w:val="20"/>
          <w:szCs w:val="20"/>
        </w:rPr>
        <w:t>https://ria-stk.ru/.</w:t>
      </w:r>
    </w:p>
    <w:p w14:paraId="35F4E659" w14:textId="77777777" w:rsidR="0081450E" w:rsidRPr="00E07BB4" w:rsidRDefault="0081450E" w:rsidP="0081450E">
      <w:pPr>
        <w:autoSpaceDE w:val="0"/>
        <w:autoSpaceDN w:val="0"/>
        <w:adjustRightInd w:val="0"/>
        <w:rPr>
          <w:sz w:val="20"/>
          <w:szCs w:val="20"/>
          <w:highlight w:val="yellow"/>
        </w:rPr>
      </w:pPr>
    </w:p>
    <w:p w14:paraId="0F35C4B1" w14:textId="39E0B978" w:rsidR="0081450E" w:rsidRPr="00E7543C" w:rsidRDefault="0081450E" w:rsidP="0081450E">
      <w:pPr>
        <w:jc w:val="center"/>
        <w:textAlignment w:val="baseline"/>
        <w:rPr>
          <w:b/>
          <w:bCs/>
          <w:sz w:val="20"/>
          <w:szCs w:val="20"/>
          <w:lang w:val="en-US"/>
        </w:rPr>
      </w:pPr>
      <w:r w:rsidRPr="00E7543C">
        <w:rPr>
          <w:b/>
          <w:bCs/>
          <w:sz w:val="20"/>
          <w:szCs w:val="20"/>
          <w:lang w:val="en-US"/>
        </w:rPr>
        <w:t>REFERENCES</w:t>
      </w:r>
    </w:p>
    <w:p w14:paraId="3EB8E39A" w14:textId="08DCB21E" w:rsidR="00470E2A" w:rsidRPr="009E3BCC" w:rsidRDefault="00DB03D4" w:rsidP="00DB03D4">
      <w:pPr>
        <w:contextualSpacing/>
        <w:jc w:val="both"/>
        <w:rPr>
          <w:sz w:val="20"/>
          <w:szCs w:val="20"/>
          <w:lang w:val="en-US"/>
        </w:rPr>
      </w:pPr>
      <w:r w:rsidRPr="009E3BCC">
        <w:rPr>
          <w:sz w:val="20"/>
          <w:szCs w:val="20"/>
          <w:lang w:val="en-US"/>
        </w:rPr>
        <w:t xml:space="preserve">1. </w:t>
      </w:r>
      <w:proofErr w:type="spellStart"/>
      <w:r w:rsidR="00470E2A" w:rsidRPr="009E3BCC">
        <w:rPr>
          <w:sz w:val="20"/>
          <w:szCs w:val="20"/>
          <w:lang w:val="en-US"/>
        </w:rPr>
        <w:t>Sait</w:t>
      </w:r>
      <w:proofErr w:type="spellEnd"/>
      <w:r w:rsidR="00470E2A" w:rsidRPr="009E3BCC">
        <w:rPr>
          <w:sz w:val="20"/>
          <w:szCs w:val="20"/>
          <w:lang w:val="en-US"/>
        </w:rPr>
        <w:t xml:space="preserve"> «</w:t>
      </w:r>
      <w:proofErr w:type="spellStart"/>
      <w:r w:rsidR="00470E2A" w:rsidRPr="009E3BCC">
        <w:rPr>
          <w:sz w:val="20"/>
          <w:szCs w:val="20"/>
          <w:lang w:val="en-US"/>
        </w:rPr>
        <w:t>Atameken</w:t>
      </w:r>
      <w:proofErr w:type="spellEnd"/>
      <w:r w:rsidR="00470E2A" w:rsidRPr="009E3BCC">
        <w:rPr>
          <w:sz w:val="20"/>
          <w:szCs w:val="20"/>
          <w:lang w:val="en-US"/>
        </w:rPr>
        <w:t>» [Site</w:t>
      </w:r>
      <w:r w:rsidR="004623E2" w:rsidRPr="004623E2">
        <w:rPr>
          <w:sz w:val="20"/>
          <w:szCs w:val="20"/>
          <w:lang w:val="en-US"/>
        </w:rPr>
        <w:t xml:space="preserve"> </w:t>
      </w:r>
      <w:r w:rsidR="00470E2A" w:rsidRPr="009E3BCC">
        <w:rPr>
          <w:sz w:val="20"/>
          <w:szCs w:val="20"/>
          <w:lang w:val="en-US"/>
        </w:rPr>
        <w:t>«</w:t>
      </w:r>
      <w:proofErr w:type="spellStart"/>
      <w:r w:rsidR="00470E2A" w:rsidRPr="009E3BCC">
        <w:rPr>
          <w:sz w:val="20"/>
          <w:szCs w:val="20"/>
          <w:lang w:val="en-US"/>
        </w:rPr>
        <w:t>Atameken</w:t>
      </w:r>
      <w:proofErr w:type="spellEnd"/>
      <w:r w:rsidR="00470E2A" w:rsidRPr="009E3BCC">
        <w:rPr>
          <w:sz w:val="20"/>
          <w:szCs w:val="20"/>
          <w:lang w:val="en-US"/>
        </w:rPr>
        <w:t xml:space="preserve">»]. </w:t>
      </w:r>
      <w:r w:rsidR="00470E2A" w:rsidRPr="009E3BCC">
        <w:rPr>
          <w:i/>
          <w:iCs/>
          <w:sz w:val="20"/>
          <w:szCs w:val="20"/>
          <w:lang w:val="en-US"/>
        </w:rPr>
        <w:t>https://pavlodar.atameken.kz.</w:t>
      </w:r>
      <w:r w:rsidR="00470E2A" w:rsidRPr="009E3BCC">
        <w:rPr>
          <w:sz w:val="20"/>
          <w:szCs w:val="20"/>
          <w:lang w:val="en-US"/>
        </w:rPr>
        <w:t xml:space="preserve"> Retrieved from http://</w:t>
      </w:r>
      <w:r w:rsidR="00470E2A" w:rsidRPr="009E3BCC">
        <w:rPr>
          <w:sz w:val="20"/>
          <w:szCs w:val="20"/>
          <w:lang w:val="en-US"/>
        </w:rPr>
        <w:t xml:space="preserve"> </w:t>
      </w:r>
      <w:r w:rsidR="00470E2A" w:rsidRPr="009E3BCC">
        <w:rPr>
          <w:sz w:val="20"/>
          <w:szCs w:val="20"/>
          <w:lang w:val="en-US"/>
        </w:rPr>
        <w:t>https://pavlodar.atameken.kz/ru/pages/886-industrial-naya-sertifikaciya [in Russian].</w:t>
      </w:r>
    </w:p>
    <w:p w14:paraId="2562A5DB" w14:textId="457BFF72" w:rsidR="008D47CC" w:rsidRPr="008D47CC" w:rsidRDefault="00DB03D4" w:rsidP="008D47CC">
      <w:pPr>
        <w:pStyle w:val="a0"/>
        <w:spacing w:after="0"/>
        <w:contextualSpacing/>
        <w:jc w:val="both"/>
        <w:rPr>
          <w:sz w:val="20"/>
          <w:szCs w:val="20"/>
          <w:lang w:val="en-US"/>
        </w:rPr>
      </w:pPr>
      <w:r w:rsidRPr="008D47CC">
        <w:rPr>
          <w:sz w:val="20"/>
          <w:szCs w:val="20"/>
          <w:lang w:val="en-US"/>
        </w:rPr>
        <w:t xml:space="preserve">2. </w:t>
      </w:r>
      <w:proofErr w:type="spellStart"/>
      <w:r w:rsidR="008D47CC" w:rsidRPr="008D47CC">
        <w:rPr>
          <w:sz w:val="20"/>
          <w:szCs w:val="20"/>
          <w:shd w:val="clear" w:color="auto" w:fill="FFFFFF"/>
          <w:lang w:val="en-US"/>
        </w:rPr>
        <w:t>Zakon</w:t>
      </w:r>
      <w:proofErr w:type="spellEnd"/>
      <w:r w:rsidR="008D47CC" w:rsidRPr="008D47CC">
        <w:rPr>
          <w:sz w:val="20"/>
          <w:szCs w:val="20"/>
          <w:shd w:val="clear" w:color="auto" w:fill="FFFFFF"/>
          <w:lang w:val="en-US"/>
        </w:rPr>
        <w:t xml:space="preserve"> </w:t>
      </w:r>
      <w:proofErr w:type="spellStart"/>
      <w:r w:rsidR="008D47CC" w:rsidRPr="008D47CC">
        <w:rPr>
          <w:sz w:val="20"/>
          <w:szCs w:val="20"/>
          <w:shd w:val="clear" w:color="auto" w:fill="FFFFFF"/>
          <w:lang w:val="en-US"/>
        </w:rPr>
        <w:t>Respubliki</w:t>
      </w:r>
      <w:proofErr w:type="spellEnd"/>
      <w:r w:rsidR="008D47CC" w:rsidRPr="008D47CC">
        <w:rPr>
          <w:sz w:val="20"/>
          <w:szCs w:val="20"/>
          <w:shd w:val="clear" w:color="auto" w:fill="FFFFFF"/>
          <w:lang w:val="en-US"/>
        </w:rPr>
        <w:t xml:space="preserve"> Kazakhstan «O </w:t>
      </w:r>
      <w:proofErr w:type="spellStart"/>
      <w:r w:rsidR="008D47CC" w:rsidRPr="008D47CC">
        <w:rPr>
          <w:sz w:val="20"/>
          <w:szCs w:val="20"/>
          <w:shd w:val="clear" w:color="auto" w:fill="FFFFFF"/>
          <w:lang w:val="en-US"/>
        </w:rPr>
        <w:t>tekhnicheskom</w:t>
      </w:r>
      <w:proofErr w:type="spellEnd"/>
      <w:r w:rsidR="008D47CC" w:rsidRPr="008D47CC">
        <w:rPr>
          <w:sz w:val="20"/>
          <w:szCs w:val="20"/>
          <w:shd w:val="clear" w:color="auto" w:fill="FFFFFF"/>
          <w:lang w:val="en-US"/>
        </w:rPr>
        <w:t xml:space="preserve"> </w:t>
      </w:r>
      <w:proofErr w:type="spellStart"/>
      <w:r w:rsidR="008D47CC" w:rsidRPr="008D47CC">
        <w:rPr>
          <w:sz w:val="20"/>
          <w:szCs w:val="20"/>
          <w:shd w:val="clear" w:color="auto" w:fill="FFFFFF"/>
          <w:lang w:val="en-US"/>
        </w:rPr>
        <w:t>regulirovanii</w:t>
      </w:r>
      <w:proofErr w:type="spellEnd"/>
      <w:r w:rsidR="008D47CC" w:rsidRPr="008D47CC">
        <w:rPr>
          <w:sz w:val="20"/>
          <w:szCs w:val="20"/>
          <w:shd w:val="clear" w:color="auto" w:fill="FFFFFF"/>
          <w:lang w:val="en-US"/>
        </w:rPr>
        <w:t>»</w:t>
      </w:r>
      <w:r w:rsidR="008D47CC" w:rsidRPr="008D47CC">
        <w:rPr>
          <w:sz w:val="20"/>
          <w:szCs w:val="20"/>
          <w:lang w:val="en-US"/>
        </w:rPr>
        <w:t xml:space="preserve">. (n.d.). </w:t>
      </w:r>
      <w:r w:rsidR="008D47CC" w:rsidRPr="008D47CC">
        <w:rPr>
          <w:i/>
          <w:iCs/>
          <w:sz w:val="20"/>
          <w:szCs w:val="20"/>
          <w:lang w:val="en-US"/>
        </w:rPr>
        <w:t>adilet.zan.kz</w:t>
      </w:r>
      <w:r w:rsidR="008D47CC" w:rsidRPr="008D47CC">
        <w:rPr>
          <w:sz w:val="20"/>
          <w:szCs w:val="20"/>
          <w:lang w:val="en-US"/>
        </w:rPr>
        <w:t>. Retrieved from http://</w:t>
      </w:r>
      <w:r w:rsidR="008D47CC" w:rsidRPr="008D47CC">
        <w:rPr>
          <w:sz w:val="20"/>
          <w:szCs w:val="20"/>
          <w:lang w:val="en-US"/>
        </w:rPr>
        <w:t xml:space="preserve"> https://adilet.zan.kz/rus/docs/Z2000000396</w:t>
      </w:r>
      <w:r w:rsidR="008D47CC" w:rsidRPr="008D47CC">
        <w:rPr>
          <w:sz w:val="20"/>
          <w:szCs w:val="20"/>
          <w:lang w:val="en-US"/>
        </w:rPr>
        <w:t xml:space="preserve"> [in Russian].</w:t>
      </w:r>
    </w:p>
    <w:p w14:paraId="4C1EC489" w14:textId="1A4349E6" w:rsidR="00DB03D4" w:rsidRPr="008D47CC" w:rsidRDefault="00DB03D4" w:rsidP="009B6528">
      <w:pPr>
        <w:contextualSpacing/>
        <w:jc w:val="both"/>
        <w:rPr>
          <w:sz w:val="20"/>
          <w:szCs w:val="20"/>
        </w:rPr>
      </w:pPr>
      <w:r w:rsidRPr="00492D3F">
        <w:rPr>
          <w:sz w:val="20"/>
          <w:szCs w:val="20"/>
        </w:rPr>
        <w:t xml:space="preserve">3. </w:t>
      </w:r>
      <w:proofErr w:type="spellStart"/>
      <w:r w:rsidRPr="009B6528">
        <w:rPr>
          <w:sz w:val="20"/>
          <w:szCs w:val="20"/>
          <w:shd w:val="clear" w:color="auto" w:fill="FFFFFF"/>
          <w:lang w:val="en-US"/>
        </w:rPr>
        <w:t>Mozhayskiy</w:t>
      </w:r>
      <w:proofErr w:type="spellEnd"/>
      <w:r w:rsidRPr="009B6528">
        <w:rPr>
          <w:sz w:val="20"/>
          <w:szCs w:val="20"/>
          <w:shd w:val="clear" w:color="auto" w:fill="FFFFFF"/>
          <w:lang w:val="en-US"/>
        </w:rPr>
        <w:t>,</w:t>
      </w:r>
      <w:r w:rsidRPr="009B6528">
        <w:rPr>
          <w:sz w:val="20"/>
          <w:szCs w:val="20"/>
          <w:shd w:val="clear" w:color="auto" w:fill="FFFFFF"/>
          <w:lang w:val="en-US"/>
        </w:rPr>
        <w:t xml:space="preserve"> A</w:t>
      </w:r>
      <w:r w:rsidRPr="009B6528">
        <w:rPr>
          <w:sz w:val="20"/>
          <w:szCs w:val="20"/>
          <w:lang w:val="en-US"/>
        </w:rPr>
        <w:t>. (201</w:t>
      </w:r>
      <w:r w:rsidRPr="009B6528">
        <w:rPr>
          <w:sz w:val="20"/>
          <w:szCs w:val="20"/>
          <w:lang w:val="en-US"/>
        </w:rPr>
        <w:t>1</w:t>
      </w:r>
      <w:r w:rsidRPr="009B6528">
        <w:rPr>
          <w:sz w:val="20"/>
          <w:szCs w:val="20"/>
          <w:lang w:val="en-US"/>
        </w:rPr>
        <w:t xml:space="preserve">). </w:t>
      </w:r>
      <w:proofErr w:type="spellStart"/>
      <w:r w:rsidRPr="009B6528">
        <w:rPr>
          <w:sz w:val="20"/>
          <w:szCs w:val="20"/>
          <w:shd w:val="clear" w:color="auto" w:fill="FFFFFF"/>
          <w:lang w:val="en-US"/>
        </w:rPr>
        <w:t>Ekonomicheskaya</w:t>
      </w:r>
      <w:proofErr w:type="spellEnd"/>
      <w:r w:rsidRPr="009B6528">
        <w:rPr>
          <w:sz w:val="20"/>
          <w:szCs w:val="20"/>
          <w:shd w:val="clear" w:color="auto" w:fill="FFFFFF"/>
          <w:lang w:val="en-US"/>
        </w:rPr>
        <w:t xml:space="preserve"> model' </w:t>
      </w:r>
      <w:proofErr w:type="spellStart"/>
      <w:r w:rsidRPr="009B6528">
        <w:rPr>
          <w:sz w:val="20"/>
          <w:szCs w:val="20"/>
          <w:shd w:val="clear" w:color="auto" w:fill="FFFFFF"/>
          <w:lang w:val="en-US"/>
        </w:rPr>
        <w:t>sistemy</w:t>
      </w:r>
      <w:proofErr w:type="spellEnd"/>
      <w:r w:rsidRPr="009B6528">
        <w:rPr>
          <w:sz w:val="20"/>
          <w:szCs w:val="20"/>
          <w:shd w:val="clear" w:color="auto" w:fill="FFFFFF"/>
          <w:lang w:val="en-US"/>
        </w:rPr>
        <w:t xml:space="preserve"> </w:t>
      </w:r>
      <w:proofErr w:type="spellStart"/>
      <w:r w:rsidRPr="009B6528">
        <w:rPr>
          <w:sz w:val="20"/>
          <w:szCs w:val="20"/>
          <w:shd w:val="clear" w:color="auto" w:fill="FFFFFF"/>
          <w:lang w:val="en-US"/>
        </w:rPr>
        <w:t>sertifikatsii</w:t>
      </w:r>
      <w:proofErr w:type="spellEnd"/>
      <w:r w:rsidRPr="009B6528">
        <w:rPr>
          <w:sz w:val="20"/>
          <w:szCs w:val="20"/>
          <w:shd w:val="clear" w:color="auto" w:fill="FFFFFF"/>
          <w:lang w:val="en-US"/>
        </w:rPr>
        <w:t xml:space="preserve"> </w:t>
      </w:r>
      <w:proofErr w:type="spellStart"/>
      <w:r w:rsidRPr="009B6528">
        <w:rPr>
          <w:sz w:val="20"/>
          <w:szCs w:val="20"/>
          <w:shd w:val="clear" w:color="auto" w:fill="FFFFFF"/>
          <w:lang w:val="en-US"/>
        </w:rPr>
        <w:t>personala</w:t>
      </w:r>
      <w:proofErr w:type="spellEnd"/>
      <w:r w:rsidRPr="009B6528">
        <w:rPr>
          <w:sz w:val="20"/>
          <w:szCs w:val="20"/>
          <w:lang w:val="en-US"/>
        </w:rPr>
        <w:t xml:space="preserve"> </w:t>
      </w:r>
      <w:r w:rsidRPr="009B6528">
        <w:rPr>
          <w:sz w:val="20"/>
          <w:szCs w:val="20"/>
          <w:lang w:val="en-US"/>
        </w:rPr>
        <w:t>[</w:t>
      </w:r>
      <w:r w:rsidR="009B6528" w:rsidRPr="009B6528">
        <w:rPr>
          <w:sz w:val="20"/>
          <w:szCs w:val="20"/>
          <w:lang w:val="en-US"/>
        </w:rPr>
        <w:t>Economic model of the personnel certification system</w:t>
      </w:r>
      <w:r w:rsidRPr="009B6528">
        <w:rPr>
          <w:sz w:val="20"/>
          <w:szCs w:val="20"/>
          <w:lang w:val="en-US"/>
        </w:rPr>
        <w:t xml:space="preserve">]. </w:t>
      </w:r>
      <w:proofErr w:type="spellStart"/>
      <w:r w:rsidR="009B6528" w:rsidRPr="009B6528">
        <w:rPr>
          <w:i/>
          <w:iCs/>
          <w:sz w:val="20"/>
          <w:szCs w:val="20"/>
          <w:shd w:val="clear" w:color="auto" w:fill="FFFFFF"/>
          <w:lang w:val="en-US"/>
        </w:rPr>
        <w:t>Kadrovik</w:t>
      </w:r>
      <w:proofErr w:type="spellEnd"/>
      <w:r w:rsidR="009B6528" w:rsidRPr="009B6528">
        <w:rPr>
          <w:i/>
          <w:iCs/>
          <w:sz w:val="20"/>
          <w:szCs w:val="20"/>
          <w:shd w:val="clear" w:color="auto" w:fill="FFFFFF"/>
          <w:lang w:val="en-US"/>
        </w:rPr>
        <w:t xml:space="preserve">. </w:t>
      </w:r>
      <w:proofErr w:type="spellStart"/>
      <w:r w:rsidR="009B6528" w:rsidRPr="009B6528">
        <w:rPr>
          <w:i/>
          <w:iCs/>
          <w:sz w:val="20"/>
          <w:szCs w:val="20"/>
          <w:shd w:val="clear" w:color="auto" w:fill="FFFFFF"/>
          <w:lang w:val="en-US"/>
        </w:rPr>
        <w:t>Kadrovyy</w:t>
      </w:r>
      <w:proofErr w:type="spellEnd"/>
      <w:r w:rsidR="009B6528" w:rsidRPr="008D47CC">
        <w:rPr>
          <w:i/>
          <w:iCs/>
          <w:sz w:val="20"/>
          <w:szCs w:val="20"/>
          <w:shd w:val="clear" w:color="auto" w:fill="FFFFFF"/>
        </w:rPr>
        <w:t xml:space="preserve"> </w:t>
      </w:r>
      <w:proofErr w:type="spellStart"/>
      <w:proofErr w:type="gramStart"/>
      <w:r w:rsidR="009B6528" w:rsidRPr="009B6528">
        <w:rPr>
          <w:i/>
          <w:iCs/>
          <w:sz w:val="20"/>
          <w:szCs w:val="20"/>
          <w:shd w:val="clear" w:color="auto" w:fill="FFFFFF"/>
          <w:lang w:val="en-US"/>
        </w:rPr>
        <w:t>menedzhment</w:t>
      </w:r>
      <w:proofErr w:type="spellEnd"/>
      <w:r w:rsidR="009B6528" w:rsidRPr="008D47CC">
        <w:rPr>
          <w:i/>
          <w:iCs/>
          <w:sz w:val="20"/>
          <w:szCs w:val="20"/>
          <w:shd w:val="clear" w:color="auto" w:fill="FFFFFF"/>
        </w:rPr>
        <w:t>.</w:t>
      </w:r>
      <w:r w:rsidRPr="008D47CC">
        <w:rPr>
          <w:i/>
          <w:iCs/>
          <w:sz w:val="20"/>
          <w:szCs w:val="20"/>
        </w:rPr>
        <w:t>–</w:t>
      </w:r>
      <w:proofErr w:type="gramEnd"/>
      <w:r w:rsidRPr="008D47CC">
        <w:rPr>
          <w:i/>
          <w:iCs/>
          <w:sz w:val="20"/>
          <w:szCs w:val="20"/>
        </w:rPr>
        <w:t xml:space="preserve"> </w:t>
      </w:r>
      <w:r w:rsidR="009B6528" w:rsidRPr="009B6528">
        <w:rPr>
          <w:i/>
          <w:iCs/>
          <w:sz w:val="20"/>
          <w:szCs w:val="20"/>
          <w:lang w:val="en-US"/>
        </w:rPr>
        <w:t>Personnel</w:t>
      </w:r>
      <w:r w:rsidR="009B6528" w:rsidRPr="008D47CC">
        <w:rPr>
          <w:i/>
          <w:iCs/>
          <w:sz w:val="20"/>
          <w:szCs w:val="20"/>
        </w:rPr>
        <w:t xml:space="preserve"> </w:t>
      </w:r>
      <w:r w:rsidR="009B6528" w:rsidRPr="009B6528">
        <w:rPr>
          <w:i/>
          <w:iCs/>
          <w:sz w:val="20"/>
          <w:szCs w:val="20"/>
          <w:lang w:val="en-US"/>
        </w:rPr>
        <w:t>officer</w:t>
      </w:r>
      <w:r w:rsidR="009B6528" w:rsidRPr="008D47CC">
        <w:rPr>
          <w:i/>
          <w:iCs/>
          <w:sz w:val="20"/>
          <w:szCs w:val="20"/>
        </w:rPr>
        <w:t xml:space="preserve">. </w:t>
      </w:r>
      <w:r w:rsidR="009B6528" w:rsidRPr="009B6528">
        <w:rPr>
          <w:i/>
          <w:iCs/>
          <w:sz w:val="20"/>
          <w:szCs w:val="20"/>
          <w:lang w:val="en-US"/>
        </w:rPr>
        <w:t>Personnel</w:t>
      </w:r>
      <w:r w:rsidR="009B6528" w:rsidRPr="008D47CC">
        <w:rPr>
          <w:i/>
          <w:iCs/>
          <w:sz w:val="20"/>
          <w:szCs w:val="20"/>
        </w:rPr>
        <w:t xml:space="preserve"> </w:t>
      </w:r>
      <w:r w:rsidR="009B6528" w:rsidRPr="009B6528">
        <w:rPr>
          <w:i/>
          <w:iCs/>
          <w:sz w:val="20"/>
          <w:szCs w:val="20"/>
          <w:lang w:val="en-US"/>
        </w:rPr>
        <w:t>management</w:t>
      </w:r>
      <w:r w:rsidR="009B6528" w:rsidRPr="008D47CC">
        <w:rPr>
          <w:i/>
          <w:iCs/>
          <w:sz w:val="20"/>
          <w:szCs w:val="20"/>
        </w:rPr>
        <w:t>.</w:t>
      </w:r>
      <w:r w:rsidRPr="008D47CC">
        <w:rPr>
          <w:i/>
          <w:iCs/>
          <w:sz w:val="20"/>
          <w:szCs w:val="20"/>
        </w:rPr>
        <w:t xml:space="preserve">, 2, </w:t>
      </w:r>
      <w:r w:rsidR="009B6528" w:rsidRPr="009B6528">
        <w:rPr>
          <w:i/>
          <w:iCs/>
          <w:sz w:val="20"/>
          <w:szCs w:val="20"/>
        </w:rPr>
        <w:t>94-101</w:t>
      </w:r>
      <w:r w:rsidRPr="008D47CC">
        <w:rPr>
          <w:sz w:val="20"/>
          <w:szCs w:val="20"/>
        </w:rPr>
        <w:t xml:space="preserve"> [</w:t>
      </w:r>
      <w:r w:rsidRPr="009B6528">
        <w:rPr>
          <w:sz w:val="20"/>
          <w:szCs w:val="20"/>
          <w:lang w:val="en-US"/>
        </w:rPr>
        <w:t>in</w:t>
      </w:r>
      <w:r w:rsidRPr="008D47CC">
        <w:rPr>
          <w:sz w:val="20"/>
          <w:szCs w:val="20"/>
        </w:rPr>
        <w:t xml:space="preserve"> </w:t>
      </w:r>
      <w:r w:rsidRPr="009B6528">
        <w:rPr>
          <w:sz w:val="20"/>
          <w:szCs w:val="20"/>
          <w:lang w:val="en-US"/>
        </w:rPr>
        <w:t>Russian</w:t>
      </w:r>
      <w:r w:rsidRPr="008D47CC">
        <w:rPr>
          <w:sz w:val="20"/>
          <w:szCs w:val="20"/>
        </w:rPr>
        <w:t>].</w:t>
      </w:r>
    </w:p>
    <w:p w14:paraId="56C18C40" w14:textId="32C845E8" w:rsidR="008D47CC" w:rsidRPr="00E7543C" w:rsidRDefault="00DB03D4" w:rsidP="00E7543C">
      <w:pPr>
        <w:contextualSpacing/>
        <w:jc w:val="both"/>
        <w:rPr>
          <w:sz w:val="20"/>
          <w:szCs w:val="20"/>
          <w:lang w:val="en-US"/>
        </w:rPr>
      </w:pPr>
      <w:r w:rsidRPr="00E7543C">
        <w:rPr>
          <w:sz w:val="20"/>
          <w:szCs w:val="20"/>
          <w:lang w:val="en-US"/>
        </w:rPr>
        <w:t xml:space="preserve">4. </w:t>
      </w:r>
      <w:proofErr w:type="spellStart"/>
      <w:r w:rsidR="008D47CC" w:rsidRPr="00E7543C">
        <w:rPr>
          <w:sz w:val="20"/>
          <w:szCs w:val="20"/>
          <w:shd w:val="clear" w:color="auto" w:fill="FFFFFF"/>
          <w:lang w:val="en-US"/>
        </w:rPr>
        <w:t>Zakon</w:t>
      </w:r>
      <w:proofErr w:type="spellEnd"/>
      <w:r w:rsidR="008D47CC" w:rsidRPr="00E7543C">
        <w:rPr>
          <w:sz w:val="20"/>
          <w:szCs w:val="20"/>
          <w:shd w:val="clear" w:color="auto" w:fill="FFFFFF"/>
          <w:lang w:val="en-US"/>
        </w:rPr>
        <w:t xml:space="preserve"> </w:t>
      </w:r>
      <w:proofErr w:type="spellStart"/>
      <w:r w:rsidR="008D47CC" w:rsidRPr="00E7543C">
        <w:rPr>
          <w:sz w:val="20"/>
          <w:szCs w:val="20"/>
          <w:shd w:val="clear" w:color="auto" w:fill="FFFFFF"/>
          <w:lang w:val="en-US"/>
        </w:rPr>
        <w:t>Respubliki</w:t>
      </w:r>
      <w:proofErr w:type="spellEnd"/>
      <w:r w:rsidR="008D47CC" w:rsidRPr="00E7543C">
        <w:rPr>
          <w:sz w:val="20"/>
          <w:szCs w:val="20"/>
          <w:shd w:val="clear" w:color="auto" w:fill="FFFFFF"/>
          <w:lang w:val="en-US"/>
        </w:rPr>
        <w:t xml:space="preserve"> Kazakhstan «</w:t>
      </w:r>
      <w:r w:rsidR="00E7543C" w:rsidRPr="00E7543C">
        <w:rPr>
          <w:sz w:val="20"/>
          <w:szCs w:val="20"/>
          <w:shd w:val="clear" w:color="auto" w:fill="FFFFFF"/>
          <w:lang w:val="en-US"/>
        </w:rPr>
        <w:t xml:space="preserve">O </w:t>
      </w:r>
      <w:proofErr w:type="spellStart"/>
      <w:r w:rsidR="00E7543C" w:rsidRPr="00E7543C">
        <w:rPr>
          <w:sz w:val="20"/>
          <w:szCs w:val="20"/>
          <w:shd w:val="clear" w:color="auto" w:fill="FFFFFF"/>
          <w:lang w:val="en-US"/>
        </w:rPr>
        <w:t>Natsional'noy</w:t>
      </w:r>
      <w:proofErr w:type="spellEnd"/>
      <w:r w:rsidR="00E7543C" w:rsidRPr="00E7543C">
        <w:rPr>
          <w:sz w:val="20"/>
          <w:szCs w:val="20"/>
          <w:shd w:val="clear" w:color="auto" w:fill="FFFFFF"/>
          <w:lang w:val="en-US"/>
        </w:rPr>
        <w:t xml:space="preserve"> palate </w:t>
      </w:r>
      <w:proofErr w:type="spellStart"/>
      <w:r w:rsidR="00E7543C" w:rsidRPr="00E7543C">
        <w:rPr>
          <w:sz w:val="20"/>
          <w:szCs w:val="20"/>
          <w:shd w:val="clear" w:color="auto" w:fill="FFFFFF"/>
          <w:lang w:val="en-US"/>
        </w:rPr>
        <w:t>predprinimateley</w:t>
      </w:r>
      <w:proofErr w:type="spellEnd"/>
      <w:r w:rsidR="00E7543C" w:rsidRPr="00E7543C">
        <w:rPr>
          <w:sz w:val="20"/>
          <w:szCs w:val="20"/>
          <w:shd w:val="clear" w:color="auto" w:fill="FFFFFF"/>
          <w:lang w:val="en-US"/>
        </w:rPr>
        <w:t xml:space="preserve"> </w:t>
      </w:r>
      <w:proofErr w:type="spellStart"/>
      <w:r w:rsidR="00E7543C" w:rsidRPr="00E7543C">
        <w:rPr>
          <w:sz w:val="20"/>
          <w:szCs w:val="20"/>
          <w:shd w:val="clear" w:color="auto" w:fill="FFFFFF"/>
          <w:lang w:val="en-US"/>
        </w:rPr>
        <w:t>Respubliki</w:t>
      </w:r>
      <w:proofErr w:type="spellEnd"/>
      <w:r w:rsidR="00E7543C" w:rsidRPr="00E7543C">
        <w:rPr>
          <w:sz w:val="20"/>
          <w:szCs w:val="20"/>
          <w:shd w:val="clear" w:color="auto" w:fill="FFFFFF"/>
          <w:lang w:val="en-US"/>
        </w:rPr>
        <w:t xml:space="preserve"> Kazakhstan</w:t>
      </w:r>
      <w:r w:rsidR="008D47CC" w:rsidRPr="00E7543C">
        <w:rPr>
          <w:sz w:val="20"/>
          <w:szCs w:val="20"/>
          <w:shd w:val="clear" w:color="auto" w:fill="FFFFFF"/>
          <w:lang w:val="en-US"/>
        </w:rPr>
        <w:t>»</w:t>
      </w:r>
      <w:r w:rsidR="008D47CC" w:rsidRPr="00E7543C">
        <w:rPr>
          <w:sz w:val="20"/>
          <w:szCs w:val="20"/>
          <w:lang w:val="en-US"/>
        </w:rPr>
        <w:t xml:space="preserve">. (n.d.). </w:t>
      </w:r>
      <w:r w:rsidR="008D47CC" w:rsidRPr="00E7543C">
        <w:rPr>
          <w:i/>
          <w:iCs/>
          <w:sz w:val="20"/>
          <w:szCs w:val="20"/>
          <w:lang w:val="en-US"/>
        </w:rPr>
        <w:t>adilet.zan.kz</w:t>
      </w:r>
      <w:r w:rsidR="008D47CC" w:rsidRPr="00E7543C">
        <w:rPr>
          <w:sz w:val="20"/>
          <w:szCs w:val="20"/>
          <w:lang w:val="en-US"/>
        </w:rPr>
        <w:t xml:space="preserve">. Retrieved from </w:t>
      </w:r>
      <w:r w:rsidR="00E7543C" w:rsidRPr="00E7543C">
        <w:rPr>
          <w:sz w:val="20"/>
          <w:szCs w:val="20"/>
          <w:lang w:val="en-US"/>
        </w:rPr>
        <w:t>https://adilet.zan.kz/rus/docs/Z1300000129</w:t>
      </w:r>
      <w:r w:rsidR="00E7543C" w:rsidRPr="00E7543C">
        <w:rPr>
          <w:sz w:val="20"/>
          <w:szCs w:val="20"/>
          <w:lang w:val="en-US"/>
        </w:rPr>
        <w:t xml:space="preserve"> </w:t>
      </w:r>
      <w:r w:rsidR="008D47CC" w:rsidRPr="00E7543C">
        <w:rPr>
          <w:sz w:val="20"/>
          <w:szCs w:val="20"/>
          <w:lang w:val="en-US"/>
        </w:rPr>
        <w:t>[in Russian].</w:t>
      </w:r>
    </w:p>
    <w:p w14:paraId="19EBE4D6" w14:textId="17E6797E" w:rsidR="004623E2" w:rsidRPr="004623E2" w:rsidRDefault="00DB03D4" w:rsidP="004623E2">
      <w:pPr>
        <w:contextualSpacing/>
        <w:jc w:val="both"/>
        <w:rPr>
          <w:sz w:val="20"/>
          <w:szCs w:val="20"/>
          <w:lang w:val="en-US"/>
        </w:rPr>
      </w:pPr>
      <w:r w:rsidRPr="008D47CC">
        <w:rPr>
          <w:sz w:val="20"/>
          <w:szCs w:val="20"/>
          <w:lang w:val="en-US"/>
        </w:rPr>
        <w:t xml:space="preserve">5. </w:t>
      </w:r>
      <w:proofErr w:type="spellStart"/>
      <w:r w:rsidR="004623E2" w:rsidRPr="004623E2">
        <w:rPr>
          <w:sz w:val="20"/>
          <w:szCs w:val="20"/>
          <w:lang w:val="en-US"/>
        </w:rPr>
        <w:t>Sait</w:t>
      </w:r>
      <w:proofErr w:type="spellEnd"/>
      <w:r w:rsidR="004623E2" w:rsidRPr="004623E2">
        <w:rPr>
          <w:sz w:val="20"/>
          <w:szCs w:val="20"/>
          <w:lang w:val="en-US"/>
        </w:rPr>
        <w:t xml:space="preserve"> «</w:t>
      </w:r>
      <w:proofErr w:type="spellStart"/>
      <w:r w:rsidR="004623E2" w:rsidRPr="004623E2">
        <w:rPr>
          <w:sz w:val="20"/>
          <w:szCs w:val="20"/>
          <w:shd w:val="clear" w:color="auto" w:fill="FFFFFF"/>
          <w:lang w:val="en-US"/>
        </w:rPr>
        <w:t>Standarty</w:t>
      </w:r>
      <w:proofErr w:type="spellEnd"/>
      <w:r w:rsidR="004623E2" w:rsidRPr="004623E2">
        <w:rPr>
          <w:sz w:val="20"/>
          <w:szCs w:val="20"/>
          <w:shd w:val="clear" w:color="auto" w:fill="FFFFFF"/>
          <w:lang w:val="en-US"/>
        </w:rPr>
        <w:t xml:space="preserve"> </w:t>
      </w:r>
      <w:proofErr w:type="spellStart"/>
      <w:r w:rsidR="004623E2" w:rsidRPr="004623E2">
        <w:rPr>
          <w:sz w:val="20"/>
          <w:szCs w:val="20"/>
          <w:shd w:val="clear" w:color="auto" w:fill="FFFFFF"/>
          <w:lang w:val="en-US"/>
        </w:rPr>
        <w:t>i</w:t>
      </w:r>
      <w:proofErr w:type="spellEnd"/>
      <w:r w:rsidR="004623E2" w:rsidRPr="004623E2">
        <w:rPr>
          <w:sz w:val="20"/>
          <w:szCs w:val="20"/>
          <w:shd w:val="clear" w:color="auto" w:fill="FFFFFF"/>
          <w:lang w:val="en-US"/>
        </w:rPr>
        <w:t xml:space="preserve"> </w:t>
      </w:r>
      <w:proofErr w:type="spellStart"/>
      <w:r w:rsidR="004623E2" w:rsidRPr="004623E2">
        <w:rPr>
          <w:sz w:val="20"/>
          <w:szCs w:val="20"/>
          <w:shd w:val="clear" w:color="auto" w:fill="FFFFFF"/>
          <w:lang w:val="en-US"/>
        </w:rPr>
        <w:t>kachestvo</w:t>
      </w:r>
      <w:proofErr w:type="spellEnd"/>
      <w:r w:rsidR="004623E2" w:rsidRPr="004623E2">
        <w:rPr>
          <w:sz w:val="20"/>
          <w:szCs w:val="20"/>
          <w:lang w:val="en-US"/>
        </w:rPr>
        <w:t xml:space="preserve">» [Site «Standards and quality»]. </w:t>
      </w:r>
      <w:r w:rsidR="004623E2" w:rsidRPr="004623E2">
        <w:rPr>
          <w:i/>
          <w:iCs/>
          <w:sz w:val="20"/>
          <w:szCs w:val="20"/>
          <w:lang w:val="en-US"/>
        </w:rPr>
        <w:t>https://ria-stk.ru.</w:t>
      </w:r>
      <w:r w:rsidR="004623E2" w:rsidRPr="004623E2">
        <w:rPr>
          <w:sz w:val="20"/>
          <w:szCs w:val="20"/>
          <w:lang w:val="en-US"/>
        </w:rPr>
        <w:t xml:space="preserve"> Retrieved from http:// https://ria-stk.ru/</w:t>
      </w:r>
      <w:r w:rsidR="004623E2" w:rsidRPr="004623E2">
        <w:rPr>
          <w:sz w:val="20"/>
          <w:szCs w:val="20"/>
          <w:lang w:val="en-US"/>
        </w:rPr>
        <w:t xml:space="preserve"> </w:t>
      </w:r>
      <w:r w:rsidR="004623E2" w:rsidRPr="004623E2">
        <w:rPr>
          <w:sz w:val="20"/>
          <w:szCs w:val="20"/>
          <w:lang w:val="en-US"/>
        </w:rPr>
        <w:t>[in Russian].</w:t>
      </w:r>
    </w:p>
    <w:p w14:paraId="1F94A447" w14:textId="246F0BCA" w:rsidR="002F6F91" w:rsidRPr="004623E2" w:rsidRDefault="002F6F91" w:rsidP="0081450E">
      <w:pPr>
        <w:jc w:val="center"/>
        <w:textAlignment w:val="baseline"/>
        <w:rPr>
          <w:b/>
          <w:bCs/>
          <w:sz w:val="20"/>
          <w:szCs w:val="20"/>
          <w:highlight w:val="yellow"/>
          <w:lang w:val="en-US"/>
        </w:rPr>
      </w:pPr>
    </w:p>
    <w:p w14:paraId="2ACC674F" w14:textId="77777777" w:rsidR="00E762F2" w:rsidRPr="00E762F2" w:rsidRDefault="00E762F2" w:rsidP="00E762F2">
      <w:pPr>
        <w:widowControl w:val="0"/>
        <w:suppressAutoHyphens w:val="0"/>
        <w:overflowPunct w:val="0"/>
        <w:autoSpaceDE w:val="0"/>
        <w:autoSpaceDN w:val="0"/>
        <w:adjustRightInd w:val="0"/>
        <w:contextualSpacing/>
        <w:jc w:val="center"/>
        <w:rPr>
          <w:b/>
          <w:sz w:val="20"/>
          <w:szCs w:val="20"/>
          <w:lang w:val="en-US"/>
        </w:rPr>
      </w:pPr>
      <w:r w:rsidRPr="00F005E3">
        <w:rPr>
          <w:b/>
          <w:sz w:val="20"/>
          <w:szCs w:val="20"/>
        </w:rPr>
        <w:t>Т</w:t>
      </w:r>
      <w:r w:rsidRPr="00E762F2">
        <w:rPr>
          <w:b/>
          <w:sz w:val="20"/>
          <w:szCs w:val="20"/>
          <w:lang w:val="en-US"/>
        </w:rPr>
        <w:t>.</w:t>
      </w:r>
      <w:r w:rsidRPr="00F005E3">
        <w:rPr>
          <w:b/>
          <w:sz w:val="20"/>
          <w:szCs w:val="20"/>
        </w:rPr>
        <w:t>И</w:t>
      </w:r>
      <w:r w:rsidRPr="00E762F2">
        <w:rPr>
          <w:b/>
          <w:sz w:val="20"/>
          <w:szCs w:val="20"/>
          <w:lang w:val="en-US"/>
        </w:rPr>
        <w:t xml:space="preserve">. </w:t>
      </w:r>
      <w:r w:rsidRPr="00F005E3">
        <w:rPr>
          <w:b/>
          <w:sz w:val="20"/>
          <w:szCs w:val="20"/>
        </w:rPr>
        <w:t>Урюмцева</w:t>
      </w:r>
      <w:r w:rsidRPr="00E762F2">
        <w:rPr>
          <w:b/>
          <w:sz w:val="20"/>
          <w:szCs w:val="20"/>
          <w:vertAlign w:val="superscript"/>
          <w:lang w:val="en-US"/>
        </w:rPr>
        <w:t>1</w:t>
      </w:r>
      <w:r w:rsidRPr="00E762F2">
        <w:rPr>
          <w:iCs/>
          <w:sz w:val="20"/>
          <w:szCs w:val="20"/>
          <w:vertAlign w:val="superscript"/>
          <w:lang w:val="en-US"/>
        </w:rPr>
        <w:t>*</w:t>
      </w:r>
      <w:r w:rsidRPr="00E762F2">
        <w:rPr>
          <w:iCs/>
          <w:sz w:val="20"/>
          <w:szCs w:val="20"/>
          <w:lang w:val="en-US"/>
        </w:rPr>
        <w:t xml:space="preserve">, </w:t>
      </w:r>
      <w:r w:rsidRPr="007F0A23">
        <w:rPr>
          <w:b/>
          <w:sz w:val="20"/>
          <w:szCs w:val="20"/>
          <w:lang w:val="kk-KZ"/>
        </w:rPr>
        <w:t>М.В. Темербаева</w:t>
      </w:r>
      <w:r w:rsidRPr="00E762F2">
        <w:rPr>
          <w:b/>
          <w:sz w:val="20"/>
          <w:szCs w:val="20"/>
          <w:vertAlign w:val="superscript"/>
          <w:lang w:val="en-US"/>
        </w:rPr>
        <w:t>1</w:t>
      </w:r>
      <w:r w:rsidRPr="00E762F2">
        <w:rPr>
          <w:b/>
          <w:sz w:val="20"/>
          <w:szCs w:val="20"/>
          <w:lang w:val="en-US"/>
        </w:rPr>
        <w:t xml:space="preserve">, </w:t>
      </w:r>
      <w:r>
        <w:rPr>
          <w:b/>
          <w:sz w:val="20"/>
          <w:szCs w:val="20"/>
        </w:rPr>
        <w:t>Ж</w:t>
      </w:r>
      <w:r w:rsidRPr="00E762F2">
        <w:rPr>
          <w:b/>
          <w:sz w:val="20"/>
          <w:szCs w:val="20"/>
          <w:lang w:val="en-US"/>
        </w:rPr>
        <w:t>.</w:t>
      </w:r>
      <w:r>
        <w:rPr>
          <w:b/>
          <w:sz w:val="20"/>
          <w:szCs w:val="20"/>
        </w:rPr>
        <w:t>А</w:t>
      </w:r>
      <w:r w:rsidRPr="00E762F2">
        <w:rPr>
          <w:b/>
          <w:sz w:val="20"/>
          <w:szCs w:val="20"/>
          <w:lang w:val="en-US"/>
        </w:rPr>
        <w:t>.</w:t>
      </w:r>
      <w:r w:rsidRPr="003B6901">
        <w:rPr>
          <w:b/>
          <w:sz w:val="20"/>
          <w:szCs w:val="20"/>
        </w:rPr>
        <w:t>Темербаева</w:t>
      </w:r>
      <w:r w:rsidRPr="00E762F2">
        <w:rPr>
          <w:b/>
          <w:sz w:val="20"/>
          <w:szCs w:val="20"/>
          <w:vertAlign w:val="superscript"/>
          <w:lang w:val="en-US"/>
        </w:rPr>
        <w:t>2</w:t>
      </w:r>
      <w:r w:rsidRPr="00E762F2">
        <w:rPr>
          <w:b/>
          <w:sz w:val="20"/>
          <w:szCs w:val="20"/>
          <w:lang w:val="en-US"/>
        </w:rPr>
        <w:t xml:space="preserve"> </w:t>
      </w:r>
    </w:p>
    <w:p w14:paraId="7EA4183D" w14:textId="77777777" w:rsidR="00E762F2" w:rsidRPr="00E762F2" w:rsidRDefault="00E762F2" w:rsidP="00E762F2">
      <w:pPr>
        <w:widowControl w:val="0"/>
        <w:suppressAutoHyphens w:val="0"/>
        <w:overflowPunct w:val="0"/>
        <w:autoSpaceDE w:val="0"/>
        <w:autoSpaceDN w:val="0"/>
        <w:adjustRightInd w:val="0"/>
        <w:contextualSpacing/>
        <w:jc w:val="center"/>
        <w:rPr>
          <w:sz w:val="20"/>
          <w:szCs w:val="20"/>
          <w:vertAlign w:val="superscript"/>
        </w:rPr>
      </w:pPr>
      <w:r w:rsidRPr="00E762F2">
        <w:rPr>
          <w:sz w:val="20"/>
          <w:szCs w:val="20"/>
          <w:vertAlign w:val="superscript"/>
        </w:rPr>
        <w:t xml:space="preserve">1 </w:t>
      </w:r>
      <w:proofErr w:type="spellStart"/>
      <w:r w:rsidRPr="00E762F2">
        <w:rPr>
          <w:sz w:val="20"/>
          <w:szCs w:val="20"/>
        </w:rPr>
        <w:t>Инновациялық</w:t>
      </w:r>
      <w:proofErr w:type="spellEnd"/>
      <w:r w:rsidRPr="00E762F2">
        <w:rPr>
          <w:sz w:val="20"/>
          <w:szCs w:val="20"/>
        </w:rPr>
        <w:t xml:space="preserve"> </w:t>
      </w:r>
      <w:proofErr w:type="spellStart"/>
      <w:r w:rsidRPr="00E762F2">
        <w:rPr>
          <w:sz w:val="20"/>
          <w:szCs w:val="20"/>
        </w:rPr>
        <w:t>Еуразия</w:t>
      </w:r>
      <w:proofErr w:type="spellEnd"/>
      <w:r w:rsidRPr="00E762F2">
        <w:rPr>
          <w:sz w:val="20"/>
          <w:szCs w:val="20"/>
        </w:rPr>
        <w:t xml:space="preserve"> </w:t>
      </w:r>
      <w:proofErr w:type="spellStart"/>
      <w:r w:rsidRPr="00E762F2">
        <w:rPr>
          <w:sz w:val="20"/>
          <w:szCs w:val="20"/>
        </w:rPr>
        <w:t>университеті</w:t>
      </w:r>
      <w:proofErr w:type="spellEnd"/>
      <w:r w:rsidRPr="00E762F2">
        <w:rPr>
          <w:sz w:val="20"/>
          <w:szCs w:val="20"/>
        </w:rPr>
        <w:t xml:space="preserve">, </w:t>
      </w:r>
      <w:proofErr w:type="spellStart"/>
      <w:r w:rsidRPr="00E762F2">
        <w:rPr>
          <w:sz w:val="20"/>
          <w:szCs w:val="20"/>
        </w:rPr>
        <w:t>Қазақстан</w:t>
      </w:r>
      <w:proofErr w:type="spellEnd"/>
    </w:p>
    <w:p w14:paraId="7842D47E" w14:textId="77777777" w:rsidR="00E762F2" w:rsidRPr="00E762F2" w:rsidRDefault="00E762F2" w:rsidP="00E762F2">
      <w:pPr>
        <w:widowControl w:val="0"/>
        <w:suppressAutoHyphens w:val="0"/>
        <w:overflowPunct w:val="0"/>
        <w:autoSpaceDE w:val="0"/>
        <w:autoSpaceDN w:val="0"/>
        <w:adjustRightInd w:val="0"/>
        <w:contextualSpacing/>
        <w:jc w:val="center"/>
        <w:rPr>
          <w:bCs/>
          <w:sz w:val="20"/>
          <w:szCs w:val="20"/>
          <w:shd w:val="clear" w:color="auto" w:fill="FFFFFF"/>
        </w:rPr>
      </w:pPr>
      <w:r w:rsidRPr="00E762F2">
        <w:rPr>
          <w:bCs/>
          <w:sz w:val="20"/>
          <w:szCs w:val="20"/>
          <w:vertAlign w:val="superscript"/>
        </w:rPr>
        <w:t>2</w:t>
      </w:r>
      <w:r w:rsidRPr="00E762F2">
        <w:rPr>
          <w:b/>
          <w:bCs/>
          <w:color w:val="333333"/>
          <w:sz w:val="20"/>
          <w:szCs w:val="20"/>
          <w:shd w:val="clear" w:color="auto" w:fill="FFFFFF"/>
        </w:rPr>
        <w:t xml:space="preserve"> </w:t>
      </w:r>
      <w:proofErr w:type="spellStart"/>
      <w:r w:rsidRPr="00E762F2">
        <w:rPr>
          <w:color w:val="333333"/>
          <w:sz w:val="20"/>
          <w:szCs w:val="20"/>
          <w:shd w:val="clear" w:color="auto" w:fill="FFFFFF"/>
        </w:rPr>
        <w:t>Торайғыров</w:t>
      </w:r>
      <w:proofErr w:type="spellEnd"/>
      <w:r w:rsidRPr="00E762F2">
        <w:rPr>
          <w:color w:val="333333"/>
          <w:sz w:val="20"/>
          <w:szCs w:val="20"/>
          <w:shd w:val="clear" w:color="auto" w:fill="FFFFFF"/>
        </w:rPr>
        <w:t> </w:t>
      </w:r>
      <w:proofErr w:type="spellStart"/>
      <w:r w:rsidRPr="00E762F2">
        <w:rPr>
          <w:color w:val="333333"/>
          <w:sz w:val="20"/>
          <w:szCs w:val="20"/>
          <w:shd w:val="clear" w:color="auto" w:fill="FFFFFF"/>
        </w:rPr>
        <w:t>университеті</w:t>
      </w:r>
      <w:proofErr w:type="spellEnd"/>
      <w:r w:rsidRPr="00E762F2">
        <w:rPr>
          <w:bCs/>
          <w:sz w:val="20"/>
          <w:szCs w:val="20"/>
        </w:rPr>
        <w:t>, Казахстан</w:t>
      </w:r>
      <w:r w:rsidRPr="00E762F2">
        <w:rPr>
          <w:bCs/>
          <w:sz w:val="20"/>
          <w:szCs w:val="20"/>
          <w:shd w:val="clear" w:color="auto" w:fill="FFFFFF"/>
        </w:rPr>
        <w:t xml:space="preserve"> </w:t>
      </w:r>
    </w:p>
    <w:p w14:paraId="3815DD5B" w14:textId="67FC0C89" w:rsidR="002F6F91" w:rsidRDefault="00E762F2" w:rsidP="00E762F2">
      <w:pPr>
        <w:widowControl w:val="0"/>
        <w:suppressAutoHyphens w:val="0"/>
        <w:overflowPunct w:val="0"/>
        <w:autoSpaceDE w:val="0"/>
        <w:autoSpaceDN w:val="0"/>
        <w:adjustRightInd w:val="0"/>
        <w:contextualSpacing/>
        <w:jc w:val="center"/>
        <w:rPr>
          <w:color w:val="000000"/>
          <w:sz w:val="20"/>
          <w:szCs w:val="20"/>
          <w:lang w:val="en-US"/>
        </w:rPr>
      </w:pPr>
      <w:r w:rsidRPr="00E762F2">
        <w:rPr>
          <w:sz w:val="20"/>
          <w:szCs w:val="20"/>
          <w:lang w:val="fr-FR"/>
        </w:rPr>
        <w:t xml:space="preserve">(e-mail: </w:t>
      </w:r>
      <w:r w:rsidR="00065838" w:rsidRPr="00065838">
        <w:rPr>
          <w:color w:val="000000"/>
          <w:sz w:val="20"/>
          <w:szCs w:val="20"/>
          <w:lang w:val="en-US"/>
        </w:rPr>
        <w:t>vbh2@mail.ru</w:t>
      </w:r>
      <w:r w:rsidRPr="00E762F2">
        <w:rPr>
          <w:color w:val="000000"/>
          <w:sz w:val="20"/>
          <w:szCs w:val="20"/>
          <w:lang w:val="en-US"/>
        </w:rPr>
        <w:t>)</w:t>
      </w:r>
    </w:p>
    <w:p w14:paraId="149191D7" w14:textId="77777777" w:rsidR="00065838" w:rsidRPr="002F6F91" w:rsidRDefault="00065838" w:rsidP="00E762F2">
      <w:pPr>
        <w:widowControl w:val="0"/>
        <w:suppressAutoHyphens w:val="0"/>
        <w:overflowPunct w:val="0"/>
        <w:autoSpaceDE w:val="0"/>
        <w:autoSpaceDN w:val="0"/>
        <w:adjustRightInd w:val="0"/>
        <w:contextualSpacing/>
        <w:jc w:val="center"/>
        <w:rPr>
          <w:b/>
          <w:sz w:val="20"/>
          <w:szCs w:val="20"/>
          <w:lang w:val="en-US"/>
        </w:rPr>
      </w:pPr>
    </w:p>
    <w:p w14:paraId="1CAD1261" w14:textId="0AB16B08" w:rsidR="00E762F2" w:rsidRPr="00AD3C17" w:rsidRDefault="00E762F2" w:rsidP="00E762F2">
      <w:pPr>
        <w:jc w:val="center"/>
        <w:textAlignment w:val="baseline"/>
        <w:rPr>
          <w:b/>
          <w:sz w:val="20"/>
          <w:szCs w:val="20"/>
          <w:lang w:val="en-US"/>
        </w:rPr>
      </w:pPr>
      <w:proofErr w:type="spellStart"/>
      <w:r w:rsidRPr="00E762F2">
        <w:rPr>
          <w:b/>
          <w:sz w:val="20"/>
          <w:szCs w:val="20"/>
        </w:rPr>
        <w:t>Индустриялық</w:t>
      </w:r>
      <w:proofErr w:type="spellEnd"/>
      <w:r w:rsidRPr="00AD3C17">
        <w:rPr>
          <w:b/>
          <w:sz w:val="20"/>
          <w:szCs w:val="20"/>
          <w:lang w:val="en-US"/>
        </w:rPr>
        <w:t xml:space="preserve"> </w:t>
      </w:r>
      <w:proofErr w:type="spellStart"/>
      <w:r w:rsidRPr="00E762F2">
        <w:rPr>
          <w:b/>
          <w:sz w:val="20"/>
          <w:szCs w:val="20"/>
        </w:rPr>
        <w:t>сертификатты</w:t>
      </w:r>
      <w:proofErr w:type="spellEnd"/>
      <w:r w:rsidRPr="00AD3C17">
        <w:rPr>
          <w:b/>
          <w:sz w:val="20"/>
          <w:szCs w:val="20"/>
          <w:lang w:val="en-US"/>
        </w:rPr>
        <w:t xml:space="preserve"> </w:t>
      </w:r>
      <w:r w:rsidRPr="00E762F2">
        <w:rPr>
          <w:b/>
          <w:sz w:val="20"/>
          <w:szCs w:val="20"/>
        </w:rPr>
        <w:t>беру</w:t>
      </w:r>
      <w:r w:rsidRPr="00AD3C17">
        <w:rPr>
          <w:b/>
          <w:sz w:val="20"/>
          <w:szCs w:val="20"/>
          <w:lang w:val="en-US"/>
        </w:rPr>
        <w:t xml:space="preserve"> </w:t>
      </w:r>
      <w:proofErr w:type="spellStart"/>
      <w:r w:rsidRPr="00E762F2">
        <w:rPr>
          <w:b/>
          <w:sz w:val="20"/>
          <w:szCs w:val="20"/>
        </w:rPr>
        <w:t>рәсімінің</w:t>
      </w:r>
      <w:proofErr w:type="spellEnd"/>
      <w:r w:rsidRPr="00AD3C17">
        <w:rPr>
          <w:b/>
          <w:sz w:val="20"/>
          <w:szCs w:val="20"/>
          <w:lang w:val="en-US"/>
        </w:rPr>
        <w:t xml:space="preserve"> </w:t>
      </w:r>
      <w:proofErr w:type="spellStart"/>
      <w:r w:rsidRPr="00E762F2">
        <w:rPr>
          <w:b/>
          <w:sz w:val="20"/>
          <w:szCs w:val="20"/>
        </w:rPr>
        <w:t>проблемаларын</w:t>
      </w:r>
      <w:proofErr w:type="spellEnd"/>
      <w:r w:rsidRPr="00AD3C17">
        <w:rPr>
          <w:b/>
          <w:sz w:val="20"/>
          <w:szCs w:val="20"/>
          <w:lang w:val="en-US"/>
        </w:rPr>
        <w:t xml:space="preserve"> </w:t>
      </w:r>
      <w:proofErr w:type="spellStart"/>
      <w:r w:rsidRPr="00E762F2">
        <w:rPr>
          <w:b/>
          <w:sz w:val="20"/>
          <w:szCs w:val="20"/>
        </w:rPr>
        <w:t>талдау</w:t>
      </w:r>
      <w:proofErr w:type="spellEnd"/>
      <w:r w:rsidR="00AD3C17" w:rsidRPr="00AD3C17">
        <w:rPr>
          <w:b/>
          <w:sz w:val="20"/>
          <w:szCs w:val="20"/>
          <w:lang w:val="en-US"/>
        </w:rPr>
        <w:t xml:space="preserve"> </w:t>
      </w:r>
      <w:proofErr w:type="spellStart"/>
      <w:r w:rsidRPr="00E762F2">
        <w:rPr>
          <w:b/>
          <w:sz w:val="20"/>
          <w:szCs w:val="20"/>
        </w:rPr>
        <w:t>Қазақстан</w:t>
      </w:r>
      <w:proofErr w:type="spellEnd"/>
      <w:r w:rsidRPr="00AD3C17">
        <w:rPr>
          <w:b/>
          <w:sz w:val="20"/>
          <w:szCs w:val="20"/>
          <w:lang w:val="en-US"/>
        </w:rPr>
        <w:t xml:space="preserve"> </w:t>
      </w:r>
      <w:proofErr w:type="spellStart"/>
      <w:r w:rsidRPr="00E762F2">
        <w:rPr>
          <w:b/>
          <w:sz w:val="20"/>
          <w:szCs w:val="20"/>
        </w:rPr>
        <w:t>Республикасында</w:t>
      </w:r>
      <w:proofErr w:type="spellEnd"/>
      <w:r w:rsidRPr="00AD3C17">
        <w:rPr>
          <w:b/>
          <w:sz w:val="20"/>
          <w:szCs w:val="20"/>
          <w:lang w:val="en-US"/>
        </w:rPr>
        <w:t xml:space="preserve"> </w:t>
      </w:r>
      <w:proofErr w:type="spellStart"/>
      <w:r w:rsidRPr="00E762F2">
        <w:rPr>
          <w:b/>
          <w:sz w:val="20"/>
          <w:szCs w:val="20"/>
        </w:rPr>
        <w:t>және</w:t>
      </w:r>
      <w:proofErr w:type="spellEnd"/>
      <w:r w:rsidRPr="00AD3C17">
        <w:rPr>
          <w:b/>
          <w:sz w:val="20"/>
          <w:szCs w:val="20"/>
          <w:lang w:val="en-US"/>
        </w:rPr>
        <w:t xml:space="preserve"> </w:t>
      </w:r>
      <w:proofErr w:type="spellStart"/>
      <w:r w:rsidRPr="00E762F2">
        <w:rPr>
          <w:b/>
          <w:sz w:val="20"/>
          <w:szCs w:val="20"/>
        </w:rPr>
        <w:t>оларды</w:t>
      </w:r>
      <w:proofErr w:type="spellEnd"/>
      <w:r w:rsidRPr="00AD3C17">
        <w:rPr>
          <w:b/>
          <w:sz w:val="20"/>
          <w:szCs w:val="20"/>
          <w:lang w:val="en-US"/>
        </w:rPr>
        <w:t xml:space="preserve"> </w:t>
      </w:r>
      <w:proofErr w:type="spellStart"/>
      <w:r w:rsidRPr="00E762F2">
        <w:rPr>
          <w:b/>
          <w:sz w:val="20"/>
          <w:szCs w:val="20"/>
        </w:rPr>
        <w:t>шешу</w:t>
      </w:r>
      <w:proofErr w:type="spellEnd"/>
      <w:r w:rsidRPr="00AD3C17">
        <w:rPr>
          <w:b/>
          <w:sz w:val="20"/>
          <w:szCs w:val="20"/>
          <w:lang w:val="en-US"/>
        </w:rPr>
        <w:t xml:space="preserve"> </w:t>
      </w:r>
      <w:proofErr w:type="spellStart"/>
      <w:r w:rsidRPr="00E762F2">
        <w:rPr>
          <w:b/>
          <w:sz w:val="20"/>
          <w:szCs w:val="20"/>
        </w:rPr>
        <w:t>жолдары</w:t>
      </w:r>
      <w:proofErr w:type="spellEnd"/>
    </w:p>
    <w:p w14:paraId="3667548F" w14:textId="77777777" w:rsidR="00E762F2" w:rsidRPr="00AD3C17" w:rsidRDefault="00E762F2" w:rsidP="00BF706F">
      <w:pPr>
        <w:ind w:firstLine="709"/>
        <w:jc w:val="both"/>
        <w:textAlignment w:val="baseline"/>
        <w:rPr>
          <w:bCs/>
          <w:sz w:val="20"/>
          <w:szCs w:val="20"/>
          <w:lang w:val="en-US"/>
        </w:rPr>
      </w:pPr>
    </w:p>
    <w:p w14:paraId="3922B7FF" w14:textId="644BCE44" w:rsidR="00E762F2" w:rsidRPr="00E762F2" w:rsidRDefault="00E762F2" w:rsidP="00BF706F">
      <w:pPr>
        <w:ind w:firstLine="709"/>
        <w:jc w:val="both"/>
        <w:textAlignment w:val="baseline"/>
        <w:rPr>
          <w:bCs/>
          <w:sz w:val="20"/>
          <w:szCs w:val="20"/>
        </w:rPr>
      </w:pPr>
      <w:proofErr w:type="spellStart"/>
      <w:r w:rsidRPr="008D6EED">
        <w:rPr>
          <w:i/>
          <w:sz w:val="20"/>
          <w:szCs w:val="20"/>
        </w:rPr>
        <w:t>Негізгі</w:t>
      </w:r>
      <w:proofErr w:type="spellEnd"/>
      <w:r w:rsidRPr="008D6EED">
        <w:rPr>
          <w:i/>
          <w:sz w:val="20"/>
          <w:szCs w:val="20"/>
          <w:lang w:val="fr-FR"/>
        </w:rPr>
        <w:t xml:space="preserve"> </w:t>
      </w:r>
      <w:r w:rsidRPr="008D6EED">
        <w:rPr>
          <w:i/>
          <w:sz w:val="20"/>
          <w:szCs w:val="20"/>
        </w:rPr>
        <w:t>проблема</w:t>
      </w:r>
      <w:r w:rsidRPr="008D6EED">
        <w:rPr>
          <w:i/>
          <w:sz w:val="20"/>
          <w:szCs w:val="20"/>
          <w:lang w:val="fr-FR"/>
        </w:rPr>
        <w:t>:</w:t>
      </w:r>
      <w:r w:rsidRPr="008D6EED">
        <w:rPr>
          <w:sz w:val="20"/>
          <w:szCs w:val="20"/>
          <w:lang w:val="fr-FR"/>
        </w:rPr>
        <w:t xml:space="preserve"> </w:t>
      </w:r>
      <w:proofErr w:type="spellStart"/>
      <w:r w:rsidRPr="00E762F2">
        <w:rPr>
          <w:bCs/>
          <w:sz w:val="20"/>
          <w:szCs w:val="20"/>
        </w:rPr>
        <w:t>әрбір</w:t>
      </w:r>
      <w:proofErr w:type="spellEnd"/>
      <w:r w:rsidRPr="00E762F2">
        <w:rPr>
          <w:bCs/>
          <w:sz w:val="20"/>
          <w:szCs w:val="20"/>
        </w:rPr>
        <w:t xml:space="preserve"> компания </w:t>
      </w:r>
      <w:proofErr w:type="spellStart"/>
      <w:r w:rsidRPr="00E762F2">
        <w:rPr>
          <w:bCs/>
          <w:sz w:val="20"/>
          <w:szCs w:val="20"/>
        </w:rPr>
        <w:t>үшін</w:t>
      </w:r>
      <w:proofErr w:type="spellEnd"/>
      <w:r w:rsidRPr="00E762F2">
        <w:rPr>
          <w:bCs/>
          <w:sz w:val="20"/>
          <w:szCs w:val="20"/>
        </w:rPr>
        <w:t xml:space="preserve"> </w:t>
      </w:r>
      <w:proofErr w:type="spellStart"/>
      <w:r w:rsidRPr="00E762F2">
        <w:rPr>
          <w:bCs/>
          <w:sz w:val="20"/>
          <w:szCs w:val="20"/>
        </w:rPr>
        <w:t>отандық</w:t>
      </w:r>
      <w:proofErr w:type="spellEnd"/>
      <w:r w:rsidRPr="00E762F2">
        <w:rPr>
          <w:bCs/>
          <w:sz w:val="20"/>
          <w:szCs w:val="20"/>
        </w:rPr>
        <w:t xml:space="preserve"> </w:t>
      </w:r>
      <w:proofErr w:type="spellStart"/>
      <w:r w:rsidRPr="00E762F2">
        <w:rPr>
          <w:bCs/>
          <w:sz w:val="20"/>
          <w:szCs w:val="20"/>
        </w:rPr>
        <w:t>өндірушілердің</w:t>
      </w:r>
      <w:proofErr w:type="spellEnd"/>
      <w:r w:rsidRPr="00E762F2">
        <w:rPr>
          <w:bCs/>
          <w:sz w:val="20"/>
          <w:szCs w:val="20"/>
        </w:rPr>
        <w:t xml:space="preserve"> </w:t>
      </w:r>
      <w:proofErr w:type="spellStart"/>
      <w:r w:rsidRPr="00E762F2">
        <w:rPr>
          <w:bCs/>
          <w:sz w:val="20"/>
          <w:szCs w:val="20"/>
        </w:rPr>
        <w:t>тізіліміне</w:t>
      </w:r>
      <w:proofErr w:type="spellEnd"/>
      <w:r w:rsidRPr="00E762F2">
        <w:rPr>
          <w:bCs/>
          <w:sz w:val="20"/>
          <w:szCs w:val="20"/>
        </w:rPr>
        <w:t xml:space="preserve"> </w:t>
      </w:r>
      <w:proofErr w:type="spellStart"/>
      <w:r w:rsidRPr="00E762F2">
        <w:rPr>
          <w:bCs/>
          <w:sz w:val="20"/>
          <w:szCs w:val="20"/>
        </w:rPr>
        <w:t>кіруге</w:t>
      </w:r>
      <w:proofErr w:type="spellEnd"/>
      <w:r w:rsidRPr="00E762F2">
        <w:rPr>
          <w:bCs/>
          <w:sz w:val="20"/>
          <w:szCs w:val="20"/>
        </w:rPr>
        <w:t xml:space="preserve"> </w:t>
      </w:r>
      <w:proofErr w:type="spellStart"/>
      <w:r w:rsidRPr="00E762F2">
        <w:rPr>
          <w:bCs/>
          <w:sz w:val="20"/>
          <w:szCs w:val="20"/>
        </w:rPr>
        <w:t>мүмкіндік</w:t>
      </w:r>
      <w:proofErr w:type="spellEnd"/>
      <w:r w:rsidRPr="00E762F2">
        <w:rPr>
          <w:bCs/>
          <w:sz w:val="20"/>
          <w:szCs w:val="20"/>
        </w:rPr>
        <w:t xml:space="preserve"> </w:t>
      </w:r>
      <w:proofErr w:type="spellStart"/>
      <w:r w:rsidRPr="00E762F2">
        <w:rPr>
          <w:bCs/>
          <w:sz w:val="20"/>
          <w:szCs w:val="20"/>
        </w:rPr>
        <w:t>беретін</w:t>
      </w:r>
      <w:proofErr w:type="spellEnd"/>
      <w:r w:rsidRPr="00E762F2">
        <w:rPr>
          <w:bCs/>
          <w:sz w:val="20"/>
          <w:szCs w:val="20"/>
        </w:rPr>
        <w:t xml:space="preserve"> </w:t>
      </w:r>
      <w:proofErr w:type="spellStart"/>
      <w:r w:rsidRPr="00E762F2">
        <w:rPr>
          <w:bCs/>
          <w:sz w:val="20"/>
          <w:szCs w:val="20"/>
        </w:rPr>
        <w:t>индустриялық</w:t>
      </w:r>
      <w:proofErr w:type="spellEnd"/>
      <w:r w:rsidRPr="00E762F2">
        <w:rPr>
          <w:bCs/>
          <w:sz w:val="20"/>
          <w:szCs w:val="20"/>
        </w:rPr>
        <w:t xml:space="preserve"> </w:t>
      </w:r>
      <w:proofErr w:type="spellStart"/>
      <w:r w:rsidRPr="00E762F2">
        <w:rPr>
          <w:bCs/>
          <w:sz w:val="20"/>
          <w:szCs w:val="20"/>
        </w:rPr>
        <w:t>сертификатты</w:t>
      </w:r>
      <w:proofErr w:type="spellEnd"/>
      <w:r w:rsidRPr="00E762F2">
        <w:rPr>
          <w:bCs/>
          <w:sz w:val="20"/>
          <w:szCs w:val="20"/>
        </w:rPr>
        <w:t xml:space="preserve"> </w:t>
      </w:r>
      <w:proofErr w:type="spellStart"/>
      <w:r w:rsidRPr="00E762F2">
        <w:rPr>
          <w:bCs/>
          <w:sz w:val="20"/>
          <w:szCs w:val="20"/>
        </w:rPr>
        <w:t>алу</w:t>
      </w:r>
      <w:proofErr w:type="spellEnd"/>
      <w:r w:rsidRPr="00E762F2">
        <w:rPr>
          <w:bCs/>
          <w:sz w:val="20"/>
          <w:szCs w:val="20"/>
        </w:rPr>
        <w:t xml:space="preserve"> </w:t>
      </w:r>
      <w:proofErr w:type="spellStart"/>
      <w:r w:rsidRPr="00E762F2">
        <w:rPr>
          <w:bCs/>
          <w:sz w:val="20"/>
          <w:szCs w:val="20"/>
        </w:rPr>
        <w:t>өте</w:t>
      </w:r>
      <w:proofErr w:type="spellEnd"/>
      <w:r w:rsidRPr="00E762F2">
        <w:rPr>
          <w:bCs/>
          <w:sz w:val="20"/>
          <w:szCs w:val="20"/>
        </w:rPr>
        <w:t xml:space="preserve"> </w:t>
      </w:r>
      <w:proofErr w:type="spellStart"/>
      <w:r w:rsidRPr="00E762F2">
        <w:rPr>
          <w:bCs/>
          <w:sz w:val="20"/>
          <w:szCs w:val="20"/>
        </w:rPr>
        <w:t>маңызды</w:t>
      </w:r>
      <w:proofErr w:type="spellEnd"/>
      <w:r w:rsidRPr="00E762F2">
        <w:rPr>
          <w:bCs/>
          <w:sz w:val="20"/>
          <w:szCs w:val="20"/>
        </w:rPr>
        <w:t xml:space="preserve">, </w:t>
      </w:r>
      <w:proofErr w:type="spellStart"/>
      <w:r w:rsidRPr="00E762F2">
        <w:rPr>
          <w:bCs/>
          <w:sz w:val="20"/>
          <w:szCs w:val="20"/>
        </w:rPr>
        <w:t>өйткені</w:t>
      </w:r>
      <w:proofErr w:type="spellEnd"/>
      <w:r w:rsidRPr="00E762F2">
        <w:rPr>
          <w:bCs/>
          <w:sz w:val="20"/>
          <w:szCs w:val="20"/>
        </w:rPr>
        <w:t xml:space="preserve"> </w:t>
      </w:r>
      <w:proofErr w:type="spellStart"/>
      <w:r w:rsidRPr="00E762F2">
        <w:rPr>
          <w:bCs/>
          <w:sz w:val="20"/>
          <w:szCs w:val="20"/>
        </w:rPr>
        <w:t>олар</w:t>
      </w:r>
      <w:proofErr w:type="spellEnd"/>
      <w:r w:rsidRPr="00E762F2">
        <w:rPr>
          <w:bCs/>
          <w:sz w:val="20"/>
          <w:szCs w:val="20"/>
        </w:rPr>
        <w:t xml:space="preserve"> </w:t>
      </w:r>
      <w:proofErr w:type="spellStart"/>
      <w:r w:rsidRPr="00E762F2">
        <w:rPr>
          <w:bCs/>
          <w:sz w:val="20"/>
          <w:szCs w:val="20"/>
        </w:rPr>
        <w:t>үлкен</w:t>
      </w:r>
      <w:proofErr w:type="spellEnd"/>
      <w:r w:rsidRPr="00E762F2">
        <w:rPr>
          <w:bCs/>
          <w:sz w:val="20"/>
          <w:szCs w:val="20"/>
        </w:rPr>
        <w:t xml:space="preserve"> </w:t>
      </w:r>
      <w:proofErr w:type="spellStart"/>
      <w:r w:rsidRPr="00E762F2">
        <w:rPr>
          <w:bCs/>
          <w:sz w:val="20"/>
          <w:szCs w:val="20"/>
        </w:rPr>
        <w:t>тапсырыстар</w:t>
      </w:r>
      <w:proofErr w:type="spellEnd"/>
      <w:r w:rsidRPr="00E762F2">
        <w:rPr>
          <w:bCs/>
          <w:sz w:val="20"/>
          <w:szCs w:val="20"/>
        </w:rPr>
        <w:t xml:space="preserve"> </w:t>
      </w:r>
      <w:proofErr w:type="spellStart"/>
      <w:r w:rsidRPr="00E762F2">
        <w:rPr>
          <w:bCs/>
          <w:sz w:val="20"/>
          <w:szCs w:val="20"/>
        </w:rPr>
        <w:t>алуға</w:t>
      </w:r>
      <w:proofErr w:type="spellEnd"/>
      <w:r w:rsidRPr="00E762F2">
        <w:rPr>
          <w:bCs/>
          <w:sz w:val="20"/>
          <w:szCs w:val="20"/>
        </w:rPr>
        <w:t xml:space="preserve"> </w:t>
      </w:r>
      <w:proofErr w:type="spellStart"/>
      <w:r w:rsidRPr="00E762F2">
        <w:rPr>
          <w:bCs/>
          <w:sz w:val="20"/>
          <w:szCs w:val="20"/>
        </w:rPr>
        <w:t>үміттенеді</w:t>
      </w:r>
      <w:proofErr w:type="spellEnd"/>
      <w:r w:rsidRPr="00E762F2">
        <w:rPr>
          <w:bCs/>
          <w:sz w:val="20"/>
          <w:szCs w:val="20"/>
        </w:rPr>
        <w:t xml:space="preserve">. </w:t>
      </w:r>
      <w:proofErr w:type="spellStart"/>
      <w:r w:rsidRPr="00E762F2">
        <w:rPr>
          <w:bCs/>
          <w:sz w:val="20"/>
          <w:szCs w:val="20"/>
        </w:rPr>
        <w:t>Индустриялық</w:t>
      </w:r>
      <w:proofErr w:type="spellEnd"/>
      <w:r w:rsidRPr="00E762F2">
        <w:rPr>
          <w:bCs/>
          <w:sz w:val="20"/>
          <w:szCs w:val="20"/>
        </w:rPr>
        <w:t xml:space="preserve"> </w:t>
      </w:r>
      <w:proofErr w:type="spellStart"/>
      <w:r w:rsidRPr="00E762F2">
        <w:rPr>
          <w:bCs/>
          <w:sz w:val="20"/>
          <w:szCs w:val="20"/>
        </w:rPr>
        <w:t>сертификатты</w:t>
      </w:r>
      <w:proofErr w:type="spellEnd"/>
      <w:r w:rsidRPr="00E762F2">
        <w:rPr>
          <w:bCs/>
          <w:sz w:val="20"/>
          <w:szCs w:val="20"/>
        </w:rPr>
        <w:t xml:space="preserve"> </w:t>
      </w:r>
      <w:proofErr w:type="spellStart"/>
      <w:r w:rsidRPr="00E762F2">
        <w:rPr>
          <w:bCs/>
          <w:sz w:val="20"/>
          <w:szCs w:val="20"/>
        </w:rPr>
        <w:t>алғаннан</w:t>
      </w:r>
      <w:proofErr w:type="spellEnd"/>
      <w:r w:rsidRPr="00E762F2">
        <w:rPr>
          <w:bCs/>
          <w:sz w:val="20"/>
          <w:szCs w:val="20"/>
        </w:rPr>
        <w:t xml:space="preserve"> </w:t>
      </w:r>
      <w:proofErr w:type="spellStart"/>
      <w:r w:rsidRPr="00E762F2">
        <w:rPr>
          <w:bCs/>
          <w:sz w:val="20"/>
          <w:szCs w:val="20"/>
        </w:rPr>
        <w:t>кейін</w:t>
      </w:r>
      <w:proofErr w:type="spellEnd"/>
      <w:r w:rsidRPr="00E762F2">
        <w:rPr>
          <w:bCs/>
          <w:sz w:val="20"/>
          <w:szCs w:val="20"/>
        </w:rPr>
        <w:t xml:space="preserve"> </w:t>
      </w:r>
      <w:proofErr w:type="spellStart"/>
      <w:r w:rsidRPr="00E762F2">
        <w:rPr>
          <w:bCs/>
          <w:sz w:val="20"/>
          <w:szCs w:val="20"/>
        </w:rPr>
        <w:t>олардың</w:t>
      </w:r>
      <w:proofErr w:type="spellEnd"/>
      <w:r w:rsidRPr="00E762F2">
        <w:rPr>
          <w:bCs/>
          <w:sz w:val="20"/>
          <w:szCs w:val="20"/>
        </w:rPr>
        <w:t xml:space="preserve"> </w:t>
      </w:r>
      <w:proofErr w:type="spellStart"/>
      <w:r w:rsidRPr="00E762F2">
        <w:rPr>
          <w:bCs/>
          <w:sz w:val="20"/>
          <w:szCs w:val="20"/>
        </w:rPr>
        <w:t>әртүрлі</w:t>
      </w:r>
      <w:proofErr w:type="spellEnd"/>
      <w:r w:rsidRPr="00E762F2">
        <w:rPr>
          <w:bCs/>
          <w:sz w:val="20"/>
          <w:szCs w:val="20"/>
        </w:rPr>
        <w:t xml:space="preserve"> </w:t>
      </w:r>
      <w:proofErr w:type="spellStart"/>
      <w:r w:rsidRPr="00E762F2">
        <w:rPr>
          <w:bCs/>
          <w:sz w:val="20"/>
          <w:szCs w:val="20"/>
        </w:rPr>
        <w:t>тендерлер</w:t>
      </w:r>
      <w:proofErr w:type="spellEnd"/>
      <w:r w:rsidRPr="00E762F2">
        <w:rPr>
          <w:bCs/>
          <w:sz w:val="20"/>
          <w:szCs w:val="20"/>
        </w:rPr>
        <w:t xml:space="preserve"> мен </w:t>
      </w:r>
      <w:proofErr w:type="spellStart"/>
      <w:r w:rsidRPr="00E762F2">
        <w:rPr>
          <w:bCs/>
          <w:sz w:val="20"/>
          <w:szCs w:val="20"/>
        </w:rPr>
        <w:t>сатып</w:t>
      </w:r>
      <w:proofErr w:type="spellEnd"/>
      <w:r w:rsidRPr="00E762F2">
        <w:rPr>
          <w:bCs/>
          <w:sz w:val="20"/>
          <w:szCs w:val="20"/>
        </w:rPr>
        <w:t xml:space="preserve"> </w:t>
      </w:r>
      <w:proofErr w:type="spellStart"/>
      <w:r w:rsidRPr="00E762F2">
        <w:rPr>
          <w:bCs/>
          <w:sz w:val="20"/>
          <w:szCs w:val="20"/>
        </w:rPr>
        <w:t>алуларға</w:t>
      </w:r>
      <w:proofErr w:type="spellEnd"/>
      <w:r w:rsidRPr="00E762F2">
        <w:rPr>
          <w:bCs/>
          <w:sz w:val="20"/>
          <w:szCs w:val="20"/>
        </w:rPr>
        <w:t xml:space="preserve"> </w:t>
      </w:r>
      <w:proofErr w:type="spellStart"/>
      <w:r w:rsidRPr="00E762F2">
        <w:rPr>
          <w:bCs/>
          <w:sz w:val="20"/>
          <w:szCs w:val="20"/>
        </w:rPr>
        <w:t>қатысу</w:t>
      </w:r>
      <w:proofErr w:type="spellEnd"/>
      <w:r w:rsidRPr="00E762F2">
        <w:rPr>
          <w:bCs/>
          <w:sz w:val="20"/>
          <w:szCs w:val="20"/>
        </w:rPr>
        <w:t xml:space="preserve"> </w:t>
      </w:r>
      <w:proofErr w:type="spellStart"/>
      <w:r w:rsidRPr="00E762F2">
        <w:rPr>
          <w:bCs/>
          <w:sz w:val="20"/>
          <w:szCs w:val="20"/>
        </w:rPr>
        <w:t>перспективалары</w:t>
      </w:r>
      <w:proofErr w:type="spellEnd"/>
      <w:r w:rsidRPr="00E762F2">
        <w:rPr>
          <w:bCs/>
          <w:sz w:val="20"/>
          <w:szCs w:val="20"/>
        </w:rPr>
        <w:t xml:space="preserve"> </w:t>
      </w:r>
      <w:proofErr w:type="spellStart"/>
      <w:r w:rsidRPr="00E762F2">
        <w:rPr>
          <w:bCs/>
          <w:sz w:val="20"/>
          <w:szCs w:val="20"/>
        </w:rPr>
        <w:t>едәуір</w:t>
      </w:r>
      <w:proofErr w:type="spellEnd"/>
      <w:r w:rsidRPr="00E762F2">
        <w:rPr>
          <w:bCs/>
          <w:sz w:val="20"/>
          <w:szCs w:val="20"/>
        </w:rPr>
        <w:t xml:space="preserve"> </w:t>
      </w:r>
      <w:proofErr w:type="spellStart"/>
      <w:r w:rsidRPr="00E762F2">
        <w:rPr>
          <w:bCs/>
          <w:sz w:val="20"/>
          <w:szCs w:val="20"/>
        </w:rPr>
        <w:t>артады</w:t>
      </w:r>
      <w:proofErr w:type="spellEnd"/>
      <w:r w:rsidRPr="00E762F2">
        <w:rPr>
          <w:bCs/>
          <w:sz w:val="20"/>
          <w:szCs w:val="20"/>
        </w:rPr>
        <w:t xml:space="preserve">, </w:t>
      </w:r>
      <w:proofErr w:type="spellStart"/>
      <w:r w:rsidRPr="00E762F2">
        <w:rPr>
          <w:bCs/>
          <w:sz w:val="20"/>
          <w:szCs w:val="20"/>
        </w:rPr>
        <w:t>онда</w:t>
      </w:r>
      <w:proofErr w:type="spellEnd"/>
      <w:r w:rsidRPr="00E762F2">
        <w:rPr>
          <w:bCs/>
          <w:sz w:val="20"/>
          <w:szCs w:val="20"/>
        </w:rPr>
        <w:t xml:space="preserve"> </w:t>
      </w:r>
      <w:proofErr w:type="spellStart"/>
      <w:r w:rsidRPr="00E762F2">
        <w:rPr>
          <w:bCs/>
          <w:sz w:val="20"/>
          <w:szCs w:val="20"/>
        </w:rPr>
        <w:t>олар</w:t>
      </w:r>
      <w:proofErr w:type="spellEnd"/>
      <w:r w:rsidRPr="00E762F2">
        <w:rPr>
          <w:bCs/>
          <w:sz w:val="20"/>
          <w:szCs w:val="20"/>
        </w:rPr>
        <w:t xml:space="preserve"> </w:t>
      </w:r>
      <w:proofErr w:type="spellStart"/>
      <w:r w:rsidRPr="00E762F2">
        <w:rPr>
          <w:bCs/>
          <w:sz w:val="20"/>
          <w:szCs w:val="20"/>
        </w:rPr>
        <w:t>өз</w:t>
      </w:r>
      <w:proofErr w:type="spellEnd"/>
      <w:r w:rsidRPr="00E762F2">
        <w:rPr>
          <w:bCs/>
          <w:sz w:val="20"/>
          <w:szCs w:val="20"/>
        </w:rPr>
        <w:t xml:space="preserve"> </w:t>
      </w:r>
      <w:proofErr w:type="spellStart"/>
      <w:r w:rsidRPr="00E762F2">
        <w:rPr>
          <w:bCs/>
          <w:sz w:val="20"/>
          <w:szCs w:val="20"/>
        </w:rPr>
        <w:t>қабілеттерін</w:t>
      </w:r>
      <w:proofErr w:type="spellEnd"/>
      <w:r w:rsidRPr="00E762F2">
        <w:rPr>
          <w:bCs/>
          <w:sz w:val="20"/>
          <w:szCs w:val="20"/>
        </w:rPr>
        <w:t xml:space="preserve"> </w:t>
      </w:r>
      <w:proofErr w:type="spellStart"/>
      <w:r w:rsidRPr="00E762F2">
        <w:rPr>
          <w:bCs/>
          <w:sz w:val="20"/>
          <w:szCs w:val="20"/>
        </w:rPr>
        <w:t>көрсете</w:t>
      </w:r>
      <w:proofErr w:type="spellEnd"/>
      <w:r w:rsidRPr="00E762F2">
        <w:rPr>
          <w:bCs/>
          <w:sz w:val="20"/>
          <w:szCs w:val="20"/>
        </w:rPr>
        <w:t xml:space="preserve"> </w:t>
      </w:r>
      <w:proofErr w:type="spellStart"/>
      <w:r w:rsidRPr="00E762F2">
        <w:rPr>
          <w:bCs/>
          <w:sz w:val="20"/>
          <w:szCs w:val="20"/>
        </w:rPr>
        <w:t>алады</w:t>
      </w:r>
      <w:proofErr w:type="spellEnd"/>
      <w:r w:rsidRPr="00E762F2">
        <w:rPr>
          <w:bCs/>
          <w:sz w:val="20"/>
          <w:szCs w:val="20"/>
        </w:rPr>
        <w:t xml:space="preserve">, </w:t>
      </w:r>
      <w:proofErr w:type="spellStart"/>
      <w:r w:rsidRPr="00E762F2">
        <w:rPr>
          <w:bCs/>
          <w:sz w:val="20"/>
          <w:szCs w:val="20"/>
        </w:rPr>
        <w:t>отандық</w:t>
      </w:r>
      <w:proofErr w:type="spellEnd"/>
      <w:r w:rsidRPr="00E762F2">
        <w:rPr>
          <w:bCs/>
          <w:sz w:val="20"/>
          <w:szCs w:val="20"/>
        </w:rPr>
        <w:t xml:space="preserve"> </w:t>
      </w:r>
      <w:proofErr w:type="spellStart"/>
      <w:r w:rsidRPr="00E762F2">
        <w:rPr>
          <w:bCs/>
          <w:sz w:val="20"/>
          <w:szCs w:val="20"/>
        </w:rPr>
        <w:t>өндірушілермен</w:t>
      </w:r>
      <w:proofErr w:type="spellEnd"/>
      <w:r w:rsidRPr="00E762F2">
        <w:rPr>
          <w:bCs/>
          <w:sz w:val="20"/>
          <w:szCs w:val="20"/>
        </w:rPr>
        <w:t xml:space="preserve"> </w:t>
      </w:r>
      <w:proofErr w:type="spellStart"/>
      <w:r w:rsidRPr="00E762F2">
        <w:rPr>
          <w:bCs/>
          <w:sz w:val="20"/>
          <w:szCs w:val="20"/>
        </w:rPr>
        <w:t>бәсекеге</w:t>
      </w:r>
      <w:proofErr w:type="spellEnd"/>
      <w:r w:rsidRPr="00E762F2">
        <w:rPr>
          <w:bCs/>
          <w:sz w:val="20"/>
          <w:szCs w:val="20"/>
        </w:rPr>
        <w:t xml:space="preserve"> </w:t>
      </w:r>
      <w:proofErr w:type="spellStart"/>
      <w:r w:rsidRPr="00E762F2">
        <w:rPr>
          <w:bCs/>
          <w:sz w:val="20"/>
          <w:szCs w:val="20"/>
        </w:rPr>
        <w:t>түсе</w:t>
      </w:r>
      <w:proofErr w:type="spellEnd"/>
      <w:r w:rsidRPr="00E762F2">
        <w:rPr>
          <w:bCs/>
          <w:sz w:val="20"/>
          <w:szCs w:val="20"/>
        </w:rPr>
        <w:t xml:space="preserve"> </w:t>
      </w:r>
      <w:proofErr w:type="spellStart"/>
      <w:r w:rsidRPr="00E762F2">
        <w:rPr>
          <w:bCs/>
          <w:sz w:val="20"/>
          <w:szCs w:val="20"/>
        </w:rPr>
        <w:t>алады</w:t>
      </w:r>
      <w:proofErr w:type="spellEnd"/>
      <w:r w:rsidRPr="00E762F2">
        <w:rPr>
          <w:bCs/>
          <w:sz w:val="20"/>
          <w:szCs w:val="20"/>
        </w:rPr>
        <w:t xml:space="preserve">, </w:t>
      </w:r>
      <w:proofErr w:type="spellStart"/>
      <w:r w:rsidRPr="00E762F2">
        <w:rPr>
          <w:bCs/>
          <w:sz w:val="20"/>
          <w:szCs w:val="20"/>
        </w:rPr>
        <w:t>сондай-ақ</w:t>
      </w:r>
      <w:proofErr w:type="spellEnd"/>
      <w:r w:rsidRPr="00E762F2">
        <w:rPr>
          <w:bCs/>
          <w:sz w:val="20"/>
          <w:szCs w:val="20"/>
        </w:rPr>
        <w:t xml:space="preserve"> </w:t>
      </w:r>
      <w:proofErr w:type="spellStart"/>
      <w:r w:rsidRPr="00E762F2">
        <w:rPr>
          <w:bCs/>
          <w:sz w:val="20"/>
          <w:szCs w:val="20"/>
        </w:rPr>
        <w:t>импорттаушылар</w:t>
      </w:r>
      <w:proofErr w:type="spellEnd"/>
      <w:r w:rsidRPr="00E762F2">
        <w:rPr>
          <w:bCs/>
          <w:sz w:val="20"/>
          <w:szCs w:val="20"/>
        </w:rPr>
        <w:t xml:space="preserve"> </w:t>
      </w:r>
      <w:proofErr w:type="spellStart"/>
      <w:r w:rsidRPr="00E762F2">
        <w:rPr>
          <w:bCs/>
          <w:sz w:val="20"/>
          <w:szCs w:val="20"/>
        </w:rPr>
        <w:t>алдында</w:t>
      </w:r>
      <w:proofErr w:type="spellEnd"/>
      <w:r w:rsidRPr="00E762F2">
        <w:rPr>
          <w:bCs/>
          <w:sz w:val="20"/>
          <w:szCs w:val="20"/>
        </w:rPr>
        <w:t xml:space="preserve"> </w:t>
      </w:r>
      <w:proofErr w:type="spellStart"/>
      <w:r w:rsidRPr="00E762F2">
        <w:rPr>
          <w:bCs/>
          <w:sz w:val="20"/>
          <w:szCs w:val="20"/>
        </w:rPr>
        <w:t>артықшылыққа</w:t>
      </w:r>
      <w:proofErr w:type="spellEnd"/>
      <w:r w:rsidRPr="00E762F2">
        <w:rPr>
          <w:bCs/>
          <w:sz w:val="20"/>
          <w:szCs w:val="20"/>
        </w:rPr>
        <w:t xml:space="preserve"> </w:t>
      </w:r>
      <w:proofErr w:type="spellStart"/>
      <w:r w:rsidRPr="00E762F2">
        <w:rPr>
          <w:bCs/>
          <w:sz w:val="20"/>
          <w:szCs w:val="20"/>
        </w:rPr>
        <w:t>ие</w:t>
      </w:r>
      <w:proofErr w:type="spellEnd"/>
      <w:r w:rsidRPr="00E762F2">
        <w:rPr>
          <w:bCs/>
          <w:sz w:val="20"/>
          <w:szCs w:val="20"/>
        </w:rPr>
        <w:t xml:space="preserve"> </w:t>
      </w:r>
      <w:proofErr w:type="spellStart"/>
      <w:r w:rsidRPr="00E762F2">
        <w:rPr>
          <w:bCs/>
          <w:sz w:val="20"/>
          <w:szCs w:val="20"/>
        </w:rPr>
        <w:t>болады</w:t>
      </w:r>
      <w:proofErr w:type="spellEnd"/>
      <w:r w:rsidRPr="00E762F2">
        <w:rPr>
          <w:bCs/>
          <w:sz w:val="20"/>
          <w:szCs w:val="20"/>
        </w:rPr>
        <w:t xml:space="preserve">. 2019 </w:t>
      </w:r>
      <w:proofErr w:type="spellStart"/>
      <w:r w:rsidRPr="00E762F2">
        <w:rPr>
          <w:bCs/>
          <w:sz w:val="20"/>
          <w:szCs w:val="20"/>
        </w:rPr>
        <w:t>жылғы</w:t>
      </w:r>
      <w:proofErr w:type="spellEnd"/>
      <w:r w:rsidRPr="00E762F2">
        <w:rPr>
          <w:bCs/>
          <w:sz w:val="20"/>
          <w:szCs w:val="20"/>
        </w:rPr>
        <w:t xml:space="preserve"> 1 </w:t>
      </w:r>
      <w:proofErr w:type="spellStart"/>
      <w:r w:rsidRPr="00E762F2">
        <w:rPr>
          <w:bCs/>
          <w:sz w:val="20"/>
          <w:szCs w:val="20"/>
        </w:rPr>
        <w:t>шілдеден</w:t>
      </w:r>
      <w:proofErr w:type="spellEnd"/>
      <w:r w:rsidRPr="00E762F2">
        <w:rPr>
          <w:bCs/>
          <w:sz w:val="20"/>
          <w:szCs w:val="20"/>
        </w:rPr>
        <w:t xml:space="preserve"> </w:t>
      </w:r>
      <w:proofErr w:type="spellStart"/>
      <w:r w:rsidRPr="00E762F2">
        <w:rPr>
          <w:bCs/>
          <w:sz w:val="20"/>
          <w:szCs w:val="20"/>
        </w:rPr>
        <w:t>бастап</w:t>
      </w:r>
      <w:proofErr w:type="spellEnd"/>
      <w:r w:rsidRPr="00E762F2">
        <w:rPr>
          <w:bCs/>
          <w:sz w:val="20"/>
          <w:szCs w:val="20"/>
        </w:rPr>
        <w:t xml:space="preserve"> </w:t>
      </w:r>
      <w:proofErr w:type="spellStart"/>
      <w:r w:rsidRPr="00E762F2">
        <w:rPr>
          <w:bCs/>
          <w:sz w:val="20"/>
          <w:szCs w:val="20"/>
        </w:rPr>
        <w:t>индустриялық</w:t>
      </w:r>
      <w:proofErr w:type="spellEnd"/>
      <w:r w:rsidRPr="00E762F2">
        <w:rPr>
          <w:bCs/>
          <w:sz w:val="20"/>
          <w:szCs w:val="20"/>
        </w:rPr>
        <w:t xml:space="preserve"> сертификат </w:t>
      </w:r>
      <w:proofErr w:type="spellStart"/>
      <w:r w:rsidRPr="00E762F2">
        <w:rPr>
          <w:bCs/>
          <w:sz w:val="20"/>
          <w:szCs w:val="20"/>
        </w:rPr>
        <w:t>Мемлекеттік</w:t>
      </w:r>
      <w:proofErr w:type="spellEnd"/>
      <w:r w:rsidRPr="00E762F2">
        <w:rPr>
          <w:bCs/>
          <w:sz w:val="20"/>
          <w:szCs w:val="20"/>
        </w:rPr>
        <w:t xml:space="preserve"> </w:t>
      </w:r>
      <w:proofErr w:type="spellStart"/>
      <w:r w:rsidRPr="00E762F2">
        <w:rPr>
          <w:bCs/>
          <w:sz w:val="20"/>
          <w:szCs w:val="20"/>
        </w:rPr>
        <w:t>сатып</w:t>
      </w:r>
      <w:proofErr w:type="spellEnd"/>
      <w:r w:rsidRPr="00E762F2">
        <w:rPr>
          <w:bCs/>
          <w:sz w:val="20"/>
          <w:szCs w:val="20"/>
        </w:rPr>
        <w:t xml:space="preserve"> </w:t>
      </w:r>
      <w:proofErr w:type="spellStart"/>
      <w:r w:rsidRPr="00E762F2">
        <w:rPr>
          <w:bCs/>
          <w:sz w:val="20"/>
          <w:szCs w:val="20"/>
        </w:rPr>
        <w:t>алуға</w:t>
      </w:r>
      <w:proofErr w:type="spellEnd"/>
      <w:r w:rsidRPr="00E762F2">
        <w:rPr>
          <w:bCs/>
          <w:sz w:val="20"/>
          <w:szCs w:val="20"/>
        </w:rPr>
        <w:t xml:space="preserve"> </w:t>
      </w:r>
      <w:proofErr w:type="spellStart"/>
      <w:r w:rsidRPr="00E762F2">
        <w:rPr>
          <w:bCs/>
          <w:sz w:val="20"/>
          <w:szCs w:val="20"/>
        </w:rPr>
        <w:t>қатысу</w:t>
      </w:r>
      <w:proofErr w:type="spellEnd"/>
      <w:r w:rsidRPr="00E762F2">
        <w:rPr>
          <w:bCs/>
          <w:sz w:val="20"/>
          <w:szCs w:val="20"/>
        </w:rPr>
        <w:t xml:space="preserve"> </w:t>
      </w:r>
      <w:proofErr w:type="spellStart"/>
      <w:r w:rsidRPr="00E762F2">
        <w:rPr>
          <w:bCs/>
          <w:sz w:val="20"/>
          <w:szCs w:val="20"/>
        </w:rPr>
        <w:t>үшін</w:t>
      </w:r>
      <w:proofErr w:type="spellEnd"/>
      <w:r w:rsidRPr="00E762F2">
        <w:rPr>
          <w:bCs/>
          <w:sz w:val="20"/>
          <w:szCs w:val="20"/>
        </w:rPr>
        <w:t xml:space="preserve"> </w:t>
      </w:r>
      <w:proofErr w:type="spellStart"/>
      <w:r w:rsidRPr="00E762F2">
        <w:rPr>
          <w:bCs/>
          <w:sz w:val="20"/>
          <w:szCs w:val="20"/>
        </w:rPr>
        <w:t>міндетті</w:t>
      </w:r>
      <w:proofErr w:type="spellEnd"/>
      <w:r w:rsidRPr="00E762F2">
        <w:rPr>
          <w:bCs/>
          <w:sz w:val="20"/>
          <w:szCs w:val="20"/>
        </w:rPr>
        <w:t xml:space="preserve"> </w:t>
      </w:r>
      <w:proofErr w:type="spellStart"/>
      <w:r w:rsidRPr="00E762F2">
        <w:rPr>
          <w:bCs/>
          <w:sz w:val="20"/>
          <w:szCs w:val="20"/>
        </w:rPr>
        <w:t>болды</w:t>
      </w:r>
      <w:proofErr w:type="spellEnd"/>
      <w:r w:rsidRPr="00E762F2">
        <w:rPr>
          <w:bCs/>
          <w:sz w:val="20"/>
          <w:szCs w:val="20"/>
        </w:rPr>
        <w:t xml:space="preserve">. </w:t>
      </w:r>
      <w:proofErr w:type="spellStart"/>
      <w:r w:rsidRPr="00E762F2">
        <w:rPr>
          <w:bCs/>
          <w:sz w:val="20"/>
          <w:szCs w:val="20"/>
        </w:rPr>
        <w:t>Мемлекеттік</w:t>
      </w:r>
      <w:proofErr w:type="spellEnd"/>
      <w:r w:rsidRPr="00E762F2">
        <w:rPr>
          <w:bCs/>
          <w:sz w:val="20"/>
          <w:szCs w:val="20"/>
        </w:rPr>
        <w:t xml:space="preserve"> </w:t>
      </w:r>
      <w:proofErr w:type="spellStart"/>
      <w:r w:rsidRPr="00E762F2">
        <w:rPr>
          <w:bCs/>
          <w:sz w:val="20"/>
          <w:szCs w:val="20"/>
        </w:rPr>
        <w:t>сатып</w:t>
      </w:r>
      <w:proofErr w:type="spellEnd"/>
      <w:r w:rsidRPr="00E762F2">
        <w:rPr>
          <w:bCs/>
          <w:sz w:val="20"/>
          <w:szCs w:val="20"/>
        </w:rPr>
        <w:t xml:space="preserve"> </w:t>
      </w:r>
      <w:proofErr w:type="spellStart"/>
      <w:r w:rsidRPr="00E762F2">
        <w:rPr>
          <w:bCs/>
          <w:sz w:val="20"/>
          <w:szCs w:val="20"/>
        </w:rPr>
        <w:t>алуларды</w:t>
      </w:r>
      <w:proofErr w:type="spellEnd"/>
      <w:r w:rsidRPr="00E762F2">
        <w:rPr>
          <w:bCs/>
          <w:sz w:val="20"/>
          <w:szCs w:val="20"/>
        </w:rPr>
        <w:t xml:space="preserve"> </w:t>
      </w:r>
      <w:proofErr w:type="spellStart"/>
      <w:r w:rsidRPr="00E762F2">
        <w:rPr>
          <w:bCs/>
          <w:sz w:val="20"/>
          <w:szCs w:val="20"/>
        </w:rPr>
        <w:t>жүзеге</w:t>
      </w:r>
      <w:proofErr w:type="spellEnd"/>
      <w:r w:rsidRPr="00E762F2">
        <w:rPr>
          <w:bCs/>
          <w:sz w:val="20"/>
          <w:szCs w:val="20"/>
        </w:rPr>
        <w:t xml:space="preserve"> </w:t>
      </w:r>
      <w:proofErr w:type="spellStart"/>
      <w:r w:rsidRPr="00E762F2">
        <w:rPr>
          <w:bCs/>
          <w:sz w:val="20"/>
          <w:szCs w:val="20"/>
        </w:rPr>
        <w:t>асыру</w:t>
      </w:r>
      <w:proofErr w:type="spellEnd"/>
      <w:r w:rsidRPr="00E762F2">
        <w:rPr>
          <w:bCs/>
          <w:sz w:val="20"/>
          <w:szCs w:val="20"/>
        </w:rPr>
        <w:t xml:space="preserve"> </w:t>
      </w:r>
      <w:proofErr w:type="spellStart"/>
      <w:r w:rsidRPr="00E762F2">
        <w:rPr>
          <w:bCs/>
          <w:sz w:val="20"/>
          <w:szCs w:val="20"/>
        </w:rPr>
        <w:t>ережелеріне</w:t>
      </w:r>
      <w:proofErr w:type="spellEnd"/>
      <w:r w:rsidRPr="00E762F2">
        <w:rPr>
          <w:bCs/>
          <w:sz w:val="20"/>
          <w:szCs w:val="20"/>
        </w:rPr>
        <w:t xml:space="preserve"> </w:t>
      </w:r>
      <w:proofErr w:type="spellStart"/>
      <w:r w:rsidRPr="00E762F2">
        <w:rPr>
          <w:bCs/>
          <w:sz w:val="20"/>
          <w:szCs w:val="20"/>
        </w:rPr>
        <w:t>тиісті</w:t>
      </w:r>
      <w:proofErr w:type="spellEnd"/>
      <w:r w:rsidRPr="00E762F2">
        <w:rPr>
          <w:bCs/>
          <w:sz w:val="20"/>
          <w:szCs w:val="20"/>
        </w:rPr>
        <w:t xml:space="preserve"> </w:t>
      </w:r>
      <w:proofErr w:type="spellStart"/>
      <w:r w:rsidRPr="00E762F2">
        <w:rPr>
          <w:bCs/>
          <w:sz w:val="20"/>
          <w:szCs w:val="20"/>
        </w:rPr>
        <w:t>өзгерістерді</w:t>
      </w:r>
      <w:proofErr w:type="spellEnd"/>
      <w:r w:rsidRPr="00E762F2">
        <w:rPr>
          <w:bCs/>
          <w:sz w:val="20"/>
          <w:szCs w:val="20"/>
        </w:rPr>
        <w:t xml:space="preserve"> ҚР </w:t>
      </w:r>
      <w:proofErr w:type="spellStart"/>
      <w:r w:rsidRPr="00E762F2">
        <w:rPr>
          <w:bCs/>
          <w:sz w:val="20"/>
          <w:szCs w:val="20"/>
        </w:rPr>
        <w:t>Қаржы</w:t>
      </w:r>
      <w:proofErr w:type="spellEnd"/>
      <w:r w:rsidRPr="00E762F2">
        <w:rPr>
          <w:bCs/>
          <w:sz w:val="20"/>
          <w:szCs w:val="20"/>
        </w:rPr>
        <w:t xml:space="preserve"> </w:t>
      </w:r>
      <w:proofErr w:type="spellStart"/>
      <w:r w:rsidRPr="00E762F2">
        <w:rPr>
          <w:bCs/>
          <w:sz w:val="20"/>
          <w:szCs w:val="20"/>
        </w:rPr>
        <w:t>министрлігі</w:t>
      </w:r>
      <w:proofErr w:type="spellEnd"/>
      <w:r w:rsidRPr="00E762F2">
        <w:rPr>
          <w:bCs/>
          <w:sz w:val="20"/>
          <w:szCs w:val="20"/>
        </w:rPr>
        <w:t xml:space="preserve"> </w:t>
      </w:r>
      <w:proofErr w:type="spellStart"/>
      <w:r w:rsidRPr="00E762F2">
        <w:rPr>
          <w:bCs/>
          <w:sz w:val="20"/>
          <w:szCs w:val="20"/>
        </w:rPr>
        <w:t>енгізді</w:t>
      </w:r>
      <w:proofErr w:type="spellEnd"/>
      <w:r w:rsidRPr="00E762F2">
        <w:rPr>
          <w:bCs/>
          <w:sz w:val="20"/>
          <w:szCs w:val="20"/>
        </w:rPr>
        <w:t xml:space="preserve">. </w:t>
      </w:r>
      <w:proofErr w:type="spellStart"/>
      <w:r w:rsidRPr="00E762F2">
        <w:rPr>
          <w:bCs/>
          <w:sz w:val="20"/>
          <w:szCs w:val="20"/>
        </w:rPr>
        <w:t>Қазақстан</w:t>
      </w:r>
      <w:proofErr w:type="spellEnd"/>
      <w:r w:rsidRPr="00E762F2">
        <w:rPr>
          <w:bCs/>
          <w:sz w:val="20"/>
          <w:szCs w:val="20"/>
        </w:rPr>
        <w:t xml:space="preserve"> </w:t>
      </w:r>
      <w:proofErr w:type="spellStart"/>
      <w:r w:rsidRPr="00E762F2">
        <w:rPr>
          <w:bCs/>
          <w:sz w:val="20"/>
          <w:szCs w:val="20"/>
        </w:rPr>
        <w:t>Республикасы</w:t>
      </w:r>
      <w:proofErr w:type="spellEnd"/>
      <w:r w:rsidRPr="00E762F2">
        <w:rPr>
          <w:bCs/>
          <w:sz w:val="20"/>
          <w:szCs w:val="20"/>
        </w:rPr>
        <w:t xml:space="preserve"> </w:t>
      </w:r>
      <w:proofErr w:type="spellStart"/>
      <w:r w:rsidRPr="00E762F2">
        <w:rPr>
          <w:bCs/>
          <w:sz w:val="20"/>
          <w:szCs w:val="20"/>
        </w:rPr>
        <w:t>Инвестициялар</w:t>
      </w:r>
      <w:proofErr w:type="spellEnd"/>
      <w:r w:rsidRPr="00E762F2">
        <w:rPr>
          <w:bCs/>
          <w:sz w:val="20"/>
          <w:szCs w:val="20"/>
        </w:rPr>
        <w:t xml:space="preserve"> </w:t>
      </w:r>
      <w:proofErr w:type="spellStart"/>
      <w:r w:rsidRPr="00E762F2">
        <w:rPr>
          <w:bCs/>
          <w:sz w:val="20"/>
          <w:szCs w:val="20"/>
        </w:rPr>
        <w:t>және</w:t>
      </w:r>
      <w:proofErr w:type="spellEnd"/>
      <w:r w:rsidRPr="00E762F2">
        <w:rPr>
          <w:bCs/>
          <w:sz w:val="20"/>
          <w:szCs w:val="20"/>
        </w:rPr>
        <w:t xml:space="preserve"> даму </w:t>
      </w:r>
      <w:proofErr w:type="spellStart"/>
      <w:r w:rsidRPr="00E762F2">
        <w:rPr>
          <w:bCs/>
          <w:sz w:val="20"/>
          <w:szCs w:val="20"/>
        </w:rPr>
        <w:t>министрінің</w:t>
      </w:r>
      <w:proofErr w:type="spellEnd"/>
      <w:r w:rsidRPr="00E762F2">
        <w:rPr>
          <w:bCs/>
          <w:sz w:val="20"/>
          <w:szCs w:val="20"/>
        </w:rPr>
        <w:t xml:space="preserve"> </w:t>
      </w:r>
      <w:proofErr w:type="spellStart"/>
      <w:r w:rsidRPr="00E762F2">
        <w:rPr>
          <w:bCs/>
          <w:sz w:val="20"/>
          <w:szCs w:val="20"/>
        </w:rPr>
        <w:t>м.а</w:t>
      </w:r>
      <w:proofErr w:type="spellEnd"/>
      <w:r w:rsidRPr="00E762F2">
        <w:rPr>
          <w:bCs/>
          <w:sz w:val="20"/>
          <w:szCs w:val="20"/>
        </w:rPr>
        <w:t xml:space="preserve">. 24.02.2015 ж. №155 </w:t>
      </w:r>
      <w:proofErr w:type="spellStart"/>
      <w:r w:rsidRPr="00E762F2">
        <w:rPr>
          <w:bCs/>
          <w:sz w:val="20"/>
          <w:szCs w:val="20"/>
        </w:rPr>
        <w:t>бұйрығымен</w:t>
      </w:r>
      <w:proofErr w:type="spellEnd"/>
      <w:r w:rsidRPr="00E762F2">
        <w:rPr>
          <w:bCs/>
          <w:sz w:val="20"/>
          <w:szCs w:val="20"/>
        </w:rPr>
        <w:t xml:space="preserve"> </w:t>
      </w:r>
      <w:proofErr w:type="spellStart"/>
      <w:r w:rsidRPr="00E762F2">
        <w:rPr>
          <w:bCs/>
          <w:sz w:val="20"/>
          <w:szCs w:val="20"/>
        </w:rPr>
        <w:t>бекітілген</w:t>
      </w:r>
      <w:proofErr w:type="spellEnd"/>
      <w:r w:rsidRPr="00E762F2">
        <w:rPr>
          <w:bCs/>
          <w:sz w:val="20"/>
          <w:szCs w:val="20"/>
        </w:rPr>
        <w:t xml:space="preserve"> </w:t>
      </w:r>
      <w:r w:rsidR="00435EEB">
        <w:rPr>
          <w:bCs/>
          <w:sz w:val="20"/>
          <w:szCs w:val="20"/>
        </w:rPr>
        <w:t>«</w:t>
      </w:r>
      <w:proofErr w:type="spellStart"/>
      <w:r w:rsidRPr="00E762F2">
        <w:rPr>
          <w:bCs/>
          <w:sz w:val="20"/>
          <w:szCs w:val="20"/>
        </w:rPr>
        <w:t>тауардың</w:t>
      </w:r>
      <w:proofErr w:type="spellEnd"/>
      <w:r w:rsidRPr="00E762F2">
        <w:rPr>
          <w:bCs/>
          <w:sz w:val="20"/>
          <w:szCs w:val="20"/>
        </w:rPr>
        <w:t xml:space="preserve"> </w:t>
      </w:r>
      <w:proofErr w:type="spellStart"/>
      <w:r w:rsidRPr="00E762F2">
        <w:rPr>
          <w:bCs/>
          <w:sz w:val="20"/>
          <w:szCs w:val="20"/>
        </w:rPr>
        <w:t>шығарылған</w:t>
      </w:r>
      <w:proofErr w:type="spellEnd"/>
      <w:r w:rsidRPr="00E762F2">
        <w:rPr>
          <w:bCs/>
          <w:sz w:val="20"/>
          <w:szCs w:val="20"/>
        </w:rPr>
        <w:t xml:space="preserve"> </w:t>
      </w:r>
      <w:proofErr w:type="spellStart"/>
      <w:r w:rsidRPr="00E762F2">
        <w:rPr>
          <w:bCs/>
          <w:sz w:val="20"/>
          <w:szCs w:val="20"/>
        </w:rPr>
        <w:t>елін</w:t>
      </w:r>
      <w:proofErr w:type="spellEnd"/>
      <w:r w:rsidRPr="00E762F2">
        <w:rPr>
          <w:bCs/>
          <w:sz w:val="20"/>
          <w:szCs w:val="20"/>
        </w:rPr>
        <w:t xml:space="preserve"> </w:t>
      </w:r>
      <w:proofErr w:type="spellStart"/>
      <w:r w:rsidRPr="00E762F2">
        <w:rPr>
          <w:bCs/>
          <w:sz w:val="20"/>
          <w:szCs w:val="20"/>
        </w:rPr>
        <w:t>айқындау</w:t>
      </w:r>
      <w:proofErr w:type="spellEnd"/>
      <w:r w:rsidRPr="00E762F2">
        <w:rPr>
          <w:bCs/>
          <w:sz w:val="20"/>
          <w:szCs w:val="20"/>
        </w:rPr>
        <w:t xml:space="preserve">, </w:t>
      </w:r>
      <w:proofErr w:type="spellStart"/>
      <w:r w:rsidRPr="00E762F2">
        <w:rPr>
          <w:bCs/>
          <w:sz w:val="20"/>
          <w:szCs w:val="20"/>
        </w:rPr>
        <w:t>тауардың</w:t>
      </w:r>
      <w:proofErr w:type="spellEnd"/>
      <w:r w:rsidRPr="00E762F2">
        <w:rPr>
          <w:bCs/>
          <w:sz w:val="20"/>
          <w:szCs w:val="20"/>
        </w:rPr>
        <w:t xml:space="preserve"> </w:t>
      </w:r>
      <w:proofErr w:type="spellStart"/>
      <w:r w:rsidRPr="00E762F2">
        <w:rPr>
          <w:bCs/>
          <w:sz w:val="20"/>
          <w:szCs w:val="20"/>
        </w:rPr>
        <w:t>шығарылуы</w:t>
      </w:r>
      <w:proofErr w:type="spellEnd"/>
      <w:r w:rsidRPr="00E762F2">
        <w:rPr>
          <w:bCs/>
          <w:sz w:val="20"/>
          <w:szCs w:val="20"/>
        </w:rPr>
        <w:t xml:space="preserve"> </w:t>
      </w:r>
      <w:proofErr w:type="spellStart"/>
      <w:r w:rsidRPr="00E762F2">
        <w:rPr>
          <w:bCs/>
          <w:sz w:val="20"/>
          <w:szCs w:val="20"/>
        </w:rPr>
        <w:t>туралы</w:t>
      </w:r>
      <w:proofErr w:type="spellEnd"/>
      <w:r w:rsidRPr="00E762F2">
        <w:rPr>
          <w:bCs/>
          <w:sz w:val="20"/>
          <w:szCs w:val="20"/>
        </w:rPr>
        <w:t xml:space="preserve"> сертификат беру </w:t>
      </w:r>
      <w:proofErr w:type="spellStart"/>
      <w:r w:rsidRPr="00E762F2">
        <w:rPr>
          <w:bCs/>
          <w:sz w:val="20"/>
          <w:szCs w:val="20"/>
        </w:rPr>
        <w:t>және</w:t>
      </w:r>
      <w:proofErr w:type="spellEnd"/>
      <w:r w:rsidRPr="00E762F2">
        <w:rPr>
          <w:bCs/>
          <w:sz w:val="20"/>
          <w:szCs w:val="20"/>
        </w:rPr>
        <w:t xml:space="preserve"> </w:t>
      </w:r>
      <w:proofErr w:type="spellStart"/>
      <w:r w:rsidRPr="00E762F2">
        <w:rPr>
          <w:bCs/>
          <w:sz w:val="20"/>
          <w:szCs w:val="20"/>
        </w:rPr>
        <w:t>оның</w:t>
      </w:r>
      <w:proofErr w:type="spellEnd"/>
      <w:r w:rsidRPr="00E762F2">
        <w:rPr>
          <w:bCs/>
          <w:sz w:val="20"/>
          <w:szCs w:val="20"/>
        </w:rPr>
        <w:t xml:space="preserve"> </w:t>
      </w:r>
      <w:proofErr w:type="spellStart"/>
      <w:r w:rsidRPr="00E762F2">
        <w:rPr>
          <w:bCs/>
          <w:sz w:val="20"/>
          <w:szCs w:val="20"/>
        </w:rPr>
        <w:t>күшін</w:t>
      </w:r>
      <w:proofErr w:type="spellEnd"/>
      <w:r w:rsidRPr="00E762F2">
        <w:rPr>
          <w:bCs/>
          <w:sz w:val="20"/>
          <w:szCs w:val="20"/>
        </w:rPr>
        <w:t xml:space="preserve"> </w:t>
      </w:r>
      <w:proofErr w:type="spellStart"/>
      <w:r w:rsidRPr="00E762F2">
        <w:rPr>
          <w:bCs/>
          <w:sz w:val="20"/>
          <w:szCs w:val="20"/>
        </w:rPr>
        <w:t>жою</w:t>
      </w:r>
      <w:proofErr w:type="spellEnd"/>
      <w:r w:rsidRPr="00E762F2">
        <w:rPr>
          <w:bCs/>
          <w:sz w:val="20"/>
          <w:szCs w:val="20"/>
        </w:rPr>
        <w:t xml:space="preserve"> </w:t>
      </w:r>
      <w:proofErr w:type="spellStart"/>
      <w:r w:rsidRPr="00E762F2">
        <w:rPr>
          <w:bCs/>
          <w:sz w:val="20"/>
          <w:szCs w:val="20"/>
        </w:rPr>
        <w:t>жөніндегі</w:t>
      </w:r>
      <w:proofErr w:type="spellEnd"/>
      <w:r w:rsidRPr="00E762F2">
        <w:rPr>
          <w:bCs/>
          <w:sz w:val="20"/>
          <w:szCs w:val="20"/>
        </w:rPr>
        <w:t xml:space="preserve"> </w:t>
      </w:r>
      <w:proofErr w:type="spellStart"/>
      <w:r w:rsidRPr="00E762F2">
        <w:rPr>
          <w:bCs/>
          <w:sz w:val="20"/>
          <w:szCs w:val="20"/>
        </w:rPr>
        <w:t>қағидалардың</w:t>
      </w:r>
      <w:proofErr w:type="spellEnd"/>
      <w:r w:rsidR="00435EEB">
        <w:rPr>
          <w:bCs/>
          <w:sz w:val="20"/>
          <w:szCs w:val="20"/>
        </w:rPr>
        <w:t>»</w:t>
      </w:r>
      <w:r w:rsidRPr="00E762F2">
        <w:rPr>
          <w:bCs/>
          <w:sz w:val="20"/>
          <w:szCs w:val="20"/>
        </w:rPr>
        <w:t xml:space="preserve"> </w:t>
      </w:r>
      <w:proofErr w:type="spellStart"/>
      <w:r w:rsidRPr="00E762F2">
        <w:rPr>
          <w:bCs/>
          <w:sz w:val="20"/>
          <w:szCs w:val="20"/>
        </w:rPr>
        <w:t>тәжірибесін</w:t>
      </w:r>
      <w:proofErr w:type="spellEnd"/>
      <w:r w:rsidRPr="00E762F2">
        <w:rPr>
          <w:bCs/>
          <w:sz w:val="20"/>
          <w:szCs w:val="20"/>
        </w:rPr>
        <w:t xml:space="preserve"> </w:t>
      </w:r>
      <w:proofErr w:type="spellStart"/>
      <w:r w:rsidRPr="00E762F2">
        <w:rPr>
          <w:bCs/>
          <w:sz w:val="20"/>
          <w:szCs w:val="20"/>
        </w:rPr>
        <w:t>ескере</w:t>
      </w:r>
      <w:proofErr w:type="spellEnd"/>
      <w:r w:rsidRPr="00E762F2">
        <w:rPr>
          <w:bCs/>
          <w:sz w:val="20"/>
          <w:szCs w:val="20"/>
        </w:rPr>
        <w:t xml:space="preserve"> </w:t>
      </w:r>
      <w:proofErr w:type="spellStart"/>
      <w:r w:rsidRPr="00E762F2">
        <w:rPr>
          <w:bCs/>
          <w:sz w:val="20"/>
          <w:szCs w:val="20"/>
        </w:rPr>
        <w:t>отырып</w:t>
      </w:r>
      <w:proofErr w:type="spellEnd"/>
      <w:r w:rsidRPr="00E762F2">
        <w:rPr>
          <w:bCs/>
          <w:sz w:val="20"/>
          <w:szCs w:val="20"/>
        </w:rPr>
        <w:t xml:space="preserve">, </w:t>
      </w:r>
      <w:proofErr w:type="spellStart"/>
      <w:r w:rsidRPr="00E762F2">
        <w:rPr>
          <w:bCs/>
          <w:sz w:val="20"/>
          <w:szCs w:val="20"/>
        </w:rPr>
        <w:t>құжат</w:t>
      </w:r>
      <w:proofErr w:type="spellEnd"/>
      <w:r w:rsidRPr="00E762F2">
        <w:rPr>
          <w:bCs/>
          <w:sz w:val="20"/>
          <w:szCs w:val="20"/>
        </w:rPr>
        <w:t xml:space="preserve"> </w:t>
      </w:r>
      <w:proofErr w:type="spellStart"/>
      <w:r w:rsidRPr="00E762F2">
        <w:rPr>
          <w:bCs/>
          <w:sz w:val="20"/>
          <w:szCs w:val="20"/>
        </w:rPr>
        <w:t>жекелеген</w:t>
      </w:r>
      <w:proofErr w:type="spellEnd"/>
      <w:r w:rsidRPr="00E762F2">
        <w:rPr>
          <w:bCs/>
          <w:sz w:val="20"/>
          <w:szCs w:val="20"/>
        </w:rPr>
        <w:t xml:space="preserve"> </w:t>
      </w:r>
      <w:proofErr w:type="spellStart"/>
      <w:r w:rsidRPr="00E762F2">
        <w:rPr>
          <w:bCs/>
          <w:sz w:val="20"/>
          <w:szCs w:val="20"/>
        </w:rPr>
        <w:t>өндірістердің</w:t>
      </w:r>
      <w:proofErr w:type="spellEnd"/>
      <w:r w:rsidRPr="00E762F2">
        <w:rPr>
          <w:bCs/>
          <w:sz w:val="20"/>
          <w:szCs w:val="20"/>
        </w:rPr>
        <w:t xml:space="preserve"> </w:t>
      </w:r>
      <w:proofErr w:type="spellStart"/>
      <w:r w:rsidRPr="00E762F2">
        <w:rPr>
          <w:bCs/>
          <w:sz w:val="20"/>
          <w:szCs w:val="20"/>
        </w:rPr>
        <w:t>бірқатар</w:t>
      </w:r>
      <w:proofErr w:type="spellEnd"/>
      <w:r w:rsidR="00435EEB">
        <w:rPr>
          <w:bCs/>
          <w:sz w:val="20"/>
          <w:szCs w:val="20"/>
        </w:rPr>
        <w:t>»</w:t>
      </w:r>
      <w:r w:rsidRPr="00E762F2">
        <w:rPr>
          <w:bCs/>
          <w:sz w:val="20"/>
          <w:szCs w:val="20"/>
        </w:rPr>
        <w:t xml:space="preserve"> тар </w:t>
      </w:r>
      <w:r w:rsidR="00435EEB">
        <w:rPr>
          <w:bCs/>
          <w:sz w:val="20"/>
          <w:szCs w:val="20"/>
        </w:rPr>
        <w:t>«</w:t>
      </w:r>
      <w:proofErr w:type="spellStart"/>
      <w:r w:rsidRPr="00E762F2">
        <w:rPr>
          <w:bCs/>
          <w:sz w:val="20"/>
          <w:szCs w:val="20"/>
        </w:rPr>
        <w:t>ерекшеліктерін</w:t>
      </w:r>
      <w:proofErr w:type="spellEnd"/>
      <w:r w:rsidRPr="00E762F2">
        <w:rPr>
          <w:bCs/>
          <w:sz w:val="20"/>
          <w:szCs w:val="20"/>
        </w:rPr>
        <w:t xml:space="preserve"> </w:t>
      </w:r>
      <w:proofErr w:type="spellStart"/>
      <w:r w:rsidRPr="00E762F2">
        <w:rPr>
          <w:bCs/>
          <w:sz w:val="20"/>
          <w:szCs w:val="20"/>
        </w:rPr>
        <w:t>ескермейтіні</w:t>
      </w:r>
      <w:proofErr w:type="spellEnd"/>
      <w:r w:rsidRPr="00E762F2">
        <w:rPr>
          <w:bCs/>
          <w:sz w:val="20"/>
          <w:szCs w:val="20"/>
        </w:rPr>
        <w:t xml:space="preserve"> </w:t>
      </w:r>
      <w:proofErr w:type="spellStart"/>
      <w:r w:rsidRPr="00E762F2">
        <w:rPr>
          <w:bCs/>
          <w:sz w:val="20"/>
          <w:szCs w:val="20"/>
        </w:rPr>
        <w:t>түсінікті</w:t>
      </w:r>
      <w:proofErr w:type="spellEnd"/>
      <w:r w:rsidRPr="00E762F2">
        <w:rPr>
          <w:bCs/>
          <w:sz w:val="20"/>
          <w:szCs w:val="20"/>
        </w:rPr>
        <w:t xml:space="preserve"> </w:t>
      </w:r>
      <w:proofErr w:type="spellStart"/>
      <w:r w:rsidRPr="00E762F2">
        <w:rPr>
          <w:bCs/>
          <w:sz w:val="20"/>
          <w:szCs w:val="20"/>
        </w:rPr>
        <w:t>болады</w:t>
      </w:r>
      <w:proofErr w:type="spellEnd"/>
      <w:r w:rsidRPr="00E762F2">
        <w:rPr>
          <w:bCs/>
          <w:sz w:val="20"/>
          <w:szCs w:val="20"/>
        </w:rPr>
        <w:t>.</w:t>
      </w:r>
    </w:p>
    <w:p w14:paraId="03F97C1F" w14:textId="2D442496" w:rsidR="00E762F2" w:rsidRPr="00E762F2" w:rsidRDefault="00E762F2" w:rsidP="00BF706F">
      <w:pPr>
        <w:ind w:firstLine="709"/>
        <w:jc w:val="both"/>
        <w:textAlignment w:val="baseline"/>
        <w:rPr>
          <w:bCs/>
          <w:sz w:val="20"/>
          <w:szCs w:val="20"/>
        </w:rPr>
      </w:pPr>
      <w:proofErr w:type="spellStart"/>
      <w:r w:rsidRPr="008D6EED">
        <w:rPr>
          <w:i/>
          <w:sz w:val="20"/>
          <w:szCs w:val="20"/>
        </w:rPr>
        <w:t>Мақсаты</w:t>
      </w:r>
      <w:proofErr w:type="spellEnd"/>
      <w:r w:rsidRPr="008D6EED">
        <w:rPr>
          <w:i/>
          <w:sz w:val="20"/>
          <w:szCs w:val="20"/>
          <w:lang w:val="fr-FR"/>
        </w:rPr>
        <w:t>:</w:t>
      </w:r>
      <w:r w:rsidRPr="008D6EED">
        <w:rPr>
          <w:sz w:val="20"/>
          <w:szCs w:val="20"/>
          <w:lang w:val="fr-FR"/>
        </w:rPr>
        <w:t xml:space="preserve"> </w:t>
      </w:r>
      <w:proofErr w:type="spellStart"/>
      <w:r w:rsidRPr="00E762F2">
        <w:rPr>
          <w:bCs/>
          <w:sz w:val="20"/>
          <w:szCs w:val="20"/>
        </w:rPr>
        <w:t>кейінне</w:t>
      </w:r>
      <w:proofErr w:type="spellEnd"/>
      <w:r w:rsidRPr="00E762F2">
        <w:rPr>
          <w:bCs/>
          <w:sz w:val="20"/>
          <w:szCs w:val="20"/>
        </w:rPr>
        <w:t xml:space="preserve">н </w:t>
      </w:r>
      <w:proofErr w:type="spellStart"/>
      <w:r w:rsidRPr="00E762F2">
        <w:rPr>
          <w:bCs/>
          <w:sz w:val="20"/>
          <w:szCs w:val="20"/>
        </w:rPr>
        <w:t>минералдық</w:t>
      </w:r>
      <w:proofErr w:type="spellEnd"/>
      <w:r w:rsidRPr="00E762F2">
        <w:rPr>
          <w:bCs/>
          <w:sz w:val="20"/>
          <w:szCs w:val="20"/>
        </w:rPr>
        <w:t xml:space="preserve"> </w:t>
      </w:r>
      <w:proofErr w:type="spellStart"/>
      <w:r w:rsidRPr="00E762F2">
        <w:rPr>
          <w:bCs/>
          <w:sz w:val="20"/>
          <w:szCs w:val="20"/>
        </w:rPr>
        <w:t>тыңайтқыштар</w:t>
      </w:r>
      <w:proofErr w:type="spellEnd"/>
      <w:r w:rsidRPr="00E762F2">
        <w:rPr>
          <w:bCs/>
          <w:sz w:val="20"/>
          <w:szCs w:val="20"/>
        </w:rPr>
        <w:t xml:space="preserve"> </w:t>
      </w:r>
      <w:proofErr w:type="spellStart"/>
      <w:r w:rsidRPr="00E762F2">
        <w:rPr>
          <w:bCs/>
          <w:sz w:val="20"/>
          <w:szCs w:val="20"/>
        </w:rPr>
        <w:t>өндіру</w:t>
      </w:r>
      <w:proofErr w:type="spellEnd"/>
      <w:r w:rsidRPr="00E762F2">
        <w:rPr>
          <w:bCs/>
          <w:sz w:val="20"/>
          <w:szCs w:val="20"/>
        </w:rPr>
        <w:t xml:space="preserve"> </w:t>
      </w:r>
      <w:proofErr w:type="spellStart"/>
      <w:r w:rsidRPr="00E762F2">
        <w:rPr>
          <w:bCs/>
          <w:sz w:val="20"/>
          <w:szCs w:val="20"/>
        </w:rPr>
        <w:t>жөніндегі</w:t>
      </w:r>
      <w:proofErr w:type="spellEnd"/>
      <w:r w:rsidRPr="00E762F2">
        <w:rPr>
          <w:bCs/>
          <w:sz w:val="20"/>
          <w:szCs w:val="20"/>
        </w:rPr>
        <w:t xml:space="preserve"> химия </w:t>
      </w:r>
      <w:proofErr w:type="spellStart"/>
      <w:r w:rsidRPr="00E762F2">
        <w:rPr>
          <w:bCs/>
          <w:sz w:val="20"/>
          <w:szCs w:val="20"/>
        </w:rPr>
        <w:t>өнеркәсібі</w:t>
      </w:r>
      <w:proofErr w:type="spellEnd"/>
      <w:r w:rsidRPr="00E762F2">
        <w:rPr>
          <w:bCs/>
          <w:sz w:val="20"/>
          <w:szCs w:val="20"/>
        </w:rPr>
        <w:t xml:space="preserve"> </w:t>
      </w:r>
      <w:proofErr w:type="spellStart"/>
      <w:r w:rsidRPr="00E762F2">
        <w:rPr>
          <w:bCs/>
          <w:sz w:val="20"/>
          <w:szCs w:val="20"/>
        </w:rPr>
        <w:t>кәсіпорнының</w:t>
      </w:r>
      <w:proofErr w:type="spellEnd"/>
      <w:r w:rsidRPr="00E762F2">
        <w:rPr>
          <w:bCs/>
          <w:sz w:val="20"/>
          <w:szCs w:val="20"/>
        </w:rPr>
        <w:t xml:space="preserve"> </w:t>
      </w:r>
      <w:proofErr w:type="spellStart"/>
      <w:r w:rsidRPr="00E762F2">
        <w:rPr>
          <w:bCs/>
          <w:sz w:val="20"/>
          <w:szCs w:val="20"/>
        </w:rPr>
        <w:t>Индустриялық</w:t>
      </w:r>
      <w:proofErr w:type="spellEnd"/>
      <w:r w:rsidRPr="00E762F2">
        <w:rPr>
          <w:bCs/>
          <w:sz w:val="20"/>
          <w:szCs w:val="20"/>
        </w:rPr>
        <w:t xml:space="preserve"> сертификат </w:t>
      </w:r>
      <w:proofErr w:type="spellStart"/>
      <w:r w:rsidRPr="00E762F2">
        <w:rPr>
          <w:bCs/>
          <w:sz w:val="20"/>
          <w:szCs w:val="20"/>
        </w:rPr>
        <w:t>алу</w:t>
      </w:r>
      <w:proofErr w:type="spellEnd"/>
      <w:r w:rsidRPr="00E762F2">
        <w:rPr>
          <w:bCs/>
          <w:sz w:val="20"/>
          <w:szCs w:val="20"/>
        </w:rPr>
        <w:t xml:space="preserve"> </w:t>
      </w:r>
      <w:proofErr w:type="spellStart"/>
      <w:r w:rsidRPr="00E762F2">
        <w:rPr>
          <w:bCs/>
          <w:sz w:val="20"/>
          <w:szCs w:val="20"/>
        </w:rPr>
        <w:t>мүмкіндігі</w:t>
      </w:r>
      <w:proofErr w:type="spellEnd"/>
      <w:r w:rsidRPr="00E762F2">
        <w:rPr>
          <w:bCs/>
          <w:sz w:val="20"/>
          <w:szCs w:val="20"/>
        </w:rPr>
        <w:t xml:space="preserve"> </w:t>
      </w:r>
      <w:proofErr w:type="spellStart"/>
      <w:r w:rsidRPr="00E762F2">
        <w:rPr>
          <w:bCs/>
          <w:sz w:val="20"/>
          <w:szCs w:val="20"/>
        </w:rPr>
        <w:t>үшін</w:t>
      </w:r>
      <w:proofErr w:type="spellEnd"/>
      <w:r w:rsidRPr="00E762F2">
        <w:rPr>
          <w:bCs/>
          <w:sz w:val="20"/>
          <w:szCs w:val="20"/>
        </w:rPr>
        <w:t xml:space="preserve"> </w:t>
      </w:r>
      <w:r w:rsidR="00435EEB">
        <w:rPr>
          <w:bCs/>
          <w:sz w:val="20"/>
          <w:szCs w:val="20"/>
        </w:rPr>
        <w:t>«</w:t>
      </w:r>
      <w:proofErr w:type="spellStart"/>
      <w:r w:rsidRPr="00E762F2">
        <w:rPr>
          <w:bCs/>
          <w:sz w:val="20"/>
          <w:szCs w:val="20"/>
        </w:rPr>
        <w:t>отандық</w:t>
      </w:r>
      <w:proofErr w:type="spellEnd"/>
      <w:r w:rsidRPr="00E762F2">
        <w:rPr>
          <w:bCs/>
          <w:sz w:val="20"/>
          <w:szCs w:val="20"/>
        </w:rPr>
        <w:t xml:space="preserve"> </w:t>
      </w:r>
      <w:proofErr w:type="spellStart"/>
      <w:r w:rsidRPr="00E762F2">
        <w:rPr>
          <w:bCs/>
          <w:sz w:val="20"/>
          <w:szCs w:val="20"/>
        </w:rPr>
        <w:t>тауарлар</w:t>
      </w:r>
      <w:proofErr w:type="spellEnd"/>
      <w:r w:rsidRPr="00E762F2">
        <w:rPr>
          <w:bCs/>
          <w:sz w:val="20"/>
          <w:szCs w:val="20"/>
        </w:rPr>
        <w:t xml:space="preserve">, </w:t>
      </w:r>
      <w:proofErr w:type="spellStart"/>
      <w:r w:rsidRPr="00E762F2">
        <w:rPr>
          <w:bCs/>
          <w:sz w:val="20"/>
          <w:szCs w:val="20"/>
        </w:rPr>
        <w:t>жұмыстар</w:t>
      </w:r>
      <w:proofErr w:type="spellEnd"/>
      <w:r w:rsidRPr="00E762F2">
        <w:rPr>
          <w:bCs/>
          <w:sz w:val="20"/>
          <w:szCs w:val="20"/>
        </w:rPr>
        <w:t xml:space="preserve"> мен </w:t>
      </w:r>
      <w:proofErr w:type="spellStart"/>
      <w:r w:rsidRPr="00E762F2">
        <w:rPr>
          <w:bCs/>
          <w:sz w:val="20"/>
          <w:szCs w:val="20"/>
        </w:rPr>
        <w:t>көрсетілетін</w:t>
      </w:r>
      <w:proofErr w:type="spellEnd"/>
      <w:r w:rsidRPr="00E762F2">
        <w:rPr>
          <w:bCs/>
          <w:sz w:val="20"/>
          <w:szCs w:val="20"/>
        </w:rPr>
        <w:t xml:space="preserve"> </w:t>
      </w:r>
      <w:proofErr w:type="spellStart"/>
      <w:r w:rsidRPr="00E762F2">
        <w:rPr>
          <w:bCs/>
          <w:sz w:val="20"/>
          <w:szCs w:val="20"/>
        </w:rPr>
        <w:t>қызметтер</w:t>
      </w:r>
      <w:proofErr w:type="spellEnd"/>
      <w:r w:rsidRPr="00E762F2">
        <w:rPr>
          <w:bCs/>
          <w:sz w:val="20"/>
          <w:szCs w:val="20"/>
        </w:rPr>
        <w:t xml:space="preserve"> </w:t>
      </w:r>
      <w:proofErr w:type="spellStart"/>
      <w:r w:rsidRPr="00E762F2">
        <w:rPr>
          <w:bCs/>
          <w:sz w:val="20"/>
          <w:szCs w:val="20"/>
        </w:rPr>
        <w:t>өндірушілердің</w:t>
      </w:r>
      <w:proofErr w:type="spellEnd"/>
      <w:r w:rsidRPr="00E762F2">
        <w:rPr>
          <w:bCs/>
          <w:sz w:val="20"/>
          <w:szCs w:val="20"/>
        </w:rPr>
        <w:t xml:space="preserve"> </w:t>
      </w:r>
      <w:proofErr w:type="spellStart"/>
      <w:r w:rsidRPr="00E762F2">
        <w:rPr>
          <w:bCs/>
          <w:sz w:val="20"/>
          <w:szCs w:val="20"/>
        </w:rPr>
        <w:t>тізілімін</w:t>
      </w:r>
      <w:proofErr w:type="spellEnd"/>
      <w:r w:rsidRPr="00E762F2">
        <w:rPr>
          <w:bCs/>
          <w:sz w:val="20"/>
          <w:szCs w:val="20"/>
        </w:rPr>
        <w:t xml:space="preserve"> </w:t>
      </w:r>
      <w:proofErr w:type="spellStart"/>
      <w:r w:rsidRPr="00E762F2">
        <w:rPr>
          <w:bCs/>
          <w:sz w:val="20"/>
          <w:szCs w:val="20"/>
        </w:rPr>
        <w:t>қалыптастыру</w:t>
      </w:r>
      <w:proofErr w:type="spellEnd"/>
      <w:r w:rsidRPr="00E762F2">
        <w:rPr>
          <w:bCs/>
          <w:sz w:val="20"/>
          <w:szCs w:val="20"/>
        </w:rPr>
        <w:t xml:space="preserve"> </w:t>
      </w:r>
      <w:proofErr w:type="spellStart"/>
      <w:r w:rsidRPr="00E762F2">
        <w:rPr>
          <w:bCs/>
          <w:sz w:val="20"/>
          <w:szCs w:val="20"/>
        </w:rPr>
        <w:t>және</w:t>
      </w:r>
      <w:proofErr w:type="spellEnd"/>
      <w:r w:rsidRPr="00E762F2">
        <w:rPr>
          <w:bCs/>
          <w:sz w:val="20"/>
          <w:szCs w:val="20"/>
        </w:rPr>
        <w:t xml:space="preserve"> </w:t>
      </w:r>
      <w:proofErr w:type="spellStart"/>
      <w:r w:rsidRPr="00E762F2">
        <w:rPr>
          <w:bCs/>
          <w:sz w:val="20"/>
          <w:szCs w:val="20"/>
        </w:rPr>
        <w:t>жүргізу</w:t>
      </w:r>
      <w:proofErr w:type="spellEnd"/>
      <w:r w:rsidRPr="00E762F2">
        <w:rPr>
          <w:bCs/>
          <w:sz w:val="20"/>
          <w:szCs w:val="20"/>
        </w:rPr>
        <w:t xml:space="preserve">, </w:t>
      </w:r>
      <w:proofErr w:type="spellStart"/>
      <w:r w:rsidRPr="00E762F2">
        <w:rPr>
          <w:bCs/>
          <w:sz w:val="20"/>
          <w:szCs w:val="20"/>
        </w:rPr>
        <w:t>сондай-ақ</w:t>
      </w:r>
      <w:proofErr w:type="spellEnd"/>
      <w:r w:rsidRPr="00E762F2">
        <w:rPr>
          <w:bCs/>
          <w:sz w:val="20"/>
          <w:szCs w:val="20"/>
        </w:rPr>
        <w:t xml:space="preserve"> </w:t>
      </w:r>
      <w:proofErr w:type="spellStart"/>
      <w:r w:rsidRPr="00E762F2">
        <w:rPr>
          <w:bCs/>
          <w:sz w:val="20"/>
          <w:szCs w:val="20"/>
        </w:rPr>
        <w:t>Индустриялық</w:t>
      </w:r>
      <w:proofErr w:type="spellEnd"/>
      <w:r w:rsidRPr="00E762F2">
        <w:rPr>
          <w:bCs/>
          <w:sz w:val="20"/>
          <w:szCs w:val="20"/>
        </w:rPr>
        <w:t xml:space="preserve"> сертификат беру </w:t>
      </w:r>
      <w:proofErr w:type="spellStart"/>
      <w:r w:rsidRPr="00E762F2">
        <w:rPr>
          <w:bCs/>
          <w:sz w:val="20"/>
          <w:szCs w:val="20"/>
        </w:rPr>
        <w:t>қағидаларына</w:t>
      </w:r>
      <w:proofErr w:type="spellEnd"/>
      <w:r w:rsidR="00435EEB">
        <w:rPr>
          <w:bCs/>
          <w:sz w:val="20"/>
          <w:szCs w:val="20"/>
        </w:rPr>
        <w:t>»</w:t>
      </w:r>
      <w:r w:rsidRPr="00E762F2">
        <w:rPr>
          <w:bCs/>
          <w:sz w:val="20"/>
          <w:szCs w:val="20"/>
        </w:rPr>
        <w:t xml:space="preserve"> </w:t>
      </w:r>
      <w:proofErr w:type="spellStart"/>
      <w:r w:rsidRPr="00E762F2">
        <w:rPr>
          <w:bCs/>
          <w:sz w:val="20"/>
          <w:szCs w:val="20"/>
        </w:rPr>
        <w:t>өзгерістер</w:t>
      </w:r>
      <w:proofErr w:type="spellEnd"/>
      <w:r w:rsidRPr="00E762F2">
        <w:rPr>
          <w:bCs/>
          <w:sz w:val="20"/>
          <w:szCs w:val="20"/>
        </w:rPr>
        <w:t xml:space="preserve"> мен </w:t>
      </w:r>
      <w:proofErr w:type="spellStart"/>
      <w:r w:rsidRPr="00E762F2">
        <w:rPr>
          <w:bCs/>
          <w:sz w:val="20"/>
          <w:szCs w:val="20"/>
        </w:rPr>
        <w:t>толықтырулар</w:t>
      </w:r>
      <w:proofErr w:type="spellEnd"/>
      <w:r w:rsidRPr="00E762F2">
        <w:rPr>
          <w:bCs/>
          <w:sz w:val="20"/>
          <w:szCs w:val="20"/>
        </w:rPr>
        <w:t xml:space="preserve"> </w:t>
      </w:r>
      <w:proofErr w:type="spellStart"/>
      <w:r w:rsidRPr="00E762F2">
        <w:rPr>
          <w:bCs/>
          <w:sz w:val="20"/>
          <w:szCs w:val="20"/>
        </w:rPr>
        <w:t>әзірлеу</w:t>
      </w:r>
      <w:proofErr w:type="spellEnd"/>
      <w:r w:rsidRPr="00E762F2">
        <w:rPr>
          <w:bCs/>
          <w:sz w:val="20"/>
          <w:szCs w:val="20"/>
        </w:rPr>
        <w:t xml:space="preserve">. </w:t>
      </w:r>
    </w:p>
    <w:p w14:paraId="151B5382" w14:textId="06EC1D15" w:rsidR="00E762F2" w:rsidRPr="00E762F2" w:rsidRDefault="00E762F2" w:rsidP="00BF706F">
      <w:pPr>
        <w:ind w:firstLine="709"/>
        <w:jc w:val="both"/>
        <w:textAlignment w:val="baseline"/>
        <w:rPr>
          <w:bCs/>
          <w:sz w:val="20"/>
          <w:szCs w:val="20"/>
        </w:rPr>
      </w:pPr>
      <w:proofErr w:type="spellStart"/>
      <w:r w:rsidRPr="008D6EED">
        <w:rPr>
          <w:i/>
          <w:sz w:val="20"/>
          <w:szCs w:val="20"/>
        </w:rPr>
        <w:t>Әдістері</w:t>
      </w:r>
      <w:proofErr w:type="spellEnd"/>
      <w:r w:rsidRPr="008D6EED">
        <w:rPr>
          <w:i/>
          <w:sz w:val="20"/>
          <w:szCs w:val="20"/>
        </w:rPr>
        <w:t>:</w:t>
      </w:r>
      <w:r w:rsidRPr="008D6EED">
        <w:rPr>
          <w:sz w:val="20"/>
          <w:szCs w:val="20"/>
        </w:rPr>
        <w:t xml:space="preserve"> </w:t>
      </w:r>
      <w:bookmarkStart w:id="0" w:name="_GoBack"/>
      <w:bookmarkEnd w:id="0"/>
      <w:proofErr w:type="spellStart"/>
      <w:r w:rsidRPr="00E762F2">
        <w:rPr>
          <w:bCs/>
          <w:sz w:val="20"/>
          <w:szCs w:val="20"/>
        </w:rPr>
        <w:t>әдеби</w:t>
      </w:r>
      <w:proofErr w:type="spellEnd"/>
      <w:r w:rsidRPr="00E762F2">
        <w:rPr>
          <w:bCs/>
          <w:sz w:val="20"/>
          <w:szCs w:val="20"/>
        </w:rPr>
        <w:t xml:space="preserve"> </w:t>
      </w:r>
      <w:proofErr w:type="spellStart"/>
      <w:r w:rsidRPr="00E762F2">
        <w:rPr>
          <w:bCs/>
          <w:sz w:val="20"/>
          <w:szCs w:val="20"/>
        </w:rPr>
        <w:t>дереккөздерді</w:t>
      </w:r>
      <w:proofErr w:type="spellEnd"/>
      <w:r w:rsidRPr="00E762F2">
        <w:rPr>
          <w:bCs/>
          <w:sz w:val="20"/>
          <w:szCs w:val="20"/>
        </w:rPr>
        <w:t xml:space="preserve"> </w:t>
      </w:r>
      <w:proofErr w:type="spellStart"/>
      <w:r w:rsidRPr="00E762F2">
        <w:rPr>
          <w:bCs/>
          <w:sz w:val="20"/>
          <w:szCs w:val="20"/>
        </w:rPr>
        <w:t>зерттеу</w:t>
      </w:r>
      <w:proofErr w:type="spellEnd"/>
      <w:r w:rsidRPr="00E762F2">
        <w:rPr>
          <w:bCs/>
          <w:sz w:val="20"/>
          <w:szCs w:val="20"/>
        </w:rPr>
        <w:t xml:space="preserve"> </w:t>
      </w:r>
      <w:proofErr w:type="spellStart"/>
      <w:r w:rsidRPr="00E762F2">
        <w:rPr>
          <w:bCs/>
          <w:sz w:val="20"/>
          <w:szCs w:val="20"/>
        </w:rPr>
        <w:t>және</w:t>
      </w:r>
      <w:proofErr w:type="spellEnd"/>
      <w:r w:rsidRPr="00E762F2">
        <w:rPr>
          <w:bCs/>
          <w:sz w:val="20"/>
          <w:szCs w:val="20"/>
        </w:rPr>
        <w:t xml:space="preserve"> </w:t>
      </w:r>
      <w:proofErr w:type="spellStart"/>
      <w:r w:rsidRPr="00E762F2">
        <w:rPr>
          <w:bCs/>
          <w:sz w:val="20"/>
          <w:szCs w:val="20"/>
        </w:rPr>
        <w:t>талдау</w:t>
      </w:r>
      <w:proofErr w:type="spellEnd"/>
      <w:r w:rsidRPr="00E762F2">
        <w:rPr>
          <w:bCs/>
          <w:sz w:val="20"/>
          <w:szCs w:val="20"/>
        </w:rPr>
        <w:t xml:space="preserve">, </w:t>
      </w:r>
      <w:proofErr w:type="spellStart"/>
      <w:r w:rsidRPr="00E762F2">
        <w:rPr>
          <w:bCs/>
          <w:sz w:val="20"/>
          <w:szCs w:val="20"/>
        </w:rPr>
        <w:t>индустриялық</w:t>
      </w:r>
      <w:proofErr w:type="spellEnd"/>
      <w:r w:rsidRPr="00E762F2">
        <w:rPr>
          <w:bCs/>
          <w:sz w:val="20"/>
          <w:szCs w:val="20"/>
        </w:rPr>
        <w:t xml:space="preserve"> </w:t>
      </w:r>
      <w:proofErr w:type="spellStart"/>
      <w:r w:rsidRPr="00E762F2">
        <w:rPr>
          <w:bCs/>
          <w:sz w:val="20"/>
          <w:szCs w:val="20"/>
        </w:rPr>
        <w:t>сертификатты</w:t>
      </w:r>
      <w:proofErr w:type="spellEnd"/>
      <w:r w:rsidRPr="00E762F2">
        <w:rPr>
          <w:bCs/>
          <w:sz w:val="20"/>
          <w:szCs w:val="20"/>
        </w:rPr>
        <w:t xml:space="preserve"> беру </w:t>
      </w:r>
      <w:proofErr w:type="spellStart"/>
      <w:r w:rsidRPr="00E762F2">
        <w:rPr>
          <w:bCs/>
          <w:sz w:val="20"/>
          <w:szCs w:val="20"/>
        </w:rPr>
        <w:t>рәсімдерін</w:t>
      </w:r>
      <w:proofErr w:type="spellEnd"/>
      <w:r w:rsidRPr="00E762F2">
        <w:rPr>
          <w:bCs/>
          <w:sz w:val="20"/>
          <w:szCs w:val="20"/>
        </w:rPr>
        <w:t xml:space="preserve"> </w:t>
      </w:r>
      <w:proofErr w:type="spellStart"/>
      <w:r w:rsidRPr="00E762F2">
        <w:rPr>
          <w:bCs/>
          <w:sz w:val="20"/>
          <w:szCs w:val="20"/>
        </w:rPr>
        <w:t>модельдеу</w:t>
      </w:r>
      <w:proofErr w:type="spellEnd"/>
      <w:r w:rsidRPr="00E762F2">
        <w:rPr>
          <w:bCs/>
          <w:sz w:val="20"/>
          <w:szCs w:val="20"/>
        </w:rPr>
        <w:t xml:space="preserve"> </w:t>
      </w:r>
      <w:proofErr w:type="spellStart"/>
      <w:r w:rsidRPr="00E762F2">
        <w:rPr>
          <w:bCs/>
          <w:sz w:val="20"/>
          <w:szCs w:val="20"/>
        </w:rPr>
        <w:t>және</w:t>
      </w:r>
      <w:proofErr w:type="spellEnd"/>
      <w:r w:rsidRPr="00E762F2">
        <w:rPr>
          <w:bCs/>
          <w:sz w:val="20"/>
          <w:szCs w:val="20"/>
        </w:rPr>
        <w:t xml:space="preserve"> статистика.</w:t>
      </w:r>
    </w:p>
    <w:p w14:paraId="545F5613" w14:textId="134CDA89" w:rsidR="00E762F2" w:rsidRPr="00E762F2" w:rsidRDefault="002C48AB" w:rsidP="00BF706F">
      <w:pPr>
        <w:ind w:firstLine="709"/>
        <w:jc w:val="both"/>
        <w:textAlignment w:val="baseline"/>
        <w:rPr>
          <w:bCs/>
          <w:sz w:val="20"/>
          <w:szCs w:val="20"/>
        </w:rPr>
      </w:pPr>
      <w:r w:rsidRPr="008D6EED">
        <w:rPr>
          <w:bCs/>
          <w:i/>
          <w:iCs/>
          <w:sz w:val="20"/>
          <w:szCs w:val="20"/>
          <w:lang w:val="kk-KZ"/>
        </w:rPr>
        <w:t>Нәтижелері және олардың маңыздылығы:</w:t>
      </w:r>
      <w:r w:rsidRPr="008D6EED">
        <w:rPr>
          <w:bCs/>
          <w:sz w:val="20"/>
          <w:szCs w:val="20"/>
          <w:lang w:val="kk-KZ"/>
        </w:rPr>
        <w:t xml:space="preserve"> </w:t>
      </w:r>
      <w:proofErr w:type="spellStart"/>
      <w:r w:rsidR="00E762F2" w:rsidRPr="00E762F2">
        <w:rPr>
          <w:bCs/>
          <w:sz w:val="20"/>
          <w:szCs w:val="20"/>
        </w:rPr>
        <w:t>қолдану</w:t>
      </w:r>
      <w:proofErr w:type="spellEnd"/>
      <w:r w:rsidR="00E762F2" w:rsidRPr="00E762F2">
        <w:rPr>
          <w:bCs/>
          <w:sz w:val="20"/>
          <w:szCs w:val="20"/>
        </w:rPr>
        <w:t xml:space="preserve"> </w:t>
      </w:r>
      <w:proofErr w:type="spellStart"/>
      <w:r w:rsidR="00E762F2" w:rsidRPr="00E762F2">
        <w:rPr>
          <w:bCs/>
          <w:sz w:val="20"/>
          <w:szCs w:val="20"/>
        </w:rPr>
        <w:t>проблемалары</w:t>
      </w:r>
      <w:proofErr w:type="spellEnd"/>
      <w:r w:rsidR="00E762F2" w:rsidRPr="00E762F2">
        <w:rPr>
          <w:bCs/>
          <w:sz w:val="20"/>
          <w:szCs w:val="20"/>
        </w:rPr>
        <w:t xml:space="preserve"> </w:t>
      </w:r>
      <w:proofErr w:type="spellStart"/>
      <w:r w:rsidR="00E762F2" w:rsidRPr="00E762F2">
        <w:rPr>
          <w:bCs/>
          <w:sz w:val="20"/>
          <w:szCs w:val="20"/>
        </w:rPr>
        <w:t>зерделенді</w:t>
      </w:r>
      <w:proofErr w:type="spellEnd"/>
      <w:r w:rsidR="00E762F2" w:rsidRPr="00E762F2">
        <w:rPr>
          <w:bCs/>
          <w:sz w:val="20"/>
          <w:szCs w:val="20"/>
        </w:rPr>
        <w:t xml:space="preserve">, осы </w:t>
      </w:r>
      <w:proofErr w:type="spellStart"/>
      <w:r w:rsidR="00E762F2" w:rsidRPr="00E762F2">
        <w:rPr>
          <w:bCs/>
          <w:sz w:val="20"/>
          <w:szCs w:val="20"/>
        </w:rPr>
        <w:t>проблемаларды</w:t>
      </w:r>
      <w:proofErr w:type="spellEnd"/>
      <w:r w:rsidR="00E762F2" w:rsidRPr="00E762F2">
        <w:rPr>
          <w:bCs/>
          <w:sz w:val="20"/>
          <w:szCs w:val="20"/>
        </w:rPr>
        <w:t xml:space="preserve"> </w:t>
      </w:r>
      <w:proofErr w:type="spellStart"/>
      <w:r w:rsidR="00E762F2" w:rsidRPr="00E762F2">
        <w:rPr>
          <w:bCs/>
          <w:sz w:val="20"/>
          <w:szCs w:val="20"/>
        </w:rPr>
        <w:t>шешу</w:t>
      </w:r>
      <w:proofErr w:type="spellEnd"/>
      <w:r w:rsidR="00E762F2" w:rsidRPr="00E762F2">
        <w:rPr>
          <w:bCs/>
          <w:sz w:val="20"/>
          <w:szCs w:val="20"/>
        </w:rPr>
        <w:t xml:space="preserve"> </w:t>
      </w:r>
      <w:proofErr w:type="spellStart"/>
      <w:r w:rsidR="00E762F2" w:rsidRPr="00E762F2">
        <w:rPr>
          <w:bCs/>
          <w:sz w:val="20"/>
          <w:szCs w:val="20"/>
        </w:rPr>
        <w:t>жолдары</w:t>
      </w:r>
      <w:proofErr w:type="spellEnd"/>
      <w:r w:rsidR="00E762F2" w:rsidRPr="00E762F2">
        <w:rPr>
          <w:bCs/>
          <w:sz w:val="20"/>
          <w:szCs w:val="20"/>
        </w:rPr>
        <w:t xml:space="preserve"> </w:t>
      </w:r>
      <w:proofErr w:type="spellStart"/>
      <w:r w:rsidR="00E762F2" w:rsidRPr="00E762F2">
        <w:rPr>
          <w:bCs/>
          <w:sz w:val="20"/>
          <w:szCs w:val="20"/>
        </w:rPr>
        <w:t>табылды</w:t>
      </w:r>
      <w:proofErr w:type="spellEnd"/>
      <w:r w:rsidR="00E762F2" w:rsidRPr="00E762F2">
        <w:rPr>
          <w:bCs/>
          <w:sz w:val="20"/>
          <w:szCs w:val="20"/>
        </w:rPr>
        <w:t xml:space="preserve"> </w:t>
      </w:r>
      <w:proofErr w:type="spellStart"/>
      <w:r w:rsidR="00E762F2" w:rsidRPr="00E762F2">
        <w:rPr>
          <w:bCs/>
          <w:sz w:val="20"/>
          <w:szCs w:val="20"/>
        </w:rPr>
        <w:t>және</w:t>
      </w:r>
      <w:proofErr w:type="spellEnd"/>
      <w:r w:rsidR="00E762F2" w:rsidRPr="00E762F2">
        <w:rPr>
          <w:bCs/>
          <w:sz w:val="20"/>
          <w:szCs w:val="20"/>
        </w:rPr>
        <w:t xml:space="preserve"> </w:t>
      </w:r>
      <w:r w:rsidR="00435EEB">
        <w:rPr>
          <w:bCs/>
          <w:sz w:val="20"/>
          <w:szCs w:val="20"/>
        </w:rPr>
        <w:t>«</w:t>
      </w:r>
      <w:proofErr w:type="spellStart"/>
      <w:r w:rsidR="00E762F2" w:rsidRPr="00E762F2">
        <w:rPr>
          <w:bCs/>
          <w:sz w:val="20"/>
          <w:szCs w:val="20"/>
        </w:rPr>
        <w:t>отандық</w:t>
      </w:r>
      <w:proofErr w:type="spellEnd"/>
      <w:r w:rsidR="00E762F2" w:rsidRPr="00E762F2">
        <w:rPr>
          <w:bCs/>
          <w:sz w:val="20"/>
          <w:szCs w:val="20"/>
        </w:rPr>
        <w:t xml:space="preserve"> </w:t>
      </w:r>
      <w:proofErr w:type="spellStart"/>
      <w:r w:rsidR="00E762F2" w:rsidRPr="00E762F2">
        <w:rPr>
          <w:bCs/>
          <w:sz w:val="20"/>
          <w:szCs w:val="20"/>
        </w:rPr>
        <w:t>тауар</w:t>
      </w:r>
      <w:proofErr w:type="spellEnd"/>
      <w:r w:rsidR="00E762F2" w:rsidRPr="00E762F2">
        <w:rPr>
          <w:bCs/>
          <w:sz w:val="20"/>
          <w:szCs w:val="20"/>
        </w:rPr>
        <w:t xml:space="preserve">, </w:t>
      </w:r>
      <w:proofErr w:type="spellStart"/>
      <w:r w:rsidR="00E762F2" w:rsidRPr="00E762F2">
        <w:rPr>
          <w:bCs/>
          <w:sz w:val="20"/>
          <w:szCs w:val="20"/>
        </w:rPr>
        <w:t>жұмыс</w:t>
      </w:r>
      <w:proofErr w:type="spellEnd"/>
      <w:r w:rsidR="00E762F2" w:rsidRPr="00E762F2">
        <w:rPr>
          <w:bCs/>
          <w:sz w:val="20"/>
          <w:szCs w:val="20"/>
        </w:rPr>
        <w:t xml:space="preserve"> </w:t>
      </w:r>
      <w:proofErr w:type="spellStart"/>
      <w:r w:rsidR="00E762F2" w:rsidRPr="00E762F2">
        <w:rPr>
          <w:bCs/>
          <w:sz w:val="20"/>
          <w:szCs w:val="20"/>
        </w:rPr>
        <w:t>және</w:t>
      </w:r>
      <w:proofErr w:type="spellEnd"/>
      <w:r w:rsidR="00E762F2" w:rsidRPr="00E762F2">
        <w:rPr>
          <w:bCs/>
          <w:sz w:val="20"/>
          <w:szCs w:val="20"/>
        </w:rPr>
        <w:t xml:space="preserve"> </w:t>
      </w:r>
      <w:proofErr w:type="spellStart"/>
      <w:r w:rsidR="00E762F2" w:rsidRPr="00E762F2">
        <w:rPr>
          <w:bCs/>
          <w:sz w:val="20"/>
          <w:szCs w:val="20"/>
        </w:rPr>
        <w:t>қызмет</w:t>
      </w:r>
      <w:proofErr w:type="spellEnd"/>
      <w:r w:rsidR="00E762F2" w:rsidRPr="00E762F2">
        <w:rPr>
          <w:bCs/>
          <w:sz w:val="20"/>
          <w:szCs w:val="20"/>
        </w:rPr>
        <w:t xml:space="preserve"> </w:t>
      </w:r>
      <w:proofErr w:type="spellStart"/>
      <w:r w:rsidR="00E762F2" w:rsidRPr="00E762F2">
        <w:rPr>
          <w:bCs/>
          <w:sz w:val="20"/>
          <w:szCs w:val="20"/>
        </w:rPr>
        <w:t>өндірушілер</w:t>
      </w:r>
      <w:proofErr w:type="spellEnd"/>
      <w:r w:rsidR="00E762F2" w:rsidRPr="00E762F2">
        <w:rPr>
          <w:bCs/>
          <w:sz w:val="20"/>
          <w:szCs w:val="20"/>
        </w:rPr>
        <w:t xml:space="preserve"> </w:t>
      </w:r>
      <w:proofErr w:type="spellStart"/>
      <w:r w:rsidR="00E762F2" w:rsidRPr="00E762F2">
        <w:rPr>
          <w:bCs/>
          <w:sz w:val="20"/>
          <w:szCs w:val="20"/>
        </w:rPr>
        <w:t>тізілімін</w:t>
      </w:r>
      <w:proofErr w:type="spellEnd"/>
      <w:r w:rsidR="00E762F2" w:rsidRPr="00E762F2">
        <w:rPr>
          <w:bCs/>
          <w:sz w:val="20"/>
          <w:szCs w:val="20"/>
        </w:rPr>
        <w:t xml:space="preserve"> </w:t>
      </w:r>
      <w:proofErr w:type="spellStart"/>
      <w:r w:rsidR="00E762F2" w:rsidRPr="00E762F2">
        <w:rPr>
          <w:bCs/>
          <w:sz w:val="20"/>
          <w:szCs w:val="20"/>
        </w:rPr>
        <w:t>қалыптастыру</w:t>
      </w:r>
      <w:proofErr w:type="spellEnd"/>
      <w:r w:rsidR="00E762F2" w:rsidRPr="00E762F2">
        <w:rPr>
          <w:bCs/>
          <w:sz w:val="20"/>
          <w:szCs w:val="20"/>
        </w:rPr>
        <w:t xml:space="preserve"> </w:t>
      </w:r>
      <w:proofErr w:type="spellStart"/>
      <w:r w:rsidR="00E762F2" w:rsidRPr="00E762F2">
        <w:rPr>
          <w:bCs/>
          <w:sz w:val="20"/>
          <w:szCs w:val="20"/>
        </w:rPr>
        <w:t>және</w:t>
      </w:r>
      <w:proofErr w:type="spellEnd"/>
      <w:r w:rsidR="00E762F2" w:rsidRPr="00E762F2">
        <w:rPr>
          <w:bCs/>
          <w:sz w:val="20"/>
          <w:szCs w:val="20"/>
        </w:rPr>
        <w:t xml:space="preserve"> </w:t>
      </w:r>
      <w:proofErr w:type="spellStart"/>
      <w:r w:rsidR="00E762F2" w:rsidRPr="00E762F2">
        <w:rPr>
          <w:bCs/>
          <w:sz w:val="20"/>
          <w:szCs w:val="20"/>
        </w:rPr>
        <w:t>жүргізу</w:t>
      </w:r>
      <w:proofErr w:type="spellEnd"/>
      <w:r w:rsidR="00E762F2" w:rsidRPr="00E762F2">
        <w:rPr>
          <w:bCs/>
          <w:sz w:val="20"/>
          <w:szCs w:val="20"/>
        </w:rPr>
        <w:t xml:space="preserve">, </w:t>
      </w:r>
      <w:proofErr w:type="spellStart"/>
      <w:r w:rsidR="00E762F2" w:rsidRPr="00E762F2">
        <w:rPr>
          <w:bCs/>
          <w:sz w:val="20"/>
          <w:szCs w:val="20"/>
        </w:rPr>
        <w:t>сондай-ақ</w:t>
      </w:r>
      <w:proofErr w:type="spellEnd"/>
      <w:r w:rsidR="00E762F2" w:rsidRPr="00E762F2">
        <w:rPr>
          <w:bCs/>
          <w:sz w:val="20"/>
          <w:szCs w:val="20"/>
        </w:rPr>
        <w:t xml:space="preserve"> </w:t>
      </w:r>
      <w:proofErr w:type="spellStart"/>
      <w:r w:rsidR="00E762F2" w:rsidRPr="00E762F2">
        <w:rPr>
          <w:bCs/>
          <w:sz w:val="20"/>
          <w:szCs w:val="20"/>
        </w:rPr>
        <w:t>Индустриялық</w:t>
      </w:r>
      <w:proofErr w:type="spellEnd"/>
      <w:r w:rsidR="00E762F2" w:rsidRPr="00E762F2">
        <w:rPr>
          <w:bCs/>
          <w:sz w:val="20"/>
          <w:szCs w:val="20"/>
        </w:rPr>
        <w:t xml:space="preserve"> сертификат беру </w:t>
      </w:r>
      <w:proofErr w:type="spellStart"/>
      <w:r w:rsidR="00E762F2" w:rsidRPr="00E762F2">
        <w:rPr>
          <w:bCs/>
          <w:sz w:val="20"/>
          <w:szCs w:val="20"/>
        </w:rPr>
        <w:t>қағидаларына</w:t>
      </w:r>
      <w:proofErr w:type="spellEnd"/>
      <w:r w:rsidR="00435EEB">
        <w:rPr>
          <w:bCs/>
          <w:sz w:val="20"/>
          <w:szCs w:val="20"/>
        </w:rPr>
        <w:t>»</w:t>
      </w:r>
      <w:r w:rsidR="00E762F2" w:rsidRPr="00E762F2">
        <w:rPr>
          <w:bCs/>
          <w:sz w:val="20"/>
          <w:szCs w:val="20"/>
        </w:rPr>
        <w:t xml:space="preserve"> </w:t>
      </w:r>
      <w:proofErr w:type="spellStart"/>
      <w:r w:rsidR="00E762F2" w:rsidRPr="00E762F2">
        <w:rPr>
          <w:bCs/>
          <w:sz w:val="20"/>
          <w:szCs w:val="20"/>
        </w:rPr>
        <w:t>өзгерістер</w:t>
      </w:r>
      <w:proofErr w:type="spellEnd"/>
      <w:r w:rsidR="00E762F2" w:rsidRPr="00E762F2">
        <w:rPr>
          <w:bCs/>
          <w:sz w:val="20"/>
          <w:szCs w:val="20"/>
        </w:rPr>
        <w:t xml:space="preserve"> мен </w:t>
      </w:r>
      <w:proofErr w:type="spellStart"/>
      <w:r w:rsidR="00E762F2" w:rsidRPr="00E762F2">
        <w:rPr>
          <w:bCs/>
          <w:sz w:val="20"/>
          <w:szCs w:val="20"/>
        </w:rPr>
        <w:t>толықтырулар</w:t>
      </w:r>
      <w:proofErr w:type="spellEnd"/>
      <w:r w:rsidR="00E762F2" w:rsidRPr="00E762F2">
        <w:rPr>
          <w:bCs/>
          <w:sz w:val="20"/>
          <w:szCs w:val="20"/>
        </w:rPr>
        <w:t xml:space="preserve"> </w:t>
      </w:r>
      <w:proofErr w:type="spellStart"/>
      <w:r w:rsidR="00E762F2" w:rsidRPr="00E762F2">
        <w:rPr>
          <w:bCs/>
          <w:sz w:val="20"/>
          <w:szCs w:val="20"/>
        </w:rPr>
        <w:t>әзірленді</w:t>
      </w:r>
      <w:proofErr w:type="spellEnd"/>
      <w:r w:rsidR="00E762F2" w:rsidRPr="00E762F2">
        <w:rPr>
          <w:bCs/>
          <w:sz w:val="20"/>
          <w:szCs w:val="20"/>
        </w:rPr>
        <w:t xml:space="preserve">. </w:t>
      </w:r>
      <w:proofErr w:type="spellStart"/>
      <w:r w:rsidR="00E762F2" w:rsidRPr="00E762F2">
        <w:rPr>
          <w:bCs/>
          <w:sz w:val="20"/>
          <w:szCs w:val="20"/>
        </w:rPr>
        <w:t>қазіргі</w:t>
      </w:r>
      <w:proofErr w:type="spellEnd"/>
      <w:r w:rsidR="00E762F2" w:rsidRPr="00E762F2">
        <w:rPr>
          <w:bCs/>
          <w:sz w:val="20"/>
          <w:szCs w:val="20"/>
        </w:rPr>
        <w:t xml:space="preserve"> </w:t>
      </w:r>
      <w:proofErr w:type="spellStart"/>
      <w:r w:rsidR="00E762F2" w:rsidRPr="00E762F2">
        <w:rPr>
          <w:bCs/>
          <w:sz w:val="20"/>
          <w:szCs w:val="20"/>
        </w:rPr>
        <w:t>уақытта</w:t>
      </w:r>
      <w:proofErr w:type="spellEnd"/>
      <w:r w:rsidR="00E762F2" w:rsidRPr="00E762F2">
        <w:rPr>
          <w:bCs/>
          <w:sz w:val="20"/>
          <w:szCs w:val="20"/>
        </w:rPr>
        <w:t xml:space="preserve"> </w:t>
      </w:r>
      <w:proofErr w:type="spellStart"/>
      <w:r w:rsidR="00E762F2" w:rsidRPr="00E762F2">
        <w:rPr>
          <w:bCs/>
          <w:sz w:val="20"/>
          <w:szCs w:val="20"/>
        </w:rPr>
        <w:t>ережелер</w:t>
      </w:r>
      <w:proofErr w:type="spellEnd"/>
      <w:r w:rsidR="00E762F2" w:rsidRPr="00E762F2">
        <w:rPr>
          <w:bCs/>
          <w:sz w:val="20"/>
          <w:szCs w:val="20"/>
        </w:rPr>
        <w:t xml:space="preserve"> </w:t>
      </w:r>
      <w:proofErr w:type="spellStart"/>
      <w:r w:rsidR="00E762F2" w:rsidRPr="00E762F2">
        <w:rPr>
          <w:bCs/>
          <w:sz w:val="20"/>
          <w:szCs w:val="20"/>
        </w:rPr>
        <w:t>мұқият</w:t>
      </w:r>
      <w:proofErr w:type="spellEnd"/>
      <w:r w:rsidR="00E762F2" w:rsidRPr="00E762F2">
        <w:rPr>
          <w:bCs/>
          <w:sz w:val="20"/>
          <w:szCs w:val="20"/>
        </w:rPr>
        <w:t xml:space="preserve"> </w:t>
      </w:r>
      <w:proofErr w:type="spellStart"/>
      <w:r w:rsidR="00E762F2" w:rsidRPr="00E762F2">
        <w:rPr>
          <w:bCs/>
          <w:sz w:val="20"/>
          <w:szCs w:val="20"/>
        </w:rPr>
        <w:t>пысықтауды</w:t>
      </w:r>
      <w:proofErr w:type="spellEnd"/>
      <w:r w:rsidR="00E762F2" w:rsidRPr="00E762F2">
        <w:rPr>
          <w:bCs/>
          <w:sz w:val="20"/>
          <w:szCs w:val="20"/>
        </w:rPr>
        <w:t xml:space="preserve"> </w:t>
      </w:r>
      <w:proofErr w:type="spellStart"/>
      <w:r w:rsidR="00E762F2" w:rsidRPr="00E762F2">
        <w:rPr>
          <w:bCs/>
          <w:sz w:val="20"/>
          <w:szCs w:val="20"/>
        </w:rPr>
        <w:t>қажет</w:t>
      </w:r>
      <w:proofErr w:type="spellEnd"/>
      <w:r w:rsidR="00E762F2" w:rsidRPr="00E762F2">
        <w:rPr>
          <w:bCs/>
          <w:sz w:val="20"/>
          <w:szCs w:val="20"/>
        </w:rPr>
        <w:t xml:space="preserve"> </w:t>
      </w:r>
      <w:proofErr w:type="spellStart"/>
      <w:r w:rsidR="00E762F2" w:rsidRPr="00E762F2">
        <w:rPr>
          <w:bCs/>
          <w:sz w:val="20"/>
          <w:szCs w:val="20"/>
        </w:rPr>
        <w:t>етеді</w:t>
      </w:r>
      <w:proofErr w:type="spellEnd"/>
      <w:r w:rsidR="00E762F2" w:rsidRPr="00E762F2">
        <w:rPr>
          <w:bCs/>
          <w:sz w:val="20"/>
          <w:szCs w:val="20"/>
        </w:rPr>
        <w:t xml:space="preserve">. </w:t>
      </w:r>
      <w:proofErr w:type="spellStart"/>
      <w:r w:rsidR="00E762F2" w:rsidRPr="00E762F2">
        <w:rPr>
          <w:bCs/>
          <w:sz w:val="20"/>
          <w:szCs w:val="20"/>
        </w:rPr>
        <w:t>Бұл</w:t>
      </w:r>
      <w:proofErr w:type="spellEnd"/>
      <w:r w:rsidR="00E762F2" w:rsidRPr="00E762F2">
        <w:rPr>
          <w:bCs/>
          <w:sz w:val="20"/>
          <w:szCs w:val="20"/>
        </w:rPr>
        <w:t xml:space="preserve"> </w:t>
      </w:r>
      <w:proofErr w:type="spellStart"/>
      <w:r w:rsidR="00E762F2" w:rsidRPr="00E762F2">
        <w:rPr>
          <w:bCs/>
          <w:sz w:val="20"/>
          <w:szCs w:val="20"/>
        </w:rPr>
        <w:t>мәселені</w:t>
      </w:r>
      <w:proofErr w:type="spellEnd"/>
      <w:r w:rsidR="00E762F2" w:rsidRPr="00E762F2">
        <w:rPr>
          <w:bCs/>
          <w:sz w:val="20"/>
          <w:szCs w:val="20"/>
        </w:rPr>
        <w:t xml:space="preserve"> </w:t>
      </w:r>
      <w:proofErr w:type="spellStart"/>
      <w:r w:rsidR="00E762F2" w:rsidRPr="00E762F2">
        <w:rPr>
          <w:bCs/>
          <w:sz w:val="20"/>
          <w:szCs w:val="20"/>
        </w:rPr>
        <w:t>уәкілетті</w:t>
      </w:r>
      <w:proofErr w:type="spellEnd"/>
      <w:r w:rsidR="00E762F2" w:rsidRPr="00E762F2">
        <w:rPr>
          <w:bCs/>
          <w:sz w:val="20"/>
          <w:szCs w:val="20"/>
        </w:rPr>
        <w:t xml:space="preserve"> </w:t>
      </w:r>
      <w:proofErr w:type="spellStart"/>
      <w:r w:rsidR="00E762F2" w:rsidRPr="00E762F2">
        <w:rPr>
          <w:bCs/>
          <w:sz w:val="20"/>
          <w:szCs w:val="20"/>
        </w:rPr>
        <w:t>мемлекеттік</w:t>
      </w:r>
      <w:proofErr w:type="spellEnd"/>
      <w:r w:rsidR="00E762F2" w:rsidRPr="00E762F2">
        <w:rPr>
          <w:bCs/>
          <w:sz w:val="20"/>
          <w:szCs w:val="20"/>
        </w:rPr>
        <w:t xml:space="preserve"> </w:t>
      </w:r>
      <w:proofErr w:type="spellStart"/>
      <w:r w:rsidR="00E762F2" w:rsidRPr="00E762F2">
        <w:rPr>
          <w:bCs/>
          <w:sz w:val="20"/>
          <w:szCs w:val="20"/>
        </w:rPr>
        <w:lastRenderedPageBreak/>
        <w:t>органдармен</w:t>
      </w:r>
      <w:proofErr w:type="spellEnd"/>
      <w:r w:rsidR="00E762F2" w:rsidRPr="00E762F2">
        <w:rPr>
          <w:bCs/>
          <w:sz w:val="20"/>
          <w:szCs w:val="20"/>
        </w:rPr>
        <w:t xml:space="preserve">, </w:t>
      </w:r>
      <w:proofErr w:type="spellStart"/>
      <w:r w:rsidR="00E762F2" w:rsidRPr="00E762F2">
        <w:rPr>
          <w:bCs/>
          <w:sz w:val="20"/>
          <w:szCs w:val="20"/>
        </w:rPr>
        <w:t>қауымдастықтармен</w:t>
      </w:r>
      <w:proofErr w:type="spellEnd"/>
      <w:r w:rsidR="00E762F2" w:rsidRPr="00E762F2">
        <w:rPr>
          <w:bCs/>
          <w:sz w:val="20"/>
          <w:szCs w:val="20"/>
        </w:rPr>
        <w:t xml:space="preserve"> </w:t>
      </w:r>
      <w:proofErr w:type="spellStart"/>
      <w:r w:rsidR="00E762F2" w:rsidRPr="00E762F2">
        <w:rPr>
          <w:bCs/>
          <w:sz w:val="20"/>
          <w:szCs w:val="20"/>
        </w:rPr>
        <w:t>және</w:t>
      </w:r>
      <w:proofErr w:type="spellEnd"/>
      <w:r w:rsidR="00E762F2" w:rsidRPr="00E762F2">
        <w:rPr>
          <w:bCs/>
          <w:sz w:val="20"/>
          <w:szCs w:val="20"/>
        </w:rPr>
        <w:t xml:space="preserve"> бизнес </w:t>
      </w:r>
      <w:proofErr w:type="spellStart"/>
      <w:r w:rsidR="00E762F2" w:rsidRPr="00E762F2">
        <w:rPr>
          <w:bCs/>
          <w:sz w:val="20"/>
          <w:szCs w:val="20"/>
        </w:rPr>
        <w:t>өкілдерімен</w:t>
      </w:r>
      <w:proofErr w:type="spellEnd"/>
      <w:r w:rsidR="00E762F2" w:rsidRPr="00E762F2">
        <w:rPr>
          <w:bCs/>
          <w:sz w:val="20"/>
          <w:szCs w:val="20"/>
        </w:rPr>
        <w:t xml:space="preserve"> </w:t>
      </w:r>
      <w:proofErr w:type="spellStart"/>
      <w:r w:rsidR="00E762F2" w:rsidRPr="00E762F2">
        <w:rPr>
          <w:bCs/>
          <w:sz w:val="20"/>
          <w:szCs w:val="20"/>
        </w:rPr>
        <w:t>бірлесіп</w:t>
      </w:r>
      <w:proofErr w:type="spellEnd"/>
      <w:r w:rsidR="00E762F2" w:rsidRPr="00E762F2">
        <w:rPr>
          <w:bCs/>
          <w:sz w:val="20"/>
          <w:szCs w:val="20"/>
        </w:rPr>
        <w:t xml:space="preserve"> </w:t>
      </w:r>
      <w:proofErr w:type="spellStart"/>
      <w:r w:rsidR="00E762F2" w:rsidRPr="00E762F2">
        <w:rPr>
          <w:bCs/>
          <w:sz w:val="20"/>
          <w:szCs w:val="20"/>
        </w:rPr>
        <w:t>қарау</w:t>
      </w:r>
      <w:proofErr w:type="spellEnd"/>
      <w:r w:rsidR="00E762F2" w:rsidRPr="00E762F2">
        <w:rPr>
          <w:bCs/>
          <w:sz w:val="20"/>
          <w:szCs w:val="20"/>
        </w:rPr>
        <w:t xml:space="preserve"> </w:t>
      </w:r>
      <w:proofErr w:type="spellStart"/>
      <w:r w:rsidR="00E762F2" w:rsidRPr="00E762F2">
        <w:rPr>
          <w:bCs/>
          <w:sz w:val="20"/>
          <w:szCs w:val="20"/>
        </w:rPr>
        <w:t>қажет</w:t>
      </w:r>
      <w:proofErr w:type="spellEnd"/>
      <w:r w:rsidR="00E762F2" w:rsidRPr="00E762F2">
        <w:rPr>
          <w:bCs/>
          <w:sz w:val="20"/>
          <w:szCs w:val="20"/>
        </w:rPr>
        <w:t xml:space="preserve">, </w:t>
      </w:r>
      <w:proofErr w:type="spellStart"/>
      <w:r w:rsidR="00E762F2" w:rsidRPr="00E762F2">
        <w:rPr>
          <w:bCs/>
          <w:sz w:val="20"/>
          <w:szCs w:val="20"/>
        </w:rPr>
        <w:t>өйткені</w:t>
      </w:r>
      <w:proofErr w:type="spellEnd"/>
      <w:r w:rsidR="00E762F2" w:rsidRPr="00E762F2">
        <w:rPr>
          <w:bCs/>
          <w:sz w:val="20"/>
          <w:szCs w:val="20"/>
        </w:rPr>
        <w:t xml:space="preserve"> </w:t>
      </w:r>
      <w:proofErr w:type="spellStart"/>
      <w:r w:rsidR="00E762F2" w:rsidRPr="00E762F2">
        <w:rPr>
          <w:bCs/>
          <w:sz w:val="20"/>
          <w:szCs w:val="20"/>
        </w:rPr>
        <w:t>Индустриялық</w:t>
      </w:r>
      <w:proofErr w:type="spellEnd"/>
      <w:r w:rsidR="00E762F2" w:rsidRPr="00E762F2">
        <w:rPr>
          <w:bCs/>
          <w:sz w:val="20"/>
          <w:szCs w:val="20"/>
        </w:rPr>
        <w:t xml:space="preserve"> сертификат </w:t>
      </w:r>
      <w:proofErr w:type="spellStart"/>
      <w:r w:rsidR="00E762F2" w:rsidRPr="00E762F2">
        <w:rPr>
          <w:bCs/>
          <w:sz w:val="20"/>
          <w:szCs w:val="20"/>
        </w:rPr>
        <w:t>алу</w:t>
      </w:r>
      <w:proofErr w:type="spellEnd"/>
      <w:r w:rsidR="00E762F2" w:rsidRPr="00E762F2">
        <w:rPr>
          <w:bCs/>
          <w:sz w:val="20"/>
          <w:szCs w:val="20"/>
        </w:rPr>
        <w:t xml:space="preserve"> </w:t>
      </w:r>
      <w:proofErr w:type="spellStart"/>
      <w:r w:rsidR="00E762F2" w:rsidRPr="00E762F2">
        <w:rPr>
          <w:bCs/>
          <w:sz w:val="20"/>
          <w:szCs w:val="20"/>
        </w:rPr>
        <w:t>Мемлекеттік</w:t>
      </w:r>
      <w:proofErr w:type="spellEnd"/>
      <w:r w:rsidR="00E762F2" w:rsidRPr="00E762F2">
        <w:rPr>
          <w:bCs/>
          <w:sz w:val="20"/>
          <w:szCs w:val="20"/>
        </w:rPr>
        <w:t xml:space="preserve"> </w:t>
      </w:r>
      <w:proofErr w:type="spellStart"/>
      <w:r w:rsidR="00E762F2" w:rsidRPr="00E762F2">
        <w:rPr>
          <w:bCs/>
          <w:sz w:val="20"/>
          <w:szCs w:val="20"/>
        </w:rPr>
        <w:t>сатып</w:t>
      </w:r>
      <w:proofErr w:type="spellEnd"/>
      <w:r w:rsidR="00E762F2" w:rsidRPr="00E762F2">
        <w:rPr>
          <w:bCs/>
          <w:sz w:val="20"/>
          <w:szCs w:val="20"/>
        </w:rPr>
        <w:t xml:space="preserve"> </w:t>
      </w:r>
      <w:proofErr w:type="spellStart"/>
      <w:r w:rsidR="00E762F2" w:rsidRPr="00E762F2">
        <w:rPr>
          <w:bCs/>
          <w:sz w:val="20"/>
          <w:szCs w:val="20"/>
        </w:rPr>
        <w:t>алуға</w:t>
      </w:r>
      <w:proofErr w:type="spellEnd"/>
      <w:r w:rsidR="00E762F2" w:rsidRPr="00E762F2">
        <w:rPr>
          <w:bCs/>
          <w:sz w:val="20"/>
          <w:szCs w:val="20"/>
        </w:rPr>
        <w:t xml:space="preserve"> </w:t>
      </w:r>
      <w:proofErr w:type="spellStart"/>
      <w:r w:rsidR="00E762F2" w:rsidRPr="00E762F2">
        <w:rPr>
          <w:bCs/>
          <w:sz w:val="20"/>
          <w:szCs w:val="20"/>
        </w:rPr>
        <w:t>қатысуға</w:t>
      </w:r>
      <w:proofErr w:type="spellEnd"/>
      <w:r w:rsidR="00E762F2" w:rsidRPr="00E762F2">
        <w:rPr>
          <w:bCs/>
          <w:sz w:val="20"/>
          <w:szCs w:val="20"/>
        </w:rPr>
        <w:t xml:space="preserve">, </w:t>
      </w:r>
      <w:proofErr w:type="spellStart"/>
      <w:r w:rsidR="00E762F2" w:rsidRPr="00E762F2">
        <w:rPr>
          <w:bCs/>
          <w:sz w:val="20"/>
          <w:szCs w:val="20"/>
        </w:rPr>
        <w:t>тиісінше</w:t>
      </w:r>
      <w:proofErr w:type="spellEnd"/>
      <w:r w:rsidR="00E762F2" w:rsidRPr="00E762F2">
        <w:rPr>
          <w:bCs/>
          <w:sz w:val="20"/>
          <w:szCs w:val="20"/>
        </w:rPr>
        <w:t xml:space="preserve"> </w:t>
      </w:r>
      <w:proofErr w:type="spellStart"/>
      <w:r w:rsidR="00E762F2" w:rsidRPr="00E762F2">
        <w:rPr>
          <w:bCs/>
          <w:sz w:val="20"/>
          <w:szCs w:val="20"/>
        </w:rPr>
        <w:t>Қазақстан</w:t>
      </w:r>
      <w:proofErr w:type="spellEnd"/>
      <w:r w:rsidR="00E762F2" w:rsidRPr="00E762F2">
        <w:rPr>
          <w:bCs/>
          <w:sz w:val="20"/>
          <w:szCs w:val="20"/>
        </w:rPr>
        <w:t xml:space="preserve"> </w:t>
      </w:r>
      <w:proofErr w:type="spellStart"/>
      <w:r w:rsidR="00E762F2" w:rsidRPr="00E762F2">
        <w:rPr>
          <w:bCs/>
          <w:sz w:val="20"/>
          <w:szCs w:val="20"/>
        </w:rPr>
        <w:t>Республикасының</w:t>
      </w:r>
      <w:proofErr w:type="spellEnd"/>
      <w:r w:rsidR="00E762F2" w:rsidRPr="00E762F2">
        <w:rPr>
          <w:bCs/>
          <w:sz w:val="20"/>
          <w:szCs w:val="20"/>
        </w:rPr>
        <w:t xml:space="preserve"> </w:t>
      </w:r>
      <w:proofErr w:type="spellStart"/>
      <w:r w:rsidR="00E762F2" w:rsidRPr="00E762F2">
        <w:rPr>
          <w:bCs/>
          <w:sz w:val="20"/>
          <w:szCs w:val="20"/>
        </w:rPr>
        <w:t>экономикасына</w:t>
      </w:r>
      <w:proofErr w:type="spellEnd"/>
      <w:r w:rsidR="00E762F2" w:rsidRPr="00E762F2">
        <w:rPr>
          <w:bCs/>
          <w:sz w:val="20"/>
          <w:szCs w:val="20"/>
        </w:rPr>
        <w:t xml:space="preserve"> </w:t>
      </w:r>
      <w:proofErr w:type="spellStart"/>
      <w:r w:rsidR="00E762F2" w:rsidRPr="00E762F2">
        <w:rPr>
          <w:bCs/>
          <w:sz w:val="20"/>
          <w:szCs w:val="20"/>
        </w:rPr>
        <w:t>тікелей</w:t>
      </w:r>
      <w:proofErr w:type="spellEnd"/>
      <w:r w:rsidR="00E762F2" w:rsidRPr="00E762F2">
        <w:rPr>
          <w:bCs/>
          <w:sz w:val="20"/>
          <w:szCs w:val="20"/>
        </w:rPr>
        <w:t xml:space="preserve"> </w:t>
      </w:r>
      <w:proofErr w:type="spellStart"/>
      <w:r w:rsidR="00E762F2" w:rsidRPr="00E762F2">
        <w:rPr>
          <w:bCs/>
          <w:sz w:val="20"/>
          <w:szCs w:val="20"/>
        </w:rPr>
        <w:t>әсер</w:t>
      </w:r>
      <w:proofErr w:type="spellEnd"/>
      <w:r w:rsidR="00E762F2" w:rsidRPr="00E762F2">
        <w:rPr>
          <w:bCs/>
          <w:sz w:val="20"/>
          <w:szCs w:val="20"/>
        </w:rPr>
        <w:t xml:space="preserve"> </w:t>
      </w:r>
      <w:proofErr w:type="spellStart"/>
      <w:r w:rsidR="00E762F2" w:rsidRPr="00E762F2">
        <w:rPr>
          <w:bCs/>
          <w:sz w:val="20"/>
          <w:szCs w:val="20"/>
        </w:rPr>
        <w:t>ететін</w:t>
      </w:r>
      <w:proofErr w:type="spellEnd"/>
      <w:r w:rsidR="00E762F2" w:rsidRPr="00E762F2">
        <w:rPr>
          <w:bCs/>
          <w:sz w:val="20"/>
          <w:szCs w:val="20"/>
        </w:rPr>
        <w:t xml:space="preserve"> </w:t>
      </w:r>
      <w:proofErr w:type="spellStart"/>
      <w:r w:rsidR="00E762F2" w:rsidRPr="00E762F2">
        <w:rPr>
          <w:bCs/>
          <w:sz w:val="20"/>
          <w:szCs w:val="20"/>
        </w:rPr>
        <w:t>болады</w:t>
      </w:r>
      <w:proofErr w:type="spellEnd"/>
      <w:r w:rsidR="00E762F2" w:rsidRPr="00E762F2">
        <w:rPr>
          <w:bCs/>
          <w:sz w:val="20"/>
          <w:szCs w:val="20"/>
        </w:rPr>
        <w:t>.</w:t>
      </w:r>
    </w:p>
    <w:p w14:paraId="68760B6A" w14:textId="77777777" w:rsidR="00E762F2" w:rsidRPr="00E762F2" w:rsidRDefault="00E762F2" w:rsidP="00BF706F">
      <w:pPr>
        <w:ind w:firstLine="709"/>
        <w:jc w:val="both"/>
        <w:textAlignment w:val="baseline"/>
        <w:rPr>
          <w:bCs/>
          <w:sz w:val="20"/>
          <w:szCs w:val="20"/>
        </w:rPr>
      </w:pPr>
    </w:p>
    <w:p w14:paraId="53240F9C" w14:textId="4548637F" w:rsidR="002F6F91" w:rsidRPr="00E762F2" w:rsidRDefault="00BF706F" w:rsidP="00BF706F">
      <w:pPr>
        <w:ind w:firstLine="709"/>
        <w:jc w:val="both"/>
        <w:textAlignment w:val="baseline"/>
        <w:rPr>
          <w:bCs/>
          <w:sz w:val="20"/>
          <w:szCs w:val="20"/>
          <w:highlight w:val="yellow"/>
        </w:rPr>
      </w:pPr>
      <w:r w:rsidRPr="008D6EED">
        <w:rPr>
          <w:bCs/>
          <w:i/>
          <w:iCs/>
          <w:sz w:val="20"/>
          <w:szCs w:val="20"/>
          <w:lang w:val="kk-KZ"/>
        </w:rPr>
        <w:t>Түйінді сөздер:</w:t>
      </w:r>
      <w:r w:rsidRPr="008D6EED">
        <w:rPr>
          <w:bCs/>
          <w:sz w:val="20"/>
          <w:szCs w:val="20"/>
          <w:lang w:val="kk-KZ"/>
        </w:rPr>
        <w:t xml:space="preserve"> </w:t>
      </w:r>
      <w:proofErr w:type="spellStart"/>
      <w:r w:rsidR="00E762F2" w:rsidRPr="00E762F2">
        <w:rPr>
          <w:bCs/>
          <w:sz w:val="20"/>
          <w:szCs w:val="20"/>
        </w:rPr>
        <w:t>индустриялық</w:t>
      </w:r>
      <w:proofErr w:type="spellEnd"/>
      <w:r w:rsidR="00E762F2" w:rsidRPr="00E762F2">
        <w:rPr>
          <w:bCs/>
          <w:sz w:val="20"/>
          <w:szCs w:val="20"/>
        </w:rPr>
        <w:t xml:space="preserve"> сертификат, </w:t>
      </w:r>
      <w:proofErr w:type="spellStart"/>
      <w:r w:rsidR="00E762F2" w:rsidRPr="00E762F2">
        <w:rPr>
          <w:bCs/>
          <w:sz w:val="20"/>
          <w:szCs w:val="20"/>
        </w:rPr>
        <w:t>Мемлекеттік</w:t>
      </w:r>
      <w:proofErr w:type="spellEnd"/>
      <w:r w:rsidR="00E762F2" w:rsidRPr="00E762F2">
        <w:rPr>
          <w:bCs/>
          <w:sz w:val="20"/>
          <w:szCs w:val="20"/>
        </w:rPr>
        <w:t xml:space="preserve"> </w:t>
      </w:r>
      <w:proofErr w:type="spellStart"/>
      <w:r w:rsidR="00E762F2" w:rsidRPr="00E762F2">
        <w:rPr>
          <w:bCs/>
          <w:sz w:val="20"/>
          <w:szCs w:val="20"/>
        </w:rPr>
        <w:t>сатып</w:t>
      </w:r>
      <w:proofErr w:type="spellEnd"/>
      <w:r w:rsidR="00E762F2" w:rsidRPr="00E762F2">
        <w:rPr>
          <w:bCs/>
          <w:sz w:val="20"/>
          <w:szCs w:val="20"/>
        </w:rPr>
        <w:t xml:space="preserve"> </w:t>
      </w:r>
      <w:proofErr w:type="spellStart"/>
      <w:r w:rsidR="00E762F2" w:rsidRPr="00E762F2">
        <w:rPr>
          <w:bCs/>
          <w:sz w:val="20"/>
          <w:szCs w:val="20"/>
        </w:rPr>
        <w:t>алу</w:t>
      </w:r>
      <w:proofErr w:type="spellEnd"/>
      <w:r w:rsidR="00E762F2" w:rsidRPr="00E762F2">
        <w:rPr>
          <w:bCs/>
          <w:sz w:val="20"/>
          <w:szCs w:val="20"/>
        </w:rPr>
        <w:t xml:space="preserve">, </w:t>
      </w:r>
      <w:proofErr w:type="spellStart"/>
      <w:r w:rsidR="00E762F2" w:rsidRPr="00E762F2">
        <w:rPr>
          <w:bCs/>
          <w:sz w:val="20"/>
          <w:szCs w:val="20"/>
        </w:rPr>
        <w:t>Техникалық</w:t>
      </w:r>
      <w:proofErr w:type="spellEnd"/>
      <w:r w:rsidR="00E762F2" w:rsidRPr="00E762F2">
        <w:rPr>
          <w:bCs/>
          <w:sz w:val="20"/>
          <w:szCs w:val="20"/>
        </w:rPr>
        <w:t xml:space="preserve"> </w:t>
      </w:r>
      <w:proofErr w:type="spellStart"/>
      <w:r w:rsidR="00E762F2" w:rsidRPr="00E762F2">
        <w:rPr>
          <w:bCs/>
          <w:sz w:val="20"/>
          <w:szCs w:val="20"/>
        </w:rPr>
        <w:t>реттеу</w:t>
      </w:r>
      <w:proofErr w:type="spellEnd"/>
      <w:r w:rsidR="00E762F2" w:rsidRPr="00E762F2">
        <w:rPr>
          <w:bCs/>
          <w:sz w:val="20"/>
          <w:szCs w:val="20"/>
        </w:rPr>
        <w:t>.</w:t>
      </w:r>
    </w:p>
    <w:p w14:paraId="229D21AE" w14:textId="0121E4F6" w:rsidR="002F6F91" w:rsidRDefault="002F6F91" w:rsidP="0081450E">
      <w:pPr>
        <w:jc w:val="center"/>
        <w:textAlignment w:val="baseline"/>
        <w:rPr>
          <w:b/>
          <w:bCs/>
          <w:sz w:val="20"/>
          <w:szCs w:val="20"/>
          <w:highlight w:val="yellow"/>
        </w:rPr>
      </w:pPr>
    </w:p>
    <w:p w14:paraId="0C594F31" w14:textId="593FC984" w:rsidR="002F6F91" w:rsidRDefault="002F6F91" w:rsidP="0081450E">
      <w:pPr>
        <w:jc w:val="center"/>
        <w:textAlignment w:val="baseline"/>
        <w:rPr>
          <w:b/>
          <w:bCs/>
          <w:sz w:val="20"/>
          <w:szCs w:val="20"/>
          <w:highlight w:val="yellow"/>
        </w:rPr>
      </w:pPr>
    </w:p>
    <w:p w14:paraId="714FA554" w14:textId="77777777" w:rsidR="002F6F91" w:rsidRPr="003B6901" w:rsidRDefault="002F6F91" w:rsidP="002F6F91">
      <w:pPr>
        <w:widowControl w:val="0"/>
        <w:suppressAutoHyphens w:val="0"/>
        <w:overflowPunct w:val="0"/>
        <w:autoSpaceDE w:val="0"/>
        <w:autoSpaceDN w:val="0"/>
        <w:adjustRightInd w:val="0"/>
        <w:contextualSpacing/>
        <w:jc w:val="center"/>
        <w:rPr>
          <w:b/>
          <w:sz w:val="20"/>
          <w:szCs w:val="20"/>
        </w:rPr>
      </w:pPr>
      <w:r w:rsidRPr="00F005E3">
        <w:rPr>
          <w:b/>
          <w:sz w:val="20"/>
          <w:szCs w:val="20"/>
        </w:rPr>
        <w:t>Т.И. Урюмцева</w:t>
      </w:r>
      <w:r w:rsidRPr="00132744">
        <w:rPr>
          <w:b/>
          <w:sz w:val="20"/>
          <w:szCs w:val="20"/>
          <w:vertAlign w:val="superscript"/>
        </w:rPr>
        <w:t>1</w:t>
      </w:r>
      <w:r w:rsidRPr="00132744">
        <w:rPr>
          <w:iCs/>
          <w:sz w:val="20"/>
          <w:szCs w:val="20"/>
          <w:vertAlign w:val="superscript"/>
        </w:rPr>
        <w:t>*</w:t>
      </w:r>
      <w:r>
        <w:rPr>
          <w:iCs/>
          <w:sz w:val="20"/>
          <w:szCs w:val="20"/>
        </w:rPr>
        <w:t xml:space="preserve">, </w:t>
      </w:r>
      <w:r w:rsidRPr="007F0A23">
        <w:rPr>
          <w:b/>
          <w:sz w:val="20"/>
          <w:szCs w:val="20"/>
          <w:lang w:val="kk-KZ"/>
        </w:rPr>
        <w:t>М.В. Темербаева</w:t>
      </w:r>
      <w:r w:rsidRPr="00132744">
        <w:rPr>
          <w:b/>
          <w:sz w:val="20"/>
          <w:szCs w:val="20"/>
          <w:vertAlign w:val="superscript"/>
        </w:rPr>
        <w:t>1</w:t>
      </w:r>
      <w:r>
        <w:rPr>
          <w:b/>
          <w:sz w:val="20"/>
          <w:szCs w:val="20"/>
        </w:rPr>
        <w:t>, Ж.А.</w:t>
      </w:r>
      <w:r w:rsidRPr="003B6901">
        <w:rPr>
          <w:b/>
          <w:sz w:val="20"/>
          <w:szCs w:val="20"/>
        </w:rPr>
        <w:t>Темербаева</w:t>
      </w:r>
      <w:r>
        <w:rPr>
          <w:b/>
          <w:sz w:val="20"/>
          <w:szCs w:val="20"/>
          <w:vertAlign w:val="superscript"/>
        </w:rPr>
        <w:t>2</w:t>
      </w:r>
      <w:r w:rsidRPr="003B6901">
        <w:rPr>
          <w:b/>
          <w:sz w:val="20"/>
          <w:szCs w:val="20"/>
        </w:rPr>
        <w:t xml:space="preserve"> </w:t>
      </w:r>
    </w:p>
    <w:p w14:paraId="178677D6" w14:textId="77777777" w:rsidR="002F6F91" w:rsidRDefault="002F6F91" w:rsidP="002F6F91">
      <w:pPr>
        <w:jc w:val="center"/>
        <w:rPr>
          <w:sz w:val="20"/>
          <w:szCs w:val="20"/>
        </w:rPr>
      </w:pPr>
      <w:r>
        <w:rPr>
          <w:sz w:val="20"/>
          <w:szCs w:val="20"/>
          <w:vertAlign w:val="superscript"/>
        </w:rPr>
        <w:t>1</w:t>
      </w:r>
      <w:r w:rsidRPr="008D6EED">
        <w:rPr>
          <w:sz w:val="20"/>
          <w:szCs w:val="20"/>
        </w:rPr>
        <w:t>Инновационный Евразийский университет, Казахстан</w:t>
      </w:r>
    </w:p>
    <w:p w14:paraId="1CB00B03" w14:textId="7CAF3E03" w:rsidR="002F6F91" w:rsidRPr="00132744" w:rsidRDefault="002F6F91" w:rsidP="002F6F91">
      <w:pPr>
        <w:widowControl w:val="0"/>
        <w:suppressAutoHyphens w:val="0"/>
        <w:overflowPunct w:val="0"/>
        <w:autoSpaceDE w:val="0"/>
        <w:autoSpaceDN w:val="0"/>
        <w:adjustRightInd w:val="0"/>
        <w:contextualSpacing/>
        <w:jc w:val="center"/>
        <w:rPr>
          <w:bCs/>
          <w:sz w:val="20"/>
          <w:szCs w:val="20"/>
          <w:shd w:val="clear" w:color="auto" w:fill="FFFFFF"/>
        </w:rPr>
      </w:pPr>
      <w:r>
        <w:rPr>
          <w:bCs/>
          <w:sz w:val="20"/>
          <w:szCs w:val="20"/>
          <w:vertAlign w:val="superscript"/>
        </w:rPr>
        <w:t>2</w:t>
      </w:r>
      <w:r w:rsidRPr="00C17B7C">
        <w:rPr>
          <w:rFonts w:ascii="Arial" w:hAnsi="Arial" w:cs="Arial"/>
          <w:b/>
          <w:bCs/>
          <w:color w:val="333333"/>
          <w:sz w:val="20"/>
          <w:szCs w:val="20"/>
          <w:shd w:val="clear" w:color="auto" w:fill="FFFFFF"/>
        </w:rPr>
        <w:t xml:space="preserve"> </w:t>
      </w:r>
      <w:proofErr w:type="spellStart"/>
      <w:r w:rsidRPr="00BF706F">
        <w:rPr>
          <w:color w:val="333333"/>
          <w:sz w:val="20"/>
          <w:szCs w:val="20"/>
          <w:shd w:val="clear" w:color="auto" w:fill="FFFFFF"/>
        </w:rPr>
        <w:t>Торай</w:t>
      </w:r>
      <w:r w:rsidRPr="00BF706F">
        <w:rPr>
          <w:color w:val="333333"/>
          <w:sz w:val="20"/>
          <w:szCs w:val="20"/>
          <w:shd w:val="clear" w:color="auto" w:fill="FFFFFF"/>
        </w:rPr>
        <w:t>г</w:t>
      </w:r>
      <w:r w:rsidRPr="00BF706F">
        <w:rPr>
          <w:color w:val="333333"/>
          <w:sz w:val="20"/>
          <w:szCs w:val="20"/>
          <w:shd w:val="clear" w:color="auto" w:fill="FFFFFF"/>
        </w:rPr>
        <w:t>ыров</w:t>
      </w:r>
      <w:proofErr w:type="spellEnd"/>
      <w:r w:rsidRPr="00BF706F">
        <w:rPr>
          <w:color w:val="333333"/>
          <w:sz w:val="20"/>
          <w:szCs w:val="20"/>
          <w:shd w:val="clear" w:color="auto" w:fill="FFFFFF"/>
        </w:rPr>
        <w:t> университет</w:t>
      </w:r>
      <w:r w:rsidRPr="00132744">
        <w:rPr>
          <w:bCs/>
          <w:sz w:val="20"/>
          <w:szCs w:val="20"/>
        </w:rPr>
        <w:t>, Казахстан</w:t>
      </w:r>
      <w:r w:rsidRPr="00132744">
        <w:rPr>
          <w:bCs/>
          <w:sz w:val="20"/>
          <w:szCs w:val="20"/>
          <w:shd w:val="clear" w:color="auto" w:fill="FFFFFF"/>
        </w:rPr>
        <w:t xml:space="preserve"> </w:t>
      </w:r>
    </w:p>
    <w:p w14:paraId="28A32365" w14:textId="435D509F" w:rsidR="002F6F91" w:rsidRPr="00492D3F" w:rsidRDefault="002F6F91" w:rsidP="002F6F91">
      <w:pPr>
        <w:widowControl w:val="0"/>
        <w:suppressAutoHyphens w:val="0"/>
        <w:overflowPunct w:val="0"/>
        <w:autoSpaceDE w:val="0"/>
        <w:autoSpaceDN w:val="0"/>
        <w:adjustRightInd w:val="0"/>
        <w:contextualSpacing/>
        <w:jc w:val="center"/>
        <w:rPr>
          <w:color w:val="000000"/>
          <w:sz w:val="20"/>
          <w:szCs w:val="20"/>
          <w:lang w:val="en-US"/>
        </w:rPr>
      </w:pPr>
      <w:r w:rsidRPr="008D6EED">
        <w:rPr>
          <w:sz w:val="20"/>
          <w:szCs w:val="20"/>
          <w:lang w:val="fr-FR"/>
        </w:rPr>
        <w:t xml:space="preserve">(e-mail: </w:t>
      </w:r>
      <w:r w:rsidR="00492D3F" w:rsidRPr="00492D3F">
        <w:rPr>
          <w:color w:val="000000"/>
          <w:sz w:val="20"/>
          <w:szCs w:val="20"/>
          <w:lang w:val="en-US"/>
        </w:rPr>
        <w:t>vbh2@mail.ru</w:t>
      </w:r>
      <w:r w:rsidRPr="00492D3F">
        <w:rPr>
          <w:color w:val="000000"/>
          <w:sz w:val="20"/>
          <w:szCs w:val="20"/>
          <w:lang w:val="en-US"/>
        </w:rPr>
        <w:t>)</w:t>
      </w:r>
    </w:p>
    <w:p w14:paraId="6FF55F2F" w14:textId="77777777" w:rsidR="00492D3F" w:rsidRPr="00492D3F" w:rsidRDefault="00492D3F" w:rsidP="002F6F91">
      <w:pPr>
        <w:widowControl w:val="0"/>
        <w:suppressAutoHyphens w:val="0"/>
        <w:overflowPunct w:val="0"/>
        <w:autoSpaceDE w:val="0"/>
        <w:autoSpaceDN w:val="0"/>
        <w:adjustRightInd w:val="0"/>
        <w:contextualSpacing/>
        <w:jc w:val="center"/>
        <w:rPr>
          <w:b/>
          <w:sz w:val="20"/>
          <w:szCs w:val="20"/>
          <w:lang w:val="en-US"/>
        </w:rPr>
      </w:pPr>
    </w:p>
    <w:p w14:paraId="0EDE19E5" w14:textId="5363BF89" w:rsidR="002F6F91" w:rsidRDefault="002F6F91" w:rsidP="002F6F91">
      <w:pPr>
        <w:widowControl w:val="0"/>
        <w:suppressAutoHyphens w:val="0"/>
        <w:overflowPunct w:val="0"/>
        <w:autoSpaceDE w:val="0"/>
        <w:autoSpaceDN w:val="0"/>
        <w:adjustRightInd w:val="0"/>
        <w:contextualSpacing/>
        <w:jc w:val="center"/>
        <w:rPr>
          <w:b/>
          <w:sz w:val="20"/>
          <w:szCs w:val="20"/>
        </w:rPr>
      </w:pPr>
      <w:r w:rsidRPr="00D9655A">
        <w:rPr>
          <w:b/>
          <w:sz w:val="20"/>
          <w:szCs w:val="20"/>
        </w:rPr>
        <w:t>Анализ проблем процедуры выдачи Индустриального сертификата</w:t>
      </w:r>
      <w:r>
        <w:rPr>
          <w:b/>
          <w:sz w:val="20"/>
          <w:szCs w:val="20"/>
        </w:rPr>
        <w:t xml:space="preserve"> </w:t>
      </w:r>
      <w:r w:rsidRPr="00D9655A">
        <w:rPr>
          <w:b/>
          <w:sz w:val="20"/>
          <w:szCs w:val="20"/>
        </w:rPr>
        <w:t>в Республике Казахстан и пути их решения</w:t>
      </w:r>
    </w:p>
    <w:p w14:paraId="440AEB60" w14:textId="77777777" w:rsidR="002F6F91" w:rsidRDefault="002F6F91" w:rsidP="00E539DE">
      <w:pPr>
        <w:widowControl w:val="0"/>
        <w:suppressAutoHyphens w:val="0"/>
        <w:overflowPunct w:val="0"/>
        <w:autoSpaceDE w:val="0"/>
        <w:autoSpaceDN w:val="0"/>
        <w:adjustRightInd w:val="0"/>
        <w:contextualSpacing/>
        <w:jc w:val="both"/>
        <w:rPr>
          <w:rFonts w:eastAsiaTheme="minorEastAsia"/>
          <w:sz w:val="20"/>
          <w:szCs w:val="20"/>
          <w:lang w:eastAsia="en-US"/>
        </w:rPr>
      </w:pPr>
    </w:p>
    <w:p w14:paraId="51487EAB" w14:textId="1CC9F983" w:rsidR="002F6F91" w:rsidRPr="008D6EED" w:rsidRDefault="002F6F91" w:rsidP="002F6F91">
      <w:pPr>
        <w:ind w:firstLine="708"/>
        <w:jc w:val="both"/>
        <w:rPr>
          <w:sz w:val="20"/>
          <w:szCs w:val="20"/>
        </w:rPr>
      </w:pPr>
      <w:r w:rsidRPr="008D6EED">
        <w:rPr>
          <w:i/>
          <w:sz w:val="20"/>
          <w:szCs w:val="20"/>
        </w:rPr>
        <w:t>Основная проблема:</w:t>
      </w:r>
      <w:r w:rsidRPr="008D6EED">
        <w:rPr>
          <w:sz w:val="20"/>
          <w:szCs w:val="20"/>
        </w:rPr>
        <w:t xml:space="preserve"> </w:t>
      </w:r>
      <w:r w:rsidRPr="008C4E97">
        <w:rPr>
          <w:color w:val="000000"/>
          <w:sz w:val="20"/>
          <w:szCs w:val="20"/>
          <w:lang w:eastAsia="ru-RU"/>
        </w:rPr>
        <w:t>д</w:t>
      </w:r>
      <w:r w:rsidRPr="008C4E97">
        <w:rPr>
          <w:sz w:val="20"/>
          <w:szCs w:val="20"/>
        </w:rPr>
        <w:t>ля каждой компании очень важно получить индустриальный сертификат, дающий возможность попасть в Реестр отечественных производителей, так как они рассчитывают на получение больших заказов. С получением индустриального сертификата у них значительно возрастут перспективы участия в различных тендерах и закупках, где они могут показать свои способности, конкурировать с отечественными производителями, а также иметь преимущество перед импортерами. С 1 июля 2019 года индустриальный сертификат стал обязательным для участия в государственных закупках</w:t>
      </w:r>
      <w:r w:rsidRPr="008D6EED">
        <w:rPr>
          <w:sz w:val="20"/>
          <w:szCs w:val="20"/>
        </w:rPr>
        <w:t>.</w:t>
      </w:r>
      <w:r w:rsidRPr="004F09A1">
        <w:rPr>
          <w:sz w:val="28"/>
          <w:szCs w:val="28"/>
        </w:rPr>
        <w:t xml:space="preserve"> </w:t>
      </w:r>
      <w:r w:rsidRPr="004F09A1">
        <w:rPr>
          <w:sz w:val="20"/>
          <w:szCs w:val="20"/>
        </w:rPr>
        <w:t xml:space="preserve">Соответствующие изменения в правила осуществления госзакупок внесло Министерство финансов РК. Учитывая опыт </w:t>
      </w:r>
      <w:r w:rsidR="00435EEB">
        <w:rPr>
          <w:sz w:val="20"/>
          <w:szCs w:val="20"/>
        </w:rPr>
        <w:t>«</w:t>
      </w:r>
      <w:r w:rsidRPr="004F09A1">
        <w:rPr>
          <w:sz w:val="20"/>
          <w:szCs w:val="20"/>
        </w:rPr>
        <w:t>Правил по определению страны происхождения товара, выдаче сертификата о происхождении товара и отмене его действия</w:t>
      </w:r>
      <w:r w:rsidR="00435EEB">
        <w:rPr>
          <w:sz w:val="20"/>
          <w:szCs w:val="20"/>
        </w:rPr>
        <w:t>»</w:t>
      </w:r>
      <w:r w:rsidRPr="004F09A1">
        <w:rPr>
          <w:sz w:val="20"/>
          <w:szCs w:val="20"/>
        </w:rPr>
        <w:t xml:space="preserve">, утвержденных Приказом </w:t>
      </w:r>
      <w:proofErr w:type="spellStart"/>
      <w:r w:rsidRPr="004F09A1">
        <w:rPr>
          <w:sz w:val="20"/>
          <w:szCs w:val="20"/>
        </w:rPr>
        <w:t>и.о</w:t>
      </w:r>
      <w:proofErr w:type="spellEnd"/>
      <w:r w:rsidRPr="004F09A1">
        <w:rPr>
          <w:sz w:val="20"/>
          <w:szCs w:val="20"/>
        </w:rPr>
        <w:t>. Министра по инвестициям и развитию Республики Казахстан от 24.02.2015г. №155</w:t>
      </w:r>
      <w:r w:rsidR="00435EEB">
        <w:rPr>
          <w:sz w:val="20"/>
          <w:szCs w:val="20"/>
        </w:rPr>
        <w:t>»</w:t>
      </w:r>
      <w:r w:rsidRPr="004F09A1">
        <w:rPr>
          <w:sz w:val="20"/>
          <w:szCs w:val="20"/>
        </w:rPr>
        <w:t xml:space="preserve">, становится понятно, что документ не учитывает ряд </w:t>
      </w:r>
      <w:r w:rsidR="00435EEB">
        <w:rPr>
          <w:sz w:val="20"/>
          <w:szCs w:val="20"/>
        </w:rPr>
        <w:t>«</w:t>
      </w:r>
      <w:r w:rsidRPr="004F09A1">
        <w:rPr>
          <w:sz w:val="20"/>
          <w:szCs w:val="20"/>
        </w:rPr>
        <w:t>узких</w:t>
      </w:r>
      <w:r w:rsidR="00435EEB">
        <w:rPr>
          <w:sz w:val="20"/>
          <w:szCs w:val="20"/>
        </w:rPr>
        <w:t>»</w:t>
      </w:r>
      <w:r w:rsidRPr="004F09A1">
        <w:rPr>
          <w:sz w:val="20"/>
          <w:szCs w:val="20"/>
        </w:rPr>
        <w:t xml:space="preserve"> специфик отдельных производств.</w:t>
      </w:r>
    </w:p>
    <w:p w14:paraId="65303E76" w14:textId="6DEAB0DC" w:rsidR="002F6F91" w:rsidRPr="001D0B12" w:rsidRDefault="002F6F91" w:rsidP="002F6F91">
      <w:pPr>
        <w:ind w:firstLine="708"/>
        <w:jc w:val="both"/>
        <w:rPr>
          <w:sz w:val="20"/>
          <w:szCs w:val="20"/>
        </w:rPr>
      </w:pPr>
      <w:r w:rsidRPr="008D6EED">
        <w:rPr>
          <w:i/>
          <w:sz w:val="20"/>
          <w:szCs w:val="20"/>
        </w:rPr>
        <w:t>Цель:</w:t>
      </w:r>
      <w:r w:rsidRPr="008D6EED">
        <w:rPr>
          <w:sz w:val="20"/>
          <w:szCs w:val="20"/>
        </w:rPr>
        <w:t xml:space="preserve"> </w:t>
      </w:r>
      <w:r w:rsidRPr="001D0B12">
        <w:rPr>
          <w:sz w:val="20"/>
          <w:szCs w:val="20"/>
        </w:rPr>
        <w:t xml:space="preserve">разработка изменений и дополнений к </w:t>
      </w:r>
      <w:r w:rsidR="00435EEB">
        <w:rPr>
          <w:sz w:val="20"/>
          <w:szCs w:val="20"/>
        </w:rPr>
        <w:t>«</w:t>
      </w:r>
      <w:r w:rsidRPr="001D0B12">
        <w:rPr>
          <w:sz w:val="20"/>
          <w:szCs w:val="20"/>
        </w:rPr>
        <w:t>Правилам формирования и ведения реестра отечественных производителей товаров, работ и услуг, а также выдачи Индустриального сертификата</w:t>
      </w:r>
      <w:r w:rsidR="00435EEB">
        <w:rPr>
          <w:sz w:val="20"/>
          <w:szCs w:val="20"/>
        </w:rPr>
        <w:t>»</w:t>
      </w:r>
      <w:r w:rsidRPr="001D0B12">
        <w:rPr>
          <w:sz w:val="20"/>
          <w:szCs w:val="20"/>
        </w:rPr>
        <w:t xml:space="preserve"> для последующей возможности получения Индустриального сертификата предприятием химической промышленности по производству минеральных удобрений.</w:t>
      </w:r>
    </w:p>
    <w:p w14:paraId="06D914A1" w14:textId="77777777" w:rsidR="002F6F91" w:rsidRPr="00F6024C" w:rsidRDefault="002F6F91" w:rsidP="002F6F91">
      <w:pPr>
        <w:pStyle w:val="a5"/>
        <w:rPr>
          <w:sz w:val="20"/>
          <w:szCs w:val="20"/>
        </w:rPr>
      </w:pPr>
      <w:r w:rsidRPr="00F6024C">
        <w:rPr>
          <w:i/>
          <w:sz w:val="20"/>
          <w:szCs w:val="20"/>
        </w:rPr>
        <w:t>Методы:</w:t>
      </w:r>
      <w:r w:rsidRPr="00F6024C">
        <w:rPr>
          <w:sz w:val="20"/>
          <w:szCs w:val="20"/>
        </w:rPr>
        <w:t xml:space="preserve"> изучение и анализ литературных источников, статистика и моделирование процедуры выдачи Индустриального сертификата.</w:t>
      </w:r>
    </w:p>
    <w:p w14:paraId="50F91D35" w14:textId="6E989084" w:rsidR="002F6F91" w:rsidRPr="0001744E" w:rsidRDefault="002F6F91" w:rsidP="002F6F91">
      <w:pPr>
        <w:pStyle w:val="a5"/>
        <w:rPr>
          <w:b/>
          <w:bCs/>
          <w:iCs/>
          <w:sz w:val="20"/>
          <w:szCs w:val="20"/>
        </w:rPr>
      </w:pPr>
      <w:r w:rsidRPr="00657441">
        <w:rPr>
          <w:i/>
          <w:sz w:val="20"/>
          <w:szCs w:val="20"/>
        </w:rPr>
        <w:t>Результаты и их значимость</w:t>
      </w:r>
      <w:r>
        <w:rPr>
          <w:i/>
          <w:sz w:val="20"/>
          <w:szCs w:val="20"/>
        </w:rPr>
        <w:t xml:space="preserve">: </w:t>
      </w:r>
      <w:r w:rsidRPr="0001744E">
        <w:rPr>
          <w:bCs/>
          <w:sz w:val="20"/>
          <w:szCs w:val="20"/>
        </w:rPr>
        <w:t>изучены проблемы применения, найдены пути решения этих проблем и</w:t>
      </w:r>
      <w:r w:rsidRPr="0001744E">
        <w:rPr>
          <w:b/>
          <w:bCs/>
          <w:sz w:val="20"/>
          <w:szCs w:val="20"/>
        </w:rPr>
        <w:t xml:space="preserve"> </w:t>
      </w:r>
      <w:r w:rsidRPr="0001744E">
        <w:rPr>
          <w:bCs/>
          <w:sz w:val="20"/>
          <w:szCs w:val="20"/>
        </w:rPr>
        <w:t xml:space="preserve">разработаны изменения и дополнения к </w:t>
      </w:r>
      <w:r w:rsidR="00435EEB">
        <w:rPr>
          <w:bCs/>
          <w:sz w:val="20"/>
          <w:szCs w:val="20"/>
        </w:rPr>
        <w:t>«</w:t>
      </w:r>
      <w:r w:rsidRPr="0001744E">
        <w:rPr>
          <w:bCs/>
          <w:sz w:val="20"/>
          <w:szCs w:val="20"/>
        </w:rPr>
        <w:t>Правилам формирования и ведения реестра отечественных производителей товаров, работ и услуг, а также выдачи Индустриального сертификата</w:t>
      </w:r>
      <w:r>
        <w:rPr>
          <w:sz w:val="20"/>
          <w:szCs w:val="20"/>
        </w:rPr>
        <w:t>.</w:t>
      </w:r>
      <w:r w:rsidRPr="00046F10">
        <w:rPr>
          <w:sz w:val="20"/>
          <w:szCs w:val="20"/>
        </w:rPr>
        <w:t xml:space="preserve"> </w:t>
      </w:r>
      <w:r w:rsidRPr="002956FD">
        <w:rPr>
          <w:sz w:val="20"/>
          <w:szCs w:val="20"/>
        </w:rPr>
        <w:t>на данный момент Правила нуждаются в тщательной доработке. Необходимо рассмотреть этот вопрос совместно с уполномоченными государственными органами, ассоциациями и представителями бизнеса, так как получение Индустриального сертификата напрямую будет влиять на участие в государственных закупках, соответственно и на экономику Республики Казахстан.</w:t>
      </w:r>
    </w:p>
    <w:p w14:paraId="7FE26759" w14:textId="77777777" w:rsidR="002F6F91" w:rsidRPr="008D6EED" w:rsidRDefault="002F6F91" w:rsidP="002F6F91">
      <w:pPr>
        <w:autoSpaceDE w:val="0"/>
        <w:autoSpaceDN w:val="0"/>
        <w:adjustRightInd w:val="0"/>
        <w:jc w:val="both"/>
        <w:rPr>
          <w:bCs/>
          <w:i/>
          <w:iCs/>
          <w:sz w:val="20"/>
          <w:szCs w:val="20"/>
        </w:rPr>
      </w:pPr>
    </w:p>
    <w:p w14:paraId="2BA3AD28" w14:textId="5F8FE49A" w:rsidR="002F6F91" w:rsidRPr="008D6EED" w:rsidRDefault="002F6F91" w:rsidP="002F6F91">
      <w:pPr>
        <w:autoSpaceDE w:val="0"/>
        <w:autoSpaceDN w:val="0"/>
        <w:adjustRightInd w:val="0"/>
        <w:ind w:firstLine="708"/>
        <w:jc w:val="both"/>
        <w:rPr>
          <w:bCs/>
          <w:iCs/>
          <w:sz w:val="20"/>
          <w:szCs w:val="20"/>
        </w:rPr>
      </w:pPr>
      <w:r w:rsidRPr="008D6EED">
        <w:rPr>
          <w:bCs/>
          <w:i/>
          <w:iCs/>
          <w:sz w:val="20"/>
          <w:szCs w:val="20"/>
        </w:rPr>
        <w:t>Ключевые слова:</w:t>
      </w:r>
      <w:r w:rsidRPr="008D6EED">
        <w:rPr>
          <w:sz w:val="20"/>
          <w:szCs w:val="20"/>
        </w:rPr>
        <w:t xml:space="preserve"> </w:t>
      </w:r>
      <w:r>
        <w:rPr>
          <w:sz w:val="20"/>
          <w:szCs w:val="20"/>
        </w:rPr>
        <w:t>индустриальный сертификат</w:t>
      </w:r>
      <w:r w:rsidRPr="008D6EED">
        <w:rPr>
          <w:sz w:val="20"/>
          <w:szCs w:val="20"/>
        </w:rPr>
        <w:t xml:space="preserve">, </w:t>
      </w:r>
      <w:r>
        <w:rPr>
          <w:sz w:val="20"/>
          <w:szCs w:val="20"/>
        </w:rPr>
        <w:t>государственные закупки</w:t>
      </w:r>
      <w:r w:rsidRPr="008D6EED">
        <w:rPr>
          <w:sz w:val="20"/>
          <w:szCs w:val="20"/>
        </w:rPr>
        <w:t xml:space="preserve">, </w:t>
      </w:r>
      <w:r>
        <w:rPr>
          <w:sz w:val="20"/>
          <w:szCs w:val="20"/>
        </w:rPr>
        <w:t>техническое регулирование</w:t>
      </w:r>
      <w:r w:rsidRPr="008D6EED">
        <w:rPr>
          <w:bCs/>
          <w:iCs/>
          <w:sz w:val="20"/>
          <w:szCs w:val="20"/>
        </w:rPr>
        <w:t xml:space="preserve">. </w:t>
      </w:r>
    </w:p>
    <w:p w14:paraId="2D2F55E9" w14:textId="77777777" w:rsidR="00680797" w:rsidRPr="00132744" w:rsidRDefault="00680797" w:rsidP="002956FD">
      <w:pPr>
        <w:ind w:firstLine="709"/>
        <w:contextualSpacing/>
        <w:jc w:val="both"/>
        <w:rPr>
          <w:sz w:val="20"/>
          <w:szCs w:val="20"/>
        </w:rPr>
      </w:pPr>
    </w:p>
    <w:p w14:paraId="098BF25A" w14:textId="77777777" w:rsidR="00970FCB" w:rsidRPr="00471834" w:rsidRDefault="00970FCB" w:rsidP="00492D3F">
      <w:pPr>
        <w:ind w:firstLine="709"/>
        <w:rPr>
          <w:b/>
          <w:sz w:val="20"/>
          <w:szCs w:val="20"/>
        </w:rPr>
      </w:pPr>
      <w:r w:rsidRPr="008D6EED">
        <w:rPr>
          <w:b/>
          <w:sz w:val="20"/>
          <w:szCs w:val="20"/>
        </w:rPr>
        <w:t xml:space="preserve">Сведения об авторах: </w:t>
      </w:r>
    </w:p>
    <w:p w14:paraId="3AE7E7A1" w14:textId="77777777" w:rsidR="00970FCB" w:rsidRPr="00F555A3" w:rsidRDefault="00970FCB" w:rsidP="00492D3F">
      <w:pPr>
        <w:ind w:firstLine="709"/>
        <w:contextualSpacing/>
        <w:jc w:val="both"/>
        <w:rPr>
          <w:sz w:val="20"/>
          <w:szCs w:val="20"/>
        </w:rPr>
      </w:pPr>
      <w:r w:rsidRPr="00E5507B">
        <w:rPr>
          <w:b/>
          <w:iCs/>
          <w:sz w:val="20"/>
          <w:szCs w:val="20"/>
        </w:rPr>
        <w:t xml:space="preserve">Урюмцева </w:t>
      </w:r>
      <w:r w:rsidRPr="00E5507B">
        <w:rPr>
          <w:b/>
          <w:iCs/>
          <w:sz w:val="20"/>
          <w:szCs w:val="20"/>
          <w:lang w:val="kk-KZ"/>
        </w:rPr>
        <w:t>Т</w:t>
      </w:r>
      <w:r w:rsidRPr="00E5507B">
        <w:rPr>
          <w:b/>
          <w:iCs/>
          <w:sz w:val="20"/>
          <w:szCs w:val="20"/>
        </w:rPr>
        <w:t>.И. -</w:t>
      </w:r>
      <w:r w:rsidRPr="00E5507B">
        <w:rPr>
          <w:iCs/>
          <w:sz w:val="20"/>
          <w:szCs w:val="20"/>
        </w:rPr>
        <w:t xml:space="preserve"> </w:t>
      </w:r>
      <w:r w:rsidRPr="00E5507B">
        <w:rPr>
          <w:sz w:val="20"/>
          <w:szCs w:val="20"/>
        </w:rPr>
        <w:t xml:space="preserve">ветеринария </w:t>
      </w:r>
      <w:proofErr w:type="spellStart"/>
      <w:r w:rsidRPr="00E5507B">
        <w:rPr>
          <w:sz w:val="20"/>
          <w:szCs w:val="20"/>
        </w:rPr>
        <w:t>ғылымдарының</w:t>
      </w:r>
      <w:proofErr w:type="spellEnd"/>
      <w:r w:rsidRPr="00E5507B">
        <w:rPr>
          <w:sz w:val="20"/>
          <w:szCs w:val="20"/>
        </w:rPr>
        <w:t xml:space="preserve"> кандидаты, доцент, </w:t>
      </w:r>
      <w:r w:rsidRPr="00E5507B">
        <w:rPr>
          <w:bCs/>
          <w:sz w:val="20"/>
          <w:szCs w:val="20"/>
          <w:lang w:val="kk-KZ"/>
        </w:rPr>
        <w:t xml:space="preserve">Инновациялық Еуразия университетінің профессоры, </w:t>
      </w:r>
      <w:r w:rsidRPr="00E5507B">
        <w:rPr>
          <w:iCs/>
          <w:sz w:val="20"/>
          <w:szCs w:val="20"/>
        </w:rPr>
        <w:t xml:space="preserve">Павлодар қ, </w:t>
      </w:r>
      <w:r w:rsidRPr="00E5507B">
        <w:rPr>
          <w:iCs/>
          <w:sz w:val="20"/>
          <w:szCs w:val="20"/>
          <w:lang w:val="kk-KZ"/>
        </w:rPr>
        <w:t>Қазақстан Республикасы</w:t>
      </w:r>
      <w:r w:rsidRPr="00E5507B">
        <w:rPr>
          <w:iCs/>
          <w:sz w:val="20"/>
          <w:szCs w:val="20"/>
        </w:rPr>
        <w:t xml:space="preserve">. </w:t>
      </w:r>
      <w:r w:rsidRPr="00E5507B">
        <w:rPr>
          <w:b/>
          <w:iCs/>
          <w:sz w:val="20"/>
          <w:szCs w:val="20"/>
        </w:rPr>
        <w:t xml:space="preserve">Урюмцева </w:t>
      </w:r>
      <w:r w:rsidRPr="00E5507B">
        <w:rPr>
          <w:b/>
          <w:iCs/>
          <w:sz w:val="20"/>
          <w:szCs w:val="20"/>
          <w:lang w:val="kk-KZ"/>
        </w:rPr>
        <w:t>Т</w:t>
      </w:r>
      <w:r w:rsidRPr="00E5507B">
        <w:rPr>
          <w:b/>
          <w:iCs/>
          <w:sz w:val="20"/>
          <w:szCs w:val="20"/>
        </w:rPr>
        <w:t>.И. -</w:t>
      </w:r>
      <w:r w:rsidRPr="00E5507B">
        <w:rPr>
          <w:iCs/>
          <w:sz w:val="20"/>
          <w:szCs w:val="20"/>
        </w:rPr>
        <w:t xml:space="preserve"> </w:t>
      </w:r>
      <w:r w:rsidRPr="00E5507B">
        <w:rPr>
          <w:bCs/>
          <w:sz w:val="20"/>
          <w:szCs w:val="20"/>
          <w:lang w:val="kk-KZ"/>
        </w:rPr>
        <w:t xml:space="preserve">кандидат ветеринарных наук, доцент, профессор </w:t>
      </w:r>
      <w:r w:rsidRPr="00E5507B">
        <w:rPr>
          <w:iCs/>
          <w:sz w:val="20"/>
          <w:szCs w:val="20"/>
        </w:rPr>
        <w:t xml:space="preserve">Инновационного Евразийского университета, </w:t>
      </w:r>
      <w:r w:rsidRPr="00E5507B">
        <w:rPr>
          <w:sz w:val="20"/>
          <w:szCs w:val="20"/>
        </w:rPr>
        <w:t xml:space="preserve">г. Павлодар, Республика Казахстан. </w:t>
      </w:r>
      <w:proofErr w:type="spellStart"/>
      <w:r w:rsidRPr="00E5507B">
        <w:rPr>
          <w:b/>
          <w:sz w:val="20"/>
          <w:szCs w:val="20"/>
          <w:lang w:val="en-US"/>
        </w:rPr>
        <w:t>Uryumtseva</w:t>
      </w:r>
      <w:proofErr w:type="spellEnd"/>
      <w:r w:rsidRPr="00E5507B">
        <w:rPr>
          <w:b/>
          <w:sz w:val="20"/>
          <w:szCs w:val="20"/>
          <w:lang w:val="en-US"/>
        </w:rPr>
        <w:t xml:space="preserve">, </w:t>
      </w:r>
      <w:r w:rsidRPr="00E5507B">
        <w:rPr>
          <w:b/>
          <w:sz w:val="20"/>
          <w:szCs w:val="20"/>
        </w:rPr>
        <w:t>Т</w:t>
      </w:r>
      <w:r w:rsidRPr="00E5507B">
        <w:rPr>
          <w:b/>
          <w:sz w:val="20"/>
          <w:szCs w:val="20"/>
          <w:lang w:val="en-US"/>
        </w:rPr>
        <w:t>. -</w:t>
      </w:r>
      <w:r w:rsidRPr="00E5507B">
        <w:rPr>
          <w:sz w:val="20"/>
          <w:szCs w:val="20"/>
          <w:lang w:val="en-US"/>
        </w:rPr>
        <w:t xml:space="preserve"> candidate of veterinary sciences, associate Professor</w:t>
      </w:r>
      <w:r w:rsidRPr="00E5507B">
        <w:rPr>
          <w:bCs/>
          <w:sz w:val="20"/>
          <w:szCs w:val="20"/>
          <w:lang w:val="kk-KZ"/>
        </w:rPr>
        <w:t>, рrofessor of Innovative Eurasian University,</w:t>
      </w:r>
      <w:r w:rsidRPr="00E5507B">
        <w:rPr>
          <w:sz w:val="20"/>
          <w:szCs w:val="20"/>
          <w:lang w:val="en-US"/>
        </w:rPr>
        <w:t xml:space="preserve"> Pavlodar c., Republic of Kazakhstan. E</w:t>
      </w:r>
      <w:r w:rsidRPr="00CF5011">
        <w:rPr>
          <w:sz w:val="20"/>
          <w:szCs w:val="20"/>
        </w:rPr>
        <w:t>-</w:t>
      </w:r>
      <w:r w:rsidRPr="00E5507B">
        <w:rPr>
          <w:sz w:val="20"/>
          <w:szCs w:val="20"/>
          <w:lang w:val="en-US"/>
        </w:rPr>
        <w:t>mail</w:t>
      </w:r>
      <w:r w:rsidRPr="00CF5011">
        <w:rPr>
          <w:sz w:val="20"/>
          <w:szCs w:val="20"/>
        </w:rPr>
        <w:t xml:space="preserve">: </w:t>
      </w:r>
      <w:proofErr w:type="spellStart"/>
      <w:r w:rsidRPr="00E5507B">
        <w:rPr>
          <w:sz w:val="20"/>
          <w:szCs w:val="20"/>
          <w:lang w:val="en-US"/>
        </w:rPr>
        <w:t>vbh</w:t>
      </w:r>
      <w:proofErr w:type="spellEnd"/>
      <w:r w:rsidRPr="00CF5011">
        <w:rPr>
          <w:sz w:val="20"/>
          <w:szCs w:val="20"/>
        </w:rPr>
        <w:t>2@</w:t>
      </w:r>
      <w:r w:rsidRPr="00E5507B">
        <w:rPr>
          <w:sz w:val="20"/>
          <w:szCs w:val="20"/>
          <w:lang w:val="en-US"/>
        </w:rPr>
        <w:t>mail</w:t>
      </w:r>
      <w:r w:rsidRPr="00CF5011">
        <w:rPr>
          <w:sz w:val="20"/>
          <w:szCs w:val="20"/>
        </w:rPr>
        <w:t>.</w:t>
      </w:r>
      <w:proofErr w:type="spellStart"/>
      <w:r w:rsidRPr="00E5507B">
        <w:rPr>
          <w:sz w:val="20"/>
          <w:szCs w:val="20"/>
          <w:lang w:val="en-US"/>
        </w:rPr>
        <w:t>ru</w:t>
      </w:r>
      <w:proofErr w:type="spellEnd"/>
      <w:r w:rsidRPr="00CF5011">
        <w:rPr>
          <w:sz w:val="20"/>
          <w:szCs w:val="20"/>
        </w:rPr>
        <w:t>.</w:t>
      </w:r>
    </w:p>
    <w:p w14:paraId="338FCF2F" w14:textId="076CEED3" w:rsidR="00970FCB" w:rsidRPr="00CF5011" w:rsidRDefault="00970FCB" w:rsidP="00492D3F">
      <w:pPr>
        <w:pStyle w:val="a5"/>
        <w:rPr>
          <w:sz w:val="20"/>
          <w:szCs w:val="20"/>
        </w:rPr>
      </w:pPr>
      <w:r w:rsidRPr="0014559A">
        <w:rPr>
          <w:b/>
          <w:iCs/>
          <w:sz w:val="20"/>
          <w:szCs w:val="20"/>
          <w:lang w:val="kk-KZ"/>
        </w:rPr>
        <w:t xml:space="preserve">Темербаева М.В. </w:t>
      </w:r>
      <w:r>
        <w:rPr>
          <w:sz w:val="20"/>
          <w:szCs w:val="20"/>
        </w:rPr>
        <w:t>–</w:t>
      </w:r>
      <w:r w:rsidRPr="0014559A">
        <w:rPr>
          <w:b/>
          <w:iCs/>
          <w:sz w:val="20"/>
          <w:szCs w:val="20"/>
          <w:lang w:val="kk-KZ"/>
        </w:rPr>
        <w:t xml:space="preserve"> </w:t>
      </w:r>
      <w:r w:rsidRPr="0014559A">
        <w:rPr>
          <w:sz w:val="20"/>
          <w:szCs w:val="20"/>
          <w:lang w:val="kk-KZ"/>
        </w:rPr>
        <w:t xml:space="preserve">техника ғылымдарының кандидаты, </w:t>
      </w:r>
      <w:r w:rsidRPr="00E5507B">
        <w:rPr>
          <w:sz w:val="20"/>
          <w:szCs w:val="20"/>
        </w:rPr>
        <w:t>доцент</w:t>
      </w:r>
      <w:r>
        <w:rPr>
          <w:sz w:val="20"/>
          <w:szCs w:val="20"/>
        </w:rPr>
        <w:t>,</w:t>
      </w:r>
      <w:r w:rsidRPr="0014559A">
        <w:rPr>
          <w:sz w:val="20"/>
          <w:szCs w:val="20"/>
          <w:lang w:val="kk-KZ"/>
        </w:rPr>
        <w:t xml:space="preserve"> Инновациялық Еуразия университетінің профессоры, Павлодар қ., Қазақстан Республикасы.</w:t>
      </w:r>
      <w:r w:rsidRPr="0014559A">
        <w:rPr>
          <w:b/>
          <w:iCs/>
          <w:sz w:val="20"/>
          <w:szCs w:val="20"/>
          <w:lang w:val="kk-KZ"/>
        </w:rPr>
        <w:t>Темербаева М.В. -</w:t>
      </w:r>
      <w:r w:rsidRPr="0014559A">
        <w:rPr>
          <w:sz w:val="20"/>
          <w:szCs w:val="20"/>
          <w:lang w:val="kk-KZ"/>
        </w:rPr>
        <w:t>кандидат технических наук, профессор Инновационного Евразийского университета г.</w:t>
      </w:r>
      <w:r>
        <w:rPr>
          <w:sz w:val="20"/>
          <w:szCs w:val="20"/>
          <w:lang w:val="kk-KZ"/>
        </w:rPr>
        <w:t xml:space="preserve"> </w:t>
      </w:r>
      <w:r w:rsidRPr="0014559A">
        <w:rPr>
          <w:sz w:val="20"/>
          <w:szCs w:val="20"/>
          <w:lang w:val="kk-KZ"/>
        </w:rPr>
        <w:t>Павлодар, Республика Казахстан.</w:t>
      </w:r>
      <w:r w:rsidRPr="0014559A">
        <w:rPr>
          <w:sz w:val="20"/>
          <w:szCs w:val="20"/>
        </w:rPr>
        <w:t xml:space="preserve"> </w:t>
      </w:r>
      <w:proofErr w:type="spellStart"/>
      <w:r w:rsidR="009A71F8" w:rsidRPr="00E34832">
        <w:rPr>
          <w:b/>
          <w:sz w:val="20"/>
          <w:lang w:val="en-US"/>
        </w:rPr>
        <w:t>Temerbayeva</w:t>
      </w:r>
      <w:proofErr w:type="spellEnd"/>
      <w:r w:rsidRPr="0014559A">
        <w:rPr>
          <w:b/>
          <w:sz w:val="20"/>
          <w:szCs w:val="20"/>
          <w:lang w:val="kk-KZ"/>
        </w:rPr>
        <w:t xml:space="preserve">, M. </w:t>
      </w:r>
      <w:r w:rsidRPr="00C930CE">
        <w:rPr>
          <w:sz w:val="20"/>
          <w:szCs w:val="20"/>
          <w:lang w:val="en-US"/>
        </w:rPr>
        <w:t xml:space="preserve">– </w:t>
      </w:r>
      <w:r w:rsidRPr="0014559A">
        <w:rPr>
          <w:sz w:val="20"/>
          <w:szCs w:val="20"/>
          <w:lang w:val="kk-KZ"/>
        </w:rPr>
        <w:t xml:space="preserve">candidate of technical sciences, </w:t>
      </w:r>
      <w:r w:rsidRPr="00E5507B">
        <w:rPr>
          <w:sz w:val="20"/>
          <w:szCs w:val="20"/>
          <w:lang w:val="en-US"/>
        </w:rPr>
        <w:t>associate Professor</w:t>
      </w:r>
      <w:r w:rsidRPr="00BA75B8">
        <w:rPr>
          <w:sz w:val="20"/>
          <w:szCs w:val="20"/>
          <w:lang w:val="en-US"/>
        </w:rPr>
        <w:t>,</w:t>
      </w:r>
      <w:r w:rsidRPr="0014559A">
        <w:rPr>
          <w:sz w:val="20"/>
          <w:szCs w:val="20"/>
          <w:lang w:val="kk-KZ"/>
        </w:rPr>
        <w:t xml:space="preserve"> Professor of Innovative Eurasian University, </w:t>
      </w:r>
      <w:r w:rsidR="006358F1" w:rsidRPr="00E5507B">
        <w:rPr>
          <w:sz w:val="20"/>
          <w:szCs w:val="20"/>
          <w:lang w:val="en-US"/>
        </w:rPr>
        <w:t>Pavlodar c., Republic of Kazakhstan</w:t>
      </w:r>
      <w:r w:rsidRPr="0014559A">
        <w:rPr>
          <w:sz w:val="20"/>
          <w:szCs w:val="20"/>
          <w:lang w:val="kk-KZ"/>
        </w:rPr>
        <w:t>.</w:t>
      </w:r>
      <w:r>
        <w:rPr>
          <w:sz w:val="20"/>
          <w:szCs w:val="20"/>
          <w:lang w:val="kk-KZ"/>
        </w:rPr>
        <w:t xml:space="preserve"> </w:t>
      </w:r>
      <w:r w:rsidRPr="0014559A">
        <w:rPr>
          <w:sz w:val="20"/>
          <w:szCs w:val="20"/>
          <w:lang w:val="kk-KZ"/>
        </w:rPr>
        <w:t>E-mail:</w:t>
      </w:r>
      <w:r>
        <w:rPr>
          <w:sz w:val="20"/>
          <w:szCs w:val="20"/>
          <w:lang w:val="kk-KZ"/>
        </w:rPr>
        <w:t xml:space="preserve"> </w:t>
      </w:r>
      <w:r w:rsidRPr="0014559A">
        <w:rPr>
          <w:sz w:val="20"/>
          <w:szCs w:val="20"/>
          <w:lang w:val="kk-KZ"/>
        </w:rPr>
        <w:t>marvik75@yandex.</w:t>
      </w:r>
      <w:proofErr w:type="spellStart"/>
      <w:r w:rsidRPr="0014559A">
        <w:rPr>
          <w:sz w:val="20"/>
          <w:szCs w:val="20"/>
          <w:lang w:val="en-US"/>
        </w:rPr>
        <w:t>ru</w:t>
      </w:r>
      <w:proofErr w:type="spellEnd"/>
      <w:r w:rsidRPr="00CF5011">
        <w:rPr>
          <w:sz w:val="20"/>
          <w:szCs w:val="20"/>
        </w:rPr>
        <w:t>.</w:t>
      </w:r>
    </w:p>
    <w:p w14:paraId="7F31CFD7" w14:textId="3AF5A4EB" w:rsidR="00970FCB" w:rsidRPr="00970FCB" w:rsidRDefault="0013229F" w:rsidP="00492D3F">
      <w:pPr>
        <w:ind w:firstLine="709"/>
        <w:contextualSpacing/>
        <w:jc w:val="both"/>
        <w:rPr>
          <w:b/>
          <w:sz w:val="20"/>
          <w:szCs w:val="20"/>
          <w:lang w:val="en-US"/>
        </w:rPr>
      </w:pPr>
      <w:r w:rsidRPr="003B6901">
        <w:rPr>
          <w:b/>
          <w:sz w:val="20"/>
          <w:szCs w:val="20"/>
        </w:rPr>
        <w:t>Темербаева</w:t>
      </w:r>
      <w:r>
        <w:rPr>
          <w:b/>
          <w:sz w:val="20"/>
          <w:szCs w:val="20"/>
          <w:vertAlign w:val="superscript"/>
        </w:rPr>
        <w:t xml:space="preserve"> </w:t>
      </w:r>
      <w:r w:rsidRPr="0013229F">
        <w:rPr>
          <w:b/>
          <w:bCs/>
          <w:sz w:val="20"/>
          <w:szCs w:val="20"/>
          <w:shd w:val="clear" w:color="auto" w:fill="FFFFFF"/>
        </w:rPr>
        <w:t>Ж.А.-</w:t>
      </w:r>
      <w:r>
        <w:rPr>
          <w:sz w:val="20"/>
          <w:szCs w:val="20"/>
          <w:shd w:val="clear" w:color="auto" w:fill="FFFFFF"/>
        </w:rPr>
        <w:t xml:space="preserve"> </w:t>
      </w:r>
      <w:r w:rsidRPr="0013229F">
        <w:rPr>
          <w:sz w:val="20"/>
          <w:szCs w:val="20"/>
          <w:shd w:val="clear" w:color="auto" w:fill="FFFFFF"/>
        </w:rPr>
        <w:t xml:space="preserve">педагогика </w:t>
      </w:r>
      <w:proofErr w:type="spellStart"/>
      <w:r w:rsidRPr="0013229F">
        <w:rPr>
          <w:sz w:val="20"/>
          <w:szCs w:val="20"/>
          <w:shd w:val="clear" w:color="auto" w:fill="FFFFFF"/>
        </w:rPr>
        <w:t>ғылымдарының</w:t>
      </w:r>
      <w:proofErr w:type="spellEnd"/>
      <w:r w:rsidRPr="0013229F">
        <w:rPr>
          <w:sz w:val="20"/>
          <w:szCs w:val="20"/>
          <w:shd w:val="clear" w:color="auto" w:fill="FFFFFF"/>
        </w:rPr>
        <w:t xml:space="preserve"> кандидаты</w:t>
      </w:r>
      <w:r>
        <w:rPr>
          <w:sz w:val="20"/>
          <w:szCs w:val="20"/>
          <w:shd w:val="clear" w:color="auto" w:fill="FFFFFF"/>
        </w:rPr>
        <w:t xml:space="preserve">, </w:t>
      </w:r>
      <w:proofErr w:type="spellStart"/>
      <w:r w:rsidRPr="0013229F">
        <w:rPr>
          <w:sz w:val="20"/>
          <w:szCs w:val="20"/>
          <w:shd w:val="clear" w:color="auto" w:fill="FFFFFF"/>
        </w:rPr>
        <w:t>Торайғыров</w:t>
      </w:r>
      <w:proofErr w:type="spellEnd"/>
      <w:r w:rsidRPr="0013229F">
        <w:rPr>
          <w:sz w:val="20"/>
          <w:szCs w:val="20"/>
          <w:shd w:val="clear" w:color="auto" w:fill="FFFFFF"/>
        </w:rPr>
        <w:t xml:space="preserve"> </w:t>
      </w:r>
      <w:proofErr w:type="spellStart"/>
      <w:r w:rsidRPr="0013229F">
        <w:rPr>
          <w:sz w:val="20"/>
          <w:szCs w:val="20"/>
          <w:shd w:val="clear" w:color="auto" w:fill="FFFFFF"/>
        </w:rPr>
        <w:t>университетінің</w:t>
      </w:r>
      <w:proofErr w:type="spellEnd"/>
      <w:r w:rsidRPr="0013229F">
        <w:rPr>
          <w:sz w:val="20"/>
          <w:szCs w:val="20"/>
          <w:shd w:val="clear" w:color="auto" w:fill="FFFFFF"/>
        </w:rPr>
        <w:t xml:space="preserve"> профессоры</w:t>
      </w:r>
      <w:r>
        <w:rPr>
          <w:sz w:val="20"/>
          <w:szCs w:val="20"/>
          <w:shd w:val="clear" w:color="auto" w:fill="FFFFFF"/>
        </w:rPr>
        <w:t xml:space="preserve">, </w:t>
      </w:r>
      <w:r w:rsidRPr="0014559A">
        <w:rPr>
          <w:sz w:val="20"/>
          <w:szCs w:val="20"/>
          <w:lang w:val="kk-KZ"/>
        </w:rPr>
        <w:t>Павлодар қ., Қазақстан Республикасы</w:t>
      </w:r>
      <w:r>
        <w:rPr>
          <w:sz w:val="20"/>
          <w:szCs w:val="20"/>
          <w:lang w:val="kk-KZ"/>
        </w:rPr>
        <w:t xml:space="preserve">. </w:t>
      </w:r>
      <w:r w:rsidRPr="003B6901">
        <w:rPr>
          <w:b/>
          <w:sz w:val="20"/>
          <w:szCs w:val="20"/>
        </w:rPr>
        <w:t>Темербаева</w:t>
      </w:r>
      <w:r>
        <w:rPr>
          <w:b/>
          <w:sz w:val="20"/>
          <w:szCs w:val="20"/>
          <w:vertAlign w:val="superscript"/>
        </w:rPr>
        <w:t xml:space="preserve"> </w:t>
      </w:r>
      <w:r w:rsidRPr="0013229F">
        <w:rPr>
          <w:b/>
          <w:bCs/>
          <w:sz w:val="20"/>
          <w:szCs w:val="20"/>
          <w:shd w:val="clear" w:color="auto" w:fill="FFFFFF"/>
        </w:rPr>
        <w:t>Ж.А.</w:t>
      </w:r>
      <w:r>
        <w:rPr>
          <w:sz w:val="20"/>
          <w:szCs w:val="20"/>
          <w:shd w:val="clear" w:color="auto" w:fill="FFFFFF"/>
        </w:rPr>
        <w:t xml:space="preserve"> – кандидат педагогических наук, профессор </w:t>
      </w:r>
      <w:proofErr w:type="spellStart"/>
      <w:r>
        <w:rPr>
          <w:sz w:val="20"/>
          <w:szCs w:val="20"/>
          <w:shd w:val="clear" w:color="auto" w:fill="FFFFFF"/>
        </w:rPr>
        <w:t>Торайгыров</w:t>
      </w:r>
      <w:proofErr w:type="spellEnd"/>
      <w:r>
        <w:rPr>
          <w:sz w:val="20"/>
          <w:szCs w:val="20"/>
          <w:shd w:val="clear" w:color="auto" w:fill="FFFFFF"/>
        </w:rPr>
        <w:t xml:space="preserve"> университета</w:t>
      </w:r>
      <w:r w:rsidR="008D1951">
        <w:rPr>
          <w:sz w:val="20"/>
          <w:szCs w:val="20"/>
          <w:shd w:val="clear" w:color="auto" w:fill="FFFFFF"/>
        </w:rPr>
        <w:t xml:space="preserve">, </w:t>
      </w:r>
      <w:r w:rsidR="008D1951" w:rsidRPr="0014559A">
        <w:rPr>
          <w:sz w:val="20"/>
          <w:szCs w:val="20"/>
          <w:lang w:val="kk-KZ"/>
        </w:rPr>
        <w:t>г.</w:t>
      </w:r>
      <w:r w:rsidR="008D1951">
        <w:rPr>
          <w:sz w:val="20"/>
          <w:szCs w:val="20"/>
          <w:lang w:val="kk-KZ"/>
        </w:rPr>
        <w:t xml:space="preserve"> </w:t>
      </w:r>
      <w:r w:rsidR="008D1951" w:rsidRPr="0014559A">
        <w:rPr>
          <w:sz w:val="20"/>
          <w:szCs w:val="20"/>
          <w:lang w:val="kk-KZ"/>
        </w:rPr>
        <w:t>Павлодар, Республика Казахстан.</w:t>
      </w:r>
      <w:r w:rsidR="00970FCB" w:rsidRPr="0013229F">
        <w:rPr>
          <w:sz w:val="20"/>
          <w:szCs w:val="20"/>
          <w:shd w:val="clear" w:color="auto" w:fill="FFFFFF"/>
        </w:rPr>
        <w:t xml:space="preserve">  </w:t>
      </w:r>
      <w:proofErr w:type="spellStart"/>
      <w:r w:rsidR="009A71F8" w:rsidRPr="00E34832">
        <w:rPr>
          <w:b/>
          <w:sz w:val="20"/>
          <w:lang w:val="en-US"/>
        </w:rPr>
        <w:t>Temerbayeva</w:t>
      </w:r>
      <w:proofErr w:type="spellEnd"/>
      <w:r w:rsidR="009A71F8" w:rsidRPr="001636A5">
        <w:rPr>
          <w:b/>
          <w:bCs/>
          <w:sz w:val="20"/>
          <w:szCs w:val="20"/>
          <w:lang w:val="en-US"/>
        </w:rPr>
        <w:t xml:space="preserve">, </w:t>
      </w:r>
      <w:proofErr w:type="spellStart"/>
      <w:r w:rsidR="00970FCB" w:rsidRPr="008D1951">
        <w:rPr>
          <w:b/>
          <w:bCs/>
          <w:sz w:val="20"/>
          <w:szCs w:val="20"/>
          <w:shd w:val="clear" w:color="auto" w:fill="FFFFFF"/>
          <w:lang w:val="en-US"/>
        </w:rPr>
        <w:t>Zh</w:t>
      </w:r>
      <w:proofErr w:type="spellEnd"/>
      <w:r w:rsidR="00970FCB" w:rsidRPr="008D1951">
        <w:rPr>
          <w:b/>
          <w:bCs/>
          <w:sz w:val="20"/>
          <w:szCs w:val="20"/>
          <w:shd w:val="clear" w:color="auto" w:fill="FFFFFF"/>
          <w:lang w:val="en-US"/>
        </w:rPr>
        <w:t>.</w:t>
      </w:r>
      <w:r w:rsidR="008D1951" w:rsidRPr="008D1951">
        <w:rPr>
          <w:b/>
          <w:bCs/>
          <w:sz w:val="20"/>
          <w:szCs w:val="20"/>
          <w:shd w:val="clear" w:color="auto" w:fill="FFFFFF"/>
          <w:lang w:val="en-US"/>
        </w:rPr>
        <w:t xml:space="preserve"> - </w:t>
      </w:r>
      <w:r w:rsidR="008D1951">
        <w:rPr>
          <w:sz w:val="20"/>
          <w:szCs w:val="20"/>
          <w:shd w:val="clear" w:color="auto" w:fill="FFFFFF"/>
        </w:rPr>
        <w:t>с</w:t>
      </w:r>
      <w:proofErr w:type="spellStart"/>
      <w:r w:rsidR="008D1951" w:rsidRPr="008D1951">
        <w:rPr>
          <w:sz w:val="20"/>
          <w:szCs w:val="20"/>
          <w:shd w:val="clear" w:color="auto" w:fill="FFFFFF"/>
          <w:lang w:val="en-US"/>
        </w:rPr>
        <w:t>andidate</w:t>
      </w:r>
      <w:proofErr w:type="spellEnd"/>
      <w:r w:rsidR="008D1951" w:rsidRPr="008D1951">
        <w:rPr>
          <w:sz w:val="20"/>
          <w:szCs w:val="20"/>
          <w:shd w:val="clear" w:color="auto" w:fill="FFFFFF"/>
          <w:lang w:val="en-US"/>
        </w:rPr>
        <w:t xml:space="preserve"> of </w:t>
      </w:r>
      <w:r w:rsidR="008D1951">
        <w:rPr>
          <w:sz w:val="20"/>
          <w:szCs w:val="20"/>
          <w:shd w:val="clear" w:color="auto" w:fill="FFFFFF"/>
        </w:rPr>
        <w:t>р</w:t>
      </w:r>
      <w:proofErr w:type="spellStart"/>
      <w:r w:rsidR="008D1951" w:rsidRPr="008D1951">
        <w:rPr>
          <w:sz w:val="20"/>
          <w:szCs w:val="20"/>
          <w:shd w:val="clear" w:color="auto" w:fill="FFFFFF"/>
          <w:lang w:val="en-US"/>
        </w:rPr>
        <w:t>edagogical</w:t>
      </w:r>
      <w:proofErr w:type="spellEnd"/>
      <w:r w:rsidR="008D1951" w:rsidRPr="008D1951">
        <w:rPr>
          <w:sz w:val="20"/>
          <w:szCs w:val="20"/>
          <w:shd w:val="clear" w:color="auto" w:fill="FFFFFF"/>
          <w:lang w:val="en-US"/>
        </w:rPr>
        <w:t xml:space="preserve"> </w:t>
      </w:r>
      <w:r w:rsidR="006358F1" w:rsidRPr="008D1951">
        <w:rPr>
          <w:sz w:val="20"/>
          <w:szCs w:val="20"/>
          <w:shd w:val="clear" w:color="auto" w:fill="FFFFFF"/>
          <w:lang w:val="en-US"/>
        </w:rPr>
        <w:t>sciences</w:t>
      </w:r>
      <w:r w:rsidR="008D1951" w:rsidRPr="008D1951">
        <w:rPr>
          <w:sz w:val="20"/>
          <w:szCs w:val="20"/>
          <w:shd w:val="clear" w:color="auto" w:fill="FFFFFF"/>
          <w:lang w:val="en-US"/>
        </w:rPr>
        <w:t xml:space="preserve">, Professor of </w:t>
      </w:r>
      <w:proofErr w:type="spellStart"/>
      <w:r w:rsidR="008D1951" w:rsidRPr="008D1951">
        <w:rPr>
          <w:sz w:val="20"/>
          <w:szCs w:val="20"/>
          <w:shd w:val="clear" w:color="auto" w:fill="FFFFFF"/>
          <w:lang w:val="en-US"/>
        </w:rPr>
        <w:t>Toraigyrov</w:t>
      </w:r>
      <w:proofErr w:type="spellEnd"/>
      <w:r w:rsidR="008D1951" w:rsidRPr="008D1951">
        <w:rPr>
          <w:sz w:val="20"/>
          <w:szCs w:val="20"/>
          <w:shd w:val="clear" w:color="auto" w:fill="FFFFFF"/>
          <w:lang w:val="en-US"/>
        </w:rPr>
        <w:t xml:space="preserve"> University, </w:t>
      </w:r>
      <w:r w:rsidR="006358F1" w:rsidRPr="00E5507B">
        <w:rPr>
          <w:sz w:val="20"/>
          <w:szCs w:val="20"/>
          <w:lang w:val="en-US"/>
        </w:rPr>
        <w:t>Pavlodar c., Republic of Kazakhstan</w:t>
      </w:r>
      <w:r w:rsidR="008D1951" w:rsidRPr="008D1951">
        <w:rPr>
          <w:sz w:val="20"/>
          <w:szCs w:val="20"/>
          <w:shd w:val="clear" w:color="auto" w:fill="FFFFFF"/>
          <w:lang w:val="en-US"/>
        </w:rPr>
        <w:t>.</w:t>
      </w:r>
      <w:r w:rsidR="00970FCB" w:rsidRPr="00970FCB">
        <w:rPr>
          <w:sz w:val="20"/>
          <w:szCs w:val="20"/>
          <w:lang w:val="fr-FR"/>
        </w:rPr>
        <w:t xml:space="preserve"> </w:t>
      </w:r>
      <w:r w:rsidR="00970FCB">
        <w:rPr>
          <w:sz w:val="20"/>
          <w:szCs w:val="20"/>
        </w:rPr>
        <w:t>Е</w:t>
      </w:r>
      <w:r w:rsidR="00970FCB" w:rsidRPr="008D6EED">
        <w:rPr>
          <w:sz w:val="20"/>
          <w:szCs w:val="20"/>
          <w:lang w:val="fr-FR"/>
        </w:rPr>
        <w:t xml:space="preserve">-mail: </w:t>
      </w:r>
      <w:r w:rsidR="00970FCB" w:rsidRPr="00680797">
        <w:rPr>
          <w:sz w:val="20"/>
          <w:szCs w:val="20"/>
          <w:shd w:val="clear" w:color="auto" w:fill="FFFFFF"/>
          <w:lang w:val="en-US"/>
        </w:rPr>
        <w:t>zhanna.temerbaeva@mail.ru</w:t>
      </w:r>
      <w:r w:rsidR="00970FCB" w:rsidRPr="00970FCB">
        <w:rPr>
          <w:sz w:val="20"/>
          <w:szCs w:val="20"/>
          <w:shd w:val="clear" w:color="auto" w:fill="FFFFFF"/>
          <w:lang w:val="en-US"/>
        </w:rPr>
        <w:t>.</w:t>
      </w:r>
    </w:p>
    <w:p w14:paraId="2151E3F1" w14:textId="77777777" w:rsidR="00227473" w:rsidRDefault="00227473" w:rsidP="008D1951">
      <w:pPr>
        <w:contextualSpacing/>
        <w:jc w:val="both"/>
        <w:rPr>
          <w:b/>
          <w:sz w:val="20"/>
          <w:szCs w:val="20"/>
        </w:rPr>
      </w:pPr>
    </w:p>
    <w:p w14:paraId="0BFF941B" w14:textId="50224449" w:rsidR="00680797" w:rsidRPr="00132744" w:rsidRDefault="00970FCB" w:rsidP="00E539DE">
      <w:pPr>
        <w:contextualSpacing/>
        <w:jc w:val="both"/>
        <w:rPr>
          <w:sz w:val="20"/>
          <w:szCs w:val="20"/>
        </w:rPr>
      </w:pPr>
      <w:r w:rsidRPr="008D6EED">
        <w:rPr>
          <w:b/>
          <w:sz w:val="20"/>
          <w:szCs w:val="20"/>
        </w:rPr>
        <w:t>Дата поступления рукописи в редакцию:</w:t>
      </w:r>
    </w:p>
    <w:sectPr w:rsidR="00680797" w:rsidRPr="00132744" w:rsidSect="000B4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C03A9"/>
    <w:rsid w:val="00014292"/>
    <w:rsid w:val="00017EF2"/>
    <w:rsid w:val="00046F10"/>
    <w:rsid w:val="00065838"/>
    <w:rsid w:val="00074F90"/>
    <w:rsid w:val="0007592C"/>
    <w:rsid w:val="000B4396"/>
    <w:rsid w:val="000B5360"/>
    <w:rsid w:val="000D7BB2"/>
    <w:rsid w:val="0013229F"/>
    <w:rsid w:val="00132744"/>
    <w:rsid w:val="001636A5"/>
    <w:rsid w:val="001814FD"/>
    <w:rsid w:val="00194ECE"/>
    <w:rsid w:val="001E2439"/>
    <w:rsid w:val="00227473"/>
    <w:rsid w:val="00275103"/>
    <w:rsid w:val="002956FD"/>
    <w:rsid w:val="002C48AB"/>
    <w:rsid w:val="002F6F91"/>
    <w:rsid w:val="00315AEA"/>
    <w:rsid w:val="003B6901"/>
    <w:rsid w:val="003C1908"/>
    <w:rsid w:val="003E3D8C"/>
    <w:rsid w:val="003F2977"/>
    <w:rsid w:val="003F5041"/>
    <w:rsid w:val="00435EEB"/>
    <w:rsid w:val="00452AE2"/>
    <w:rsid w:val="004623E2"/>
    <w:rsid w:val="004656D3"/>
    <w:rsid w:val="00470E2A"/>
    <w:rsid w:val="00492D3F"/>
    <w:rsid w:val="004C1CC5"/>
    <w:rsid w:val="004E426B"/>
    <w:rsid w:val="004F09A1"/>
    <w:rsid w:val="005A2E80"/>
    <w:rsid w:val="005B494B"/>
    <w:rsid w:val="005C17D4"/>
    <w:rsid w:val="005C6455"/>
    <w:rsid w:val="006358F1"/>
    <w:rsid w:val="00680797"/>
    <w:rsid w:val="006903F5"/>
    <w:rsid w:val="006C5775"/>
    <w:rsid w:val="00715E7F"/>
    <w:rsid w:val="00723D9A"/>
    <w:rsid w:val="00750EC0"/>
    <w:rsid w:val="007D1A2F"/>
    <w:rsid w:val="0081450E"/>
    <w:rsid w:val="0082505F"/>
    <w:rsid w:val="00856ABB"/>
    <w:rsid w:val="00862B71"/>
    <w:rsid w:val="00863935"/>
    <w:rsid w:val="008A54D9"/>
    <w:rsid w:val="008C69B4"/>
    <w:rsid w:val="008D1951"/>
    <w:rsid w:val="008D47CC"/>
    <w:rsid w:val="00952CC8"/>
    <w:rsid w:val="00966704"/>
    <w:rsid w:val="00970FCB"/>
    <w:rsid w:val="00985426"/>
    <w:rsid w:val="00996E99"/>
    <w:rsid w:val="009A4EFA"/>
    <w:rsid w:val="009A71F8"/>
    <w:rsid w:val="009B6528"/>
    <w:rsid w:val="009E3BCC"/>
    <w:rsid w:val="00A71FBC"/>
    <w:rsid w:val="00A86D0B"/>
    <w:rsid w:val="00A94C23"/>
    <w:rsid w:val="00AC03A9"/>
    <w:rsid w:val="00AD3C17"/>
    <w:rsid w:val="00AF5AAA"/>
    <w:rsid w:val="00AF60E5"/>
    <w:rsid w:val="00B07175"/>
    <w:rsid w:val="00B434FB"/>
    <w:rsid w:val="00B44510"/>
    <w:rsid w:val="00B97B17"/>
    <w:rsid w:val="00BB7ED0"/>
    <w:rsid w:val="00BF706F"/>
    <w:rsid w:val="00C17B7C"/>
    <w:rsid w:val="00C95ABF"/>
    <w:rsid w:val="00CD3783"/>
    <w:rsid w:val="00D0206B"/>
    <w:rsid w:val="00D06A80"/>
    <w:rsid w:val="00D13F71"/>
    <w:rsid w:val="00D83768"/>
    <w:rsid w:val="00D96170"/>
    <w:rsid w:val="00D9655A"/>
    <w:rsid w:val="00D96765"/>
    <w:rsid w:val="00DB03D4"/>
    <w:rsid w:val="00E539DE"/>
    <w:rsid w:val="00E7543C"/>
    <w:rsid w:val="00E762F2"/>
    <w:rsid w:val="00EC2457"/>
    <w:rsid w:val="00EE1478"/>
    <w:rsid w:val="00EE7DB6"/>
    <w:rsid w:val="00EF60F8"/>
    <w:rsid w:val="00F01900"/>
    <w:rsid w:val="00F04FB5"/>
    <w:rsid w:val="00F11F20"/>
    <w:rsid w:val="00F15321"/>
    <w:rsid w:val="00F310DD"/>
    <w:rsid w:val="00F746D8"/>
    <w:rsid w:val="00F84B88"/>
    <w:rsid w:val="00FB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9683"/>
  <w15:docId w15:val="{45E61BB8-1C53-4BF1-B1DC-D5B99EBF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79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AC03A9"/>
    <w:pPr>
      <w:numPr>
        <w:numId w:val="1"/>
      </w:numPr>
      <w:spacing w:before="280" w:after="280"/>
      <w:outlineLvl w:val="0"/>
    </w:pPr>
    <w:rPr>
      <w:b/>
      <w:bCs/>
      <w:kern w:val="1"/>
      <w:sz w:val="48"/>
      <w:szCs w:val="48"/>
    </w:rPr>
  </w:style>
  <w:style w:type="paragraph" w:styleId="2">
    <w:name w:val="heading 2"/>
    <w:basedOn w:val="a"/>
    <w:next w:val="a"/>
    <w:link w:val="20"/>
    <w:qFormat/>
    <w:rsid w:val="00AC03A9"/>
    <w:pPr>
      <w:keepNext/>
      <w:numPr>
        <w:ilvl w:val="1"/>
        <w:numId w:val="1"/>
      </w:numPr>
      <w:spacing w:before="240" w:after="60"/>
      <w:outlineLvl w:val="1"/>
    </w:pPr>
    <w:rPr>
      <w:rFonts w:ascii="Arial" w:hAnsi="Arial" w:cs="Arial"/>
      <w:b/>
      <w:bCs/>
      <w:i/>
      <w:iCs/>
      <w:sz w:val="28"/>
      <w:szCs w:val="28"/>
    </w:rPr>
  </w:style>
  <w:style w:type="paragraph" w:styleId="5">
    <w:name w:val="heading 5"/>
    <w:basedOn w:val="a"/>
    <w:next w:val="a"/>
    <w:link w:val="50"/>
    <w:qFormat/>
    <w:rsid w:val="00AC03A9"/>
    <w:pPr>
      <w:numPr>
        <w:ilvl w:val="4"/>
        <w:numId w:val="1"/>
      </w:numPr>
      <w:spacing w:before="240" w:after="60"/>
      <w:outlineLvl w:val="4"/>
    </w:pPr>
    <w:rPr>
      <w:b/>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03A9"/>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rsid w:val="00AC03A9"/>
    <w:rPr>
      <w:rFonts w:ascii="Arial" w:eastAsia="Times New Roman" w:hAnsi="Arial" w:cs="Arial"/>
      <w:b/>
      <w:bCs/>
      <w:i/>
      <w:iCs/>
      <w:sz w:val="28"/>
      <w:szCs w:val="28"/>
      <w:lang w:eastAsia="ar-SA"/>
    </w:rPr>
  </w:style>
  <w:style w:type="character" w:customStyle="1" w:styleId="50">
    <w:name w:val="Заголовок 5 Знак"/>
    <w:basedOn w:val="a1"/>
    <w:link w:val="5"/>
    <w:rsid w:val="00AC03A9"/>
    <w:rPr>
      <w:rFonts w:ascii="Times New Roman" w:eastAsia="Times New Roman" w:hAnsi="Times New Roman" w:cs="Times New Roman"/>
      <w:b/>
      <w:bCs/>
      <w:i/>
      <w:iCs/>
      <w:sz w:val="26"/>
      <w:szCs w:val="26"/>
      <w:lang w:eastAsia="ar-SA"/>
    </w:rPr>
  </w:style>
  <w:style w:type="paragraph" w:styleId="a0">
    <w:name w:val="Body Text"/>
    <w:basedOn w:val="a"/>
    <w:link w:val="a4"/>
    <w:unhideWhenUsed/>
    <w:rsid w:val="00AC03A9"/>
    <w:pPr>
      <w:spacing w:after="120"/>
    </w:pPr>
  </w:style>
  <w:style w:type="character" w:customStyle="1" w:styleId="a4">
    <w:name w:val="Основной текст Знак"/>
    <w:basedOn w:val="a1"/>
    <w:link w:val="a0"/>
    <w:rsid w:val="00AC03A9"/>
    <w:rPr>
      <w:rFonts w:ascii="Times New Roman" w:eastAsia="Times New Roman" w:hAnsi="Times New Roman" w:cs="Times New Roman"/>
      <w:sz w:val="24"/>
      <w:szCs w:val="24"/>
      <w:lang w:eastAsia="ar-SA"/>
    </w:rPr>
  </w:style>
  <w:style w:type="paragraph" w:styleId="a5">
    <w:name w:val="No Spacing"/>
    <w:uiPriority w:val="1"/>
    <w:qFormat/>
    <w:rsid w:val="003C1908"/>
    <w:pPr>
      <w:spacing w:after="0" w:line="240" w:lineRule="auto"/>
      <w:ind w:firstLine="709"/>
      <w:jc w:val="both"/>
    </w:pPr>
    <w:rPr>
      <w:rFonts w:ascii="Times New Roman" w:eastAsia="Times New Roman" w:hAnsi="Times New Roman" w:cs="Times New Roman"/>
      <w:sz w:val="28"/>
      <w:szCs w:val="28"/>
      <w:lang w:eastAsia="ru-RU"/>
    </w:rPr>
  </w:style>
  <w:style w:type="character" w:styleId="a6">
    <w:name w:val="Hyperlink"/>
    <w:basedOn w:val="a1"/>
    <w:uiPriority w:val="99"/>
    <w:unhideWhenUsed/>
    <w:rsid w:val="00065838"/>
    <w:rPr>
      <w:color w:val="0000FF" w:themeColor="hyperlink"/>
      <w:u w:val="single"/>
    </w:rPr>
  </w:style>
  <w:style w:type="character" w:styleId="a7">
    <w:name w:val="Unresolved Mention"/>
    <w:basedOn w:val="a1"/>
    <w:uiPriority w:val="99"/>
    <w:semiHidden/>
    <w:unhideWhenUsed/>
    <w:rsid w:val="00065838"/>
    <w:rPr>
      <w:color w:val="605E5C"/>
      <w:shd w:val="clear" w:color="auto" w:fill="E1DFDD"/>
    </w:rPr>
  </w:style>
  <w:style w:type="paragraph" w:styleId="a8">
    <w:name w:val="List Paragraph"/>
    <w:basedOn w:val="a"/>
    <w:uiPriority w:val="34"/>
    <w:qFormat/>
    <w:rsid w:val="00470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7</Pages>
  <Words>5490</Words>
  <Characters>31299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74</cp:revision>
  <dcterms:created xsi:type="dcterms:W3CDTF">2022-09-18T10:22:00Z</dcterms:created>
  <dcterms:modified xsi:type="dcterms:W3CDTF">2022-09-26T10:36:00Z</dcterms:modified>
</cp:coreProperties>
</file>