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A0B" w:rsidRPr="006B2610" w:rsidRDefault="00B05A0B" w:rsidP="00B05A0B">
      <w:pPr>
        <w:spacing w:after="0" w:line="240" w:lineRule="auto"/>
        <w:jc w:val="both"/>
        <w:rPr>
          <w:rFonts w:ascii="Times New Roman" w:eastAsia="SimSun" w:hAnsi="Times New Roman"/>
          <w:b/>
          <w:bCs/>
          <w:sz w:val="20"/>
          <w:szCs w:val="20"/>
          <w:lang w:eastAsia="ar-SA"/>
        </w:rPr>
      </w:pPr>
      <w:r w:rsidRPr="006B2610">
        <w:rPr>
          <w:rFonts w:ascii="Times New Roman" w:eastAsia="SimSun" w:hAnsi="Times New Roman"/>
          <w:b/>
          <w:bCs/>
          <w:sz w:val="20"/>
          <w:szCs w:val="20"/>
          <w:lang w:eastAsia="ar-SA"/>
        </w:rPr>
        <w:t xml:space="preserve">УДК </w:t>
      </w:r>
      <w:r w:rsidR="003F6E4D" w:rsidRPr="006B2610">
        <w:rPr>
          <w:rFonts w:ascii="Times New Roman" w:eastAsia="SimSun" w:hAnsi="Times New Roman"/>
          <w:b/>
          <w:bCs/>
          <w:sz w:val="20"/>
          <w:szCs w:val="20"/>
          <w:lang w:eastAsia="ar-SA"/>
        </w:rPr>
        <w:t>378.147</w:t>
      </w:r>
    </w:p>
    <w:p w:rsidR="00B05A0B" w:rsidRPr="006B2610" w:rsidRDefault="00B05A0B" w:rsidP="00B05A0B">
      <w:pPr>
        <w:spacing w:after="0" w:line="240" w:lineRule="auto"/>
        <w:jc w:val="both"/>
        <w:rPr>
          <w:rFonts w:ascii="Times New Roman" w:eastAsia="SimSun" w:hAnsi="Times New Roman"/>
          <w:sz w:val="20"/>
          <w:szCs w:val="20"/>
          <w:lang w:eastAsia="ar-SA"/>
        </w:rPr>
      </w:pPr>
      <w:r w:rsidRPr="006B2610">
        <w:rPr>
          <w:rFonts w:ascii="Times New Roman" w:eastAsia="SimSun" w:hAnsi="Times New Roman"/>
          <w:b/>
          <w:bCs/>
          <w:sz w:val="20"/>
          <w:szCs w:val="20"/>
          <w:lang w:eastAsia="ar-SA"/>
        </w:rPr>
        <w:t>Л.А. Семенова</w:t>
      </w:r>
      <w:r w:rsidRPr="006B2610">
        <w:rPr>
          <w:rFonts w:ascii="Times New Roman" w:eastAsia="SimSun" w:hAnsi="Times New Roman"/>
          <w:sz w:val="20"/>
          <w:szCs w:val="20"/>
          <w:lang w:eastAsia="ar-SA"/>
        </w:rPr>
        <w:t xml:space="preserve">, кандидат педагогический наук, </w:t>
      </w:r>
      <w:proofErr w:type="spellStart"/>
      <w:r w:rsidRPr="006B2610">
        <w:rPr>
          <w:rFonts w:ascii="Times New Roman" w:eastAsia="SimSun" w:hAnsi="Times New Roman"/>
          <w:sz w:val="20"/>
          <w:szCs w:val="20"/>
          <w:lang w:eastAsia="ar-SA"/>
        </w:rPr>
        <w:t>ассоц.профессор</w:t>
      </w:r>
      <w:proofErr w:type="spellEnd"/>
      <w:r w:rsidRPr="006B2610">
        <w:rPr>
          <w:rFonts w:ascii="Times New Roman" w:eastAsia="SimSun" w:hAnsi="Times New Roman"/>
          <w:sz w:val="20"/>
          <w:szCs w:val="20"/>
          <w:lang w:eastAsia="ar-SA"/>
        </w:rPr>
        <w:t xml:space="preserve"> (доцент)</w:t>
      </w:r>
    </w:p>
    <w:p w:rsidR="00B05A0B" w:rsidRPr="006B2610" w:rsidRDefault="00B05A0B" w:rsidP="00B05A0B">
      <w:pPr>
        <w:spacing w:after="0" w:line="240" w:lineRule="auto"/>
        <w:jc w:val="both"/>
        <w:rPr>
          <w:rFonts w:ascii="Times New Roman" w:eastAsia="SimSun" w:hAnsi="Times New Roman"/>
          <w:sz w:val="20"/>
          <w:szCs w:val="20"/>
          <w:lang w:eastAsia="ar-SA"/>
        </w:rPr>
      </w:pPr>
      <w:r w:rsidRPr="006B2610">
        <w:rPr>
          <w:rFonts w:ascii="Times New Roman" w:eastAsia="SimSun" w:hAnsi="Times New Roman"/>
          <w:sz w:val="20"/>
          <w:szCs w:val="20"/>
          <w:lang w:eastAsia="ar-SA"/>
        </w:rPr>
        <w:t>Инновационный Евразийский университет (г. Павлодар</w:t>
      </w:r>
      <w:r w:rsidR="00AD4556" w:rsidRPr="006B2610">
        <w:rPr>
          <w:rFonts w:ascii="Times New Roman" w:eastAsia="SimSun" w:hAnsi="Times New Roman"/>
          <w:sz w:val="20"/>
          <w:szCs w:val="20"/>
          <w:lang w:eastAsia="ar-SA"/>
        </w:rPr>
        <w:t xml:space="preserve">, </w:t>
      </w:r>
      <w:r w:rsidR="00AD4556" w:rsidRPr="006B2610">
        <w:rPr>
          <w:rFonts w:ascii="Times New Roman" w:hAnsi="Times New Roman"/>
          <w:sz w:val="20"/>
          <w:szCs w:val="20"/>
        </w:rPr>
        <w:t>Республика Казахстан</w:t>
      </w:r>
      <w:r w:rsidRPr="006B2610">
        <w:rPr>
          <w:rFonts w:ascii="Times New Roman" w:eastAsia="SimSun" w:hAnsi="Times New Roman"/>
          <w:sz w:val="20"/>
          <w:szCs w:val="20"/>
          <w:lang w:eastAsia="ar-SA"/>
        </w:rPr>
        <w:t>)</w:t>
      </w:r>
    </w:p>
    <w:p w:rsidR="00AD4556" w:rsidRPr="006B2610" w:rsidRDefault="00AD4556" w:rsidP="00AD4556">
      <w:pPr>
        <w:spacing w:after="0" w:line="240" w:lineRule="auto"/>
        <w:rPr>
          <w:rFonts w:ascii="Times New Roman" w:eastAsia="SimSun" w:hAnsi="Times New Roman"/>
          <w:sz w:val="20"/>
          <w:szCs w:val="20"/>
          <w:lang w:eastAsia="ar-SA"/>
        </w:rPr>
      </w:pPr>
      <w:r w:rsidRPr="006B2610">
        <w:rPr>
          <w:rFonts w:ascii="Times New Roman" w:eastAsia="SimSun" w:hAnsi="Times New Roman"/>
          <w:sz w:val="20"/>
          <w:szCs w:val="20"/>
          <w:lang w:val="en-US" w:eastAsia="ar-SA"/>
        </w:rPr>
        <w:t>E</w:t>
      </w:r>
      <w:r w:rsidRPr="006B2610">
        <w:rPr>
          <w:rFonts w:ascii="Times New Roman" w:eastAsia="SimSun" w:hAnsi="Times New Roman"/>
          <w:sz w:val="20"/>
          <w:szCs w:val="20"/>
          <w:lang w:eastAsia="ar-SA"/>
        </w:rPr>
        <w:t>-</w:t>
      </w:r>
      <w:r w:rsidRPr="006B2610">
        <w:rPr>
          <w:rFonts w:ascii="Times New Roman" w:eastAsia="SimSun" w:hAnsi="Times New Roman"/>
          <w:sz w:val="20"/>
          <w:szCs w:val="20"/>
          <w:lang w:val="en-US" w:eastAsia="ar-SA"/>
        </w:rPr>
        <w:t>mail</w:t>
      </w:r>
      <w:r w:rsidRPr="006B2610">
        <w:rPr>
          <w:rFonts w:ascii="Times New Roman" w:eastAsia="SimSun" w:hAnsi="Times New Roman"/>
          <w:sz w:val="20"/>
          <w:szCs w:val="20"/>
          <w:lang w:eastAsia="ar-SA"/>
        </w:rPr>
        <w:t xml:space="preserve">: </w:t>
      </w:r>
      <w:hyperlink r:id="rId6" w:history="1">
        <w:r w:rsidRPr="006B2610">
          <w:rPr>
            <w:rStyle w:val="a7"/>
            <w:rFonts w:ascii="Times New Roman" w:eastAsia="SimSun" w:hAnsi="Times New Roman"/>
            <w:sz w:val="20"/>
            <w:szCs w:val="20"/>
            <w:lang w:val="en-US" w:eastAsia="ar-SA"/>
          </w:rPr>
          <w:t>Laresa</w:t>
        </w:r>
        <w:r w:rsidRPr="006B2610">
          <w:rPr>
            <w:rStyle w:val="a7"/>
            <w:rFonts w:ascii="Times New Roman" w:eastAsia="SimSun" w:hAnsi="Times New Roman"/>
            <w:sz w:val="20"/>
            <w:szCs w:val="20"/>
            <w:lang w:eastAsia="ar-SA"/>
          </w:rPr>
          <w:t>1964@</w:t>
        </w:r>
        <w:r w:rsidRPr="006B2610">
          <w:rPr>
            <w:rStyle w:val="a7"/>
            <w:rFonts w:ascii="Times New Roman" w:eastAsia="SimSun" w:hAnsi="Times New Roman"/>
            <w:sz w:val="20"/>
            <w:szCs w:val="20"/>
            <w:lang w:val="en-US" w:eastAsia="ar-SA"/>
          </w:rPr>
          <w:t>inbox</w:t>
        </w:r>
        <w:r w:rsidRPr="006B2610">
          <w:rPr>
            <w:rStyle w:val="a7"/>
            <w:rFonts w:ascii="Times New Roman" w:eastAsia="SimSun" w:hAnsi="Times New Roman"/>
            <w:sz w:val="20"/>
            <w:szCs w:val="20"/>
            <w:lang w:eastAsia="ar-SA"/>
          </w:rPr>
          <w:t>.</w:t>
        </w:r>
        <w:r w:rsidRPr="006B2610">
          <w:rPr>
            <w:rStyle w:val="a7"/>
            <w:rFonts w:ascii="Times New Roman" w:eastAsia="SimSun" w:hAnsi="Times New Roman"/>
            <w:sz w:val="20"/>
            <w:szCs w:val="20"/>
            <w:lang w:val="en-US" w:eastAsia="ar-SA"/>
          </w:rPr>
          <w:t>ru</w:t>
        </w:r>
      </w:hyperlink>
    </w:p>
    <w:p w:rsidR="00B05A0B" w:rsidRPr="006B2610" w:rsidRDefault="00B05A0B" w:rsidP="00B05A0B">
      <w:pPr>
        <w:spacing w:after="0" w:line="240" w:lineRule="auto"/>
        <w:rPr>
          <w:rFonts w:ascii="Times New Roman" w:eastAsia="SimSun" w:hAnsi="Times New Roman"/>
          <w:b/>
          <w:sz w:val="20"/>
          <w:szCs w:val="20"/>
          <w:lang w:val="kk-KZ" w:eastAsia="ar-SA"/>
        </w:rPr>
      </w:pPr>
      <w:r w:rsidRPr="006B2610">
        <w:rPr>
          <w:rFonts w:ascii="Times New Roman" w:eastAsia="SimSun" w:hAnsi="Times New Roman"/>
          <w:b/>
          <w:sz w:val="20"/>
          <w:szCs w:val="20"/>
          <w:lang w:eastAsia="ar-SA"/>
        </w:rPr>
        <w:t xml:space="preserve">А.И. Казанцева, </w:t>
      </w:r>
      <w:r w:rsidRPr="006B2610">
        <w:rPr>
          <w:rFonts w:ascii="Times New Roman" w:eastAsia="SimSun" w:hAnsi="Times New Roman"/>
          <w:sz w:val="20"/>
          <w:szCs w:val="20"/>
          <w:lang w:eastAsia="ar-SA"/>
        </w:rPr>
        <w:t>ст.преподаватель, магистр</w:t>
      </w:r>
      <w:r w:rsidRPr="006B2610">
        <w:rPr>
          <w:rFonts w:ascii="Times New Roman" w:eastAsia="SimSun" w:hAnsi="Times New Roman"/>
          <w:sz w:val="20"/>
          <w:szCs w:val="20"/>
          <w:lang w:val="kk-KZ" w:eastAsia="ar-SA"/>
        </w:rPr>
        <w:t xml:space="preserve"> педагогики и психологии</w:t>
      </w:r>
    </w:p>
    <w:p w:rsidR="00B05A0B" w:rsidRPr="006B2610" w:rsidRDefault="00B05A0B" w:rsidP="00B05A0B">
      <w:pPr>
        <w:spacing w:after="0" w:line="240" w:lineRule="auto"/>
        <w:jc w:val="both"/>
        <w:rPr>
          <w:rFonts w:ascii="Times New Roman" w:eastAsia="SimSun" w:hAnsi="Times New Roman"/>
          <w:sz w:val="20"/>
          <w:szCs w:val="20"/>
          <w:lang w:eastAsia="ar-SA"/>
        </w:rPr>
      </w:pPr>
      <w:r w:rsidRPr="006B2610">
        <w:rPr>
          <w:rFonts w:ascii="Times New Roman" w:eastAsia="SimSun" w:hAnsi="Times New Roman"/>
          <w:sz w:val="20"/>
          <w:szCs w:val="20"/>
          <w:lang w:eastAsia="ar-SA"/>
        </w:rPr>
        <w:t>Инновационный Евразийский университет (г. Павлодар</w:t>
      </w:r>
      <w:r w:rsidR="00AD4556" w:rsidRPr="006B2610">
        <w:rPr>
          <w:rFonts w:ascii="Times New Roman" w:eastAsia="SimSun" w:hAnsi="Times New Roman"/>
          <w:sz w:val="20"/>
          <w:szCs w:val="20"/>
          <w:lang w:eastAsia="ar-SA"/>
        </w:rPr>
        <w:t xml:space="preserve">, </w:t>
      </w:r>
      <w:r w:rsidR="00AD4556" w:rsidRPr="006B2610">
        <w:rPr>
          <w:rFonts w:ascii="Times New Roman" w:hAnsi="Times New Roman"/>
          <w:sz w:val="20"/>
          <w:szCs w:val="20"/>
        </w:rPr>
        <w:t>Республика Казахстан</w:t>
      </w:r>
      <w:r w:rsidRPr="006B2610">
        <w:rPr>
          <w:rFonts w:ascii="Times New Roman" w:eastAsia="SimSun" w:hAnsi="Times New Roman"/>
          <w:sz w:val="20"/>
          <w:szCs w:val="20"/>
          <w:lang w:eastAsia="ar-SA"/>
        </w:rPr>
        <w:t>)</w:t>
      </w:r>
    </w:p>
    <w:p w:rsidR="00AD4556" w:rsidRPr="006B2610" w:rsidRDefault="00AD4556" w:rsidP="00AD4556">
      <w:pPr>
        <w:spacing w:after="0" w:line="240" w:lineRule="auto"/>
        <w:rPr>
          <w:rStyle w:val="a7"/>
          <w:rFonts w:ascii="Times New Roman" w:eastAsia="SimSun" w:hAnsi="Times New Roman"/>
          <w:sz w:val="20"/>
          <w:szCs w:val="20"/>
          <w:lang w:eastAsia="ar-SA"/>
        </w:rPr>
      </w:pPr>
      <w:r w:rsidRPr="006B2610">
        <w:rPr>
          <w:rFonts w:ascii="Times New Roman" w:eastAsia="SimSun" w:hAnsi="Times New Roman"/>
          <w:sz w:val="20"/>
          <w:szCs w:val="20"/>
          <w:lang w:val="en-US" w:eastAsia="ar-SA"/>
        </w:rPr>
        <w:t>E</w:t>
      </w:r>
      <w:r w:rsidRPr="006B2610">
        <w:rPr>
          <w:rFonts w:ascii="Times New Roman" w:eastAsia="SimSun" w:hAnsi="Times New Roman"/>
          <w:sz w:val="20"/>
          <w:szCs w:val="20"/>
          <w:lang w:eastAsia="ar-SA"/>
        </w:rPr>
        <w:t>-</w:t>
      </w:r>
      <w:r w:rsidRPr="006B2610">
        <w:rPr>
          <w:rFonts w:ascii="Times New Roman" w:eastAsia="SimSun" w:hAnsi="Times New Roman"/>
          <w:sz w:val="20"/>
          <w:szCs w:val="20"/>
          <w:lang w:val="en-US" w:eastAsia="ar-SA"/>
        </w:rPr>
        <w:t>mail</w:t>
      </w:r>
      <w:r w:rsidRPr="006B2610">
        <w:rPr>
          <w:rFonts w:ascii="Times New Roman" w:eastAsia="SimSun" w:hAnsi="Times New Roman"/>
          <w:sz w:val="20"/>
          <w:szCs w:val="20"/>
          <w:lang w:eastAsia="ar-SA"/>
        </w:rPr>
        <w:t xml:space="preserve">: </w:t>
      </w:r>
      <w:hyperlink r:id="rId7" w:history="1">
        <w:r w:rsidRPr="006B2610">
          <w:rPr>
            <w:rStyle w:val="a7"/>
            <w:rFonts w:ascii="Times New Roman" w:eastAsia="SimSun" w:hAnsi="Times New Roman"/>
            <w:sz w:val="20"/>
            <w:szCs w:val="20"/>
            <w:lang w:val="en-US" w:eastAsia="ar-SA"/>
          </w:rPr>
          <w:t>vodolei</w:t>
        </w:r>
        <w:r w:rsidRPr="006B2610">
          <w:rPr>
            <w:rStyle w:val="a7"/>
            <w:rFonts w:ascii="Times New Roman" w:eastAsia="SimSun" w:hAnsi="Times New Roman"/>
            <w:sz w:val="20"/>
            <w:szCs w:val="20"/>
            <w:lang w:eastAsia="ar-SA"/>
          </w:rPr>
          <w:t>_23@</w:t>
        </w:r>
        <w:r w:rsidRPr="006B2610">
          <w:rPr>
            <w:rStyle w:val="a7"/>
            <w:rFonts w:ascii="Times New Roman" w:eastAsia="SimSun" w:hAnsi="Times New Roman"/>
            <w:sz w:val="20"/>
            <w:szCs w:val="20"/>
            <w:lang w:val="en-US" w:eastAsia="ar-SA"/>
          </w:rPr>
          <w:t>mail</w:t>
        </w:r>
        <w:r w:rsidRPr="006B2610">
          <w:rPr>
            <w:rStyle w:val="a7"/>
            <w:rFonts w:ascii="Times New Roman" w:eastAsia="SimSun" w:hAnsi="Times New Roman"/>
            <w:sz w:val="20"/>
            <w:szCs w:val="20"/>
            <w:lang w:eastAsia="ar-SA"/>
          </w:rPr>
          <w:t>.</w:t>
        </w:r>
        <w:r w:rsidRPr="006B2610">
          <w:rPr>
            <w:rStyle w:val="a7"/>
            <w:rFonts w:ascii="Times New Roman" w:eastAsia="SimSun" w:hAnsi="Times New Roman"/>
            <w:sz w:val="20"/>
            <w:szCs w:val="20"/>
            <w:lang w:val="en-US" w:eastAsia="ar-SA"/>
          </w:rPr>
          <w:t>ru</w:t>
        </w:r>
      </w:hyperlink>
    </w:p>
    <w:p w:rsidR="001A287D" w:rsidRPr="006B2610" w:rsidRDefault="001A287D" w:rsidP="00AD4556">
      <w:pPr>
        <w:spacing w:after="0" w:line="240" w:lineRule="auto"/>
        <w:rPr>
          <w:rFonts w:ascii="Times New Roman" w:eastAsia="Times New Roman" w:hAnsi="Times New Roman"/>
          <w:bCs/>
          <w:iCs/>
          <w:sz w:val="20"/>
          <w:szCs w:val="20"/>
          <w:lang w:eastAsia="ar-SA"/>
        </w:rPr>
      </w:pPr>
      <w:r w:rsidRPr="006B2610">
        <w:rPr>
          <w:rStyle w:val="a7"/>
          <w:rFonts w:ascii="Times New Roman" w:eastAsia="SimSun" w:hAnsi="Times New Roman"/>
          <w:b/>
          <w:color w:val="auto"/>
          <w:sz w:val="20"/>
          <w:szCs w:val="20"/>
          <w:u w:val="none"/>
          <w:lang w:eastAsia="ar-SA"/>
        </w:rPr>
        <w:t xml:space="preserve">И.С. </w:t>
      </w:r>
      <w:proofErr w:type="spellStart"/>
      <w:r w:rsidRPr="006B2610">
        <w:rPr>
          <w:rStyle w:val="a7"/>
          <w:rFonts w:ascii="Times New Roman" w:eastAsia="SimSun" w:hAnsi="Times New Roman"/>
          <w:b/>
          <w:color w:val="auto"/>
          <w:sz w:val="20"/>
          <w:szCs w:val="20"/>
          <w:u w:val="none"/>
          <w:lang w:eastAsia="ar-SA"/>
        </w:rPr>
        <w:t>Мацевич</w:t>
      </w:r>
      <w:proofErr w:type="spellEnd"/>
      <w:r w:rsidRPr="006B2610">
        <w:rPr>
          <w:rStyle w:val="a7"/>
          <w:rFonts w:ascii="Times New Roman" w:eastAsia="SimSun" w:hAnsi="Times New Roman"/>
          <w:color w:val="auto"/>
          <w:sz w:val="20"/>
          <w:szCs w:val="20"/>
          <w:u w:val="none"/>
          <w:lang w:eastAsia="ar-SA"/>
        </w:rPr>
        <w:t xml:space="preserve">, </w:t>
      </w:r>
      <w:r w:rsidR="005E5DC2" w:rsidRPr="006B2610">
        <w:rPr>
          <w:rFonts w:ascii="Times New Roman" w:eastAsia="Times New Roman" w:hAnsi="Times New Roman"/>
          <w:bCs/>
          <w:iCs/>
          <w:sz w:val="20"/>
          <w:szCs w:val="20"/>
          <w:lang w:eastAsia="ar-SA"/>
        </w:rPr>
        <w:t>заместитель директора</w:t>
      </w:r>
    </w:p>
    <w:p w:rsidR="006B2610" w:rsidRPr="006B2610" w:rsidRDefault="006B2610" w:rsidP="00AD4556">
      <w:pPr>
        <w:spacing w:after="0" w:line="240" w:lineRule="auto"/>
        <w:rPr>
          <w:rFonts w:ascii="Times New Roman" w:hAnsi="Times New Roman"/>
          <w:sz w:val="20"/>
          <w:szCs w:val="20"/>
        </w:rPr>
      </w:pPr>
      <w:r w:rsidRPr="006B2610">
        <w:rPr>
          <w:rFonts w:ascii="Times New Roman" w:eastAsia="Times New Roman" w:hAnsi="Times New Roman"/>
          <w:bCs/>
          <w:iCs/>
          <w:sz w:val="20"/>
          <w:szCs w:val="20"/>
          <w:lang w:eastAsia="ar-SA"/>
        </w:rPr>
        <w:t>Средняя общеобразовательная школа</w:t>
      </w:r>
      <w:r>
        <w:rPr>
          <w:rFonts w:ascii="Times New Roman" w:eastAsia="Times New Roman" w:hAnsi="Times New Roman"/>
          <w:bCs/>
          <w:iCs/>
          <w:sz w:val="20"/>
          <w:szCs w:val="20"/>
          <w:lang w:eastAsia="ar-SA"/>
        </w:rPr>
        <w:t xml:space="preserve"> №29</w:t>
      </w:r>
      <w:r w:rsidRPr="006B2610">
        <w:rPr>
          <w:rFonts w:ascii="Times New Roman" w:eastAsia="Times New Roman" w:hAnsi="Times New Roman"/>
          <w:bCs/>
          <w:iCs/>
          <w:sz w:val="20"/>
          <w:szCs w:val="20"/>
          <w:lang w:eastAsia="ar-SA"/>
        </w:rPr>
        <w:t xml:space="preserve"> </w:t>
      </w:r>
      <w:r w:rsidRPr="006B2610">
        <w:rPr>
          <w:rFonts w:ascii="Times New Roman" w:eastAsia="SimSun" w:hAnsi="Times New Roman"/>
          <w:sz w:val="20"/>
          <w:szCs w:val="20"/>
          <w:lang w:eastAsia="ar-SA"/>
        </w:rPr>
        <w:t xml:space="preserve">(г. Павлодар, </w:t>
      </w:r>
      <w:r w:rsidRPr="006B2610">
        <w:rPr>
          <w:rFonts w:ascii="Times New Roman" w:hAnsi="Times New Roman"/>
          <w:sz w:val="20"/>
          <w:szCs w:val="20"/>
        </w:rPr>
        <w:t>Республика Казахстан</w:t>
      </w:r>
      <w:r w:rsidRPr="006B2610">
        <w:rPr>
          <w:rFonts w:ascii="Times New Roman" w:eastAsia="SimSun" w:hAnsi="Times New Roman"/>
          <w:sz w:val="20"/>
          <w:szCs w:val="20"/>
          <w:lang w:eastAsia="ar-SA"/>
        </w:rPr>
        <w:t>)</w:t>
      </w:r>
    </w:p>
    <w:p w:rsidR="00AD4556" w:rsidRPr="004A3DBE" w:rsidRDefault="006B2610" w:rsidP="00B05A0B">
      <w:pPr>
        <w:spacing w:after="0" w:line="240" w:lineRule="auto"/>
        <w:jc w:val="both"/>
        <w:rPr>
          <w:rFonts w:ascii="Times New Roman" w:eastAsia="Times New Roman" w:hAnsi="Times New Roman"/>
          <w:bCs/>
          <w:iCs/>
          <w:sz w:val="20"/>
          <w:szCs w:val="20"/>
          <w:lang w:eastAsia="ar-SA"/>
        </w:rPr>
      </w:pPr>
      <w:r w:rsidRPr="006B2610">
        <w:rPr>
          <w:rFonts w:ascii="Times New Roman" w:eastAsia="SimSun" w:hAnsi="Times New Roman"/>
          <w:sz w:val="20"/>
          <w:szCs w:val="20"/>
          <w:lang w:val="en-US" w:eastAsia="ar-SA"/>
        </w:rPr>
        <w:t>E</w:t>
      </w:r>
      <w:r w:rsidRPr="006D665A">
        <w:rPr>
          <w:rFonts w:ascii="Times New Roman" w:eastAsia="SimSun" w:hAnsi="Times New Roman"/>
          <w:sz w:val="20"/>
          <w:szCs w:val="20"/>
          <w:lang w:eastAsia="ar-SA"/>
        </w:rPr>
        <w:t>-</w:t>
      </w:r>
      <w:r w:rsidRPr="006B2610">
        <w:rPr>
          <w:rFonts w:ascii="Times New Roman" w:eastAsia="SimSun" w:hAnsi="Times New Roman"/>
          <w:sz w:val="20"/>
          <w:szCs w:val="20"/>
          <w:lang w:val="en-US" w:eastAsia="ar-SA"/>
        </w:rPr>
        <w:t>mail</w:t>
      </w:r>
      <w:r w:rsidRPr="006D665A">
        <w:rPr>
          <w:rFonts w:ascii="Times New Roman" w:eastAsia="SimSun" w:hAnsi="Times New Roman"/>
          <w:sz w:val="20"/>
          <w:szCs w:val="20"/>
          <w:lang w:eastAsia="ar-SA"/>
        </w:rPr>
        <w:t>:</w:t>
      </w:r>
      <w:r w:rsidRPr="006D665A">
        <w:rPr>
          <w:rFonts w:ascii="Times New Roman" w:eastAsia="Times New Roman" w:hAnsi="Times New Roman"/>
          <w:bCs/>
          <w:iCs/>
          <w:sz w:val="20"/>
          <w:szCs w:val="20"/>
          <w:lang w:eastAsia="ar-SA"/>
        </w:rPr>
        <w:t xml:space="preserve"> </w:t>
      </w:r>
      <w:hyperlink r:id="rId8" w:history="1">
        <w:r w:rsidR="00304E56" w:rsidRPr="00254AD0">
          <w:rPr>
            <w:rStyle w:val="a7"/>
            <w:rFonts w:ascii="Times New Roman" w:eastAsia="Times New Roman" w:hAnsi="Times New Roman"/>
            <w:bCs/>
            <w:iCs/>
            <w:sz w:val="20"/>
            <w:szCs w:val="20"/>
            <w:lang w:val="en-US" w:eastAsia="ar-SA"/>
          </w:rPr>
          <w:t>macevic</w:t>
        </w:r>
        <w:r w:rsidR="00304E56" w:rsidRPr="00254AD0">
          <w:rPr>
            <w:rStyle w:val="a7"/>
            <w:rFonts w:ascii="Times New Roman" w:eastAsia="Times New Roman" w:hAnsi="Times New Roman"/>
            <w:bCs/>
            <w:iCs/>
            <w:sz w:val="20"/>
            <w:szCs w:val="20"/>
            <w:lang w:eastAsia="ar-SA"/>
          </w:rPr>
          <w:t>73@</w:t>
        </w:r>
        <w:r w:rsidR="00304E56" w:rsidRPr="00254AD0">
          <w:rPr>
            <w:rStyle w:val="a7"/>
            <w:rFonts w:ascii="Times New Roman" w:eastAsia="Times New Roman" w:hAnsi="Times New Roman"/>
            <w:bCs/>
            <w:iCs/>
            <w:sz w:val="20"/>
            <w:szCs w:val="20"/>
            <w:lang w:val="en-US" w:eastAsia="ar-SA"/>
          </w:rPr>
          <w:t>mail</w:t>
        </w:r>
        <w:r w:rsidR="00304E56" w:rsidRPr="00254AD0">
          <w:rPr>
            <w:rStyle w:val="a7"/>
            <w:rFonts w:ascii="Times New Roman" w:eastAsia="Times New Roman" w:hAnsi="Times New Roman"/>
            <w:bCs/>
            <w:iCs/>
            <w:sz w:val="20"/>
            <w:szCs w:val="20"/>
            <w:lang w:eastAsia="ar-SA"/>
          </w:rPr>
          <w:t>.</w:t>
        </w:r>
        <w:r w:rsidR="00304E56" w:rsidRPr="00254AD0">
          <w:rPr>
            <w:rStyle w:val="a7"/>
            <w:rFonts w:ascii="Times New Roman" w:eastAsia="Times New Roman" w:hAnsi="Times New Roman"/>
            <w:bCs/>
            <w:iCs/>
            <w:sz w:val="20"/>
            <w:szCs w:val="20"/>
            <w:lang w:val="en-US" w:eastAsia="ar-SA"/>
          </w:rPr>
          <w:t>ru</w:t>
        </w:r>
      </w:hyperlink>
    </w:p>
    <w:p w:rsidR="00B05A0B" w:rsidRPr="00B05A0B" w:rsidRDefault="00B05A0B" w:rsidP="00B05A0B">
      <w:pPr>
        <w:spacing w:after="0" w:line="240" w:lineRule="auto"/>
        <w:jc w:val="both"/>
        <w:rPr>
          <w:rFonts w:ascii="Times New Roman" w:eastAsia="Times New Roman" w:hAnsi="Times New Roman"/>
          <w:color w:val="444444"/>
          <w:sz w:val="28"/>
          <w:szCs w:val="28"/>
          <w:lang w:val="kk-KZ" w:eastAsia="ru-RU"/>
        </w:rPr>
      </w:pPr>
    </w:p>
    <w:p w:rsidR="00516BC2" w:rsidRPr="00B05A0B" w:rsidRDefault="007F22EA" w:rsidP="009A33EB">
      <w:pPr>
        <w:spacing w:after="0" w:line="240" w:lineRule="auto"/>
        <w:jc w:val="center"/>
        <w:rPr>
          <w:rFonts w:ascii="Times New Roman" w:eastAsia="Times New Roman" w:hAnsi="Times New Roman"/>
          <w:b/>
          <w:sz w:val="24"/>
          <w:szCs w:val="24"/>
          <w:shd w:val="clear" w:color="auto" w:fill="FFFFFF"/>
          <w:lang w:val="kk-KZ" w:eastAsia="ru-RU"/>
        </w:rPr>
      </w:pPr>
      <w:r w:rsidRPr="00B05A0B">
        <w:rPr>
          <w:rFonts w:ascii="Times New Roman" w:eastAsia="Times New Roman" w:hAnsi="Times New Roman"/>
          <w:b/>
          <w:sz w:val="24"/>
          <w:szCs w:val="24"/>
          <w:shd w:val="clear" w:color="auto" w:fill="FFFFFF"/>
          <w:lang w:val="kk-KZ" w:eastAsia="ru-RU"/>
        </w:rPr>
        <w:t>Модель организации занятий в вузе с позиции диалогового взаимодействия с использованием технологии критериального оценивания</w:t>
      </w:r>
    </w:p>
    <w:p w:rsidR="00CB5C8C" w:rsidRPr="00B05A0B" w:rsidRDefault="00CB5C8C" w:rsidP="00CB5C8C">
      <w:pPr>
        <w:spacing w:after="0" w:line="240" w:lineRule="auto"/>
        <w:jc w:val="both"/>
        <w:rPr>
          <w:rFonts w:ascii="Times New Roman" w:eastAsia="Times New Roman" w:hAnsi="Times New Roman"/>
          <w:sz w:val="24"/>
          <w:szCs w:val="24"/>
          <w:shd w:val="clear" w:color="auto" w:fill="FFFFFF"/>
          <w:lang w:val="kk-KZ" w:eastAsia="ru-RU"/>
        </w:rPr>
      </w:pPr>
    </w:p>
    <w:p w:rsidR="00DE6F45" w:rsidRDefault="00AD4556" w:rsidP="00D75F9F">
      <w:pPr>
        <w:pStyle w:val="a8"/>
        <w:shd w:val="clear" w:color="auto" w:fill="FFFFFF"/>
        <w:spacing w:after="0" w:line="240" w:lineRule="auto"/>
        <w:jc w:val="both"/>
        <w:rPr>
          <w:bCs/>
          <w:i/>
          <w:iCs/>
          <w:sz w:val="20"/>
          <w:szCs w:val="20"/>
        </w:rPr>
      </w:pPr>
      <w:r w:rsidRPr="003475FF">
        <w:rPr>
          <w:b/>
          <w:bCs/>
          <w:i/>
          <w:iCs/>
          <w:sz w:val="20"/>
          <w:szCs w:val="20"/>
        </w:rPr>
        <w:t>Аннотация.</w:t>
      </w:r>
      <w:r w:rsidRPr="00E905E2">
        <w:rPr>
          <w:b/>
          <w:bCs/>
          <w:i/>
          <w:iCs/>
          <w:sz w:val="20"/>
          <w:szCs w:val="20"/>
        </w:rPr>
        <w:t xml:space="preserve"> </w:t>
      </w:r>
      <w:r w:rsidRPr="001309E6">
        <w:rPr>
          <w:bCs/>
          <w:i/>
          <w:iCs/>
          <w:sz w:val="20"/>
          <w:szCs w:val="20"/>
        </w:rPr>
        <w:t>Система высшего образования на современном этапе развития претерпевает серьезные изменения.</w:t>
      </w:r>
      <w:r w:rsidR="00CD70C2">
        <w:rPr>
          <w:bCs/>
          <w:i/>
          <w:iCs/>
          <w:sz w:val="20"/>
          <w:szCs w:val="20"/>
        </w:rPr>
        <w:t xml:space="preserve"> Поэтому в обсуждениях по вопросам образования</w:t>
      </w:r>
      <w:r w:rsidRPr="001309E6">
        <w:rPr>
          <w:bCs/>
          <w:i/>
          <w:iCs/>
          <w:sz w:val="20"/>
          <w:szCs w:val="20"/>
        </w:rPr>
        <w:t xml:space="preserve"> </w:t>
      </w:r>
      <w:r w:rsidR="00CD70C2">
        <w:rPr>
          <w:bCs/>
          <w:i/>
          <w:iCs/>
          <w:sz w:val="20"/>
          <w:szCs w:val="20"/>
        </w:rPr>
        <w:t>довольно часто выражается критическая оценка классической парадигмы, а также идет активный поиск новых моделей образования, которые соответствовали бы современной ситуации в области образования.</w:t>
      </w:r>
      <w:r w:rsidR="00CD70C2" w:rsidRPr="001309E6">
        <w:rPr>
          <w:bCs/>
          <w:i/>
          <w:iCs/>
          <w:sz w:val="20"/>
          <w:szCs w:val="20"/>
        </w:rPr>
        <w:t xml:space="preserve"> </w:t>
      </w:r>
      <w:r w:rsidRPr="001309E6">
        <w:rPr>
          <w:bCs/>
          <w:i/>
          <w:iCs/>
          <w:sz w:val="20"/>
          <w:szCs w:val="20"/>
        </w:rPr>
        <w:t xml:space="preserve">Изменяется роль педагога в организации процесса обучения. Он становится не просто транслятором знаний, но ориентиром для формирования и развития компетенций у студентов. Студент в свою очередь занимает позицию не просто слушателя, но и активного участника образовательного процесса. И на сегодняшний </w:t>
      </w:r>
      <w:r w:rsidR="001309E6" w:rsidRPr="001309E6">
        <w:rPr>
          <w:bCs/>
          <w:i/>
          <w:iCs/>
          <w:sz w:val="20"/>
          <w:szCs w:val="20"/>
        </w:rPr>
        <w:t xml:space="preserve">день должны быть разработаны механизмы позволяющие педагогу </w:t>
      </w:r>
      <w:r w:rsidR="00A64033">
        <w:rPr>
          <w:bCs/>
          <w:i/>
          <w:iCs/>
          <w:sz w:val="20"/>
          <w:szCs w:val="20"/>
        </w:rPr>
        <w:t>организовать процесс обучения, ориентированный на практические задачи и творческое использование достижений культуры, науки и техники.</w:t>
      </w:r>
      <w:r w:rsidR="001E2F74" w:rsidRPr="001E2F74">
        <w:rPr>
          <w:bCs/>
          <w:i/>
          <w:iCs/>
          <w:sz w:val="20"/>
          <w:szCs w:val="20"/>
        </w:rPr>
        <w:t xml:space="preserve"> Следовательно, для того. Чтобы реализация инновационных изменений была более эффективной, каждому педагогу необходимо осмыслить и понять эти инновационные изменения, установить перспективы их развития и практические составляющие их применения в своей профессиональной деятельности. Несомненно, это требует коррекции целей, экспериментальной проверки выдвинутых идей, мониторинг полученных результатов и т.д.</w:t>
      </w:r>
      <w:r w:rsidR="001E2F74">
        <w:rPr>
          <w:bCs/>
          <w:i/>
          <w:iCs/>
          <w:sz w:val="20"/>
          <w:szCs w:val="20"/>
        </w:rPr>
        <w:t xml:space="preserve"> Поэтому, </w:t>
      </w:r>
      <w:r w:rsidR="001E2F74" w:rsidRPr="001E2F74">
        <w:rPr>
          <w:bCs/>
          <w:i/>
          <w:iCs/>
          <w:sz w:val="20"/>
          <w:szCs w:val="20"/>
        </w:rPr>
        <w:t xml:space="preserve"> </w:t>
      </w:r>
      <w:r w:rsidR="001E2F74" w:rsidRPr="00D75F9F">
        <w:rPr>
          <w:bCs/>
          <w:i/>
          <w:iCs/>
          <w:sz w:val="20"/>
          <w:szCs w:val="20"/>
        </w:rPr>
        <w:t>преподавателю, как основному организатору процесса обучения, сегодня, когда о</w:t>
      </w:r>
      <w:r w:rsidR="00D75F9F" w:rsidRPr="00D75F9F">
        <w:rPr>
          <w:bCs/>
          <w:i/>
          <w:iCs/>
          <w:sz w:val="20"/>
          <w:szCs w:val="20"/>
        </w:rPr>
        <w:t>т</w:t>
      </w:r>
      <w:r w:rsidR="001E2F74" w:rsidRPr="00D75F9F">
        <w:rPr>
          <w:bCs/>
          <w:i/>
          <w:iCs/>
          <w:sz w:val="20"/>
          <w:szCs w:val="20"/>
        </w:rPr>
        <w:t xml:space="preserve">сутствует масштабный опыт </w:t>
      </w:r>
      <w:r w:rsidR="00D75F9F" w:rsidRPr="00D75F9F">
        <w:rPr>
          <w:bCs/>
          <w:i/>
          <w:iCs/>
          <w:sz w:val="20"/>
          <w:szCs w:val="20"/>
        </w:rPr>
        <w:t xml:space="preserve">и </w:t>
      </w:r>
      <w:r w:rsidR="001E2F74" w:rsidRPr="00D75F9F">
        <w:rPr>
          <w:bCs/>
          <w:i/>
          <w:iCs/>
          <w:sz w:val="20"/>
          <w:szCs w:val="20"/>
        </w:rPr>
        <w:t>разработанны</w:t>
      </w:r>
      <w:r w:rsidR="00D75F9F" w:rsidRPr="00D75F9F">
        <w:rPr>
          <w:bCs/>
          <w:i/>
          <w:iCs/>
          <w:sz w:val="20"/>
          <w:szCs w:val="20"/>
        </w:rPr>
        <w:t>е</w:t>
      </w:r>
      <w:r w:rsidR="001E2F74" w:rsidRPr="00D75F9F">
        <w:rPr>
          <w:bCs/>
          <w:i/>
          <w:iCs/>
          <w:sz w:val="20"/>
          <w:szCs w:val="20"/>
        </w:rPr>
        <w:t xml:space="preserve"> методик</w:t>
      </w:r>
      <w:r w:rsidR="00D75F9F" w:rsidRPr="00D75F9F">
        <w:rPr>
          <w:bCs/>
          <w:i/>
          <w:iCs/>
          <w:sz w:val="20"/>
          <w:szCs w:val="20"/>
        </w:rPr>
        <w:t xml:space="preserve">и по </w:t>
      </w:r>
      <w:r w:rsidR="001E2F74" w:rsidRPr="00D75F9F">
        <w:rPr>
          <w:bCs/>
          <w:i/>
          <w:iCs/>
          <w:sz w:val="20"/>
          <w:szCs w:val="20"/>
        </w:rPr>
        <w:t xml:space="preserve">реализации новых подходов, </w:t>
      </w:r>
      <w:r w:rsidR="00D75F9F" w:rsidRPr="00D75F9F">
        <w:rPr>
          <w:bCs/>
          <w:i/>
          <w:iCs/>
          <w:sz w:val="20"/>
          <w:szCs w:val="20"/>
        </w:rPr>
        <w:t>не</w:t>
      </w:r>
      <w:r w:rsidR="00D75F9F">
        <w:rPr>
          <w:bCs/>
          <w:i/>
          <w:iCs/>
          <w:sz w:val="20"/>
          <w:szCs w:val="20"/>
        </w:rPr>
        <w:t>о</w:t>
      </w:r>
      <w:r w:rsidR="00D75F9F" w:rsidRPr="00D75F9F">
        <w:rPr>
          <w:bCs/>
          <w:i/>
          <w:iCs/>
          <w:sz w:val="20"/>
          <w:szCs w:val="20"/>
        </w:rPr>
        <w:t xml:space="preserve">бходимо изучение и применение предлагаемых </w:t>
      </w:r>
      <w:r w:rsidR="00D75F9F">
        <w:rPr>
          <w:bCs/>
          <w:i/>
          <w:iCs/>
          <w:sz w:val="20"/>
          <w:szCs w:val="20"/>
        </w:rPr>
        <w:t xml:space="preserve">учеными </w:t>
      </w:r>
      <w:r w:rsidR="00D75F9F" w:rsidRPr="00D75F9F">
        <w:rPr>
          <w:bCs/>
          <w:i/>
          <w:iCs/>
          <w:sz w:val="20"/>
          <w:szCs w:val="20"/>
        </w:rPr>
        <w:t>инноваций.</w:t>
      </w:r>
      <w:r w:rsidR="00A64033">
        <w:rPr>
          <w:bCs/>
          <w:i/>
          <w:iCs/>
          <w:sz w:val="20"/>
          <w:szCs w:val="20"/>
        </w:rPr>
        <w:t xml:space="preserve"> </w:t>
      </w:r>
      <w:r w:rsidR="00CD70C2" w:rsidRPr="00CD70C2">
        <w:rPr>
          <w:bCs/>
          <w:i/>
          <w:iCs/>
          <w:sz w:val="20"/>
          <w:szCs w:val="20"/>
        </w:rPr>
        <w:t xml:space="preserve">Образовательный процесс подразумевает взаимодействие педагога и обучающегося. Методы и формы взаимодействия должны быть подчинены  целям и задачам, которые формируются на основе социальных требований образовательной системы и должны быть целесообразными и адекватными. </w:t>
      </w:r>
      <w:r w:rsidR="001309E6" w:rsidRPr="001309E6">
        <w:rPr>
          <w:bCs/>
          <w:i/>
          <w:iCs/>
          <w:sz w:val="20"/>
          <w:szCs w:val="20"/>
        </w:rPr>
        <w:t xml:space="preserve">В статье представлена модель организации занятий в вузе с позиции диалогового взаимодействия с использованием технологии </w:t>
      </w:r>
      <w:proofErr w:type="spellStart"/>
      <w:r w:rsidR="001309E6" w:rsidRPr="001309E6">
        <w:rPr>
          <w:bCs/>
          <w:i/>
          <w:iCs/>
          <w:sz w:val="20"/>
          <w:szCs w:val="20"/>
        </w:rPr>
        <w:t>кр</w:t>
      </w:r>
      <w:r w:rsidR="003F6E4D">
        <w:rPr>
          <w:bCs/>
          <w:i/>
          <w:iCs/>
          <w:sz w:val="20"/>
          <w:szCs w:val="20"/>
        </w:rPr>
        <w:t>итериального</w:t>
      </w:r>
      <w:proofErr w:type="spellEnd"/>
      <w:r w:rsidR="003F6E4D">
        <w:rPr>
          <w:bCs/>
          <w:i/>
          <w:iCs/>
          <w:sz w:val="20"/>
          <w:szCs w:val="20"/>
        </w:rPr>
        <w:t xml:space="preserve"> оценивания. Реализация данной модели в образовательном процессе вуза поможет преподавателю реализовать принцип активности на занятиях и в полной мере использовать систему </w:t>
      </w:r>
      <w:proofErr w:type="spellStart"/>
      <w:r w:rsidR="003F6E4D">
        <w:rPr>
          <w:bCs/>
          <w:i/>
          <w:iCs/>
          <w:sz w:val="20"/>
          <w:szCs w:val="20"/>
        </w:rPr>
        <w:t>критериального</w:t>
      </w:r>
      <w:proofErr w:type="spellEnd"/>
      <w:r w:rsidR="003F6E4D">
        <w:rPr>
          <w:bCs/>
          <w:i/>
          <w:iCs/>
          <w:sz w:val="20"/>
          <w:szCs w:val="20"/>
        </w:rPr>
        <w:t xml:space="preserve"> оценивания достижений учащихся. Данная система оценивания позволяет студенту увидеть результаты своей работы сразу при выполнении заданий педагога и оценит</w:t>
      </w:r>
      <w:r w:rsidR="00DE6F45">
        <w:rPr>
          <w:bCs/>
          <w:i/>
          <w:iCs/>
          <w:sz w:val="20"/>
          <w:szCs w:val="20"/>
        </w:rPr>
        <w:t>ь</w:t>
      </w:r>
      <w:r w:rsidR="003F6E4D">
        <w:rPr>
          <w:bCs/>
          <w:i/>
          <w:iCs/>
          <w:sz w:val="20"/>
          <w:szCs w:val="20"/>
        </w:rPr>
        <w:t xml:space="preserve"> свои возможности дальнейшего профессионального развития.</w:t>
      </w:r>
    </w:p>
    <w:p w:rsidR="00AD4556" w:rsidRPr="00DE6F45" w:rsidRDefault="00AD4556" w:rsidP="00DE6F45">
      <w:pPr>
        <w:autoSpaceDE w:val="0"/>
        <w:autoSpaceDN w:val="0"/>
        <w:adjustRightInd w:val="0"/>
        <w:spacing w:after="0" w:line="240" w:lineRule="auto"/>
        <w:ind w:firstLine="709"/>
        <w:jc w:val="both"/>
        <w:rPr>
          <w:rFonts w:ascii="Times New Roman" w:hAnsi="Times New Roman"/>
          <w:b/>
          <w:bCs/>
          <w:i/>
          <w:iCs/>
          <w:sz w:val="20"/>
          <w:szCs w:val="20"/>
        </w:rPr>
      </w:pPr>
    </w:p>
    <w:p w:rsidR="00AD4556" w:rsidRPr="00B12280" w:rsidRDefault="00AD4556" w:rsidP="00D75F9F">
      <w:pPr>
        <w:autoSpaceDE w:val="0"/>
        <w:autoSpaceDN w:val="0"/>
        <w:adjustRightInd w:val="0"/>
        <w:spacing w:after="0" w:line="240" w:lineRule="auto"/>
        <w:ind w:firstLine="709"/>
        <w:jc w:val="both"/>
        <w:rPr>
          <w:rFonts w:ascii="Times New Roman" w:hAnsi="Times New Roman"/>
          <w:bCs/>
          <w:i/>
          <w:iCs/>
          <w:sz w:val="20"/>
          <w:szCs w:val="20"/>
        </w:rPr>
      </w:pPr>
      <w:r w:rsidRPr="003475FF">
        <w:rPr>
          <w:rFonts w:ascii="Times New Roman" w:hAnsi="Times New Roman"/>
          <w:b/>
          <w:bCs/>
          <w:i/>
          <w:iCs/>
          <w:sz w:val="20"/>
          <w:szCs w:val="20"/>
        </w:rPr>
        <w:t>Ключевые слова:</w:t>
      </w:r>
      <w:r w:rsidR="00A64033">
        <w:rPr>
          <w:rFonts w:ascii="Times New Roman" w:hAnsi="Times New Roman"/>
          <w:b/>
          <w:bCs/>
          <w:i/>
          <w:iCs/>
          <w:sz w:val="20"/>
          <w:szCs w:val="20"/>
        </w:rPr>
        <w:t xml:space="preserve"> </w:t>
      </w:r>
      <w:r w:rsidR="00866573" w:rsidRPr="00B12280">
        <w:rPr>
          <w:rFonts w:ascii="Times New Roman" w:hAnsi="Times New Roman"/>
          <w:bCs/>
          <w:i/>
          <w:iCs/>
          <w:sz w:val="20"/>
          <w:szCs w:val="20"/>
        </w:rPr>
        <w:t xml:space="preserve">модель, </w:t>
      </w:r>
      <w:r w:rsidR="00B12280" w:rsidRPr="00B12280">
        <w:rPr>
          <w:rFonts w:ascii="Times New Roman" w:hAnsi="Times New Roman"/>
          <w:bCs/>
          <w:i/>
          <w:iCs/>
          <w:sz w:val="20"/>
          <w:szCs w:val="20"/>
        </w:rPr>
        <w:t xml:space="preserve">организация занятий в вузе, </w:t>
      </w:r>
      <w:r w:rsidR="00A64033" w:rsidRPr="00B12280">
        <w:rPr>
          <w:rFonts w:ascii="Times New Roman" w:hAnsi="Times New Roman"/>
          <w:bCs/>
          <w:i/>
          <w:iCs/>
          <w:sz w:val="20"/>
          <w:szCs w:val="20"/>
        </w:rPr>
        <w:t>диалоговое взаимодействие, техн</w:t>
      </w:r>
      <w:r w:rsidR="00866573" w:rsidRPr="00B12280">
        <w:rPr>
          <w:rFonts w:ascii="Times New Roman" w:hAnsi="Times New Roman"/>
          <w:bCs/>
          <w:i/>
          <w:iCs/>
          <w:sz w:val="20"/>
          <w:szCs w:val="20"/>
        </w:rPr>
        <w:t>о</w:t>
      </w:r>
      <w:r w:rsidR="00A64033" w:rsidRPr="00B12280">
        <w:rPr>
          <w:rFonts w:ascii="Times New Roman" w:hAnsi="Times New Roman"/>
          <w:bCs/>
          <w:i/>
          <w:iCs/>
          <w:sz w:val="20"/>
          <w:szCs w:val="20"/>
        </w:rPr>
        <w:t xml:space="preserve">логия </w:t>
      </w:r>
      <w:proofErr w:type="spellStart"/>
      <w:r w:rsidR="00866573" w:rsidRPr="00B12280">
        <w:rPr>
          <w:rFonts w:ascii="Times New Roman" w:hAnsi="Times New Roman"/>
          <w:bCs/>
          <w:i/>
          <w:iCs/>
          <w:sz w:val="20"/>
          <w:szCs w:val="20"/>
        </w:rPr>
        <w:t>критериального</w:t>
      </w:r>
      <w:proofErr w:type="spellEnd"/>
      <w:r w:rsidR="00866573" w:rsidRPr="00B12280">
        <w:rPr>
          <w:rFonts w:ascii="Times New Roman" w:hAnsi="Times New Roman"/>
          <w:bCs/>
          <w:i/>
          <w:iCs/>
          <w:sz w:val="20"/>
          <w:szCs w:val="20"/>
        </w:rPr>
        <w:t xml:space="preserve"> оценивания</w:t>
      </w:r>
    </w:p>
    <w:p w:rsidR="00866573" w:rsidRPr="004E63E4" w:rsidRDefault="00866573" w:rsidP="00AD4556">
      <w:pPr>
        <w:autoSpaceDE w:val="0"/>
        <w:autoSpaceDN w:val="0"/>
        <w:adjustRightInd w:val="0"/>
        <w:spacing w:after="0" w:line="240" w:lineRule="auto"/>
        <w:ind w:firstLine="709"/>
        <w:jc w:val="both"/>
        <w:rPr>
          <w:rFonts w:ascii="Times New Roman" w:hAnsi="Times New Roman"/>
          <w:bCs/>
          <w:i/>
          <w:iCs/>
          <w:color w:val="FF0000"/>
          <w:sz w:val="20"/>
          <w:szCs w:val="20"/>
        </w:rPr>
      </w:pPr>
    </w:p>
    <w:p w:rsidR="002E168A" w:rsidRPr="00B85183" w:rsidRDefault="001309E6" w:rsidP="002E168A">
      <w:pPr>
        <w:spacing w:after="0" w:line="240" w:lineRule="auto"/>
        <w:ind w:firstLine="709"/>
        <w:jc w:val="both"/>
        <w:rPr>
          <w:rStyle w:val="s1"/>
          <w:b w:val="0"/>
          <w:sz w:val="20"/>
          <w:szCs w:val="20"/>
        </w:rPr>
      </w:pPr>
      <w:r w:rsidRPr="00BA0C48">
        <w:rPr>
          <w:rFonts w:ascii="Times New Roman" w:hAnsi="Times New Roman"/>
          <w:b/>
          <w:sz w:val="20"/>
          <w:szCs w:val="20"/>
        </w:rPr>
        <w:t>Введение.</w:t>
      </w:r>
      <w:r>
        <w:rPr>
          <w:rFonts w:ascii="Times New Roman" w:hAnsi="Times New Roman"/>
          <w:b/>
          <w:sz w:val="20"/>
          <w:szCs w:val="20"/>
        </w:rPr>
        <w:t xml:space="preserve"> </w:t>
      </w:r>
      <w:r w:rsidR="00CB5C8C" w:rsidRPr="00B85183">
        <w:rPr>
          <w:rFonts w:ascii="Times New Roman" w:hAnsi="Times New Roman"/>
          <w:bCs/>
          <w:sz w:val="20"/>
          <w:szCs w:val="20"/>
        </w:rPr>
        <w:t xml:space="preserve">Процесс получения высшего образования является серьезным этапом в </w:t>
      </w:r>
      <w:r w:rsidR="006D665A">
        <w:rPr>
          <w:rFonts w:ascii="Times New Roman" w:hAnsi="Times New Roman"/>
          <w:bCs/>
          <w:sz w:val="20"/>
          <w:szCs w:val="20"/>
        </w:rPr>
        <w:t>жизни человека и открывает широ</w:t>
      </w:r>
      <w:r w:rsidR="00CB5C8C" w:rsidRPr="00B85183">
        <w:rPr>
          <w:rFonts w:ascii="Times New Roman" w:hAnsi="Times New Roman"/>
          <w:bCs/>
          <w:sz w:val="20"/>
          <w:szCs w:val="20"/>
        </w:rPr>
        <w:t>кие возможности в дальнейшей его жизни.</w:t>
      </w:r>
      <w:r w:rsidR="002E168A" w:rsidRPr="00B85183">
        <w:rPr>
          <w:rFonts w:ascii="Times New Roman" w:hAnsi="Times New Roman"/>
          <w:sz w:val="20"/>
          <w:szCs w:val="20"/>
        </w:rPr>
        <w:t xml:space="preserve"> Сегодня </w:t>
      </w:r>
      <w:r w:rsidR="00B85183" w:rsidRPr="00B85183">
        <w:rPr>
          <w:rFonts w:ascii="Times New Roman" w:hAnsi="Times New Roman"/>
          <w:sz w:val="20"/>
          <w:szCs w:val="20"/>
        </w:rPr>
        <w:t>целью</w:t>
      </w:r>
      <w:r w:rsidR="002E168A" w:rsidRPr="00B85183">
        <w:rPr>
          <w:rFonts w:ascii="Times New Roman" w:hAnsi="Times New Roman"/>
          <w:sz w:val="20"/>
          <w:szCs w:val="20"/>
        </w:rPr>
        <w:t xml:space="preserve"> обучения </w:t>
      </w:r>
      <w:r w:rsidR="00B85183" w:rsidRPr="00B85183">
        <w:rPr>
          <w:rFonts w:ascii="Times New Roman" w:hAnsi="Times New Roman"/>
          <w:sz w:val="20"/>
          <w:szCs w:val="20"/>
        </w:rPr>
        <w:t>является</w:t>
      </w:r>
      <w:r w:rsidR="002E168A" w:rsidRPr="00B85183">
        <w:rPr>
          <w:rFonts w:ascii="Times New Roman" w:hAnsi="Times New Roman"/>
          <w:bCs/>
          <w:sz w:val="20"/>
          <w:szCs w:val="20"/>
        </w:rPr>
        <w:t xml:space="preserve"> повышение уровня самообразования и творческого освоения знаний на основе индивидуализации подготовки студентов. </w:t>
      </w:r>
      <w:r w:rsidR="00B85183" w:rsidRPr="00B85183">
        <w:rPr>
          <w:rFonts w:ascii="Times New Roman" w:hAnsi="Times New Roman"/>
          <w:sz w:val="20"/>
          <w:szCs w:val="20"/>
        </w:rPr>
        <w:t xml:space="preserve">В связи с этим, </w:t>
      </w:r>
      <w:r w:rsidR="002E168A" w:rsidRPr="00B85183">
        <w:rPr>
          <w:rFonts w:ascii="Times New Roman" w:hAnsi="Times New Roman"/>
          <w:sz w:val="20"/>
          <w:szCs w:val="20"/>
        </w:rPr>
        <w:t>требует</w:t>
      </w:r>
      <w:r w:rsidR="00B85183" w:rsidRPr="00B85183">
        <w:rPr>
          <w:rFonts w:ascii="Times New Roman" w:hAnsi="Times New Roman"/>
          <w:sz w:val="20"/>
          <w:szCs w:val="20"/>
        </w:rPr>
        <w:t>ся</w:t>
      </w:r>
      <w:r w:rsidR="002E168A" w:rsidRPr="00B85183">
        <w:rPr>
          <w:rFonts w:ascii="Times New Roman" w:hAnsi="Times New Roman"/>
          <w:sz w:val="20"/>
          <w:szCs w:val="20"/>
        </w:rPr>
        <w:t xml:space="preserve"> качественн</w:t>
      </w:r>
      <w:r w:rsidR="00B85183" w:rsidRPr="00B85183">
        <w:rPr>
          <w:rFonts w:ascii="Times New Roman" w:hAnsi="Times New Roman"/>
          <w:sz w:val="20"/>
          <w:szCs w:val="20"/>
        </w:rPr>
        <w:t>ая</w:t>
      </w:r>
      <w:r w:rsidR="002E168A" w:rsidRPr="00B85183">
        <w:rPr>
          <w:rFonts w:ascii="Times New Roman" w:hAnsi="Times New Roman"/>
          <w:sz w:val="20"/>
          <w:szCs w:val="20"/>
        </w:rPr>
        <w:t xml:space="preserve"> перестройк</w:t>
      </w:r>
      <w:r w:rsidR="00B85183" w:rsidRPr="00B85183">
        <w:rPr>
          <w:rFonts w:ascii="Times New Roman" w:hAnsi="Times New Roman"/>
          <w:sz w:val="20"/>
          <w:szCs w:val="20"/>
        </w:rPr>
        <w:t>а</w:t>
      </w:r>
      <w:r w:rsidR="002E168A" w:rsidRPr="00B85183">
        <w:rPr>
          <w:rFonts w:ascii="Times New Roman" w:hAnsi="Times New Roman"/>
          <w:sz w:val="20"/>
          <w:szCs w:val="20"/>
        </w:rPr>
        <w:t xml:space="preserve"> работы преподавателя со</w:t>
      </w:r>
      <w:r w:rsidR="002E168A" w:rsidRPr="00B85183">
        <w:rPr>
          <w:rStyle w:val="s1"/>
          <w:b w:val="0"/>
          <w:bCs w:val="0"/>
          <w:sz w:val="20"/>
          <w:szCs w:val="20"/>
        </w:rPr>
        <w:t xml:space="preserve"> студентами, изменени</w:t>
      </w:r>
      <w:r w:rsidR="00B85183" w:rsidRPr="00B85183">
        <w:rPr>
          <w:rStyle w:val="s1"/>
          <w:b w:val="0"/>
          <w:bCs w:val="0"/>
          <w:sz w:val="20"/>
          <w:szCs w:val="20"/>
        </w:rPr>
        <w:t>е</w:t>
      </w:r>
      <w:r w:rsidR="002E168A" w:rsidRPr="00B85183">
        <w:rPr>
          <w:rStyle w:val="s1"/>
          <w:b w:val="0"/>
          <w:bCs w:val="0"/>
          <w:sz w:val="20"/>
          <w:szCs w:val="20"/>
        </w:rPr>
        <w:t xml:space="preserve"> методов</w:t>
      </w:r>
      <w:r w:rsidR="00B85183" w:rsidRPr="00B85183">
        <w:rPr>
          <w:rStyle w:val="s1"/>
          <w:b w:val="0"/>
          <w:bCs w:val="0"/>
          <w:sz w:val="20"/>
          <w:szCs w:val="20"/>
        </w:rPr>
        <w:t xml:space="preserve"> и методик</w:t>
      </w:r>
      <w:r w:rsidR="002E168A" w:rsidRPr="00B85183">
        <w:rPr>
          <w:rStyle w:val="s1"/>
          <w:b w:val="0"/>
          <w:bCs w:val="0"/>
          <w:sz w:val="20"/>
          <w:szCs w:val="20"/>
        </w:rPr>
        <w:t xml:space="preserve"> преподавания</w:t>
      </w:r>
      <w:r w:rsidR="00B85183" w:rsidRPr="00B85183">
        <w:rPr>
          <w:rStyle w:val="s1"/>
          <w:b w:val="0"/>
          <w:bCs w:val="0"/>
          <w:sz w:val="20"/>
          <w:szCs w:val="20"/>
        </w:rPr>
        <w:t xml:space="preserve">, </w:t>
      </w:r>
      <w:r w:rsidR="002E168A" w:rsidRPr="00B85183">
        <w:rPr>
          <w:rStyle w:val="s1"/>
          <w:b w:val="0"/>
          <w:bCs w:val="0"/>
          <w:sz w:val="20"/>
          <w:szCs w:val="20"/>
        </w:rPr>
        <w:t>методов оценивания образовательных результатов.</w:t>
      </w:r>
      <w:r w:rsidR="006D665A">
        <w:rPr>
          <w:rStyle w:val="s1"/>
          <w:b w:val="0"/>
          <w:bCs w:val="0"/>
          <w:sz w:val="20"/>
          <w:szCs w:val="20"/>
        </w:rPr>
        <w:t xml:space="preserve"> Особенно актуальным на сегодняшний день является преемственность в образовании. Так как именно творчески настроенный, критически мыслящий специалист нужен современной школе. Современная система высшего образования должна дать возможность каждому студенту </w:t>
      </w:r>
      <w:proofErr w:type="spellStart"/>
      <w:r w:rsidR="006D665A">
        <w:rPr>
          <w:rStyle w:val="s1"/>
          <w:b w:val="0"/>
          <w:bCs w:val="0"/>
          <w:sz w:val="20"/>
          <w:szCs w:val="20"/>
        </w:rPr>
        <w:t>самореализовываться</w:t>
      </w:r>
      <w:proofErr w:type="spellEnd"/>
      <w:r w:rsidR="006D665A">
        <w:rPr>
          <w:rStyle w:val="s1"/>
          <w:b w:val="0"/>
          <w:bCs w:val="0"/>
          <w:sz w:val="20"/>
          <w:szCs w:val="20"/>
        </w:rPr>
        <w:t xml:space="preserve"> еще на этапе получения высшего образования.</w:t>
      </w:r>
    </w:p>
    <w:p w:rsidR="000153F6" w:rsidRDefault="00B85183" w:rsidP="00DE6F45">
      <w:pPr>
        <w:spacing w:after="0" w:line="240" w:lineRule="auto"/>
        <w:ind w:firstLine="708"/>
        <w:jc w:val="both"/>
        <w:rPr>
          <w:rFonts w:ascii="Times New Roman" w:hAnsi="Times New Roman"/>
          <w:sz w:val="20"/>
          <w:szCs w:val="20"/>
        </w:rPr>
      </w:pPr>
      <w:r>
        <w:rPr>
          <w:rFonts w:ascii="Times New Roman" w:hAnsi="Times New Roman"/>
          <w:sz w:val="20"/>
          <w:szCs w:val="20"/>
        </w:rPr>
        <w:t>Исходя из вышесказанного мы делаем вывод о том, что</w:t>
      </w:r>
      <w:r w:rsidR="00CB5C8C" w:rsidRPr="00AD4556">
        <w:rPr>
          <w:rFonts w:ascii="Times New Roman" w:hAnsi="Times New Roman"/>
          <w:sz w:val="20"/>
          <w:szCs w:val="20"/>
        </w:rPr>
        <w:t xml:space="preserve"> необходима такая организация процесса обучения, чт</w:t>
      </w:r>
      <w:r w:rsidR="000153F6" w:rsidRPr="00AD4556">
        <w:rPr>
          <w:rFonts w:ascii="Times New Roman" w:hAnsi="Times New Roman"/>
          <w:sz w:val="20"/>
          <w:szCs w:val="20"/>
        </w:rPr>
        <w:t xml:space="preserve">обы будущий специалист мог самостоятельно и </w:t>
      </w:r>
      <w:r w:rsidR="00CB5C8C" w:rsidRPr="00AD4556">
        <w:rPr>
          <w:rFonts w:ascii="Times New Roman" w:hAnsi="Times New Roman"/>
          <w:sz w:val="20"/>
          <w:szCs w:val="20"/>
        </w:rPr>
        <w:t>ответств</w:t>
      </w:r>
      <w:r w:rsidR="000153F6" w:rsidRPr="00AD4556">
        <w:rPr>
          <w:rFonts w:ascii="Times New Roman" w:hAnsi="Times New Roman"/>
          <w:sz w:val="20"/>
          <w:szCs w:val="20"/>
        </w:rPr>
        <w:t xml:space="preserve">енно решать исследовательские и </w:t>
      </w:r>
      <w:r w:rsidR="00CB5C8C" w:rsidRPr="00AD4556">
        <w:rPr>
          <w:rFonts w:ascii="Times New Roman" w:hAnsi="Times New Roman"/>
          <w:sz w:val="20"/>
          <w:szCs w:val="20"/>
        </w:rPr>
        <w:t>практические з</w:t>
      </w:r>
      <w:r w:rsidR="000153F6" w:rsidRPr="00AD4556">
        <w:rPr>
          <w:rFonts w:ascii="Times New Roman" w:hAnsi="Times New Roman"/>
          <w:sz w:val="20"/>
          <w:szCs w:val="20"/>
        </w:rPr>
        <w:t xml:space="preserve">адачи, творчески использовать и </w:t>
      </w:r>
      <w:r w:rsidR="00CB5C8C" w:rsidRPr="00AD4556">
        <w:rPr>
          <w:rFonts w:ascii="Times New Roman" w:hAnsi="Times New Roman"/>
          <w:sz w:val="20"/>
          <w:szCs w:val="20"/>
        </w:rPr>
        <w:t>развивать</w:t>
      </w:r>
      <w:r w:rsidR="000153F6" w:rsidRPr="00AD4556">
        <w:rPr>
          <w:rFonts w:ascii="Times New Roman" w:hAnsi="Times New Roman"/>
          <w:sz w:val="20"/>
          <w:szCs w:val="20"/>
        </w:rPr>
        <w:t xml:space="preserve"> достижения культуры, науки и </w:t>
      </w:r>
      <w:r w:rsidR="00CB5C8C" w:rsidRPr="00AD4556">
        <w:rPr>
          <w:rFonts w:ascii="Times New Roman" w:hAnsi="Times New Roman"/>
          <w:sz w:val="20"/>
          <w:szCs w:val="20"/>
        </w:rPr>
        <w:t xml:space="preserve">техники. </w:t>
      </w:r>
      <w:r w:rsidR="000153F6" w:rsidRPr="00AD4556">
        <w:rPr>
          <w:rFonts w:ascii="Times New Roman" w:hAnsi="Times New Roman"/>
          <w:sz w:val="20"/>
          <w:szCs w:val="20"/>
        </w:rPr>
        <w:t xml:space="preserve">Для этого, на наш взгляд, </w:t>
      </w:r>
      <w:r w:rsidR="00CB5C8C" w:rsidRPr="00AD4556">
        <w:rPr>
          <w:rFonts w:ascii="Times New Roman" w:hAnsi="Times New Roman"/>
          <w:sz w:val="20"/>
          <w:szCs w:val="20"/>
        </w:rPr>
        <w:t xml:space="preserve">преподавание учебных дисциплин </w:t>
      </w:r>
      <w:r w:rsidR="000153F6" w:rsidRPr="00AD4556">
        <w:rPr>
          <w:rFonts w:ascii="Times New Roman" w:hAnsi="Times New Roman"/>
          <w:sz w:val="20"/>
          <w:szCs w:val="20"/>
        </w:rPr>
        <w:t>должно осуществля</w:t>
      </w:r>
      <w:r w:rsidR="00CB5C8C" w:rsidRPr="00AD4556">
        <w:rPr>
          <w:rFonts w:ascii="Times New Roman" w:hAnsi="Times New Roman"/>
          <w:sz w:val="20"/>
          <w:szCs w:val="20"/>
        </w:rPr>
        <w:t>т</w:t>
      </w:r>
      <w:r w:rsidR="000153F6" w:rsidRPr="00AD4556">
        <w:rPr>
          <w:rFonts w:ascii="Times New Roman" w:hAnsi="Times New Roman"/>
          <w:sz w:val="20"/>
          <w:szCs w:val="20"/>
        </w:rPr>
        <w:t>ь</w:t>
      </w:r>
      <w:r w:rsidR="00CB5C8C" w:rsidRPr="00AD4556">
        <w:rPr>
          <w:rFonts w:ascii="Times New Roman" w:hAnsi="Times New Roman"/>
          <w:sz w:val="20"/>
          <w:szCs w:val="20"/>
        </w:rPr>
        <w:t>ся на уро</w:t>
      </w:r>
      <w:r w:rsidR="000153F6" w:rsidRPr="00AD4556">
        <w:rPr>
          <w:rFonts w:ascii="Times New Roman" w:hAnsi="Times New Roman"/>
          <w:sz w:val="20"/>
          <w:szCs w:val="20"/>
        </w:rPr>
        <w:t xml:space="preserve">вне, максимально приближенном к </w:t>
      </w:r>
      <w:r w:rsidR="00CB5C8C" w:rsidRPr="00AD4556">
        <w:rPr>
          <w:rFonts w:ascii="Times New Roman" w:hAnsi="Times New Roman"/>
          <w:sz w:val="20"/>
          <w:szCs w:val="20"/>
        </w:rPr>
        <w:t>посл</w:t>
      </w:r>
      <w:r w:rsidR="000153F6" w:rsidRPr="00AD4556">
        <w:rPr>
          <w:rFonts w:ascii="Times New Roman" w:hAnsi="Times New Roman"/>
          <w:sz w:val="20"/>
          <w:szCs w:val="20"/>
        </w:rPr>
        <w:t xml:space="preserve">едним достижениям науки и </w:t>
      </w:r>
      <w:r w:rsidR="00CB5C8C" w:rsidRPr="00AD4556">
        <w:rPr>
          <w:rFonts w:ascii="Times New Roman" w:hAnsi="Times New Roman"/>
          <w:sz w:val="20"/>
          <w:szCs w:val="20"/>
        </w:rPr>
        <w:t>практики. Развитие наук</w:t>
      </w:r>
      <w:r w:rsidR="000153F6" w:rsidRPr="00AD4556">
        <w:rPr>
          <w:rFonts w:ascii="Times New Roman" w:hAnsi="Times New Roman"/>
          <w:sz w:val="20"/>
          <w:szCs w:val="20"/>
        </w:rPr>
        <w:t xml:space="preserve">и выступает решающим фактором в </w:t>
      </w:r>
      <w:r w:rsidR="00CB5C8C" w:rsidRPr="00AD4556">
        <w:rPr>
          <w:rFonts w:ascii="Times New Roman" w:hAnsi="Times New Roman"/>
          <w:sz w:val="20"/>
          <w:szCs w:val="20"/>
        </w:rPr>
        <w:t>изменении содержания, ме</w:t>
      </w:r>
      <w:r w:rsidR="002E168A">
        <w:rPr>
          <w:rFonts w:ascii="Times New Roman" w:hAnsi="Times New Roman"/>
          <w:sz w:val="20"/>
          <w:szCs w:val="20"/>
        </w:rPr>
        <w:t xml:space="preserve">тодики и </w:t>
      </w:r>
      <w:r w:rsidR="000153F6" w:rsidRPr="00AD4556">
        <w:rPr>
          <w:rFonts w:ascii="Times New Roman" w:hAnsi="Times New Roman"/>
          <w:sz w:val="20"/>
          <w:szCs w:val="20"/>
        </w:rPr>
        <w:t xml:space="preserve">организации обучения в </w:t>
      </w:r>
      <w:r w:rsidR="00CB5C8C" w:rsidRPr="00AD4556">
        <w:rPr>
          <w:rFonts w:ascii="Times New Roman" w:hAnsi="Times New Roman"/>
          <w:sz w:val="20"/>
          <w:szCs w:val="20"/>
        </w:rPr>
        <w:t>высших учебных заведениях</w:t>
      </w:r>
      <w:r w:rsidR="000153F6" w:rsidRPr="00AD4556">
        <w:rPr>
          <w:rFonts w:ascii="Times New Roman" w:hAnsi="Times New Roman"/>
          <w:sz w:val="20"/>
          <w:szCs w:val="20"/>
        </w:rPr>
        <w:t xml:space="preserve"> [1]</w:t>
      </w:r>
      <w:r w:rsidR="00CB5C8C" w:rsidRPr="00AD4556">
        <w:rPr>
          <w:rFonts w:ascii="Times New Roman" w:hAnsi="Times New Roman"/>
          <w:sz w:val="20"/>
          <w:szCs w:val="20"/>
        </w:rPr>
        <w:t>.</w:t>
      </w:r>
      <w:r w:rsidR="000153F6" w:rsidRPr="00AD4556">
        <w:rPr>
          <w:rFonts w:ascii="Times New Roman" w:hAnsi="Times New Roman"/>
          <w:sz w:val="20"/>
          <w:szCs w:val="20"/>
        </w:rPr>
        <w:t xml:space="preserve"> </w:t>
      </w:r>
    </w:p>
    <w:p w:rsidR="00B87F04" w:rsidRPr="00B87F04" w:rsidRDefault="001309E6" w:rsidP="005230B1">
      <w:pPr>
        <w:spacing w:after="0"/>
        <w:ind w:firstLine="708"/>
        <w:jc w:val="both"/>
        <w:rPr>
          <w:b/>
          <w:sz w:val="20"/>
          <w:szCs w:val="20"/>
        </w:rPr>
      </w:pPr>
      <w:r w:rsidRPr="00B54FF5">
        <w:rPr>
          <w:rFonts w:ascii="Times New Roman" w:hAnsi="Times New Roman"/>
          <w:b/>
          <w:sz w:val="20"/>
          <w:szCs w:val="20"/>
        </w:rPr>
        <w:t>Материалы и методы</w:t>
      </w:r>
      <w:r w:rsidR="00B54FF5">
        <w:rPr>
          <w:rFonts w:ascii="Times New Roman" w:hAnsi="Times New Roman"/>
          <w:b/>
          <w:sz w:val="20"/>
          <w:szCs w:val="20"/>
        </w:rPr>
        <w:t>.</w:t>
      </w:r>
      <w:r w:rsidRPr="00B54FF5">
        <w:rPr>
          <w:rFonts w:ascii="Times New Roman" w:hAnsi="Times New Roman"/>
          <w:b/>
          <w:sz w:val="20"/>
          <w:szCs w:val="20"/>
        </w:rPr>
        <w:t xml:space="preserve"> </w:t>
      </w:r>
      <w:r w:rsidR="00B12280" w:rsidRPr="00B54FF5">
        <w:rPr>
          <w:rFonts w:ascii="Times New Roman" w:hAnsi="Times New Roman"/>
          <w:sz w:val="20"/>
          <w:szCs w:val="20"/>
        </w:rPr>
        <w:t xml:space="preserve">В качестве основного </w:t>
      </w:r>
      <w:r w:rsidR="00D75F9F">
        <w:rPr>
          <w:rFonts w:ascii="Times New Roman" w:hAnsi="Times New Roman"/>
          <w:sz w:val="20"/>
          <w:szCs w:val="20"/>
        </w:rPr>
        <w:t xml:space="preserve">метода </w:t>
      </w:r>
      <w:r w:rsidR="00B12280" w:rsidRPr="00B54FF5">
        <w:rPr>
          <w:rFonts w:ascii="Times New Roman" w:hAnsi="Times New Roman"/>
          <w:sz w:val="20"/>
          <w:szCs w:val="20"/>
        </w:rPr>
        <w:t xml:space="preserve">нами был использован метод моделирования. </w:t>
      </w:r>
      <w:r w:rsidR="00B54FF5">
        <w:rPr>
          <w:rFonts w:ascii="Times New Roman" w:hAnsi="Times New Roman"/>
          <w:sz w:val="20"/>
          <w:szCs w:val="20"/>
        </w:rPr>
        <w:t>При созд</w:t>
      </w:r>
      <w:r w:rsidR="0085627C">
        <w:rPr>
          <w:rFonts w:ascii="Times New Roman" w:hAnsi="Times New Roman"/>
          <w:sz w:val="20"/>
          <w:szCs w:val="20"/>
        </w:rPr>
        <w:t>а</w:t>
      </w:r>
      <w:r w:rsidR="00D75F9F">
        <w:rPr>
          <w:rFonts w:ascii="Times New Roman" w:hAnsi="Times New Roman"/>
          <w:sz w:val="20"/>
          <w:szCs w:val="20"/>
        </w:rPr>
        <w:t>нии модели был изучен и проанализирован ряд нормативных документов</w:t>
      </w:r>
      <w:r w:rsidR="00B85183">
        <w:rPr>
          <w:rFonts w:ascii="Times New Roman" w:hAnsi="Times New Roman"/>
          <w:sz w:val="20"/>
          <w:szCs w:val="20"/>
        </w:rPr>
        <w:t>, а именно:</w:t>
      </w:r>
      <w:r w:rsidR="00D75F9F">
        <w:rPr>
          <w:rFonts w:ascii="Times New Roman" w:hAnsi="Times New Roman"/>
          <w:sz w:val="20"/>
          <w:szCs w:val="20"/>
        </w:rPr>
        <w:t xml:space="preserve"> </w:t>
      </w:r>
      <w:r w:rsidR="00B54FF5">
        <w:rPr>
          <w:rFonts w:ascii="Times New Roman" w:hAnsi="Times New Roman"/>
          <w:sz w:val="20"/>
          <w:szCs w:val="20"/>
        </w:rPr>
        <w:t>Правила организации ученого процесса по кредитной технологии обучения</w:t>
      </w:r>
      <w:r w:rsidR="0085627C">
        <w:rPr>
          <w:rFonts w:ascii="Times New Roman" w:hAnsi="Times New Roman"/>
          <w:sz w:val="20"/>
          <w:szCs w:val="20"/>
        </w:rPr>
        <w:t xml:space="preserve">, </w:t>
      </w:r>
      <w:r w:rsidR="00B87F04" w:rsidRPr="00B87F04">
        <w:rPr>
          <w:rStyle w:val="s1"/>
          <w:b w:val="0"/>
          <w:sz w:val="20"/>
          <w:szCs w:val="20"/>
        </w:rPr>
        <w:t xml:space="preserve">Государственный общеобязательный стандарт высшего </w:t>
      </w:r>
      <w:r w:rsidR="00B87F04" w:rsidRPr="00B87F04">
        <w:rPr>
          <w:rStyle w:val="s1"/>
          <w:b w:val="0"/>
          <w:sz w:val="20"/>
          <w:szCs w:val="20"/>
        </w:rPr>
        <w:lastRenderedPageBreak/>
        <w:t>образования</w:t>
      </w:r>
      <w:r w:rsidR="00B87F04">
        <w:rPr>
          <w:rStyle w:val="s1"/>
          <w:b w:val="0"/>
          <w:sz w:val="20"/>
          <w:szCs w:val="20"/>
        </w:rPr>
        <w:t xml:space="preserve">. </w:t>
      </w:r>
      <w:r w:rsidR="002E168A">
        <w:rPr>
          <w:rStyle w:val="s1"/>
          <w:b w:val="0"/>
          <w:sz w:val="20"/>
          <w:szCs w:val="20"/>
        </w:rPr>
        <w:t>Через анкетирование</w:t>
      </w:r>
      <w:r w:rsidR="005230B1">
        <w:rPr>
          <w:rStyle w:val="s1"/>
          <w:b w:val="0"/>
          <w:sz w:val="20"/>
          <w:szCs w:val="20"/>
        </w:rPr>
        <w:t xml:space="preserve"> были изучены мнения студентов об организации учебного процесса по дисциплинам «Педагогика» и «Технология </w:t>
      </w:r>
      <w:proofErr w:type="spellStart"/>
      <w:r w:rsidR="005230B1">
        <w:rPr>
          <w:rStyle w:val="s1"/>
          <w:b w:val="0"/>
          <w:sz w:val="20"/>
          <w:szCs w:val="20"/>
        </w:rPr>
        <w:t>критериального</w:t>
      </w:r>
      <w:proofErr w:type="spellEnd"/>
      <w:r w:rsidR="005230B1">
        <w:rPr>
          <w:rStyle w:val="s1"/>
          <w:b w:val="0"/>
          <w:sz w:val="20"/>
          <w:szCs w:val="20"/>
        </w:rPr>
        <w:t xml:space="preserve"> оценивания».</w:t>
      </w:r>
    </w:p>
    <w:p w:rsidR="000153F6" w:rsidRPr="00AD4556" w:rsidRDefault="001309E6" w:rsidP="005230B1">
      <w:pPr>
        <w:spacing w:after="0" w:line="240" w:lineRule="auto"/>
        <w:ind w:firstLine="708"/>
        <w:jc w:val="both"/>
        <w:rPr>
          <w:rFonts w:ascii="Times New Roman" w:hAnsi="Times New Roman"/>
          <w:sz w:val="20"/>
          <w:szCs w:val="20"/>
        </w:rPr>
      </w:pPr>
      <w:r w:rsidRPr="001309E6">
        <w:rPr>
          <w:rFonts w:ascii="Times New Roman" w:hAnsi="Times New Roman"/>
          <w:b/>
          <w:sz w:val="20"/>
          <w:szCs w:val="20"/>
        </w:rPr>
        <w:t>Результаты.</w:t>
      </w:r>
      <w:r>
        <w:rPr>
          <w:rFonts w:ascii="Times New Roman" w:hAnsi="Times New Roman"/>
          <w:sz w:val="20"/>
          <w:szCs w:val="20"/>
        </w:rPr>
        <w:t xml:space="preserve"> </w:t>
      </w:r>
      <w:r w:rsidR="00B85183">
        <w:rPr>
          <w:rFonts w:ascii="Times New Roman" w:hAnsi="Times New Roman"/>
          <w:sz w:val="20"/>
          <w:szCs w:val="20"/>
        </w:rPr>
        <w:t xml:space="preserve">В ходе анализа данных, полученных в ходе исследования, нами были определены основные составляющие </w:t>
      </w:r>
      <w:r w:rsidR="00E0741B">
        <w:rPr>
          <w:rFonts w:ascii="Times New Roman" w:hAnsi="Times New Roman"/>
          <w:sz w:val="20"/>
          <w:szCs w:val="20"/>
        </w:rPr>
        <w:t>процесса обучения построенного на диалоговом взаимодействии с учетом оценки результатов обучения. Р</w:t>
      </w:r>
      <w:r w:rsidR="000153F6" w:rsidRPr="00AD4556">
        <w:rPr>
          <w:rFonts w:ascii="Times New Roman" w:hAnsi="Times New Roman"/>
          <w:sz w:val="20"/>
          <w:szCs w:val="20"/>
        </w:rPr>
        <w:t>езультато</w:t>
      </w:r>
      <w:r w:rsidR="00E0741B">
        <w:rPr>
          <w:rFonts w:ascii="Times New Roman" w:hAnsi="Times New Roman"/>
          <w:sz w:val="20"/>
          <w:szCs w:val="20"/>
        </w:rPr>
        <w:t xml:space="preserve">м проведенного исследования стала разработанная </w:t>
      </w:r>
      <w:r w:rsidR="000153F6" w:rsidRPr="00AD4556">
        <w:rPr>
          <w:rFonts w:ascii="Times New Roman" w:hAnsi="Times New Roman"/>
          <w:sz w:val="20"/>
          <w:szCs w:val="20"/>
        </w:rPr>
        <w:t xml:space="preserve">нами Модель организации занятий в вузе с позиции диалогового взаимодействия с использованием технологии </w:t>
      </w:r>
      <w:proofErr w:type="spellStart"/>
      <w:r w:rsidR="000153F6" w:rsidRPr="00AD4556">
        <w:rPr>
          <w:rFonts w:ascii="Times New Roman" w:hAnsi="Times New Roman"/>
          <w:sz w:val="20"/>
          <w:szCs w:val="20"/>
        </w:rPr>
        <w:t>критериального</w:t>
      </w:r>
      <w:proofErr w:type="spellEnd"/>
      <w:r w:rsidR="000153F6" w:rsidRPr="00AD4556">
        <w:rPr>
          <w:rFonts w:ascii="Times New Roman" w:hAnsi="Times New Roman"/>
          <w:sz w:val="20"/>
          <w:szCs w:val="20"/>
        </w:rPr>
        <w:t xml:space="preserve"> оценивания</w:t>
      </w:r>
      <w:r w:rsidR="00866573">
        <w:rPr>
          <w:rFonts w:ascii="Times New Roman" w:hAnsi="Times New Roman"/>
          <w:sz w:val="20"/>
          <w:szCs w:val="20"/>
        </w:rPr>
        <w:t>, представлена на рисунке 1.</w:t>
      </w:r>
    </w:p>
    <w:p w:rsidR="00516BC2" w:rsidRPr="000153F6" w:rsidRDefault="00F245D1" w:rsidP="00A828C0">
      <w:pPr>
        <w:ind w:left="1134"/>
      </w:pPr>
      <w:r>
        <w:pict>
          <v:group id="_x0000_s1072" style="width:398.9pt;height:346.6pt;mso-position-horizontal-relative:char;mso-position-vertical-relative:line" coordorigin="1386,2696" coordsize="7978,6932">
            <v:shapetype id="_x0000_t32" coordsize="21600,21600" o:spt="32" o:oned="t" path="m,l21600,21600e" filled="f">
              <v:path arrowok="t" fillok="f" o:connecttype="none"/>
              <o:lock v:ext="edit" shapetype="t"/>
            </v:shapetype>
            <v:shape id="_x0000_s1051" type="#_x0000_t32" style="position:absolute;left:1782;top:7440;width:7240;height:0" o:connectortype="straight"/>
            <v:rect id="_x0000_s1053" style="position:absolute;left:1607;top:7440;width:1577;height:490">
              <v:textbox style="mso-next-textbox:#_x0000_s1053">
                <w:txbxContent>
                  <w:p w:rsidR="00B73B8D" w:rsidRPr="00B73B8D" w:rsidRDefault="00B73B8D" w:rsidP="006C6357">
                    <w:pPr>
                      <w:jc w:val="center"/>
                      <w:rPr>
                        <w:rFonts w:ascii="Times New Roman" w:hAnsi="Times New Roman"/>
                      </w:rPr>
                    </w:pPr>
                    <w:r w:rsidRPr="00B73B8D">
                      <w:rPr>
                        <w:rFonts w:ascii="Times New Roman" w:hAnsi="Times New Roman"/>
                      </w:rPr>
                      <w:t>Диалоговые</w:t>
                    </w:r>
                  </w:p>
                </w:txbxContent>
              </v:textbox>
            </v:rect>
            <v:rect id="_x0000_s1054" style="position:absolute;left:7407;top:7440;width:1878;height:490">
              <v:textbox style="mso-next-textbox:#_x0000_s1054">
                <w:txbxContent>
                  <w:p w:rsidR="00B73B8D" w:rsidRPr="00B73B8D" w:rsidRDefault="00B73B8D" w:rsidP="006C6357">
                    <w:pPr>
                      <w:jc w:val="center"/>
                      <w:rPr>
                        <w:rFonts w:ascii="Times New Roman" w:hAnsi="Times New Roman"/>
                      </w:rPr>
                    </w:pPr>
                    <w:r w:rsidRPr="00B73B8D">
                      <w:rPr>
                        <w:rFonts w:ascii="Times New Roman" w:hAnsi="Times New Roman"/>
                      </w:rPr>
                      <w:t>Интерактивные</w:t>
                    </w:r>
                  </w:p>
                </w:txbxContent>
              </v:textbox>
            </v:rect>
            <v:rect id="_x0000_s1055" style="position:absolute;left:3477;top:8133;width:3579;height:652">
              <v:textbox style="mso-next-textbox:#_x0000_s1055">
                <w:txbxContent>
                  <w:p w:rsidR="00B73B8D" w:rsidRPr="00B73B8D" w:rsidRDefault="00B73B8D" w:rsidP="00B73B8D">
                    <w:pPr>
                      <w:jc w:val="center"/>
                      <w:rPr>
                        <w:rFonts w:ascii="Times New Roman" w:hAnsi="Times New Roman"/>
                      </w:rPr>
                    </w:pPr>
                    <w:r w:rsidRPr="00B73B8D">
                      <w:rPr>
                        <w:rFonts w:ascii="Times New Roman" w:hAnsi="Times New Roman"/>
                      </w:rPr>
                      <w:t xml:space="preserve">Критерии </w:t>
                    </w:r>
                    <w:proofErr w:type="gramStart"/>
                    <w:r w:rsidRPr="00B73B8D">
                      <w:rPr>
                        <w:rFonts w:ascii="Times New Roman" w:hAnsi="Times New Roman"/>
                      </w:rPr>
                      <w:t>оценки  обучающихся</w:t>
                    </w:r>
                    <w:proofErr w:type="gramEnd"/>
                    <w:r w:rsidRPr="00B73B8D">
                      <w:rPr>
                        <w:rFonts w:ascii="Times New Roman" w:hAnsi="Times New Roman"/>
                      </w:rPr>
                      <w:t xml:space="preserve"> на  занятиях</w:t>
                    </w:r>
                  </w:p>
                  <w:p w:rsidR="00B73B8D" w:rsidRDefault="00B73B8D"/>
                </w:txbxContent>
              </v:textbox>
            </v:rect>
            <v:group id="_x0000_s1060" style="position:absolute;left:3184;top:7930;width:293;height:434" coordorigin="3751,7608" coordsize="293,434">
              <v:shape id="_x0000_s1056" type="#_x0000_t32" style="position:absolute;left:3751;top:7608;width:0;height:434" o:connectortype="straight"/>
              <v:shape id="_x0000_s1058" type="#_x0000_t32" style="position:absolute;left:3751;top:8042;width:293;height:0" o:connectortype="straight">
                <v:stroke endarrow="block"/>
              </v:shape>
            </v:group>
            <v:group id="_x0000_s1061" style="position:absolute;left:7056;top:7930;width:351;height:434" coordorigin="7623,7608" coordsize="351,434">
              <v:shape id="_x0000_s1057" type="#_x0000_t32" style="position:absolute;left:7974;top:7608;width:0;height:434" o:connectortype="straight"/>
              <v:shape id="_x0000_s1059" type="#_x0000_t32" style="position:absolute;left:7623;top:8042;width:351;height:0;flip:x" o:connectortype="straight">
                <v:stroke endarrow="block"/>
              </v:shape>
            </v:group>
            <v:shapetype id="_x0000_t202" coordsize="21600,21600" o:spt="202" path="m,l,21600r21600,l21600,xe">
              <v:stroke joinstyle="miter"/>
              <v:path gradientshapeok="t" o:connecttype="rect"/>
            </v:shapetype>
            <v:shape id="_x0000_s1062" type="#_x0000_t202" style="position:absolute;left:3477;top:9179;width:3605;height:449;mso-width-relative:margin;mso-height-relative:margin">
              <v:textbox style="mso-next-textbox:#_x0000_s1062">
                <w:txbxContent>
                  <w:p w:rsidR="006C6357" w:rsidRPr="00B73B8D" w:rsidRDefault="006C6357" w:rsidP="006C6357">
                    <w:pPr>
                      <w:jc w:val="center"/>
                      <w:rPr>
                        <w:rFonts w:ascii="Times New Roman" w:hAnsi="Times New Roman"/>
                      </w:rPr>
                    </w:pPr>
                    <w:r>
                      <w:rPr>
                        <w:rFonts w:ascii="Times New Roman" w:hAnsi="Times New Roman"/>
                      </w:rPr>
                      <w:t>Результат</w:t>
                    </w:r>
                  </w:p>
                </w:txbxContent>
              </v:textbox>
            </v:shape>
            <v:group id="_x0000_s1071" style="position:absolute;left:1386;top:2696;width:7978;height:4351" coordorigin="1386,2696" coordsize="7978,4351">
              <v:group id="_x0000_s1070" style="position:absolute;left:1386;top:2696;width:7828;height:2106" coordorigin="1386,2696" coordsize="7828,2106">
                <v:shape id="_x0000_s1026" type="#_x0000_t202" style="position:absolute;left:3357;top:2696;width:3838;height:416;mso-width-percent:400;mso-width-percent:400;mso-width-relative:margin;mso-height-relative:margin">
                  <v:textbox style="mso-next-textbox:#_x0000_s1026">
                    <w:txbxContent>
                      <w:p w:rsidR="00516BC2" w:rsidRPr="00B73B8D" w:rsidRDefault="007F22EA" w:rsidP="00C17A9E">
                        <w:pPr>
                          <w:jc w:val="center"/>
                          <w:rPr>
                            <w:rFonts w:ascii="Times New Roman" w:hAnsi="Times New Roman"/>
                          </w:rPr>
                        </w:pPr>
                        <w:r>
                          <w:rPr>
                            <w:rFonts w:ascii="Times New Roman" w:hAnsi="Times New Roman"/>
                          </w:rPr>
                          <w:t>Организация занятий в вузе</w:t>
                        </w:r>
                      </w:p>
                    </w:txbxContent>
                  </v:textbox>
                </v:shape>
                <v:shape id="_x0000_s1027" type="#_x0000_t202" style="position:absolute;left:1386;top:3650;width:1557;height:623;mso-width-relative:margin;mso-height-relative:margin">
                  <v:textbox style="mso-next-textbox:#_x0000_s1027;mso-fit-shape-to-text:t">
                    <w:txbxContent>
                      <w:p w:rsidR="00516BC2" w:rsidRPr="00037EDE" w:rsidRDefault="004268C9" w:rsidP="004268C9">
                        <w:pPr>
                          <w:jc w:val="center"/>
                          <w:rPr>
                            <w:rFonts w:ascii="Times New Roman" w:hAnsi="Times New Roman"/>
                            <w:sz w:val="20"/>
                            <w:szCs w:val="20"/>
                          </w:rPr>
                        </w:pPr>
                        <w:r>
                          <w:rPr>
                            <w:rFonts w:ascii="Times New Roman" w:hAnsi="Times New Roman"/>
                            <w:sz w:val="20"/>
                            <w:szCs w:val="20"/>
                          </w:rPr>
                          <w:t>Л</w:t>
                        </w:r>
                        <w:r w:rsidR="00516BC2" w:rsidRPr="00037EDE">
                          <w:rPr>
                            <w:rFonts w:ascii="Times New Roman" w:hAnsi="Times New Roman"/>
                            <w:sz w:val="20"/>
                            <w:szCs w:val="20"/>
                          </w:rPr>
                          <w:t>екция</w:t>
                        </w:r>
                      </w:p>
                    </w:txbxContent>
                  </v:textbox>
                </v:shape>
                <v:shape id="_x0000_s1028" type="#_x0000_t202" style="position:absolute;left:3346;top:3650;width:1587;height:888;mso-width-relative:margin;mso-height-relative:margin">
                  <v:textbox style="mso-next-textbox:#_x0000_s1028;mso-fit-shape-to-text:t">
                    <w:txbxContent>
                      <w:p w:rsidR="00516BC2" w:rsidRPr="00037EDE" w:rsidRDefault="004268C9" w:rsidP="004268C9">
                        <w:pPr>
                          <w:jc w:val="center"/>
                          <w:rPr>
                            <w:rFonts w:ascii="Times New Roman" w:hAnsi="Times New Roman"/>
                            <w:sz w:val="20"/>
                            <w:szCs w:val="20"/>
                          </w:rPr>
                        </w:pPr>
                        <w:r w:rsidRPr="00037EDE">
                          <w:rPr>
                            <w:rFonts w:ascii="Times New Roman" w:hAnsi="Times New Roman"/>
                            <w:sz w:val="20"/>
                            <w:szCs w:val="20"/>
                          </w:rPr>
                          <w:t>П</w:t>
                        </w:r>
                        <w:r w:rsidR="00516BC2" w:rsidRPr="00037EDE">
                          <w:rPr>
                            <w:rFonts w:ascii="Times New Roman" w:hAnsi="Times New Roman"/>
                            <w:sz w:val="20"/>
                            <w:szCs w:val="20"/>
                          </w:rPr>
                          <w:t>ракти</w:t>
                        </w:r>
                        <w:r>
                          <w:rPr>
                            <w:rFonts w:ascii="Times New Roman" w:hAnsi="Times New Roman"/>
                            <w:sz w:val="20"/>
                            <w:szCs w:val="20"/>
                          </w:rPr>
                          <w:t>ческое занятие</w:t>
                        </w:r>
                      </w:p>
                    </w:txbxContent>
                  </v:textbox>
                </v:shape>
                <v:shape id="_x0000_s1029" type="#_x0000_t202" style="position:absolute;left:5193;top:3650;width:1863;height:1152;mso-width-relative:margin;mso-height-relative:margin">
                  <v:textbox style="mso-next-textbox:#_x0000_s1029">
                    <w:txbxContent>
                      <w:p w:rsidR="00516BC2" w:rsidRPr="00037EDE" w:rsidRDefault="00516BC2" w:rsidP="00516BC2">
                        <w:pPr>
                          <w:rPr>
                            <w:rFonts w:ascii="Times New Roman" w:hAnsi="Times New Roman"/>
                            <w:sz w:val="20"/>
                            <w:szCs w:val="20"/>
                          </w:rPr>
                        </w:pPr>
                        <w:r w:rsidRPr="00037EDE">
                          <w:rPr>
                            <w:rFonts w:ascii="Times New Roman" w:hAnsi="Times New Roman"/>
                            <w:sz w:val="20"/>
                            <w:szCs w:val="20"/>
                          </w:rPr>
                          <w:t>Самостоятельная работа обучающегося с преподавателем</w:t>
                        </w:r>
                      </w:p>
                    </w:txbxContent>
                  </v:textbox>
                </v:shape>
                <v:shape id="_x0000_s1030" type="#_x0000_t202" style="position:absolute;left:7326;top:3650;width:1888;height:1152;mso-width-relative:margin;mso-height-relative:margin">
                  <v:textbox style="mso-next-textbox:#_x0000_s1030;mso-fit-shape-to-text:t">
                    <w:txbxContent>
                      <w:p w:rsidR="00516BC2" w:rsidRPr="00037EDE" w:rsidRDefault="00516BC2" w:rsidP="009A33EB">
                        <w:pPr>
                          <w:jc w:val="center"/>
                          <w:rPr>
                            <w:rFonts w:ascii="Times New Roman" w:hAnsi="Times New Roman"/>
                            <w:sz w:val="20"/>
                            <w:szCs w:val="20"/>
                          </w:rPr>
                        </w:pPr>
                        <w:r w:rsidRPr="00037EDE">
                          <w:rPr>
                            <w:rFonts w:ascii="Times New Roman" w:hAnsi="Times New Roman"/>
                            <w:sz w:val="20"/>
                            <w:szCs w:val="20"/>
                          </w:rPr>
                          <w:t>Самостоятельная работа обучающегося</w:t>
                        </w:r>
                      </w:p>
                    </w:txbxContent>
                  </v:textbox>
                </v:shape>
                <v:shape id="_x0000_s1031" type="#_x0000_t32" style="position:absolute;left:2373;top:3110;width:1560;height:540;flip:x" o:connectortype="straight">
                  <v:stroke endarrow="block"/>
                </v:shape>
                <v:shape id="_x0000_s1032" type="#_x0000_t32" style="position:absolute;left:4518;top:3110;width:0;height:540" o:connectortype="straight">
                  <v:stroke endarrow="block"/>
                </v:shape>
                <v:shape id="_x0000_s1033" type="#_x0000_t32" style="position:absolute;left:6243;top:3110;width:0;height:540" o:connectortype="straight">
                  <v:stroke endarrow="block"/>
                </v:shape>
                <v:shape id="_x0000_s1034" type="#_x0000_t32" style="position:absolute;left:6936;top:3110;width:1317;height:540" o:connectortype="straight">
                  <v:stroke endarrow="block"/>
                </v:shape>
              </v:group>
              <v:shape id="_x0000_s1035" type="#_x0000_t32" style="position:absolute;left:2193;top:4273;width:1;height:1305" o:connectortype="straight">
                <v:stroke endarrow="block"/>
              </v:shape>
              <v:shape id="_x0000_s1036" type="#_x0000_t32" style="position:absolute;left:4106;top:4538;width:1;height:1040" o:connectortype="straight">
                <v:stroke endarrow="block"/>
              </v:shape>
              <v:shape id="_x0000_s1037" type="#_x0000_t32" style="position:absolute;left:6130;top:4802;width:1;height:776" o:connectortype="straight">
                <v:stroke endarrow="block"/>
              </v:shape>
              <v:shape id="_x0000_s1038" type="#_x0000_t32" style="position:absolute;left:8253;top:4802;width:0;height:776" o:connectortype="straight">
                <v:stroke endarrow="block"/>
              </v:shape>
              <v:rect id="_x0000_s1044" style="position:absolute;left:1484;top:6082;width:3342;height:965">
                <v:textbox style="mso-next-textbox:#_x0000_s1044">
                  <w:txbxContent>
                    <w:p w:rsidR="004268C9" w:rsidRPr="007300F4" w:rsidRDefault="004268C9" w:rsidP="007300F4">
                      <w:pPr>
                        <w:jc w:val="center"/>
                        <w:rPr>
                          <w:rFonts w:ascii="Times New Roman" w:hAnsi="Times New Roman"/>
                          <w:sz w:val="20"/>
                          <w:szCs w:val="20"/>
                        </w:rPr>
                      </w:pPr>
                      <w:r w:rsidRPr="007300F4">
                        <w:rPr>
                          <w:rFonts w:ascii="Times New Roman" w:hAnsi="Times New Roman"/>
                          <w:sz w:val="20"/>
                          <w:szCs w:val="20"/>
                        </w:rPr>
                        <w:t>Формы органи</w:t>
                      </w:r>
                      <w:r w:rsidR="007300F4" w:rsidRPr="007300F4">
                        <w:rPr>
                          <w:rFonts w:ascii="Times New Roman" w:hAnsi="Times New Roman"/>
                          <w:sz w:val="20"/>
                          <w:szCs w:val="20"/>
                        </w:rPr>
                        <w:t>зации взаимодействия преподавателей и студентов на занятии</w:t>
                      </w:r>
                    </w:p>
                  </w:txbxContent>
                </v:textbox>
              </v:rect>
              <v:shape id="_x0000_s1045" type="#_x0000_t32" style="position:absolute;left:1702;top:5578;width:7240;height:0" o:connectortype="straight"/>
              <v:rect id="_x0000_s1047" style="position:absolute;left:6008;top:6082;width:3356;height:965">
                <v:textbox style="mso-next-textbox:#_x0000_s1047">
                  <w:txbxContent>
                    <w:p w:rsidR="007300F4" w:rsidRPr="007300F4" w:rsidRDefault="007300F4" w:rsidP="007300F4">
                      <w:pPr>
                        <w:jc w:val="center"/>
                        <w:rPr>
                          <w:rFonts w:ascii="Times New Roman" w:hAnsi="Times New Roman"/>
                          <w:sz w:val="20"/>
                          <w:szCs w:val="20"/>
                        </w:rPr>
                      </w:pPr>
                      <w:r>
                        <w:rPr>
                          <w:rFonts w:ascii="Times New Roman" w:hAnsi="Times New Roman"/>
                          <w:sz w:val="20"/>
                          <w:szCs w:val="20"/>
                        </w:rPr>
                        <w:t>Методы</w:t>
                      </w:r>
                      <w:r w:rsidRPr="007300F4">
                        <w:rPr>
                          <w:rFonts w:ascii="Times New Roman" w:hAnsi="Times New Roman"/>
                          <w:sz w:val="20"/>
                          <w:szCs w:val="20"/>
                        </w:rPr>
                        <w:t xml:space="preserve"> организации взаимодействия преподавателей и студентов на занятии</w:t>
                      </w:r>
                    </w:p>
                    <w:p w:rsidR="007300F4" w:rsidRDefault="007300F4"/>
                  </w:txbxContent>
                </v:textbox>
              </v:rect>
              <v:shape id="_x0000_s1049" type="#_x0000_t32" style="position:absolute;left:4826;top:6517;width:1182;height:0" o:connectortype="straight">
                <v:stroke endarrow="block"/>
              </v:shape>
              <v:shape id="_x0000_s1050" type="#_x0000_t32" style="position:absolute;left:4826;top:6666;width:1182;height:0;flip:x" o:connectortype="straight">
                <v:stroke endarrow="block"/>
              </v:shape>
              <v:shape id="_x0000_s1065" type="#_x0000_t32" style="position:absolute;left:1702;top:5578;width:0;height:504" o:connectortype="straight">
                <v:stroke endarrow="block"/>
              </v:shape>
              <v:shape id="_x0000_s1066" type="#_x0000_t32" style="position:absolute;left:8942;top:5578;width:0;height:504" o:connectortype="straight">
                <v:stroke endarrow="block"/>
              </v:shape>
            </v:group>
            <v:shape id="_x0000_s1067" type="#_x0000_t32" style="position:absolute;left:5193;top:8785;width:1;height:394" o:connectortype="straight">
              <v:stroke endarrow="block"/>
            </v:shape>
            <v:shape id="_x0000_s1068" type="#_x0000_t32" style="position:absolute;left:4105;top:7047;width:1;height:394" o:connectortype="straight">
              <v:stroke endarrow="block"/>
            </v:shape>
            <v:shape id="_x0000_s1069" type="#_x0000_t32" style="position:absolute;left:6565;top:7047;width:1;height:394" o:connectortype="straight">
              <v:stroke endarrow="block"/>
            </v:shape>
            <w10:anchorlock/>
          </v:group>
        </w:pict>
      </w:r>
    </w:p>
    <w:p w:rsidR="003C369C" w:rsidRDefault="00866573" w:rsidP="003C369C">
      <w:pPr>
        <w:spacing w:after="0" w:line="240" w:lineRule="auto"/>
        <w:jc w:val="center"/>
        <w:rPr>
          <w:rFonts w:ascii="Times New Roman" w:eastAsia="Times New Roman" w:hAnsi="Times New Roman"/>
          <w:sz w:val="20"/>
          <w:szCs w:val="20"/>
          <w:shd w:val="clear" w:color="auto" w:fill="FFFFFF"/>
          <w:lang w:val="kk-KZ" w:eastAsia="ru-RU"/>
        </w:rPr>
      </w:pPr>
      <w:r>
        <w:rPr>
          <w:rFonts w:ascii="Times New Roman" w:hAnsi="Times New Roman"/>
          <w:bCs/>
          <w:sz w:val="20"/>
          <w:szCs w:val="20"/>
        </w:rPr>
        <w:t>Р</w:t>
      </w:r>
      <w:r w:rsidRPr="00193B15">
        <w:rPr>
          <w:rFonts w:ascii="Times New Roman" w:hAnsi="Times New Roman"/>
          <w:bCs/>
          <w:sz w:val="20"/>
          <w:szCs w:val="20"/>
        </w:rPr>
        <w:t xml:space="preserve">исунок 1 – </w:t>
      </w:r>
      <w:r w:rsidR="003C369C" w:rsidRPr="003C369C">
        <w:rPr>
          <w:rFonts w:ascii="Times New Roman" w:eastAsia="Times New Roman" w:hAnsi="Times New Roman"/>
          <w:sz w:val="20"/>
          <w:szCs w:val="20"/>
          <w:shd w:val="clear" w:color="auto" w:fill="FFFFFF"/>
          <w:lang w:val="kk-KZ" w:eastAsia="ru-RU"/>
        </w:rPr>
        <w:t>Модель организации занятий в вузе с позиции диалогового взаимодействия с использованием технологии критериального оценивания</w:t>
      </w:r>
    </w:p>
    <w:p w:rsidR="00AF1099" w:rsidRPr="003C369C" w:rsidRDefault="00AF1099" w:rsidP="003C369C">
      <w:pPr>
        <w:spacing w:after="0" w:line="240" w:lineRule="auto"/>
        <w:jc w:val="center"/>
        <w:rPr>
          <w:rFonts w:ascii="Times New Roman" w:eastAsia="Times New Roman" w:hAnsi="Times New Roman"/>
          <w:sz w:val="20"/>
          <w:szCs w:val="20"/>
          <w:shd w:val="clear" w:color="auto" w:fill="FFFFFF"/>
          <w:lang w:val="kk-KZ" w:eastAsia="ru-RU"/>
        </w:rPr>
      </w:pPr>
    </w:p>
    <w:p w:rsidR="00866573" w:rsidRPr="004A3DBE" w:rsidRDefault="00AF1099" w:rsidP="00AF1099">
      <w:pPr>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lang w:val="kk-KZ"/>
        </w:rPr>
        <w:tab/>
        <w:t>Данная модель была апробирована на занятиях по дисциплинам «Педагогика», «Технология критериального оценивания», «Психология»</w:t>
      </w:r>
      <w:r w:rsidR="00781F75">
        <w:rPr>
          <w:rFonts w:ascii="Times New Roman" w:hAnsi="Times New Roman"/>
          <w:bCs/>
          <w:sz w:val="20"/>
          <w:szCs w:val="20"/>
          <w:lang w:val="kk-KZ"/>
        </w:rPr>
        <w:t>. Практическую значимость нашего исследования представляет ситема предложенных методов и приемов, которые педагог может использовать на занятии как на этапе объяснения и закрепления материала, так и на этапе оценивания результатов обучения студента. Причем у студента есть возможность самостоятельно отслеживать</w:t>
      </w:r>
      <w:r w:rsidR="00385BA9">
        <w:rPr>
          <w:rFonts w:ascii="Times New Roman" w:hAnsi="Times New Roman"/>
          <w:bCs/>
          <w:sz w:val="20"/>
          <w:szCs w:val="20"/>
          <w:lang w:val="kk-KZ"/>
        </w:rPr>
        <w:t xml:space="preserve"> собственные достижения и выстраивать индивидуальную траекторию освоения учебного предмета.</w:t>
      </w:r>
      <w:r w:rsidR="00781F75">
        <w:rPr>
          <w:rFonts w:ascii="Times New Roman" w:hAnsi="Times New Roman"/>
          <w:bCs/>
          <w:sz w:val="20"/>
          <w:szCs w:val="20"/>
          <w:lang w:val="kk-KZ"/>
        </w:rPr>
        <w:t xml:space="preserve"> </w:t>
      </w:r>
      <w:r w:rsidR="004A3DBE">
        <w:rPr>
          <w:rFonts w:ascii="Times New Roman" w:hAnsi="Times New Roman"/>
          <w:bCs/>
          <w:sz w:val="20"/>
          <w:szCs w:val="20"/>
        </w:rPr>
        <w:t xml:space="preserve">Именно это предполагает технология </w:t>
      </w:r>
      <w:proofErr w:type="spellStart"/>
      <w:r w:rsidR="004A3DBE">
        <w:rPr>
          <w:rFonts w:ascii="Times New Roman" w:hAnsi="Times New Roman"/>
          <w:bCs/>
          <w:sz w:val="20"/>
          <w:szCs w:val="20"/>
        </w:rPr>
        <w:t>критериального</w:t>
      </w:r>
      <w:proofErr w:type="spellEnd"/>
      <w:r w:rsidR="004A3DBE">
        <w:rPr>
          <w:rFonts w:ascii="Times New Roman" w:hAnsi="Times New Roman"/>
          <w:bCs/>
          <w:sz w:val="20"/>
          <w:szCs w:val="20"/>
        </w:rPr>
        <w:t xml:space="preserve"> оценивания.</w:t>
      </w:r>
    </w:p>
    <w:p w:rsidR="00E34D9C" w:rsidRPr="00AD4556" w:rsidRDefault="00866573" w:rsidP="00376A72">
      <w:pPr>
        <w:spacing w:after="0" w:line="240" w:lineRule="auto"/>
        <w:ind w:firstLine="709"/>
        <w:contextualSpacing/>
        <w:jc w:val="both"/>
        <w:rPr>
          <w:rFonts w:ascii="Times New Roman" w:eastAsia="Times New Roman" w:hAnsi="Times New Roman"/>
          <w:sz w:val="20"/>
          <w:szCs w:val="20"/>
          <w:lang w:eastAsia="ru-RU"/>
        </w:rPr>
      </w:pPr>
      <w:r w:rsidRPr="00223917">
        <w:rPr>
          <w:rFonts w:ascii="Times New Roman" w:hAnsi="Times New Roman"/>
          <w:b/>
          <w:sz w:val="20"/>
          <w:szCs w:val="20"/>
        </w:rPr>
        <w:t>Обсуждение</w:t>
      </w:r>
      <w:r>
        <w:rPr>
          <w:rFonts w:ascii="Times New Roman" w:hAnsi="Times New Roman"/>
          <w:b/>
          <w:sz w:val="20"/>
          <w:szCs w:val="20"/>
        </w:rPr>
        <w:t>.</w:t>
      </w:r>
      <w:r w:rsidRPr="00AD4556">
        <w:rPr>
          <w:rFonts w:ascii="Times New Roman" w:eastAsia="Times New Roman" w:hAnsi="Times New Roman"/>
          <w:sz w:val="20"/>
          <w:szCs w:val="20"/>
          <w:lang w:eastAsia="ru-RU"/>
        </w:rPr>
        <w:t xml:space="preserve"> </w:t>
      </w:r>
      <w:r w:rsidR="002E168A" w:rsidRPr="002E168A">
        <w:rPr>
          <w:rFonts w:ascii="Times New Roman" w:eastAsia="Times New Roman" w:hAnsi="Times New Roman"/>
          <w:sz w:val="20"/>
          <w:szCs w:val="20"/>
          <w:lang w:eastAsia="ru-RU"/>
        </w:rPr>
        <w:t xml:space="preserve">Учебная деятельность является </w:t>
      </w:r>
      <w:r w:rsidR="002E168A">
        <w:rPr>
          <w:rFonts w:ascii="Times New Roman" w:eastAsia="Times New Roman" w:hAnsi="Times New Roman"/>
          <w:sz w:val="20"/>
          <w:szCs w:val="20"/>
          <w:lang w:eastAsia="ru-RU"/>
        </w:rPr>
        <w:t xml:space="preserve">одной из основных </w:t>
      </w:r>
      <w:r w:rsidR="002E168A" w:rsidRPr="002E168A">
        <w:rPr>
          <w:rFonts w:ascii="Times New Roman" w:eastAsia="Times New Roman" w:hAnsi="Times New Roman"/>
          <w:sz w:val="20"/>
          <w:szCs w:val="20"/>
          <w:lang w:eastAsia="ru-RU"/>
        </w:rPr>
        <w:t>част</w:t>
      </w:r>
      <w:r w:rsidR="002E168A">
        <w:rPr>
          <w:rFonts w:ascii="Times New Roman" w:eastAsia="Times New Roman" w:hAnsi="Times New Roman"/>
          <w:sz w:val="20"/>
          <w:szCs w:val="20"/>
          <w:lang w:eastAsia="ru-RU"/>
        </w:rPr>
        <w:t>ей</w:t>
      </w:r>
      <w:r w:rsidR="002E168A" w:rsidRPr="002E168A">
        <w:rPr>
          <w:rFonts w:ascii="Times New Roman" w:eastAsia="Times New Roman" w:hAnsi="Times New Roman"/>
          <w:sz w:val="20"/>
          <w:szCs w:val="20"/>
          <w:lang w:eastAsia="ru-RU"/>
        </w:rPr>
        <w:t xml:space="preserve"> образовательной деятельности и в настоящее время модернизируется как в плане организации, так и управления и контроля.</w:t>
      </w:r>
      <w:r w:rsidR="002E168A">
        <w:rPr>
          <w:rFonts w:ascii="Times New Roman" w:eastAsia="Times New Roman" w:hAnsi="Times New Roman"/>
          <w:sz w:val="20"/>
          <w:szCs w:val="20"/>
          <w:lang w:eastAsia="ru-RU"/>
        </w:rPr>
        <w:t xml:space="preserve"> </w:t>
      </w:r>
      <w:r w:rsidR="00382E2F" w:rsidRPr="00AD4556">
        <w:rPr>
          <w:rFonts w:ascii="Times New Roman" w:eastAsia="Times New Roman" w:hAnsi="Times New Roman"/>
          <w:sz w:val="20"/>
          <w:szCs w:val="20"/>
          <w:lang w:eastAsia="ru-RU"/>
        </w:rPr>
        <w:t>Данная модель является наглядным представлением системы оценивания различных занятий в вузе</w:t>
      </w:r>
      <w:r w:rsidR="007F22EA" w:rsidRPr="00AD4556">
        <w:rPr>
          <w:rFonts w:ascii="Times New Roman" w:eastAsia="Times New Roman" w:hAnsi="Times New Roman"/>
          <w:b/>
          <w:sz w:val="20"/>
          <w:szCs w:val="20"/>
          <w:shd w:val="clear" w:color="auto" w:fill="FFFFFF"/>
          <w:lang w:val="kk-KZ" w:eastAsia="ru-RU"/>
        </w:rPr>
        <w:t xml:space="preserve"> </w:t>
      </w:r>
      <w:r w:rsidR="007F22EA" w:rsidRPr="00AD4556">
        <w:rPr>
          <w:rFonts w:ascii="Times New Roman" w:eastAsia="Times New Roman" w:hAnsi="Times New Roman"/>
          <w:sz w:val="20"/>
          <w:szCs w:val="20"/>
          <w:shd w:val="clear" w:color="auto" w:fill="FFFFFF"/>
          <w:lang w:val="kk-KZ" w:eastAsia="ru-RU"/>
        </w:rPr>
        <w:t>с позиции диалогового взаимодействия с использованием технологии критериального оценивания.</w:t>
      </w:r>
      <w:r w:rsidR="007F22EA" w:rsidRPr="00AD4556">
        <w:rPr>
          <w:rFonts w:ascii="Times New Roman" w:eastAsia="Times New Roman" w:hAnsi="Times New Roman"/>
          <w:sz w:val="20"/>
          <w:szCs w:val="20"/>
          <w:lang w:eastAsia="ru-RU"/>
        </w:rPr>
        <w:t xml:space="preserve"> </w:t>
      </w:r>
    </w:p>
    <w:p w:rsidR="009A33EB" w:rsidRPr="00AD4556" w:rsidRDefault="009A33EB" w:rsidP="00376A72">
      <w:pPr>
        <w:spacing w:after="0" w:line="240" w:lineRule="auto"/>
        <w:ind w:firstLine="709"/>
        <w:contextualSpacing/>
        <w:jc w:val="both"/>
        <w:rPr>
          <w:rFonts w:ascii="Times New Roman" w:hAnsi="Times New Roman"/>
          <w:sz w:val="20"/>
          <w:szCs w:val="20"/>
        </w:rPr>
      </w:pPr>
      <w:r w:rsidRPr="00AD4556">
        <w:rPr>
          <w:rFonts w:ascii="Times New Roman" w:eastAsia="Times New Roman" w:hAnsi="Times New Roman"/>
          <w:sz w:val="20"/>
          <w:szCs w:val="20"/>
          <w:lang w:eastAsia="ru-RU"/>
        </w:rPr>
        <w:t>Согласно кредитной технологии обучения выделяется четыре формы организации занятий в вузе: лекция, пр</w:t>
      </w:r>
      <w:r w:rsidR="00B67533" w:rsidRPr="00AD4556">
        <w:rPr>
          <w:rFonts w:ascii="Times New Roman" w:eastAsia="Times New Roman" w:hAnsi="Times New Roman"/>
          <w:sz w:val="20"/>
          <w:szCs w:val="20"/>
          <w:lang w:eastAsia="ru-RU"/>
        </w:rPr>
        <w:t>ак</w:t>
      </w:r>
      <w:r w:rsidRPr="00AD4556">
        <w:rPr>
          <w:rFonts w:ascii="Times New Roman" w:eastAsia="Times New Roman" w:hAnsi="Times New Roman"/>
          <w:sz w:val="20"/>
          <w:szCs w:val="20"/>
          <w:lang w:eastAsia="ru-RU"/>
        </w:rPr>
        <w:t xml:space="preserve">тическое занятие, </w:t>
      </w:r>
      <w:r w:rsidRPr="00AD4556">
        <w:rPr>
          <w:rFonts w:ascii="Times New Roman" w:hAnsi="Times New Roman"/>
          <w:sz w:val="20"/>
          <w:szCs w:val="20"/>
        </w:rPr>
        <w:t>самостоятельная работа обучающегося с преподавателем (СРСП) и самостоятельная работа обучающегося (СРО). На каждом из этих занятий преподаватель должен организовать процес</w:t>
      </w:r>
      <w:r w:rsidR="00B67533" w:rsidRPr="00AD4556">
        <w:rPr>
          <w:rFonts w:ascii="Times New Roman" w:hAnsi="Times New Roman"/>
          <w:sz w:val="20"/>
          <w:szCs w:val="20"/>
        </w:rPr>
        <w:t>с</w:t>
      </w:r>
      <w:r w:rsidRPr="00AD4556">
        <w:rPr>
          <w:rFonts w:ascii="Times New Roman" w:hAnsi="Times New Roman"/>
          <w:sz w:val="20"/>
          <w:szCs w:val="20"/>
        </w:rPr>
        <w:t xml:space="preserve"> взаимодействия, основанный на непосредственном или опосредованном контакте с учащимися.</w:t>
      </w:r>
    </w:p>
    <w:p w:rsidR="009A33EB" w:rsidRPr="00AD4556" w:rsidRDefault="009A33EB" w:rsidP="00376A72">
      <w:pPr>
        <w:spacing w:after="0" w:line="240" w:lineRule="auto"/>
        <w:ind w:firstLine="709"/>
        <w:contextualSpacing/>
        <w:jc w:val="both"/>
        <w:rPr>
          <w:rFonts w:ascii="Times New Roman" w:hAnsi="Times New Roman"/>
          <w:sz w:val="20"/>
          <w:szCs w:val="20"/>
        </w:rPr>
      </w:pPr>
      <w:r w:rsidRPr="00AD4556">
        <w:rPr>
          <w:rFonts w:ascii="Times New Roman" w:hAnsi="Times New Roman"/>
          <w:sz w:val="20"/>
          <w:szCs w:val="20"/>
        </w:rPr>
        <w:t>Основными инструментами для организации такого взаимодействия являются, в нашем понимании, диалоговые формы и интерактивные методы, которые могут трансформироваться друг в друга. То есть, диалог в педагогической науке может выступать и в качестве формы, и в качестве метода взаимодействия преподавателя и студентов.</w:t>
      </w:r>
      <w:r w:rsidR="00B67533" w:rsidRPr="00AD4556">
        <w:rPr>
          <w:rFonts w:ascii="Times New Roman" w:hAnsi="Times New Roman"/>
          <w:sz w:val="20"/>
          <w:szCs w:val="20"/>
        </w:rPr>
        <w:t xml:space="preserve"> В свою очередь интеракт</w:t>
      </w:r>
      <w:r w:rsidR="00041B96" w:rsidRPr="00AD4556">
        <w:rPr>
          <w:rFonts w:ascii="Times New Roman" w:hAnsi="Times New Roman"/>
          <w:sz w:val="20"/>
          <w:szCs w:val="20"/>
        </w:rPr>
        <w:t>ивный метод может использоваться как форма организации взаимодействия (или интерактивное обучение)</w:t>
      </w:r>
      <w:r w:rsidR="000153F6" w:rsidRPr="00AD4556">
        <w:rPr>
          <w:rFonts w:ascii="Times New Roman" w:hAnsi="Times New Roman"/>
          <w:sz w:val="20"/>
          <w:szCs w:val="20"/>
        </w:rPr>
        <w:t xml:space="preserve"> [2</w:t>
      </w:r>
      <w:r w:rsidR="00FA2B13" w:rsidRPr="00AD4556">
        <w:rPr>
          <w:rFonts w:ascii="Times New Roman" w:hAnsi="Times New Roman"/>
          <w:sz w:val="20"/>
          <w:szCs w:val="20"/>
        </w:rPr>
        <w:t>, С.2554</w:t>
      </w:r>
      <w:r w:rsidR="000153F6" w:rsidRPr="00AD4556">
        <w:rPr>
          <w:rFonts w:ascii="Times New Roman" w:hAnsi="Times New Roman"/>
          <w:sz w:val="20"/>
          <w:szCs w:val="20"/>
        </w:rPr>
        <w:t>]</w:t>
      </w:r>
      <w:r w:rsidR="00041B96" w:rsidRPr="00AD4556">
        <w:rPr>
          <w:rFonts w:ascii="Times New Roman" w:hAnsi="Times New Roman"/>
          <w:sz w:val="20"/>
          <w:szCs w:val="20"/>
        </w:rPr>
        <w:t>.</w:t>
      </w:r>
    </w:p>
    <w:p w:rsidR="000153F6" w:rsidRPr="00AD4556" w:rsidRDefault="00376A72" w:rsidP="000153F6">
      <w:pPr>
        <w:spacing w:after="0" w:line="240" w:lineRule="auto"/>
        <w:ind w:firstLine="709"/>
        <w:contextualSpacing/>
        <w:jc w:val="both"/>
        <w:rPr>
          <w:rFonts w:ascii="Times New Roman" w:hAnsi="Times New Roman"/>
          <w:sz w:val="20"/>
          <w:szCs w:val="20"/>
        </w:rPr>
      </w:pPr>
      <w:r w:rsidRPr="00AD4556">
        <w:rPr>
          <w:rFonts w:ascii="Times New Roman" w:hAnsi="Times New Roman"/>
          <w:sz w:val="20"/>
          <w:szCs w:val="20"/>
        </w:rPr>
        <w:lastRenderedPageBreak/>
        <w:t>Диалоговая форма взаимодействия дает возможность педагогу иметь представления о понимании учащимися темы занятия, видеть проблемные моменты при изучении то или иной темы, получать обратную связь в виде вопросов и ответов. Причем вопросы должны быть поискового характера, требовать определенной мыслительной деятельности.</w:t>
      </w:r>
    </w:p>
    <w:p w:rsidR="009A33EB" w:rsidRPr="00AD4556" w:rsidRDefault="00B67533" w:rsidP="000153F6">
      <w:pPr>
        <w:spacing w:after="0" w:line="240" w:lineRule="auto"/>
        <w:ind w:firstLine="709"/>
        <w:contextualSpacing/>
        <w:jc w:val="both"/>
        <w:rPr>
          <w:rFonts w:ascii="Times New Roman" w:hAnsi="Times New Roman"/>
          <w:sz w:val="20"/>
          <w:szCs w:val="20"/>
        </w:rPr>
      </w:pPr>
      <w:r w:rsidRPr="00AD4556">
        <w:rPr>
          <w:rFonts w:ascii="Times New Roman" w:eastAsia="Times New Roman" w:hAnsi="Times New Roman"/>
          <w:sz w:val="20"/>
          <w:szCs w:val="20"/>
          <w:lang w:eastAsia="ru-RU"/>
        </w:rPr>
        <w:t>Следует отметить, что наиболее активно д</w:t>
      </w:r>
      <w:r w:rsidR="009C7511" w:rsidRPr="00AD4556">
        <w:rPr>
          <w:rFonts w:ascii="Times New Roman" w:eastAsia="Times New Roman" w:hAnsi="Times New Roman"/>
          <w:sz w:val="20"/>
          <w:szCs w:val="20"/>
          <w:lang w:eastAsia="ru-RU"/>
        </w:rPr>
        <w:t>иалоговая форма орган</w:t>
      </w:r>
      <w:r w:rsidRPr="00AD4556">
        <w:rPr>
          <w:rFonts w:ascii="Times New Roman" w:eastAsia="Times New Roman" w:hAnsi="Times New Roman"/>
          <w:sz w:val="20"/>
          <w:szCs w:val="20"/>
          <w:lang w:eastAsia="ru-RU"/>
        </w:rPr>
        <w:t>изации взаимодействия применима при проведении</w:t>
      </w:r>
      <w:r w:rsidR="009C7511" w:rsidRPr="00AD4556">
        <w:rPr>
          <w:rFonts w:ascii="Times New Roman" w:eastAsia="Times New Roman" w:hAnsi="Times New Roman"/>
          <w:sz w:val="20"/>
          <w:szCs w:val="20"/>
          <w:lang w:eastAsia="ru-RU"/>
        </w:rPr>
        <w:t xml:space="preserve"> проблемн</w:t>
      </w:r>
      <w:r w:rsidRPr="00AD4556">
        <w:rPr>
          <w:rFonts w:ascii="Times New Roman" w:eastAsia="Times New Roman" w:hAnsi="Times New Roman"/>
          <w:sz w:val="20"/>
          <w:szCs w:val="20"/>
          <w:lang w:eastAsia="ru-RU"/>
        </w:rPr>
        <w:t>ой</w:t>
      </w:r>
      <w:r w:rsidR="009C7511" w:rsidRPr="00AD4556">
        <w:rPr>
          <w:rFonts w:ascii="Times New Roman" w:eastAsia="Times New Roman" w:hAnsi="Times New Roman"/>
          <w:sz w:val="20"/>
          <w:szCs w:val="20"/>
          <w:lang w:eastAsia="ru-RU"/>
        </w:rPr>
        <w:t xml:space="preserve"> лекци</w:t>
      </w:r>
      <w:r w:rsidRPr="00AD4556">
        <w:rPr>
          <w:rFonts w:ascii="Times New Roman" w:eastAsia="Times New Roman" w:hAnsi="Times New Roman"/>
          <w:sz w:val="20"/>
          <w:szCs w:val="20"/>
          <w:lang w:eastAsia="ru-RU"/>
        </w:rPr>
        <w:t>и</w:t>
      </w:r>
      <w:r w:rsidR="009C7511" w:rsidRPr="00AD4556">
        <w:rPr>
          <w:rFonts w:ascii="Times New Roman" w:eastAsia="Times New Roman" w:hAnsi="Times New Roman"/>
          <w:sz w:val="20"/>
          <w:szCs w:val="20"/>
          <w:lang w:eastAsia="ru-RU"/>
        </w:rPr>
        <w:t>, лекци</w:t>
      </w:r>
      <w:r w:rsidRPr="00AD4556">
        <w:rPr>
          <w:rFonts w:ascii="Times New Roman" w:eastAsia="Times New Roman" w:hAnsi="Times New Roman"/>
          <w:sz w:val="20"/>
          <w:szCs w:val="20"/>
          <w:lang w:eastAsia="ru-RU"/>
        </w:rPr>
        <w:t>и</w:t>
      </w:r>
      <w:r w:rsidR="009C7511" w:rsidRPr="00AD4556">
        <w:rPr>
          <w:rFonts w:ascii="Times New Roman" w:eastAsia="Times New Roman" w:hAnsi="Times New Roman"/>
          <w:sz w:val="20"/>
          <w:szCs w:val="20"/>
          <w:lang w:eastAsia="ru-RU"/>
        </w:rPr>
        <w:t xml:space="preserve">-визуализация, </w:t>
      </w:r>
      <w:r w:rsidR="009C7511" w:rsidRPr="00AD4556">
        <w:rPr>
          <w:rFonts w:ascii="Times New Roman" w:hAnsi="Times New Roman"/>
          <w:bCs/>
          <w:color w:val="000000"/>
          <w:sz w:val="20"/>
          <w:szCs w:val="20"/>
          <w:shd w:val="clear" w:color="auto" w:fill="FFFFFF"/>
        </w:rPr>
        <w:t>бинарн</w:t>
      </w:r>
      <w:r w:rsidRPr="00AD4556">
        <w:rPr>
          <w:rFonts w:ascii="Times New Roman" w:hAnsi="Times New Roman"/>
          <w:bCs/>
          <w:color w:val="000000"/>
          <w:sz w:val="20"/>
          <w:szCs w:val="20"/>
          <w:shd w:val="clear" w:color="auto" w:fill="FFFFFF"/>
        </w:rPr>
        <w:t>ой</w:t>
      </w:r>
      <w:r w:rsidR="009C7511" w:rsidRPr="00AD4556">
        <w:rPr>
          <w:rFonts w:ascii="Times New Roman" w:hAnsi="Times New Roman"/>
          <w:bCs/>
          <w:color w:val="000000"/>
          <w:sz w:val="20"/>
          <w:szCs w:val="20"/>
          <w:shd w:val="clear" w:color="auto" w:fill="FFFFFF"/>
        </w:rPr>
        <w:t xml:space="preserve"> лекци</w:t>
      </w:r>
      <w:r w:rsidRPr="00AD4556">
        <w:rPr>
          <w:rFonts w:ascii="Times New Roman" w:hAnsi="Times New Roman"/>
          <w:bCs/>
          <w:color w:val="000000"/>
          <w:sz w:val="20"/>
          <w:szCs w:val="20"/>
          <w:shd w:val="clear" w:color="auto" w:fill="FFFFFF"/>
        </w:rPr>
        <w:t>и</w:t>
      </w:r>
      <w:r w:rsidR="009C7511" w:rsidRPr="00AD4556">
        <w:rPr>
          <w:rFonts w:ascii="Times New Roman" w:hAnsi="Times New Roman"/>
          <w:color w:val="000000"/>
          <w:sz w:val="20"/>
          <w:szCs w:val="20"/>
          <w:shd w:val="clear" w:color="auto" w:fill="FFFFFF"/>
        </w:rPr>
        <w:t xml:space="preserve">, </w:t>
      </w:r>
      <w:r w:rsidR="009C7511" w:rsidRPr="00AD4556">
        <w:rPr>
          <w:rFonts w:ascii="Times New Roman" w:hAnsi="Times New Roman"/>
          <w:bCs/>
          <w:color w:val="000000"/>
          <w:sz w:val="20"/>
          <w:szCs w:val="20"/>
          <w:shd w:val="clear" w:color="auto" w:fill="FFFFFF"/>
        </w:rPr>
        <w:t>лекци</w:t>
      </w:r>
      <w:r w:rsidRPr="00AD4556">
        <w:rPr>
          <w:rFonts w:ascii="Times New Roman" w:hAnsi="Times New Roman"/>
          <w:bCs/>
          <w:color w:val="000000"/>
          <w:sz w:val="20"/>
          <w:szCs w:val="20"/>
          <w:shd w:val="clear" w:color="auto" w:fill="FFFFFF"/>
        </w:rPr>
        <w:t>и</w:t>
      </w:r>
      <w:r w:rsidR="009C7511" w:rsidRPr="00AD4556">
        <w:rPr>
          <w:rFonts w:ascii="Times New Roman" w:hAnsi="Times New Roman"/>
          <w:bCs/>
          <w:color w:val="000000"/>
          <w:sz w:val="20"/>
          <w:szCs w:val="20"/>
          <w:shd w:val="clear" w:color="auto" w:fill="FFFFFF"/>
        </w:rPr>
        <w:t>-консультаци</w:t>
      </w:r>
      <w:r w:rsidRPr="00AD4556">
        <w:rPr>
          <w:rFonts w:ascii="Times New Roman" w:hAnsi="Times New Roman"/>
          <w:bCs/>
          <w:color w:val="000000"/>
          <w:sz w:val="20"/>
          <w:szCs w:val="20"/>
          <w:shd w:val="clear" w:color="auto" w:fill="FFFFFF"/>
        </w:rPr>
        <w:t>и</w:t>
      </w:r>
      <w:r w:rsidR="009C7511" w:rsidRPr="00AD4556">
        <w:rPr>
          <w:rFonts w:ascii="Times New Roman" w:hAnsi="Times New Roman"/>
          <w:bCs/>
          <w:color w:val="000000"/>
          <w:sz w:val="20"/>
          <w:szCs w:val="20"/>
          <w:shd w:val="clear" w:color="auto" w:fill="FFFFFF"/>
        </w:rPr>
        <w:t xml:space="preserve">, </w:t>
      </w:r>
      <w:r w:rsidR="009C7511" w:rsidRPr="00AD4556">
        <w:rPr>
          <w:rFonts w:ascii="Times New Roman" w:eastAsia="Times New Roman" w:hAnsi="Times New Roman"/>
          <w:color w:val="000000"/>
          <w:sz w:val="20"/>
          <w:szCs w:val="20"/>
          <w:lang w:eastAsia="ru-RU"/>
        </w:rPr>
        <w:t>семинар</w:t>
      </w:r>
      <w:r w:rsidRPr="00AD4556">
        <w:rPr>
          <w:rFonts w:ascii="Times New Roman" w:eastAsia="Times New Roman" w:hAnsi="Times New Roman"/>
          <w:color w:val="000000"/>
          <w:sz w:val="20"/>
          <w:szCs w:val="20"/>
          <w:lang w:eastAsia="ru-RU"/>
        </w:rPr>
        <w:t>а</w:t>
      </w:r>
      <w:r w:rsidR="009C7511" w:rsidRPr="00AD4556">
        <w:rPr>
          <w:rFonts w:ascii="Times New Roman" w:eastAsia="Times New Roman" w:hAnsi="Times New Roman"/>
          <w:color w:val="000000"/>
          <w:sz w:val="20"/>
          <w:szCs w:val="20"/>
          <w:lang w:eastAsia="ru-RU"/>
        </w:rPr>
        <w:t xml:space="preserve"> </w:t>
      </w:r>
      <w:r w:rsidRPr="00AD4556">
        <w:rPr>
          <w:rFonts w:ascii="Times New Roman" w:eastAsia="Times New Roman" w:hAnsi="Times New Roman"/>
          <w:color w:val="000000"/>
          <w:sz w:val="20"/>
          <w:szCs w:val="20"/>
          <w:lang w:eastAsia="ru-RU"/>
        </w:rPr>
        <w:t>в форме развернутой</w:t>
      </w:r>
      <w:r w:rsidR="009C7511" w:rsidRPr="00AD4556">
        <w:rPr>
          <w:rFonts w:ascii="Times New Roman" w:eastAsia="Times New Roman" w:hAnsi="Times New Roman"/>
          <w:color w:val="000000"/>
          <w:sz w:val="20"/>
          <w:szCs w:val="20"/>
          <w:lang w:eastAsia="ru-RU"/>
        </w:rPr>
        <w:t xml:space="preserve"> бесед</w:t>
      </w:r>
      <w:r w:rsidRPr="00AD4556">
        <w:rPr>
          <w:rFonts w:ascii="Times New Roman" w:eastAsia="Times New Roman" w:hAnsi="Times New Roman"/>
          <w:color w:val="000000"/>
          <w:sz w:val="20"/>
          <w:szCs w:val="20"/>
          <w:lang w:eastAsia="ru-RU"/>
        </w:rPr>
        <w:t>ы</w:t>
      </w:r>
      <w:r w:rsidR="009C7511" w:rsidRPr="00AD4556">
        <w:rPr>
          <w:rFonts w:ascii="Times New Roman" w:eastAsia="Times New Roman" w:hAnsi="Times New Roman"/>
          <w:color w:val="000000"/>
          <w:sz w:val="20"/>
          <w:szCs w:val="20"/>
          <w:lang w:eastAsia="ru-RU"/>
        </w:rPr>
        <w:t>, семинар</w:t>
      </w:r>
      <w:r w:rsidRPr="00AD4556">
        <w:rPr>
          <w:rFonts w:ascii="Times New Roman" w:eastAsia="Times New Roman" w:hAnsi="Times New Roman"/>
          <w:color w:val="000000"/>
          <w:sz w:val="20"/>
          <w:szCs w:val="20"/>
          <w:lang w:eastAsia="ru-RU"/>
        </w:rPr>
        <w:t>а</w:t>
      </w:r>
      <w:r w:rsidR="009C7511" w:rsidRPr="00AD4556">
        <w:rPr>
          <w:rFonts w:ascii="Times New Roman" w:eastAsia="Times New Roman" w:hAnsi="Times New Roman"/>
          <w:color w:val="000000"/>
          <w:sz w:val="20"/>
          <w:szCs w:val="20"/>
          <w:lang w:eastAsia="ru-RU"/>
        </w:rPr>
        <w:t>-диспут</w:t>
      </w:r>
      <w:r w:rsidRPr="00AD4556">
        <w:rPr>
          <w:rFonts w:ascii="Times New Roman" w:eastAsia="Times New Roman" w:hAnsi="Times New Roman"/>
          <w:color w:val="000000"/>
          <w:sz w:val="20"/>
          <w:szCs w:val="20"/>
          <w:lang w:eastAsia="ru-RU"/>
        </w:rPr>
        <w:t>а</w:t>
      </w:r>
      <w:r w:rsidR="009C7511" w:rsidRPr="00AD4556">
        <w:rPr>
          <w:rFonts w:ascii="Times New Roman" w:eastAsia="Times New Roman" w:hAnsi="Times New Roman"/>
          <w:color w:val="000000"/>
          <w:sz w:val="20"/>
          <w:szCs w:val="20"/>
          <w:lang w:eastAsia="ru-RU"/>
        </w:rPr>
        <w:t xml:space="preserve"> (дискусси</w:t>
      </w:r>
      <w:r w:rsidRPr="00AD4556">
        <w:rPr>
          <w:rFonts w:ascii="Times New Roman" w:eastAsia="Times New Roman" w:hAnsi="Times New Roman"/>
          <w:color w:val="000000"/>
          <w:sz w:val="20"/>
          <w:szCs w:val="20"/>
          <w:lang w:eastAsia="ru-RU"/>
        </w:rPr>
        <w:t>и</w:t>
      </w:r>
      <w:r w:rsidR="009C7511" w:rsidRPr="00AD4556">
        <w:rPr>
          <w:rFonts w:ascii="Times New Roman" w:eastAsia="Times New Roman" w:hAnsi="Times New Roman"/>
          <w:color w:val="000000"/>
          <w:sz w:val="20"/>
          <w:szCs w:val="20"/>
          <w:lang w:eastAsia="ru-RU"/>
        </w:rPr>
        <w:t>), семинар</w:t>
      </w:r>
      <w:r w:rsidRPr="00AD4556">
        <w:rPr>
          <w:rFonts w:ascii="Times New Roman" w:eastAsia="Times New Roman" w:hAnsi="Times New Roman"/>
          <w:color w:val="000000"/>
          <w:sz w:val="20"/>
          <w:szCs w:val="20"/>
          <w:lang w:eastAsia="ru-RU"/>
        </w:rPr>
        <w:t>а</w:t>
      </w:r>
      <w:r w:rsidR="009C7511" w:rsidRPr="00AD4556">
        <w:rPr>
          <w:rFonts w:ascii="Times New Roman" w:eastAsia="Times New Roman" w:hAnsi="Times New Roman"/>
          <w:color w:val="000000"/>
          <w:sz w:val="20"/>
          <w:szCs w:val="20"/>
          <w:lang w:eastAsia="ru-RU"/>
        </w:rPr>
        <w:t>-пресс-конференци</w:t>
      </w:r>
      <w:r w:rsidRPr="00AD4556">
        <w:rPr>
          <w:rFonts w:ascii="Times New Roman" w:eastAsia="Times New Roman" w:hAnsi="Times New Roman"/>
          <w:color w:val="000000"/>
          <w:sz w:val="20"/>
          <w:szCs w:val="20"/>
          <w:lang w:eastAsia="ru-RU"/>
        </w:rPr>
        <w:t xml:space="preserve">и </w:t>
      </w:r>
      <w:r w:rsidR="009C7511" w:rsidRPr="00AD4556">
        <w:rPr>
          <w:rFonts w:ascii="Times New Roman" w:eastAsia="Times New Roman" w:hAnsi="Times New Roman"/>
          <w:color w:val="000000"/>
          <w:sz w:val="20"/>
          <w:szCs w:val="20"/>
          <w:lang w:eastAsia="ru-RU"/>
        </w:rPr>
        <w:t xml:space="preserve">и др. </w:t>
      </w:r>
    </w:p>
    <w:p w:rsidR="00CB5C8C" w:rsidRPr="00AD4556" w:rsidRDefault="00B67533" w:rsidP="00376A72">
      <w:pPr>
        <w:spacing w:after="0" w:line="240" w:lineRule="auto"/>
        <w:ind w:firstLine="708"/>
        <w:jc w:val="both"/>
        <w:rPr>
          <w:rFonts w:ascii="Times New Roman" w:eastAsia="Times New Roman" w:hAnsi="Times New Roman"/>
          <w:sz w:val="20"/>
          <w:szCs w:val="20"/>
          <w:lang w:eastAsia="ru-RU"/>
        </w:rPr>
      </w:pPr>
      <w:r w:rsidRPr="00AD4556">
        <w:rPr>
          <w:rFonts w:ascii="Times New Roman" w:eastAsia="Times New Roman" w:hAnsi="Times New Roman"/>
          <w:sz w:val="20"/>
          <w:szCs w:val="20"/>
          <w:lang w:eastAsia="ru-RU"/>
        </w:rPr>
        <w:t xml:space="preserve">Проведенные нами исследования позволяют сделать вывод о том, что организация </w:t>
      </w:r>
      <w:r w:rsidR="00516BC2" w:rsidRPr="00AD4556">
        <w:rPr>
          <w:rFonts w:ascii="Times New Roman" w:eastAsia="Times New Roman" w:hAnsi="Times New Roman"/>
          <w:sz w:val="20"/>
          <w:szCs w:val="20"/>
          <w:lang w:eastAsia="ru-RU"/>
        </w:rPr>
        <w:t>д</w:t>
      </w:r>
      <w:r w:rsidR="00E34D9C" w:rsidRPr="00AD4556">
        <w:rPr>
          <w:rFonts w:ascii="Times New Roman" w:eastAsia="Times New Roman" w:hAnsi="Times New Roman"/>
          <w:sz w:val="20"/>
          <w:szCs w:val="20"/>
          <w:lang w:eastAsia="ru-RU"/>
        </w:rPr>
        <w:t>и</w:t>
      </w:r>
      <w:r w:rsidR="00516BC2" w:rsidRPr="00AD4556">
        <w:rPr>
          <w:rFonts w:ascii="Times New Roman" w:eastAsia="Times New Roman" w:hAnsi="Times New Roman"/>
          <w:sz w:val="20"/>
          <w:szCs w:val="20"/>
          <w:lang w:eastAsia="ru-RU"/>
        </w:rPr>
        <w:t xml:space="preserve">алога во время учебного процесса </w:t>
      </w:r>
      <w:r w:rsidRPr="00AD4556">
        <w:rPr>
          <w:rFonts w:ascii="Times New Roman" w:eastAsia="Times New Roman" w:hAnsi="Times New Roman"/>
          <w:sz w:val="20"/>
          <w:szCs w:val="20"/>
          <w:lang w:eastAsia="ru-RU"/>
        </w:rPr>
        <w:t>наиболее эффективна при</w:t>
      </w:r>
      <w:r w:rsidR="00516BC2" w:rsidRPr="00AD4556">
        <w:rPr>
          <w:rFonts w:ascii="Times New Roman" w:eastAsia="Times New Roman" w:hAnsi="Times New Roman"/>
          <w:sz w:val="20"/>
          <w:szCs w:val="20"/>
          <w:lang w:eastAsia="ru-RU"/>
        </w:rPr>
        <w:t xml:space="preserve"> использова</w:t>
      </w:r>
      <w:r w:rsidRPr="00AD4556">
        <w:rPr>
          <w:rFonts w:ascii="Times New Roman" w:eastAsia="Times New Roman" w:hAnsi="Times New Roman"/>
          <w:sz w:val="20"/>
          <w:szCs w:val="20"/>
          <w:lang w:eastAsia="ru-RU"/>
        </w:rPr>
        <w:t>нии</w:t>
      </w:r>
      <w:r w:rsidR="00516BC2" w:rsidRPr="00AD4556">
        <w:rPr>
          <w:rFonts w:ascii="Times New Roman" w:eastAsia="Times New Roman" w:hAnsi="Times New Roman"/>
          <w:sz w:val="20"/>
          <w:szCs w:val="20"/>
          <w:lang w:eastAsia="ru-RU"/>
        </w:rPr>
        <w:t xml:space="preserve"> интерактивны</w:t>
      </w:r>
      <w:r w:rsidRPr="00AD4556">
        <w:rPr>
          <w:rFonts w:ascii="Times New Roman" w:eastAsia="Times New Roman" w:hAnsi="Times New Roman"/>
          <w:sz w:val="20"/>
          <w:szCs w:val="20"/>
          <w:lang w:eastAsia="ru-RU"/>
        </w:rPr>
        <w:t xml:space="preserve">х </w:t>
      </w:r>
      <w:r w:rsidR="00516BC2" w:rsidRPr="00AD4556">
        <w:rPr>
          <w:rFonts w:ascii="Times New Roman" w:eastAsia="Times New Roman" w:hAnsi="Times New Roman"/>
          <w:sz w:val="20"/>
          <w:szCs w:val="20"/>
          <w:lang w:eastAsia="ru-RU"/>
        </w:rPr>
        <w:t>метод</w:t>
      </w:r>
      <w:r w:rsidRPr="00AD4556">
        <w:rPr>
          <w:rFonts w:ascii="Times New Roman" w:eastAsia="Times New Roman" w:hAnsi="Times New Roman"/>
          <w:sz w:val="20"/>
          <w:szCs w:val="20"/>
          <w:lang w:eastAsia="ru-RU"/>
        </w:rPr>
        <w:t>ов</w:t>
      </w:r>
      <w:r w:rsidR="00516BC2" w:rsidRPr="00AD4556">
        <w:rPr>
          <w:rFonts w:ascii="Times New Roman" w:eastAsia="Times New Roman" w:hAnsi="Times New Roman"/>
          <w:sz w:val="20"/>
          <w:szCs w:val="20"/>
          <w:lang w:eastAsia="ru-RU"/>
        </w:rPr>
        <w:t xml:space="preserve"> обучения</w:t>
      </w:r>
      <w:r w:rsidR="000153F6" w:rsidRPr="00AD4556">
        <w:rPr>
          <w:rFonts w:ascii="Times New Roman" w:eastAsia="Times New Roman" w:hAnsi="Times New Roman"/>
          <w:sz w:val="20"/>
          <w:szCs w:val="20"/>
          <w:lang w:eastAsia="ru-RU"/>
        </w:rPr>
        <w:t xml:space="preserve"> [</w:t>
      </w:r>
      <w:r w:rsidR="00FA2B13" w:rsidRPr="00AD4556">
        <w:rPr>
          <w:rFonts w:ascii="Times New Roman" w:hAnsi="Times New Roman"/>
          <w:sz w:val="20"/>
          <w:szCs w:val="20"/>
        </w:rPr>
        <w:t>2, С.2557</w:t>
      </w:r>
      <w:r w:rsidR="000153F6" w:rsidRPr="00AD4556">
        <w:rPr>
          <w:rFonts w:ascii="Times New Roman" w:eastAsia="Times New Roman" w:hAnsi="Times New Roman"/>
          <w:sz w:val="20"/>
          <w:szCs w:val="20"/>
          <w:lang w:eastAsia="ru-RU"/>
        </w:rPr>
        <w:t>]</w:t>
      </w:r>
      <w:r w:rsidR="00516BC2" w:rsidRPr="00AD4556">
        <w:rPr>
          <w:rFonts w:ascii="Times New Roman" w:eastAsia="Times New Roman" w:hAnsi="Times New Roman"/>
          <w:sz w:val="20"/>
          <w:szCs w:val="20"/>
          <w:lang w:eastAsia="ru-RU"/>
        </w:rPr>
        <w:t>.</w:t>
      </w:r>
      <w:r w:rsidR="00E34D9C" w:rsidRPr="00AD4556">
        <w:rPr>
          <w:rFonts w:ascii="Times New Roman" w:eastAsia="Times New Roman" w:hAnsi="Times New Roman"/>
          <w:sz w:val="20"/>
          <w:szCs w:val="20"/>
          <w:lang w:eastAsia="ru-RU"/>
        </w:rPr>
        <w:t xml:space="preserve"> </w:t>
      </w:r>
    </w:p>
    <w:p w:rsidR="009621BA" w:rsidRPr="00AD4556" w:rsidRDefault="009621BA" w:rsidP="00376A72">
      <w:pPr>
        <w:spacing w:after="0" w:line="240" w:lineRule="auto"/>
        <w:ind w:firstLine="708"/>
        <w:jc w:val="both"/>
        <w:rPr>
          <w:rFonts w:ascii="Times New Roman" w:eastAsia="Times New Roman" w:hAnsi="Times New Roman"/>
          <w:sz w:val="20"/>
          <w:szCs w:val="20"/>
          <w:lang w:eastAsia="ru-RU"/>
        </w:rPr>
      </w:pPr>
      <w:r w:rsidRPr="00AD4556">
        <w:rPr>
          <w:rFonts w:ascii="Times New Roman" w:eastAsia="Times New Roman" w:hAnsi="Times New Roman"/>
          <w:sz w:val="20"/>
          <w:szCs w:val="20"/>
          <w:lang w:eastAsia="ru-RU"/>
        </w:rPr>
        <w:t>Например, на бинарной лекции диалог выступает в качестве основного метода взаимодействия между преподавателем (-</w:t>
      </w:r>
      <w:proofErr w:type="spellStart"/>
      <w:r w:rsidRPr="00AD4556">
        <w:rPr>
          <w:rFonts w:ascii="Times New Roman" w:eastAsia="Times New Roman" w:hAnsi="Times New Roman"/>
          <w:sz w:val="20"/>
          <w:szCs w:val="20"/>
          <w:lang w:eastAsia="ru-RU"/>
        </w:rPr>
        <w:t>ями</w:t>
      </w:r>
      <w:proofErr w:type="spellEnd"/>
      <w:r w:rsidRPr="00AD4556">
        <w:rPr>
          <w:rFonts w:ascii="Times New Roman" w:eastAsia="Times New Roman" w:hAnsi="Times New Roman"/>
          <w:sz w:val="20"/>
          <w:szCs w:val="20"/>
          <w:lang w:eastAsia="ru-RU"/>
        </w:rPr>
        <w:t>) и студентами и является смыслом организации данного вида лекции.</w:t>
      </w:r>
    </w:p>
    <w:p w:rsidR="009621BA" w:rsidRPr="00AD4556" w:rsidRDefault="009621BA" w:rsidP="00376A72">
      <w:pPr>
        <w:spacing w:after="0" w:line="240" w:lineRule="auto"/>
        <w:ind w:firstLine="708"/>
        <w:jc w:val="both"/>
        <w:rPr>
          <w:rFonts w:ascii="Times New Roman" w:hAnsi="Times New Roman"/>
          <w:color w:val="000000"/>
          <w:sz w:val="20"/>
          <w:szCs w:val="20"/>
          <w:shd w:val="clear" w:color="auto" w:fill="FFFFFF"/>
        </w:rPr>
      </w:pPr>
      <w:r w:rsidRPr="00AD4556">
        <w:rPr>
          <w:rFonts w:ascii="Times New Roman" w:eastAsia="Times New Roman" w:hAnsi="Times New Roman"/>
          <w:sz w:val="20"/>
          <w:szCs w:val="20"/>
          <w:lang w:eastAsia="ru-RU"/>
        </w:rPr>
        <w:t>Во время лекции – визуализации будет возможным использовани</w:t>
      </w:r>
      <w:r w:rsidR="00BD6EF7" w:rsidRPr="00AD4556">
        <w:rPr>
          <w:rFonts w:ascii="Times New Roman" w:eastAsia="Times New Roman" w:hAnsi="Times New Roman"/>
          <w:sz w:val="20"/>
          <w:szCs w:val="20"/>
          <w:lang w:eastAsia="ru-RU"/>
        </w:rPr>
        <w:t>е</w:t>
      </w:r>
      <w:r w:rsidRPr="00AD4556">
        <w:rPr>
          <w:rFonts w:ascii="Times New Roman" w:eastAsia="Times New Roman" w:hAnsi="Times New Roman"/>
          <w:sz w:val="20"/>
          <w:szCs w:val="20"/>
          <w:lang w:eastAsia="ru-RU"/>
        </w:rPr>
        <w:t xml:space="preserve"> </w:t>
      </w:r>
      <w:r w:rsidR="00BD6EF7" w:rsidRPr="00AD4556">
        <w:rPr>
          <w:rFonts w:ascii="Times New Roman" w:eastAsia="Times New Roman" w:hAnsi="Times New Roman"/>
          <w:sz w:val="20"/>
          <w:szCs w:val="20"/>
          <w:lang w:eastAsia="ru-RU"/>
        </w:rPr>
        <w:t xml:space="preserve">презентации, которая предполагает </w:t>
      </w:r>
      <w:r w:rsidR="00BD6EF7" w:rsidRPr="00AD4556">
        <w:rPr>
          <w:rFonts w:ascii="Times New Roman" w:hAnsi="Times New Roman"/>
          <w:color w:val="000000"/>
          <w:sz w:val="20"/>
          <w:szCs w:val="20"/>
          <w:shd w:val="clear" w:color="auto" w:fill="FFFFFF"/>
        </w:rPr>
        <w:t>демонстрацию слайдов, подготовленных преподавателем</w:t>
      </w:r>
      <w:r w:rsidR="00147A69" w:rsidRPr="00AD4556">
        <w:rPr>
          <w:rFonts w:ascii="Times New Roman" w:hAnsi="Times New Roman"/>
          <w:color w:val="000000"/>
          <w:sz w:val="20"/>
          <w:szCs w:val="20"/>
          <w:shd w:val="clear" w:color="auto" w:fill="FFFFFF"/>
        </w:rPr>
        <w:t xml:space="preserve"> и включающих проблемные вопросы</w:t>
      </w:r>
      <w:r w:rsidR="00BD6EF7" w:rsidRPr="00AD4556">
        <w:rPr>
          <w:rFonts w:ascii="Times New Roman" w:hAnsi="Times New Roman"/>
          <w:color w:val="000000"/>
          <w:sz w:val="20"/>
          <w:szCs w:val="20"/>
          <w:shd w:val="clear" w:color="auto" w:fill="FFFFFF"/>
        </w:rPr>
        <w:t>.</w:t>
      </w:r>
    </w:p>
    <w:p w:rsidR="00B47852" w:rsidRPr="00AD4556" w:rsidRDefault="00B47852" w:rsidP="00B47852">
      <w:pPr>
        <w:spacing w:after="0" w:line="240" w:lineRule="auto"/>
        <w:ind w:firstLine="708"/>
        <w:jc w:val="both"/>
        <w:rPr>
          <w:rFonts w:ascii="Times New Roman" w:hAnsi="Times New Roman"/>
          <w:sz w:val="20"/>
          <w:szCs w:val="20"/>
          <w:lang w:val="kk-KZ"/>
        </w:rPr>
      </w:pPr>
      <w:r w:rsidRPr="00AD4556">
        <w:rPr>
          <w:rStyle w:val="a6"/>
          <w:rFonts w:ascii="Times New Roman" w:hAnsi="Times New Roman"/>
          <w:b w:val="0"/>
          <w:color w:val="000000"/>
          <w:sz w:val="20"/>
          <w:szCs w:val="20"/>
          <w:shd w:val="clear" w:color="auto" w:fill="FFFFFF"/>
        </w:rPr>
        <w:t>Интерактивный метод «аквариум»</w:t>
      </w:r>
      <w:r w:rsidR="002E168A">
        <w:rPr>
          <w:rFonts w:ascii="Times New Roman" w:hAnsi="Times New Roman"/>
          <w:color w:val="000000"/>
          <w:sz w:val="20"/>
          <w:szCs w:val="20"/>
          <w:shd w:val="clear" w:color="auto" w:fill="FFFFFF"/>
        </w:rPr>
        <w:t xml:space="preserve"> </w:t>
      </w:r>
      <w:r w:rsidRPr="00AD4556">
        <w:rPr>
          <w:rFonts w:ascii="Times New Roman" w:hAnsi="Times New Roman"/>
          <w:color w:val="000000"/>
          <w:sz w:val="20"/>
          <w:szCs w:val="20"/>
          <w:shd w:val="clear" w:color="auto" w:fill="FFFFFF"/>
        </w:rPr>
        <w:t>является одной из разновидностей деловой игры, напоминающей реалити-шоу. При этом заданную ситуацию обыгрывают 2-3 участника. Остальные наблюдают со стороны и анализируют не только действия участников, но и предложенные ими варианты, идеи.</w:t>
      </w:r>
      <w:r w:rsidR="00981C93" w:rsidRPr="00AD4556">
        <w:rPr>
          <w:rFonts w:ascii="Times New Roman" w:hAnsi="Times New Roman"/>
          <w:color w:val="000000"/>
          <w:sz w:val="20"/>
          <w:szCs w:val="20"/>
          <w:shd w:val="clear" w:color="auto" w:fill="FFFFFF"/>
        </w:rPr>
        <w:t xml:space="preserve"> Используется во время разного рода лекций как вспомогательный для организации диалога между обучающимися, либо как основной во время практического занятия.</w:t>
      </w:r>
    </w:p>
    <w:p w:rsidR="00E34D9C" w:rsidRPr="00AD4556" w:rsidRDefault="00BD6EF7" w:rsidP="00376A72">
      <w:pPr>
        <w:spacing w:after="0" w:line="240" w:lineRule="auto"/>
        <w:ind w:firstLine="708"/>
        <w:jc w:val="both"/>
        <w:rPr>
          <w:rFonts w:ascii="Times New Roman" w:hAnsi="Times New Roman"/>
          <w:color w:val="000000"/>
          <w:sz w:val="20"/>
          <w:szCs w:val="20"/>
          <w:shd w:val="clear" w:color="auto" w:fill="FFFFFF"/>
        </w:rPr>
      </w:pPr>
      <w:proofErr w:type="spellStart"/>
      <w:r w:rsidRPr="00AD4556">
        <w:rPr>
          <w:rStyle w:val="a6"/>
          <w:rFonts w:ascii="Times New Roman" w:hAnsi="Times New Roman"/>
          <w:b w:val="0"/>
          <w:color w:val="000000"/>
          <w:sz w:val="20"/>
          <w:szCs w:val="20"/>
          <w:shd w:val="clear" w:color="auto" w:fill="FFFFFF"/>
        </w:rPr>
        <w:t>Баскет</w:t>
      </w:r>
      <w:proofErr w:type="spellEnd"/>
      <w:r w:rsidRPr="00AD4556">
        <w:rPr>
          <w:rStyle w:val="a6"/>
          <w:rFonts w:ascii="Times New Roman" w:hAnsi="Times New Roman"/>
          <w:b w:val="0"/>
          <w:color w:val="000000"/>
          <w:sz w:val="20"/>
          <w:szCs w:val="20"/>
          <w:shd w:val="clear" w:color="auto" w:fill="FFFFFF"/>
        </w:rPr>
        <w:t>-метод</w:t>
      </w:r>
      <w:r w:rsidRPr="00AD4556">
        <w:rPr>
          <w:rStyle w:val="a6"/>
          <w:rFonts w:ascii="Times New Roman" w:hAnsi="Times New Roman"/>
          <w:color w:val="000000"/>
          <w:sz w:val="20"/>
          <w:szCs w:val="20"/>
          <w:shd w:val="clear" w:color="auto" w:fill="FFFFFF"/>
        </w:rPr>
        <w:t xml:space="preserve"> </w:t>
      </w:r>
      <w:r w:rsidRPr="00AD4556">
        <w:rPr>
          <w:rFonts w:ascii="Times New Roman" w:hAnsi="Times New Roman"/>
          <w:color w:val="000000"/>
          <w:sz w:val="20"/>
          <w:szCs w:val="20"/>
          <w:shd w:val="clear" w:color="auto" w:fill="FFFFFF"/>
        </w:rPr>
        <w:t>основан на имитации ситуации и может быть использован на практическом занятии для отработки навыков в разл</w:t>
      </w:r>
      <w:r w:rsidR="00315860" w:rsidRPr="00AD4556">
        <w:rPr>
          <w:rFonts w:ascii="Times New Roman" w:hAnsi="Times New Roman"/>
          <w:color w:val="000000"/>
          <w:sz w:val="20"/>
          <w:szCs w:val="20"/>
          <w:shd w:val="clear" w:color="auto" w:fill="FFFFFF"/>
        </w:rPr>
        <w:t>и</w:t>
      </w:r>
      <w:r w:rsidRPr="00AD4556">
        <w:rPr>
          <w:rFonts w:ascii="Times New Roman" w:hAnsi="Times New Roman"/>
          <w:color w:val="000000"/>
          <w:sz w:val="20"/>
          <w:szCs w:val="20"/>
          <w:shd w:val="clear" w:color="auto" w:fill="FFFFFF"/>
        </w:rPr>
        <w:t xml:space="preserve">чных </w:t>
      </w:r>
      <w:r w:rsidR="00147A69" w:rsidRPr="00AD4556">
        <w:rPr>
          <w:rFonts w:ascii="Times New Roman" w:hAnsi="Times New Roman"/>
          <w:color w:val="000000"/>
          <w:sz w:val="20"/>
          <w:szCs w:val="20"/>
          <w:shd w:val="clear" w:color="auto" w:fill="FFFFFF"/>
        </w:rPr>
        <w:t>моделях педагогического взаимодействия. При этом существует алгоритм решения таких ситуаций.</w:t>
      </w:r>
    </w:p>
    <w:p w:rsidR="000C03AD" w:rsidRPr="00AD4556" w:rsidRDefault="000C03AD" w:rsidP="00376A72">
      <w:pPr>
        <w:spacing w:after="0" w:line="240" w:lineRule="auto"/>
        <w:ind w:firstLine="708"/>
        <w:jc w:val="both"/>
        <w:rPr>
          <w:rFonts w:ascii="Times New Roman" w:hAnsi="Times New Roman"/>
          <w:color w:val="000000"/>
          <w:sz w:val="20"/>
          <w:szCs w:val="20"/>
          <w:shd w:val="clear" w:color="auto" w:fill="FFFFFF"/>
        </w:rPr>
      </w:pPr>
      <w:r w:rsidRPr="00AD4556">
        <w:rPr>
          <w:rStyle w:val="a6"/>
          <w:rFonts w:ascii="Times New Roman" w:hAnsi="Times New Roman"/>
          <w:b w:val="0"/>
          <w:color w:val="000000"/>
          <w:sz w:val="20"/>
          <w:szCs w:val="20"/>
          <w:shd w:val="clear" w:color="auto" w:fill="FFFFFF"/>
        </w:rPr>
        <w:t xml:space="preserve">Круглый стол (дискуссия, </w:t>
      </w:r>
      <w:r w:rsidR="003C369C" w:rsidRPr="00AD4556">
        <w:rPr>
          <w:rStyle w:val="a6"/>
          <w:rFonts w:ascii="Times New Roman" w:hAnsi="Times New Roman"/>
          <w:b w:val="0"/>
          <w:color w:val="000000"/>
          <w:sz w:val="20"/>
          <w:szCs w:val="20"/>
          <w:shd w:val="clear" w:color="auto" w:fill="FFFFFF"/>
        </w:rPr>
        <w:t>дебаты)</w:t>
      </w:r>
      <w:r w:rsidR="003C369C" w:rsidRPr="00AD4556">
        <w:rPr>
          <w:rFonts w:ascii="Times New Roman" w:hAnsi="Times New Roman"/>
          <w:color w:val="000000"/>
          <w:sz w:val="20"/>
          <w:szCs w:val="20"/>
          <w:shd w:val="clear" w:color="auto" w:fill="FFFFFF"/>
        </w:rPr>
        <w:t xml:space="preserve"> также</w:t>
      </w:r>
      <w:r w:rsidRPr="00AD4556">
        <w:rPr>
          <w:rFonts w:ascii="Times New Roman" w:hAnsi="Times New Roman"/>
          <w:color w:val="000000"/>
          <w:sz w:val="20"/>
          <w:szCs w:val="20"/>
          <w:shd w:val="clear" w:color="auto" w:fill="FFFFFF"/>
        </w:rPr>
        <w:t xml:space="preserve"> является распространенным интерактивным методом организации взаимодействия на занятиях в вузе. Данный метод предполагает коллективное обсуждение учащимися проблемы, предложени</w:t>
      </w:r>
      <w:r w:rsidR="00B47852" w:rsidRPr="00AD4556">
        <w:rPr>
          <w:rFonts w:ascii="Times New Roman" w:hAnsi="Times New Roman"/>
          <w:color w:val="000000"/>
          <w:sz w:val="20"/>
          <w:szCs w:val="20"/>
          <w:shd w:val="clear" w:color="auto" w:fill="FFFFFF"/>
        </w:rPr>
        <w:t>е</w:t>
      </w:r>
      <w:r w:rsidRPr="00AD4556">
        <w:rPr>
          <w:rFonts w:ascii="Times New Roman" w:hAnsi="Times New Roman"/>
          <w:color w:val="000000"/>
          <w:sz w:val="20"/>
          <w:szCs w:val="20"/>
          <w:shd w:val="clear" w:color="auto" w:fill="FFFFFF"/>
        </w:rPr>
        <w:t>, идей, мнений и совместный поиск решения. Может быть использован в качестве основного на практическом занятии либо на СРСП.</w:t>
      </w:r>
    </w:p>
    <w:p w:rsidR="009F3405" w:rsidRPr="00AD4556" w:rsidRDefault="000C03AD" w:rsidP="00B47852">
      <w:pPr>
        <w:spacing w:after="0" w:line="240" w:lineRule="auto"/>
        <w:ind w:firstLine="708"/>
        <w:jc w:val="both"/>
        <w:rPr>
          <w:rFonts w:ascii="Times New Roman" w:hAnsi="Times New Roman"/>
          <w:color w:val="000000"/>
          <w:sz w:val="20"/>
          <w:szCs w:val="20"/>
          <w:shd w:val="clear" w:color="auto" w:fill="FFFFFF"/>
        </w:rPr>
      </w:pPr>
      <w:r w:rsidRPr="00AD4556">
        <w:rPr>
          <w:rStyle w:val="a6"/>
          <w:rFonts w:ascii="Times New Roman" w:hAnsi="Times New Roman"/>
          <w:b w:val="0"/>
          <w:color w:val="000000"/>
          <w:sz w:val="20"/>
          <w:szCs w:val="20"/>
          <w:shd w:val="clear" w:color="auto" w:fill="FFFFFF"/>
        </w:rPr>
        <w:t xml:space="preserve">Метод проектов </w:t>
      </w:r>
      <w:r w:rsidR="00B47852" w:rsidRPr="00AD4556">
        <w:rPr>
          <w:rStyle w:val="a6"/>
          <w:rFonts w:ascii="Times New Roman" w:hAnsi="Times New Roman"/>
          <w:b w:val="0"/>
          <w:color w:val="000000"/>
          <w:sz w:val="20"/>
          <w:szCs w:val="20"/>
          <w:shd w:val="clear" w:color="auto" w:fill="FFFFFF"/>
        </w:rPr>
        <w:t>предполагает</w:t>
      </w:r>
      <w:r w:rsidR="00B47852" w:rsidRPr="00AD4556">
        <w:rPr>
          <w:rStyle w:val="a6"/>
          <w:rFonts w:ascii="Times New Roman" w:hAnsi="Times New Roman"/>
          <w:color w:val="000000"/>
          <w:sz w:val="20"/>
          <w:szCs w:val="20"/>
          <w:shd w:val="clear" w:color="auto" w:fill="FFFFFF"/>
        </w:rPr>
        <w:t xml:space="preserve"> </w:t>
      </w:r>
      <w:r w:rsidR="00B47852" w:rsidRPr="00AD4556">
        <w:rPr>
          <w:rFonts w:ascii="Times New Roman" w:hAnsi="Times New Roman"/>
          <w:color w:val="000000"/>
          <w:sz w:val="20"/>
          <w:szCs w:val="20"/>
          <w:shd w:val="clear" w:color="auto" w:fill="FFFFFF"/>
        </w:rPr>
        <w:t>самостоятельную разработку учащимися проекта по теме и его защита. Его применение будет педагогически оправданно во время СРО. Во время самостоятельной работы также будет целесообразным применение</w:t>
      </w:r>
      <w:r w:rsidR="00BD6EF7" w:rsidRPr="00AD4556">
        <w:rPr>
          <w:rFonts w:ascii="Times New Roman" w:hAnsi="Times New Roman"/>
          <w:color w:val="000000"/>
          <w:sz w:val="20"/>
          <w:szCs w:val="20"/>
          <w:shd w:val="clear" w:color="auto" w:fill="FFFFFF"/>
        </w:rPr>
        <w:t xml:space="preserve"> тест</w:t>
      </w:r>
      <w:r w:rsidR="00B47852" w:rsidRPr="00AD4556">
        <w:rPr>
          <w:rFonts w:ascii="Times New Roman" w:hAnsi="Times New Roman"/>
          <w:color w:val="000000"/>
          <w:sz w:val="20"/>
          <w:szCs w:val="20"/>
          <w:shd w:val="clear" w:color="auto" w:fill="FFFFFF"/>
        </w:rPr>
        <w:t>ов</w:t>
      </w:r>
      <w:r w:rsidR="00BD6EF7" w:rsidRPr="00AD4556">
        <w:rPr>
          <w:rFonts w:ascii="Times New Roman" w:hAnsi="Times New Roman"/>
          <w:color w:val="000000"/>
          <w:sz w:val="20"/>
          <w:szCs w:val="20"/>
          <w:shd w:val="clear" w:color="auto" w:fill="FFFFFF"/>
        </w:rPr>
        <w:t xml:space="preserve"> в режиме онлайн, работа с электронными учебниками, обучающими программами, учебными сайтами.</w:t>
      </w:r>
    </w:p>
    <w:p w:rsidR="00231810" w:rsidRDefault="00231810" w:rsidP="00231810">
      <w:pPr>
        <w:spacing w:after="0" w:line="240" w:lineRule="auto"/>
        <w:ind w:firstLine="709"/>
        <w:contextualSpacing/>
        <w:jc w:val="both"/>
        <w:rPr>
          <w:rFonts w:ascii="Times New Roman" w:hAnsi="Times New Roman"/>
          <w:sz w:val="20"/>
          <w:szCs w:val="20"/>
        </w:rPr>
      </w:pPr>
      <w:r w:rsidRPr="00AD4556">
        <w:rPr>
          <w:rFonts w:ascii="Times New Roman" w:hAnsi="Times New Roman"/>
          <w:color w:val="000000"/>
          <w:sz w:val="20"/>
          <w:szCs w:val="20"/>
          <w:shd w:val="clear" w:color="auto" w:fill="FFFFFF"/>
        </w:rPr>
        <w:t xml:space="preserve">На практических занятиях, СРСП и СРО могут быть использованы </w:t>
      </w:r>
      <w:r w:rsidR="00C35334" w:rsidRPr="00AD4556">
        <w:rPr>
          <w:rFonts w:ascii="Times New Roman" w:hAnsi="Times New Roman"/>
          <w:color w:val="000000"/>
          <w:sz w:val="20"/>
          <w:szCs w:val="20"/>
          <w:shd w:val="clear" w:color="auto" w:fill="FFFFFF"/>
        </w:rPr>
        <w:t xml:space="preserve">такие </w:t>
      </w:r>
      <w:r w:rsidRPr="00AD4556">
        <w:rPr>
          <w:rFonts w:ascii="Times New Roman" w:hAnsi="Times New Roman"/>
          <w:color w:val="000000"/>
          <w:sz w:val="20"/>
          <w:szCs w:val="20"/>
          <w:shd w:val="clear" w:color="auto" w:fill="FFFFFF"/>
        </w:rPr>
        <w:t>с</w:t>
      </w:r>
      <w:r w:rsidRPr="00AD4556">
        <w:rPr>
          <w:rFonts w:ascii="Times New Roman" w:hAnsi="Times New Roman"/>
          <w:sz w:val="20"/>
          <w:szCs w:val="20"/>
        </w:rPr>
        <w:t>тратегии интерактивной работы с учебным текстом</w:t>
      </w:r>
      <w:r w:rsidR="00C35334" w:rsidRPr="00AD4556">
        <w:rPr>
          <w:rFonts w:ascii="Times New Roman" w:hAnsi="Times New Roman"/>
          <w:sz w:val="20"/>
          <w:szCs w:val="20"/>
        </w:rPr>
        <w:t>, как «Мозаика», «Опорные сигналы», «Вопрос-ответ», «Пересказ по кругу»</w:t>
      </w:r>
      <w:r w:rsidR="003B26B0" w:rsidRPr="00AD4556">
        <w:rPr>
          <w:rFonts w:ascii="Times New Roman" w:hAnsi="Times New Roman"/>
          <w:sz w:val="20"/>
          <w:szCs w:val="20"/>
        </w:rPr>
        <w:t>, «Лучший вопрос»</w:t>
      </w:r>
      <w:r w:rsidR="00C35334" w:rsidRPr="00AD4556">
        <w:rPr>
          <w:rFonts w:ascii="Times New Roman" w:hAnsi="Times New Roman"/>
          <w:sz w:val="20"/>
          <w:szCs w:val="20"/>
        </w:rPr>
        <w:t xml:space="preserve"> и др.</w:t>
      </w:r>
    </w:p>
    <w:p w:rsidR="004A3DBE" w:rsidRDefault="004A3DBE" w:rsidP="00231810">
      <w:pPr>
        <w:spacing w:after="0" w:line="240" w:lineRule="auto"/>
        <w:ind w:firstLine="709"/>
        <w:contextualSpacing/>
        <w:jc w:val="both"/>
        <w:rPr>
          <w:rFonts w:ascii="Times New Roman" w:hAnsi="Times New Roman"/>
          <w:sz w:val="20"/>
          <w:szCs w:val="20"/>
        </w:rPr>
      </w:pPr>
      <w:r>
        <w:rPr>
          <w:rFonts w:ascii="Times New Roman" w:hAnsi="Times New Roman"/>
          <w:sz w:val="20"/>
          <w:szCs w:val="20"/>
        </w:rPr>
        <w:t xml:space="preserve">Данные методы применялись нами на занятиях и получили высокую оценку со стороны студентов. Было отмечено, что они более активно начали принимать участие в обсуждении материала, более </w:t>
      </w:r>
      <w:proofErr w:type="spellStart"/>
      <w:r>
        <w:rPr>
          <w:rFonts w:ascii="Times New Roman" w:hAnsi="Times New Roman"/>
          <w:sz w:val="20"/>
          <w:szCs w:val="20"/>
        </w:rPr>
        <w:t>отетственно</w:t>
      </w:r>
      <w:proofErr w:type="spellEnd"/>
      <w:r>
        <w:rPr>
          <w:rFonts w:ascii="Times New Roman" w:hAnsi="Times New Roman"/>
          <w:sz w:val="20"/>
          <w:szCs w:val="20"/>
        </w:rPr>
        <w:t xml:space="preserve"> готовиться к занятиям.</w:t>
      </w:r>
      <w:r w:rsidR="00F245D1">
        <w:rPr>
          <w:rFonts w:ascii="Times New Roman" w:hAnsi="Times New Roman"/>
          <w:sz w:val="20"/>
          <w:szCs w:val="20"/>
        </w:rPr>
        <w:t xml:space="preserve"> </w:t>
      </w:r>
    </w:p>
    <w:p w:rsidR="00CA4AD3" w:rsidRPr="00AD4556" w:rsidRDefault="00E0741B" w:rsidP="00231810">
      <w:pPr>
        <w:spacing w:after="0" w:line="240" w:lineRule="auto"/>
        <w:ind w:firstLine="709"/>
        <w:contextualSpacing/>
        <w:jc w:val="both"/>
        <w:rPr>
          <w:rFonts w:ascii="Times New Roman" w:hAnsi="Times New Roman"/>
          <w:sz w:val="20"/>
          <w:szCs w:val="20"/>
        </w:rPr>
      </w:pPr>
      <w:r w:rsidRPr="00D21269">
        <w:rPr>
          <w:rFonts w:ascii="Times New Roman" w:hAnsi="Times New Roman"/>
          <w:sz w:val="20"/>
          <w:szCs w:val="20"/>
        </w:rPr>
        <w:t>Первоочередной задачей вуза в новой парадигме образования является научить студента учиться, ориентироваться в многообразии научного материала, быть компетентными в вопросах взаимоконтроля и самоконтроля, что поможет развить у студентов навыки самостоятельной работы и самоконтроля</w:t>
      </w:r>
      <w:r w:rsidR="001B4630" w:rsidRPr="001B4630">
        <w:rPr>
          <w:rFonts w:ascii="Times New Roman" w:hAnsi="Times New Roman"/>
          <w:sz w:val="20"/>
          <w:szCs w:val="20"/>
        </w:rPr>
        <w:t xml:space="preserve"> [</w:t>
      </w:r>
      <w:r w:rsidR="001B4630">
        <w:rPr>
          <w:rFonts w:ascii="Times New Roman" w:hAnsi="Times New Roman"/>
          <w:sz w:val="20"/>
          <w:szCs w:val="20"/>
        </w:rPr>
        <w:t>4</w:t>
      </w:r>
      <w:r w:rsidR="001B4630" w:rsidRPr="001B4630">
        <w:rPr>
          <w:rFonts w:ascii="Times New Roman" w:hAnsi="Times New Roman"/>
          <w:sz w:val="20"/>
          <w:szCs w:val="20"/>
        </w:rPr>
        <w:t>]</w:t>
      </w:r>
      <w:r w:rsidR="001B4630">
        <w:rPr>
          <w:rFonts w:ascii="Times New Roman" w:hAnsi="Times New Roman"/>
          <w:sz w:val="20"/>
          <w:szCs w:val="20"/>
        </w:rPr>
        <w:t>.</w:t>
      </w:r>
      <w:r w:rsidRPr="00D21269">
        <w:rPr>
          <w:rFonts w:ascii="Times New Roman" w:hAnsi="Times New Roman"/>
          <w:sz w:val="20"/>
          <w:szCs w:val="20"/>
        </w:rPr>
        <w:t xml:space="preserve"> </w:t>
      </w:r>
      <w:r w:rsidR="00D21269" w:rsidRPr="00D21269">
        <w:rPr>
          <w:rFonts w:ascii="Times New Roman" w:hAnsi="Times New Roman"/>
          <w:sz w:val="20"/>
          <w:szCs w:val="20"/>
        </w:rPr>
        <w:t xml:space="preserve">Эта задача может быть решена </w:t>
      </w:r>
      <w:r w:rsidRPr="00D21269">
        <w:rPr>
          <w:rFonts w:ascii="Times New Roman" w:hAnsi="Times New Roman"/>
          <w:sz w:val="20"/>
          <w:szCs w:val="20"/>
        </w:rPr>
        <w:t>обеспечен</w:t>
      </w:r>
      <w:r w:rsidR="00D21269" w:rsidRPr="00D21269">
        <w:rPr>
          <w:rFonts w:ascii="Times New Roman" w:hAnsi="Times New Roman"/>
          <w:sz w:val="20"/>
          <w:szCs w:val="20"/>
        </w:rPr>
        <w:t>ием</w:t>
      </w:r>
      <w:r w:rsidRPr="00D21269">
        <w:rPr>
          <w:rFonts w:ascii="Times New Roman" w:hAnsi="Times New Roman"/>
          <w:sz w:val="20"/>
          <w:szCs w:val="20"/>
        </w:rPr>
        <w:t xml:space="preserve"> объективного оценивания уровня освоения студентом дисциплины на всех видах учебных занятий, самостоятельной работы студентов</w:t>
      </w:r>
      <w:r w:rsidR="001B4630">
        <w:rPr>
          <w:rFonts w:ascii="Times New Roman" w:hAnsi="Times New Roman"/>
          <w:sz w:val="20"/>
          <w:szCs w:val="20"/>
        </w:rPr>
        <w:t xml:space="preserve"> </w:t>
      </w:r>
      <w:r w:rsidR="001B4630" w:rsidRPr="001B4630">
        <w:rPr>
          <w:rFonts w:ascii="Times New Roman" w:hAnsi="Times New Roman"/>
          <w:sz w:val="20"/>
          <w:szCs w:val="20"/>
        </w:rPr>
        <w:t>[</w:t>
      </w:r>
      <w:r w:rsidR="001B4630">
        <w:rPr>
          <w:rFonts w:ascii="Times New Roman" w:hAnsi="Times New Roman"/>
          <w:sz w:val="20"/>
          <w:szCs w:val="20"/>
        </w:rPr>
        <w:t>5</w:t>
      </w:r>
      <w:r w:rsidR="001B4630" w:rsidRPr="001B4630">
        <w:rPr>
          <w:rFonts w:ascii="Times New Roman" w:hAnsi="Times New Roman"/>
          <w:sz w:val="20"/>
          <w:szCs w:val="20"/>
        </w:rPr>
        <w:t>]</w:t>
      </w:r>
      <w:r w:rsidR="00D21269">
        <w:rPr>
          <w:rFonts w:ascii="Times New Roman" w:hAnsi="Times New Roman"/>
          <w:sz w:val="20"/>
          <w:szCs w:val="20"/>
        </w:rPr>
        <w:t>. Поэтому, д</w:t>
      </w:r>
      <w:r w:rsidR="003B26B0" w:rsidRPr="00AD4556">
        <w:rPr>
          <w:rFonts w:ascii="Times New Roman" w:hAnsi="Times New Roman"/>
          <w:sz w:val="20"/>
          <w:szCs w:val="20"/>
        </w:rPr>
        <w:t>ля каждого вида задания, предлагаемого в процессе диалогового взаимодействия преподавателей и студентов формируются критерии оценивания. Преподав</w:t>
      </w:r>
      <w:r w:rsidR="00315860" w:rsidRPr="00AD4556">
        <w:rPr>
          <w:rFonts w:ascii="Times New Roman" w:hAnsi="Times New Roman"/>
          <w:sz w:val="20"/>
          <w:szCs w:val="20"/>
        </w:rPr>
        <w:t>ат</w:t>
      </w:r>
      <w:r w:rsidR="003B26B0" w:rsidRPr="00AD4556">
        <w:rPr>
          <w:rFonts w:ascii="Times New Roman" w:hAnsi="Times New Roman"/>
          <w:sz w:val="20"/>
          <w:szCs w:val="20"/>
        </w:rPr>
        <w:t xml:space="preserve">ель составляет </w:t>
      </w:r>
      <w:proofErr w:type="spellStart"/>
      <w:r w:rsidR="003B26B0" w:rsidRPr="00AD4556">
        <w:rPr>
          <w:rFonts w:ascii="Times New Roman" w:hAnsi="Times New Roman"/>
          <w:sz w:val="20"/>
          <w:szCs w:val="20"/>
        </w:rPr>
        <w:t>критериальную</w:t>
      </w:r>
      <w:proofErr w:type="spellEnd"/>
      <w:r w:rsidR="003B26B0" w:rsidRPr="00AD4556">
        <w:rPr>
          <w:rFonts w:ascii="Times New Roman" w:hAnsi="Times New Roman"/>
          <w:sz w:val="20"/>
          <w:szCs w:val="20"/>
        </w:rPr>
        <w:t xml:space="preserve"> таблицу для оценки качества работы обучающ</w:t>
      </w:r>
      <w:r w:rsidR="00C72EE0" w:rsidRPr="00AD4556">
        <w:rPr>
          <w:rFonts w:ascii="Times New Roman" w:hAnsi="Times New Roman"/>
          <w:sz w:val="20"/>
          <w:szCs w:val="20"/>
        </w:rPr>
        <w:t>егося</w:t>
      </w:r>
      <w:r w:rsidR="003B26B0" w:rsidRPr="00AD4556">
        <w:rPr>
          <w:rFonts w:ascii="Times New Roman" w:hAnsi="Times New Roman"/>
          <w:sz w:val="20"/>
          <w:szCs w:val="20"/>
        </w:rPr>
        <w:t xml:space="preserve"> в процессе лекционного занятия. </w:t>
      </w:r>
      <w:r w:rsidR="00315860" w:rsidRPr="00AD4556">
        <w:rPr>
          <w:rFonts w:ascii="Times New Roman" w:hAnsi="Times New Roman"/>
          <w:sz w:val="20"/>
          <w:szCs w:val="20"/>
        </w:rPr>
        <w:t xml:space="preserve">Для оценки практических занятий также составляются </w:t>
      </w:r>
      <w:r w:rsidR="003C369C" w:rsidRPr="00AD4556">
        <w:rPr>
          <w:rFonts w:ascii="Times New Roman" w:hAnsi="Times New Roman"/>
          <w:sz w:val="20"/>
          <w:szCs w:val="20"/>
        </w:rPr>
        <w:t>дескрипторы и</w:t>
      </w:r>
      <w:r w:rsidR="00315860" w:rsidRPr="00AD4556">
        <w:rPr>
          <w:rFonts w:ascii="Times New Roman" w:hAnsi="Times New Roman"/>
          <w:sz w:val="20"/>
          <w:szCs w:val="20"/>
        </w:rPr>
        <w:t xml:space="preserve"> рубрикаторы.  </w:t>
      </w:r>
    </w:p>
    <w:p w:rsidR="00334FEF" w:rsidRPr="00AD4556" w:rsidRDefault="00315860" w:rsidP="00231810">
      <w:pPr>
        <w:spacing w:after="0" w:line="240" w:lineRule="auto"/>
        <w:ind w:firstLine="709"/>
        <w:contextualSpacing/>
        <w:jc w:val="both"/>
        <w:rPr>
          <w:rFonts w:ascii="Times New Roman" w:hAnsi="Times New Roman"/>
          <w:sz w:val="20"/>
          <w:szCs w:val="20"/>
        </w:rPr>
      </w:pPr>
      <w:r w:rsidRPr="00AD4556">
        <w:rPr>
          <w:rFonts w:ascii="Times New Roman" w:hAnsi="Times New Roman"/>
          <w:sz w:val="20"/>
          <w:szCs w:val="20"/>
        </w:rPr>
        <w:t>При выполнении самостоятельной работы обучающийся должен иметь критерии выполнения заданий, разработанных заранее преподавателем.</w:t>
      </w:r>
    </w:p>
    <w:p w:rsidR="00315860" w:rsidRDefault="00315860" w:rsidP="00231810">
      <w:pPr>
        <w:spacing w:after="0" w:line="240" w:lineRule="auto"/>
        <w:ind w:firstLine="709"/>
        <w:contextualSpacing/>
        <w:jc w:val="both"/>
        <w:rPr>
          <w:rFonts w:ascii="Times New Roman" w:hAnsi="Times New Roman"/>
          <w:sz w:val="20"/>
          <w:szCs w:val="20"/>
        </w:rPr>
      </w:pPr>
      <w:r w:rsidRPr="00AD4556">
        <w:rPr>
          <w:rFonts w:ascii="Times New Roman" w:hAnsi="Times New Roman"/>
          <w:sz w:val="20"/>
          <w:szCs w:val="20"/>
        </w:rPr>
        <w:t xml:space="preserve">В результате студент получает оценку выполненных заданий от преподавателя, либо оценивает себя сам, так как, технология </w:t>
      </w:r>
      <w:proofErr w:type="spellStart"/>
      <w:r w:rsidRPr="00AD4556">
        <w:rPr>
          <w:rFonts w:ascii="Times New Roman" w:hAnsi="Times New Roman"/>
          <w:sz w:val="20"/>
          <w:szCs w:val="20"/>
        </w:rPr>
        <w:t>критериального</w:t>
      </w:r>
      <w:proofErr w:type="spellEnd"/>
      <w:r w:rsidRPr="00AD4556">
        <w:rPr>
          <w:rFonts w:ascii="Times New Roman" w:hAnsi="Times New Roman"/>
          <w:sz w:val="20"/>
          <w:szCs w:val="20"/>
        </w:rPr>
        <w:t xml:space="preserve"> оценивания дают ему такую возможность.</w:t>
      </w:r>
    </w:p>
    <w:p w:rsidR="00F245D1" w:rsidRDefault="00F245D1" w:rsidP="00231810">
      <w:pPr>
        <w:spacing w:after="0" w:line="240" w:lineRule="auto"/>
        <w:ind w:firstLine="709"/>
        <w:contextualSpacing/>
        <w:jc w:val="both"/>
        <w:rPr>
          <w:rFonts w:ascii="Times New Roman" w:hAnsi="Times New Roman"/>
          <w:sz w:val="20"/>
          <w:szCs w:val="20"/>
        </w:rPr>
      </w:pPr>
      <w:r>
        <w:rPr>
          <w:rFonts w:ascii="Times New Roman" w:hAnsi="Times New Roman"/>
          <w:sz w:val="20"/>
          <w:szCs w:val="20"/>
        </w:rPr>
        <w:t>Следует отметить, что представленная модель может быть активно использована и в старших классах школы. Там можно давать возможность самооценивания и самостоятельного отслеживания образовательных результатов. Такой школьник будет в дальнейшем приходить в вуз уже подготовленным к продуктивному диалогу с преподавателем.</w:t>
      </w:r>
      <w:bookmarkStart w:id="0" w:name="_GoBack"/>
      <w:bookmarkEnd w:id="0"/>
    </w:p>
    <w:p w:rsidR="00866573" w:rsidRPr="003C369C" w:rsidRDefault="00866573" w:rsidP="00231810">
      <w:pPr>
        <w:spacing w:after="0" w:line="240" w:lineRule="auto"/>
        <w:ind w:firstLine="709"/>
        <w:contextualSpacing/>
        <w:jc w:val="both"/>
        <w:rPr>
          <w:rFonts w:ascii="Times New Roman" w:hAnsi="Times New Roman"/>
          <w:sz w:val="20"/>
          <w:szCs w:val="20"/>
        </w:rPr>
      </w:pPr>
      <w:r w:rsidRPr="00C16827">
        <w:rPr>
          <w:rFonts w:ascii="Times New Roman" w:hAnsi="Times New Roman"/>
          <w:b/>
          <w:sz w:val="20"/>
          <w:szCs w:val="20"/>
        </w:rPr>
        <w:t>Заключение</w:t>
      </w:r>
      <w:r>
        <w:rPr>
          <w:rFonts w:ascii="Times New Roman" w:hAnsi="Times New Roman"/>
          <w:b/>
          <w:sz w:val="20"/>
          <w:szCs w:val="20"/>
        </w:rPr>
        <w:t>.</w:t>
      </w:r>
      <w:r w:rsidR="003C369C">
        <w:rPr>
          <w:rFonts w:ascii="Times New Roman" w:hAnsi="Times New Roman"/>
          <w:b/>
          <w:sz w:val="20"/>
          <w:szCs w:val="20"/>
        </w:rPr>
        <w:t xml:space="preserve"> </w:t>
      </w:r>
      <w:r w:rsidR="003C369C" w:rsidRPr="003C369C">
        <w:rPr>
          <w:rFonts w:ascii="Times New Roman" w:hAnsi="Times New Roman"/>
          <w:sz w:val="20"/>
          <w:szCs w:val="20"/>
        </w:rPr>
        <w:t>Представленная модель позволяет педагогу увидеть процесс преподавания своего предмета в системе</w:t>
      </w:r>
      <w:r w:rsidR="005230B1">
        <w:rPr>
          <w:rFonts w:ascii="Times New Roman" w:hAnsi="Times New Roman"/>
          <w:sz w:val="20"/>
          <w:szCs w:val="20"/>
        </w:rPr>
        <w:t xml:space="preserve">, организовать процесс обучения с позиции диалогового взаимодействия. Оценивание результатов обучения с помощью технологии </w:t>
      </w:r>
      <w:proofErr w:type="spellStart"/>
      <w:r w:rsidR="005230B1">
        <w:rPr>
          <w:rFonts w:ascii="Times New Roman" w:hAnsi="Times New Roman"/>
          <w:sz w:val="20"/>
          <w:szCs w:val="20"/>
        </w:rPr>
        <w:t>критериального</w:t>
      </w:r>
      <w:proofErr w:type="spellEnd"/>
      <w:r w:rsidR="005230B1">
        <w:rPr>
          <w:rFonts w:ascii="Times New Roman" w:hAnsi="Times New Roman"/>
          <w:sz w:val="20"/>
          <w:szCs w:val="20"/>
        </w:rPr>
        <w:t xml:space="preserve"> оценивания позволит как преподавателю, так и студенту увидеть возможности профессионального роста, самостоятельно определить траекто</w:t>
      </w:r>
      <w:r w:rsidR="002C5040">
        <w:rPr>
          <w:rFonts w:ascii="Times New Roman" w:hAnsi="Times New Roman"/>
          <w:sz w:val="20"/>
          <w:szCs w:val="20"/>
        </w:rPr>
        <w:t>р</w:t>
      </w:r>
      <w:r w:rsidR="005230B1">
        <w:rPr>
          <w:rFonts w:ascii="Times New Roman" w:hAnsi="Times New Roman"/>
          <w:sz w:val="20"/>
          <w:szCs w:val="20"/>
        </w:rPr>
        <w:t xml:space="preserve">ию </w:t>
      </w:r>
      <w:r w:rsidR="002C5040">
        <w:rPr>
          <w:rFonts w:ascii="Times New Roman" w:hAnsi="Times New Roman"/>
          <w:sz w:val="20"/>
          <w:szCs w:val="20"/>
        </w:rPr>
        <w:t>изучения как отдельной дисциплины, так и образовательной программы в целом.</w:t>
      </w:r>
    </w:p>
    <w:p w:rsidR="00CB5C8C" w:rsidRDefault="00CB5C8C" w:rsidP="00B47852">
      <w:pPr>
        <w:spacing w:after="0" w:line="240" w:lineRule="auto"/>
        <w:ind w:firstLine="708"/>
        <w:jc w:val="both"/>
        <w:rPr>
          <w:rFonts w:ascii="Times New Roman" w:hAnsi="Times New Roman"/>
          <w:color w:val="000000"/>
          <w:sz w:val="28"/>
          <w:szCs w:val="28"/>
          <w:shd w:val="clear" w:color="auto" w:fill="FFFFFF"/>
        </w:rPr>
      </w:pPr>
    </w:p>
    <w:p w:rsidR="00866573" w:rsidRPr="00866573" w:rsidRDefault="00866573" w:rsidP="00866573">
      <w:pPr>
        <w:autoSpaceDE w:val="0"/>
        <w:autoSpaceDN w:val="0"/>
        <w:adjustRightInd w:val="0"/>
        <w:spacing w:after="0" w:line="240" w:lineRule="auto"/>
        <w:jc w:val="center"/>
        <w:rPr>
          <w:rFonts w:ascii="Times New Roman" w:hAnsi="Times New Roman"/>
          <w:b/>
          <w:bCs/>
          <w:sz w:val="20"/>
          <w:szCs w:val="20"/>
        </w:rPr>
      </w:pPr>
      <w:r w:rsidRPr="00866573">
        <w:rPr>
          <w:rFonts w:ascii="Times New Roman" w:hAnsi="Times New Roman"/>
          <w:b/>
          <w:bCs/>
          <w:sz w:val="20"/>
          <w:szCs w:val="20"/>
        </w:rPr>
        <w:t>СПИСОК ИСПОЛЬЗОВАННЫХ ИСТОЧНИКОВ</w:t>
      </w:r>
    </w:p>
    <w:p w:rsidR="003F6E4D" w:rsidRDefault="003F6E4D" w:rsidP="00866573">
      <w:pPr>
        <w:spacing w:after="0" w:line="240" w:lineRule="auto"/>
        <w:ind w:left="426"/>
        <w:jc w:val="both"/>
        <w:rPr>
          <w:rFonts w:ascii="Times New Roman" w:hAnsi="Times New Roman"/>
          <w:sz w:val="20"/>
          <w:szCs w:val="20"/>
        </w:rPr>
      </w:pPr>
    </w:p>
    <w:p w:rsidR="001B4630" w:rsidRDefault="00CB5C8C" w:rsidP="001B4630">
      <w:pPr>
        <w:pStyle w:val="a3"/>
        <w:numPr>
          <w:ilvl w:val="0"/>
          <w:numId w:val="11"/>
        </w:numPr>
        <w:spacing w:after="0" w:line="240" w:lineRule="auto"/>
        <w:jc w:val="both"/>
        <w:rPr>
          <w:rFonts w:ascii="Times New Roman" w:hAnsi="Times New Roman"/>
          <w:sz w:val="20"/>
          <w:szCs w:val="20"/>
        </w:rPr>
      </w:pPr>
      <w:r w:rsidRPr="001B4630">
        <w:rPr>
          <w:rFonts w:ascii="Times New Roman" w:hAnsi="Times New Roman"/>
          <w:sz w:val="20"/>
          <w:szCs w:val="20"/>
        </w:rPr>
        <w:t xml:space="preserve">Сорокина Е. И., </w:t>
      </w:r>
      <w:proofErr w:type="spellStart"/>
      <w:r w:rsidRPr="001B4630">
        <w:rPr>
          <w:rFonts w:ascii="Times New Roman" w:hAnsi="Times New Roman"/>
          <w:sz w:val="20"/>
          <w:szCs w:val="20"/>
        </w:rPr>
        <w:t>Маковкина</w:t>
      </w:r>
      <w:proofErr w:type="spellEnd"/>
      <w:r w:rsidRPr="001B4630">
        <w:rPr>
          <w:rFonts w:ascii="Times New Roman" w:hAnsi="Times New Roman"/>
          <w:sz w:val="20"/>
          <w:szCs w:val="20"/>
        </w:rPr>
        <w:t xml:space="preserve"> Л. Н. Организационные формы обучения в вузе [Текст] // Инновационные педагогические технологии: материалы III </w:t>
      </w:r>
      <w:r w:rsidR="001B2B2E" w:rsidRPr="001B4630">
        <w:rPr>
          <w:rFonts w:ascii="Times New Roman" w:hAnsi="Times New Roman"/>
          <w:sz w:val="20"/>
          <w:szCs w:val="20"/>
        </w:rPr>
        <w:t>Международной научной конференции</w:t>
      </w:r>
      <w:r w:rsidRPr="001B4630">
        <w:rPr>
          <w:rFonts w:ascii="Times New Roman" w:hAnsi="Times New Roman"/>
          <w:sz w:val="20"/>
          <w:szCs w:val="20"/>
        </w:rPr>
        <w:t xml:space="preserve"> (г. Казань, октябрь </w:t>
      </w:r>
      <w:r w:rsidRPr="001B4630">
        <w:rPr>
          <w:rFonts w:ascii="Times New Roman" w:hAnsi="Times New Roman"/>
          <w:sz w:val="20"/>
          <w:szCs w:val="20"/>
        </w:rPr>
        <w:lastRenderedPageBreak/>
        <w:t>2015 г.). — Казань: Бук, 2015. — С. 171-174. — URL https://moluch.ru/conf/ped/archive/183/8728/ (дата обращения: 09.03.2020).</w:t>
      </w:r>
    </w:p>
    <w:p w:rsidR="001B4630" w:rsidRPr="00676A4B" w:rsidRDefault="009F1C7A" w:rsidP="001B4630">
      <w:pPr>
        <w:pStyle w:val="a3"/>
        <w:numPr>
          <w:ilvl w:val="0"/>
          <w:numId w:val="11"/>
        </w:numPr>
        <w:spacing w:after="0" w:line="240" w:lineRule="auto"/>
        <w:jc w:val="both"/>
        <w:rPr>
          <w:rFonts w:ascii="Times New Roman" w:hAnsi="Times New Roman"/>
          <w:sz w:val="20"/>
          <w:szCs w:val="20"/>
          <w:lang w:val="en-US"/>
        </w:rPr>
      </w:pPr>
      <w:r w:rsidRPr="001B4630">
        <w:rPr>
          <w:rFonts w:ascii="Times New Roman" w:hAnsi="Times New Roman"/>
          <w:sz w:val="20"/>
          <w:szCs w:val="20"/>
          <w:lang w:val="en-US"/>
        </w:rPr>
        <w:t xml:space="preserve">Larissa A. </w:t>
      </w:r>
      <w:proofErr w:type="spellStart"/>
      <w:r w:rsidRPr="001B4630">
        <w:rPr>
          <w:rFonts w:ascii="Times New Roman" w:hAnsi="Times New Roman"/>
          <w:sz w:val="20"/>
          <w:szCs w:val="20"/>
          <w:lang w:val="en-US"/>
        </w:rPr>
        <w:t>Semenova</w:t>
      </w:r>
      <w:proofErr w:type="spellEnd"/>
      <w:r w:rsidRPr="001B4630">
        <w:rPr>
          <w:rFonts w:ascii="Times New Roman" w:hAnsi="Times New Roman"/>
          <w:sz w:val="20"/>
          <w:szCs w:val="20"/>
          <w:lang w:val="en-US"/>
        </w:rPr>
        <w:t xml:space="preserve">, </w:t>
      </w:r>
      <w:proofErr w:type="spellStart"/>
      <w:r w:rsidRPr="001B4630">
        <w:rPr>
          <w:rFonts w:ascii="Times New Roman" w:hAnsi="Times New Roman"/>
          <w:sz w:val="20"/>
          <w:szCs w:val="20"/>
          <w:lang w:val="en-US"/>
        </w:rPr>
        <w:t>Anastassiya</w:t>
      </w:r>
      <w:proofErr w:type="spellEnd"/>
      <w:r w:rsidRPr="001B4630">
        <w:rPr>
          <w:rFonts w:ascii="Times New Roman" w:hAnsi="Times New Roman"/>
          <w:sz w:val="20"/>
          <w:szCs w:val="20"/>
          <w:lang w:val="en-US"/>
        </w:rPr>
        <w:t xml:space="preserve"> I. </w:t>
      </w:r>
      <w:proofErr w:type="spellStart"/>
      <w:r w:rsidRPr="001B4630">
        <w:rPr>
          <w:rFonts w:ascii="Times New Roman" w:hAnsi="Times New Roman"/>
          <w:sz w:val="20"/>
          <w:szCs w:val="20"/>
          <w:lang w:val="en-US"/>
        </w:rPr>
        <w:t>Kazantsevaa</w:t>
      </w:r>
      <w:proofErr w:type="spellEnd"/>
      <w:r w:rsidRPr="001B4630">
        <w:rPr>
          <w:rFonts w:ascii="Times New Roman" w:hAnsi="Times New Roman"/>
          <w:sz w:val="20"/>
          <w:szCs w:val="20"/>
          <w:lang w:val="en-US"/>
        </w:rPr>
        <w:t xml:space="preserve">, </w:t>
      </w:r>
      <w:proofErr w:type="spellStart"/>
      <w:r w:rsidRPr="001B4630">
        <w:rPr>
          <w:rFonts w:ascii="Times New Roman" w:hAnsi="Times New Roman"/>
          <w:sz w:val="20"/>
          <w:szCs w:val="20"/>
          <w:lang w:val="en-US"/>
        </w:rPr>
        <w:t>Valeriya</w:t>
      </w:r>
      <w:proofErr w:type="spellEnd"/>
      <w:r w:rsidRPr="001B4630">
        <w:rPr>
          <w:rFonts w:ascii="Times New Roman" w:hAnsi="Times New Roman"/>
          <w:sz w:val="20"/>
          <w:szCs w:val="20"/>
          <w:lang w:val="en-US"/>
        </w:rPr>
        <w:t xml:space="preserve"> V. </w:t>
      </w:r>
      <w:proofErr w:type="spellStart"/>
      <w:r w:rsidRPr="001B4630">
        <w:rPr>
          <w:rFonts w:ascii="Times New Roman" w:hAnsi="Times New Roman"/>
          <w:sz w:val="20"/>
          <w:szCs w:val="20"/>
          <w:lang w:val="en-US"/>
        </w:rPr>
        <w:t>Sergeyevaa</w:t>
      </w:r>
      <w:proofErr w:type="spellEnd"/>
      <w:r w:rsidRPr="001B4630">
        <w:rPr>
          <w:rFonts w:ascii="Times New Roman" w:hAnsi="Times New Roman"/>
          <w:sz w:val="20"/>
          <w:szCs w:val="20"/>
          <w:lang w:val="en-US"/>
        </w:rPr>
        <w:t xml:space="preserve">, </w:t>
      </w:r>
      <w:proofErr w:type="spellStart"/>
      <w:r w:rsidRPr="001B4630">
        <w:rPr>
          <w:rFonts w:ascii="Times New Roman" w:hAnsi="Times New Roman"/>
          <w:sz w:val="20"/>
          <w:szCs w:val="20"/>
          <w:lang w:val="en-US"/>
        </w:rPr>
        <w:t>Yekaterina</w:t>
      </w:r>
      <w:proofErr w:type="spellEnd"/>
      <w:r w:rsidRPr="001B4630">
        <w:rPr>
          <w:rFonts w:ascii="Times New Roman" w:hAnsi="Times New Roman"/>
          <w:sz w:val="20"/>
          <w:szCs w:val="20"/>
          <w:lang w:val="en-US"/>
        </w:rPr>
        <w:t xml:space="preserve"> M. </w:t>
      </w:r>
      <w:proofErr w:type="spellStart"/>
      <w:r w:rsidRPr="001B4630">
        <w:rPr>
          <w:rFonts w:ascii="Times New Roman" w:hAnsi="Times New Roman"/>
          <w:sz w:val="20"/>
          <w:szCs w:val="20"/>
          <w:lang w:val="en-US"/>
        </w:rPr>
        <w:t>Raklova</w:t>
      </w:r>
      <w:proofErr w:type="spellEnd"/>
      <w:r w:rsidRPr="001B4630">
        <w:rPr>
          <w:rFonts w:ascii="Times New Roman" w:hAnsi="Times New Roman"/>
          <w:sz w:val="20"/>
          <w:szCs w:val="20"/>
          <w:lang w:val="en-US"/>
        </w:rPr>
        <w:t xml:space="preserve">, </w:t>
      </w:r>
      <w:proofErr w:type="spellStart"/>
      <w:r w:rsidRPr="001B4630">
        <w:rPr>
          <w:rFonts w:ascii="Times New Roman" w:hAnsi="Times New Roman"/>
          <w:sz w:val="20"/>
          <w:szCs w:val="20"/>
          <w:lang w:val="en-US"/>
        </w:rPr>
        <w:t>Zhanar</w:t>
      </w:r>
      <w:proofErr w:type="spellEnd"/>
      <w:r w:rsidRPr="001B4630">
        <w:rPr>
          <w:rFonts w:ascii="Times New Roman" w:hAnsi="Times New Roman"/>
          <w:sz w:val="20"/>
          <w:szCs w:val="20"/>
          <w:lang w:val="en-US"/>
        </w:rPr>
        <w:t xml:space="preserve"> B. </w:t>
      </w:r>
      <w:proofErr w:type="spellStart"/>
      <w:r w:rsidRPr="00676A4B">
        <w:rPr>
          <w:rFonts w:ascii="Times New Roman" w:hAnsi="Times New Roman"/>
          <w:sz w:val="20"/>
          <w:szCs w:val="20"/>
          <w:lang w:val="en-US"/>
        </w:rPr>
        <w:t>Baiseitova</w:t>
      </w:r>
      <w:proofErr w:type="spellEnd"/>
      <w:r w:rsidRPr="00676A4B">
        <w:rPr>
          <w:rFonts w:ascii="Times New Roman" w:hAnsi="Times New Roman"/>
          <w:sz w:val="20"/>
          <w:szCs w:val="20"/>
          <w:lang w:val="en-US"/>
        </w:rPr>
        <w:t xml:space="preserve">  Pedagogical Interaction in Hugh School, the Structural and Functional Model of Pedagogical Interaction </w:t>
      </w:r>
      <w:r w:rsidR="00FA2B13" w:rsidRPr="00676A4B">
        <w:rPr>
          <w:rFonts w:ascii="Times New Roman" w:hAnsi="Times New Roman"/>
          <w:sz w:val="20"/>
          <w:szCs w:val="20"/>
          <w:lang w:val="en-US"/>
        </w:rPr>
        <w:t xml:space="preserve">INTERNATIONAL JOURNAL OF ENVIRONMENTAL &amp; SCIENCE EDUCATION 2016, VOL. 11, NO. 9, 2553-2566 DOI: 10.12973/ijese.2016.706a </w:t>
      </w:r>
    </w:p>
    <w:p w:rsidR="001B4630" w:rsidRPr="001B4630" w:rsidRDefault="0060623B" w:rsidP="001B4630">
      <w:pPr>
        <w:pStyle w:val="a3"/>
        <w:numPr>
          <w:ilvl w:val="0"/>
          <w:numId w:val="11"/>
        </w:numPr>
        <w:spacing w:after="0" w:line="240" w:lineRule="auto"/>
        <w:jc w:val="both"/>
        <w:rPr>
          <w:rFonts w:ascii="Times New Roman" w:hAnsi="Times New Roman"/>
          <w:sz w:val="20"/>
          <w:szCs w:val="20"/>
        </w:rPr>
      </w:pPr>
      <w:r w:rsidRPr="001B4630">
        <w:rPr>
          <w:rFonts w:ascii="Times New Roman" w:hAnsi="Times New Roman"/>
          <w:sz w:val="20"/>
          <w:szCs w:val="20"/>
        </w:rPr>
        <w:t xml:space="preserve">Семенова Л.А. </w:t>
      </w:r>
      <w:proofErr w:type="spellStart"/>
      <w:r w:rsidRPr="001B4630">
        <w:rPr>
          <w:rFonts w:ascii="Times New Roman" w:hAnsi="Times New Roman"/>
          <w:sz w:val="20"/>
          <w:szCs w:val="20"/>
        </w:rPr>
        <w:t>Критериальное</w:t>
      </w:r>
      <w:proofErr w:type="spellEnd"/>
      <w:r w:rsidRPr="001B4630">
        <w:rPr>
          <w:rFonts w:ascii="Times New Roman" w:hAnsi="Times New Roman"/>
          <w:sz w:val="20"/>
          <w:szCs w:val="20"/>
        </w:rPr>
        <w:t xml:space="preserve"> оценивание образовательных результатов в образовательной системе вуза// Вестник АПН Казахстана, №5, 2017 г., С.26-32</w:t>
      </w:r>
      <w:r w:rsidR="001B4630" w:rsidRPr="001B4630">
        <w:rPr>
          <w:rFonts w:ascii="Times New Roman" w:hAnsi="Times New Roman"/>
          <w:sz w:val="20"/>
          <w:szCs w:val="20"/>
        </w:rPr>
        <w:t xml:space="preserve"> </w:t>
      </w:r>
    </w:p>
    <w:p w:rsidR="001B4630" w:rsidRPr="001B4630" w:rsidRDefault="001B4630" w:rsidP="001B4630">
      <w:pPr>
        <w:pStyle w:val="a3"/>
        <w:numPr>
          <w:ilvl w:val="0"/>
          <w:numId w:val="11"/>
        </w:numPr>
        <w:spacing w:after="0" w:line="240" w:lineRule="auto"/>
        <w:jc w:val="both"/>
        <w:rPr>
          <w:rFonts w:ascii="Times New Roman" w:hAnsi="Times New Roman"/>
          <w:sz w:val="20"/>
          <w:szCs w:val="20"/>
        </w:rPr>
      </w:pPr>
      <w:proofErr w:type="spellStart"/>
      <w:r w:rsidRPr="001B4630">
        <w:rPr>
          <w:rFonts w:ascii="Times New Roman" w:hAnsi="Times New Roman"/>
          <w:sz w:val="20"/>
          <w:szCs w:val="20"/>
        </w:rPr>
        <w:t>Апенкова</w:t>
      </w:r>
      <w:proofErr w:type="spellEnd"/>
      <w:r w:rsidRPr="001B4630">
        <w:rPr>
          <w:rFonts w:ascii="Times New Roman" w:hAnsi="Times New Roman"/>
          <w:sz w:val="20"/>
          <w:szCs w:val="20"/>
        </w:rPr>
        <w:t xml:space="preserve"> Л. Ю., О. В. Акимова Использование </w:t>
      </w:r>
      <w:proofErr w:type="spellStart"/>
      <w:r w:rsidRPr="001B4630">
        <w:rPr>
          <w:rFonts w:ascii="Times New Roman" w:hAnsi="Times New Roman"/>
          <w:sz w:val="20"/>
          <w:szCs w:val="20"/>
        </w:rPr>
        <w:t>балльно</w:t>
      </w:r>
      <w:proofErr w:type="spellEnd"/>
      <w:r w:rsidRPr="001B4630">
        <w:rPr>
          <w:rFonts w:ascii="Times New Roman" w:hAnsi="Times New Roman"/>
          <w:sz w:val="20"/>
          <w:szCs w:val="20"/>
        </w:rPr>
        <w:t>-рейтинговой системы при оценивании самос</w:t>
      </w:r>
      <w:r w:rsidR="00B43404">
        <w:rPr>
          <w:rFonts w:ascii="Times New Roman" w:hAnsi="Times New Roman"/>
          <w:sz w:val="20"/>
          <w:szCs w:val="20"/>
        </w:rPr>
        <w:t>тоятельной работы обучающихся// «</w:t>
      </w:r>
      <w:proofErr w:type="spellStart"/>
      <w:r w:rsidRPr="001B4630">
        <w:rPr>
          <w:rFonts w:ascii="Times New Roman" w:hAnsi="Times New Roman"/>
          <w:sz w:val="20"/>
          <w:szCs w:val="20"/>
        </w:rPr>
        <w:t>Образование.Карьера</w:t>
      </w:r>
      <w:proofErr w:type="spellEnd"/>
      <w:r w:rsidRPr="001B4630">
        <w:rPr>
          <w:rFonts w:ascii="Times New Roman" w:hAnsi="Times New Roman"/>
          <w:sz w:val="20"/>
          <w:szCs w:val="20"/>
        </w:rPr>
        <w:t>. Общество» , №1 (44), 2015.- С.28-30</w:t>
      </w:r>
    </w:p>
    <w:p w:rsidR="001B4630" w:rsidRPr="001B4630" w:rsidRDefault="001B4630" w:rsidP="001B4630">
      <w:pPr>
        <w:pStyle w:val="a3"/>
        <w:numPr>
          <w:ilvl w:val="0"/>
          <w:numId w:val="11"/>
        </w:numPr>
        <w:spacing w:after="0" w:line="240" w:lineRule="auto"/>
        <w:jc w:val="both"/>
        <w:rPr>
          <w:rFonts w:ascii="Times New Roman" w:hAnsi="Times New Roman"/>
          <w:sz w:val="20"/>
          <w:szCs w:val="20"/>
        </w:rPr>
      </w:pPr>
      <w:r w:rsidRPr="001B4630">
        <w:rPr>
          <w:rFonts w:ascii="Times New Roman" w:hAnsi="Times New Roman"/>
          <w:sz w:val="20"/>
          <w:szCs w:val="20"/>
        </w:rPr>
        <w:t>Сорокоумова И.В. Обеспечение эффективной самостоятельной работы обучающихся//</w:t>
      </w:r>
      <w:r w:rsidR="00B43404">
        <w:rPr>
          <w:rFonts w:ascii="Times New Roman" w:hAnsi="Times New Roman"/>
          <w:sz w:val="20"/>
          <w:szCs w:val="20"/>
        </w:rPr>
        <w:t xml:space="preserve"> «</w:t>
      </w:r>
      <w:r w:rsidRPr="001B4630">
        <w:rPr>
          <w:rFonts w:ascii="Times New Roman" w:hAnsi="Times New Roman"/>
          <w:sz w:val="20"/>
          <w:szCs w:val="20"/>
        </w:rPr>
        <w:t>Образование.</w:t>
      </w:r>
      <w:r w:rsidR="00B43404">
        <w:rPr>
          <w:rFonts w:ascii="Times New Roman" w:hAnsi="Times New Roman"/>
          <w:sz w:val="20"/>
          <w:szCs w:val="20"/>
        </w:rPr>
        <w:t xml:space="preserve"> </w:t>
      </w:r>
      <w:r w:rsidRPr="001B4630">
        <w:rPr>
          <w:rFonts w:ascii="Times New Roman" w:hAnsi="Times New Roman"/>
          <w:sz w:val="20"/>
          <w:szCs w:val="20"/>
        </w:rPr>
        <w:t>Карьера. Общество» , №4 (51), 2016.- С.44-46</w:t>
      </w:r>
    </w:p>
    <w:p w:rsidR="003C369C" w:rsidRDefault="003C369C" w:rsidP="001B4630">
      <w:pPr>
        <w:pStyle w:val="a3"/>
        <w:spacing w:after="0" w:line="240" w:lineRule="auto"/>
        <w:ind w:left="786"/>
        <w:jc w:val="both"/>
        <w:rPr>
          <w:rFonts w:ascii="Times New Roman" w:hAnsi="Times New Roman"/>
          <w:sz w:val="20"/>
          <w:szCs w:val="20"/>
        </w:rPr>
      </w:pPr>
    </w:p>
    <w:p w:rsidR="00B12280" w:rsidRPr="0080792D" w:rsidRDefault="00B12280" w:rsidP="00B12280">
      <w:pPr>
        <w:autoSpaceDE w:val="0"/>
        <w:autoSpaceDN w:val="0"/>
        <w:adjustRightInd w:val="0"/>
        <w:spacing w:after="0" w:line="240" w:lineRule="auto"/>
        <w:jc w:val="center"/>
        <w:rPr>
          <w:rFonts w:ascii="Times New Roman" w:hAnsi="Times New Roman"/>
          <w:b/>
          <w:bCs/>
          <w:sz w:val="20"/>
          <w:szCs w:val="20"/>
        </w:rPr>
      </w:pPr>
      <w:r w:rsidRPr="00181BE3">
        <w:rPr>
          <w:rFonts w:ascii="Times New Roman" w:hAnsi="Times New Roman"/>
          <w:b/>
          <w:bCs/>
          <w:sz w:val="20"/>
          <w:szCs w:val="20"/>
          <w:lang w:val="en-US"/>
        </w:rPr>
        <w:t>REFERENCES</w:t>
      </w:r>
    </w:p>
    <w:p w:rsidR="0080792D" w:rsidRPr="0080792D" w:rsidRDefault="0080792D" w:rsidP="00B20971">
      <w:pPr>
        <w:pStyle w:val="a3"/>
        <w:numPr>
          <w:ilvl w:val="0"/>
          <w:numId w:val="12"/>
        </w:numPr>
        <w:spacing w:after="0" w:line="240" w:lineRule="auto"/>
        <w:jc w:val="both"/>
        <w:rPr>
          <w:rFonts w:ascii="Times New Roman" w:hAnsi="Times New Roman"/>
          <w:sz w:val="20"/>
          <w:szCs w:val="20"/>
        </w:rPr>
      </w:pPr>
      <w:proofErr w:type="spellStart"/>
      <w:r w:rsidRPr="00B20971">
        <w:rPr>
          <w:rFonts w:ascii="Times New Roman" w:hAnsi="Times New Roman"/>
          <w:sz w:val="20"/>
          <w:szCs w:val="20"/>
        </w:rPr>
        <w:t>Sorokina</w:t>
      </w:r>
      <w:proofErr w:type="spellEnd"/>
      <w:r w:rsidRPr="0080792D">
        <w:rPr>
          <w:rFonts w:ascii="Times New Roman" w:hAnsi="Times New Roman"/>
          <w:sz w:val="20"/>
          <w:szCs w:val="20"/>
        </w:rPr>
        <w:t xml:space="preserve"> </w:t>
      </w:r>
      <w:r w:rsidRPr="00B20971">
        <w:rPr>
          <w:rFonts w:ascii="Times New Roman" w:hAnsi="Times New Roman"/>
          <w:sz w:val="20"/>
          <w:szCs w:val="20"/>
        </w:rPr>
        <w:t>E</w:t>
      </w:r>
      <w:r w:rsidRPr="0080792D">
        <w:rPr>
          <w:rFonts w:ascii="Times New Roman" w:hAnsi="Times New Roman"/>
          <w:sz w:val="20"/>
          <w:szCs w:val="20"/>
        </w:rPr>
        <w:t xml:space="preserve">. </w:t>
      </w:r>
      <w:r w:rsidRPr="00B20971">
        <w:rPr>
          <w:rFonts w:ascii="Times New Roman" w:hAnsi="Times New Roman"/>
          <w:sz w:val="20"/>
          <w:szCs w:val="20"/>
        </w:rPr>
        <w:t>I</w:t>
      </w:r>
      <w:r w:rsidRPr="0080792D">
        <w:rPr>
          <w:rFonts w:ascii="Times New Roman" w:hAnsi="Times New Roman"/>
          <w:sz w:val="20"/>
          <w:szCs w:val="20"/>
        </w:rPr>
        <w:t xml:space="preserve">., </w:t>
      </w:r>
      <w:proofErr w:type="spellStart"/>
      <w:r w:rsidRPr="00B20971">
        <w:rPr>
          <w:rFonts w:ascii="Times New Roman" w:hAnsi="Times New Roman"/>
          <w:sz w:val="20"/>
          <w:szCs w:val="20"/>
        </w:rPr>
        <w:t>Makovkina</w:t>
      </w:r>
      <w:proofErr w:type="spellEnd"/>
      <w:r w:rsidRPr="0080792D">
        <w:rPr>
          <w:rFonts w:ascii="Times New Roman" w:hAnsi="Times New Roman"/>
          <w:sz w:val="20"/>
          <w:szCs w:val="20"/>
        </w:rPr>
        <w:t xml:space="preserve"> </w:t>
      </w:r>
      <w:r w:rsidRPr="00B20971">
        <w:rPr>
          <w:rFonts w:ascii="Times New Roman" w:hAnsi="Times New Roman"/>
          <w:sz w:val="20"/>
          <w:szCs w:val="20"/>
        </w:rPr>
        <w:t>L</w:t>
      </w:r>
      <w:r w:rsidRPr="0080792D">
        <w:rPr>
          <w:rFonts w:ascii="Times New Roman" w:hAnsi="Times New Roman"/>
          <w:sz w:val="20"/>
          <w:szCs w:val="20"/>
        </w:rPr>
        <w:t xml:space="preserve">. </w:t>
      </w:r>
      <w:r w:rsidRPr="00B20971">
        <w:rPr>
          <w:rFonts w:ascii="Times New Roman" w:hAnsi="Times New Roman"/>
          <w:sz w:val="20"/>
          <w:szCs w:val="20"/>
        </w:rPr>
        <w:t>N</w:t>
      </w:r>
      <w:r w:rsidRPr="0080792D">
        <w:rPr>
          <w:rFonts w:ascii="Times New Roman" w:hAnsi="Times New Roman"/>
          <w:sz w:val="20"/>
          <w:szCs w:val="20"/>
        </w:rPr>
        <w:t xml:space="preserve">. </w:t>
      </w:r>
      <w:proofErr w:type="spellStart"/>
      <w:r w:rsidRPr="00B20971">
        <w:rPr>
          <w:rFonts w:ascii="Times New Roman" w:hAnsi="Times New Roman"/>
          <w:sz w:val="20"/>
          <w:szCs w:val="20"/>
        </w:rPr>
        <w:t>Organizacionnye</w:t>
      </w:r>
      <w:proofErr w:type="spellEnd"/>
      <w:r w:rsidRPr="0080792D">
        <w:rPr>
          <w:rFonts w:ascii="Times New Roman" w:hAnsi="Times New Roman"/>
          <w:sz w:val="20"/>
          <w:szCs w:val="20"/>
        </w:rPr>
        <w:t xml:space="preserve"> </w:t>
      </w:r>
      <w:proofErr w:type="spellStart"/>
      <w:r w:rsidRPr="00B20971">
        <w:rPr>
          <w:rFonts w:ascii="Times New Roman" w:hAnsi="Times New Roman"/>
          <w:sz w:val="20"/>
          <w:szCs w:val="20"/>
        </w:rPr>
        <w:t>formy</w:t>
      </w:r>
      <w:proofErr w:type="spellEnd"/>
      <w:r w:rsidRPr="0080792D">
        <w:rPr>
          <w:rFonts w:ascii="Times New Roman" w:hAnsi="Times New Roman"/>
          <w:sz w:val="20"/>
          <w:szCs w:val="20"/>
        </w:rPr>
        <w:t xml:space="preserve"> </w:t>
      </w:r>
      <w:proofErr w:type="spellStart"/>
      <w:r w:rsidRPr="00B20971">
        <w:rPr>
          <w:rFonts w:ascii="Times New Roman" w:hAnsi="Times New Roman"/>
          <w:sz w:val="20"/>
          <w:szCs w:val="20"/>
        </w:rPr>
        <w:t>obucheniya</w:t>
      </w:r>
      <w:proofErr w:type="spellEnd"/>
      <w:r w:rsidRPr="0080792D">
        <w:rPr>
          <w:rFonts w:ascii="Times New Roman" w:hAnsi="Times New Roman"/>
          <w:sz w:val="20"/>
          <w:szCs w:val="20"/>
        </w:rPr>
        <w:t xml:space="preserve"> </w:t>
      </w:r>
      <w:r w:rsidRPr="00B20971">
        <w:rPr>
          <w:rFonts w:ascii="Times New Roman" w:hAnsi="Times New Roman"/>
          <w:sz w:val="20"/>
          <w:szCs w:val="20"/>
        </w:rPr>
        <w:t>v</w:t>
      </w:r>
      <w:r w:rsidRPr="0080792D">
        <w:rPr>
          <w:rFonts w:ascii="Times New Roman" w:hAnsi="Times New Roman"/>
          <w:sz w:val="20"/>
          <w:szCs w:val="20"/>
        </w:rPr>
        <w:t xml:space="preserve"> </w:t>
      </w:r>
      <w:proofErr w:type="spellStart"/>
      <w:r w:rsidRPr="00B20971">
        <w:rPr>
          <w:rFonts w:ascii="Times New Roman" w:hAnsi="Times New Roman"/>
          <w:sz w:val="20"/>
          <w:szCs w:val="20"/>
        </w:rPr>
        <w:t>vuze</w:t>
      </w:r>
      <w:proofErr w:type="spellEnd"/>
      <w:r w:rsidRPr="0080792D">
        <w:rPr>
          <w:rFonts w:ascii="Times New Roman" w:hAnsi="Times New Roman"/>
          <w:sz w:val="20"/>
          <w:szCs w:val="20"/>
        </w:rPr>
        <w:t xml:space="preserve"> [</w:t>
      </w:r>
      <w:proofErr w:type="spellStart"/>
      <w:r w:rsidRPr="00B20971">
        <w:rPr>
          <w:rFonts w:ascii="Times New Roman" w:hAnsi="Times New Roman"/>
          <w:sz w:val="20"/>
          <w:szCs w:val="20"/>
        </w:rPr>
        <w:t>Tekst</w:t>
      </w:r>
      <w:proofErr w:type="spellEnd"/>
      <w:r w:rsidRPr="0080792D">
        <w:rPr>
          <w:rFonts w:ascii="Times New Roman" w:hAnsi="Times New Roman"/>
          <w:sz w:val="20"/>
          <w:szCs w:val="20"/>
        </w:rPr>
        <w:t xml:space="preserve">] // </w:t>
      </w:r>
      <w:proofErr w:type="spellStart"/>
      <w:r w:rsidRPr="00B20971">
        <w:rPr>
          <w:rFonts w:ascii="Times New Roman" w:hAnsi="Times New Roman"/>
          <w:sz w:val="20"/>
          <w:szCs w:val="20"/>
        </w:rPr>
        <w:t>Innovacionnye</w:t>
      </w:r>
      <w:proofErr w:type="spellEnd"/>
      <w:r w:rsidRPr="0080792D">
        <w:rPr>
          <w:rFonts w:ascii="Times New Roman" w:hAnsi="Times New Roman"/>
          <w:sz w:val="20"/>
          <w:szCs w:val="20"/>
        </w:rPr>
        <w:t xml:space="preserve"> </w:t>
      </w:r>
      <w:proofErr w:type="spellStart"/>
      <w:r w:rsidRPr="00B20971">
        <w:rPr>
          <w:rFonts w:ascii="Times New Roman" w:hAnsi="Times New Roman"/>
          <w:sz w:val="20"/>
          <w:szCs w:val="20"/>
        </w:rPr>
        <w:t>pedagogicheskie</w:t>
      </w:r>
      <w:proofErr w:type="spellEnd"/>
      <w:r w:rsidRPr="0080792D">
        <w:rPr>
          <w:rFonts w:ascii="Times New Roman" w:hAnsi="Times New Roman"/>
          <w:sz w:val="20"/>
          <w:szCs w:val="20"/>
        </w:rPr>
        <w:t xml:space="preserve"> </w:t>
      </w:r>
      <w:proofErr w:type="spellStart"/>
      <w:r w:rsidRPr="00B20971">
        <w:rPr>
          <w:rFonts w:ascii="Times New Roman" w:hAnsi="Times New Roman"/>
          <w:sz w:val="20"/>
          <w:szCs w:val="20"/>
        </w:rPr>
        <w:t>tekhnologii</w:t>
      </w:r>
      <w:proofErr w:type="spellEnd"/>
      <w:r w:rsidRPr="0080792D">
        <w:rPr>
          <w:rFonts w:ascii="Times New Roman" w:hAnsi="Times New Roman"/>
          <w:sz w:val="20"/>
          <w:szCs w:val="20"/>
        </w:rPr>
        <w:t xml:space="preserve">: </w:t>
      </w:r>
      <w:proofErr w:type="spellStart"/>
      <w:r w:rsidRPr="00B20971">
        <w:rPr>
          <w:rFonts w:ascii="Times New Roman" w:hAnsi="Times New Roman"/>
          <w:sz w:val="20"/>
          <w:szCs w:val="20"/>
        </w:rPr>
        <w:t>materialy</w:t>
      </w:r>
      <w:proofErr w:type="spellEnd"/>
      <w:r w:rsidRPr="0080792D">
        <w:rPr>
          <w:rFonts w:ascii="Times New Roman" w:hAnsi="Times New Roman"/>
          <w:sz w:val="20"/>
          <w:szCs w:val="20"/>
        </w:rPr>
        <w:t xml:space="preserve"> </w:t>
      </w:r>
      <w:r w:rsidRPr="00B20971">
        <w:rPr>
          <w:rFonts w:ascii="Times New Roman" w:hAnsi="Times New Roman"/>
          <w:sz w:val="20"/>
          <w:szCs w:val="20"/>
        </w:rPr>
        <w:t>III</w:t>
      </w:r>
      <w:r w:rsidRPr="0080792D">
        <w:rPr>
          <w:rFonts w:ascii="Times New Roman" w:hAnsi="Times New Roman"/>
          <w:sz w:val="20"/>
          <w:szCs w:val="20"/>
        </w:rPr>
        <w:t xml:space="preserve"> </w:t>
      </w:r>
      <w:proofErr w:type="spellStart"/>
      <w:r w:rsidRPr="00B20971">
        <w:rPr>
          <w:rFonts w:ascii="Times New Roman" w:hAnsi="Times New Roman"/>
          <w:sz w:val="20"/>
          <w:szCs w:val="20"/>
        </w:rPr>
        <w:t>Mezhdunarodnoj</w:t>
      </w:r>
      <w:proofErr w:type="spellEnd"/>
      <w:r w:rsidRPr="0080792D">
        <w:rPr>
          <w:rFonts w:ascii="Times New Roman" w:hAnsi="Times New Roman"/>
          <w:sz w:val="20"/>
          <w:szCs w:val="20"/>
        </w:rPr>
        <w:t xml:space="preserve"> </w:t>
      </w:r>
      <w:proofErr w:type="spellStart"/>
      <w:r w:rsidRPr="00B20971">
        <w:rPr>
          <w:rFonts w:ascii="Times New Roman" w:hAnsi="Times New Roman"/>
          <w:sz w:val="20"/>
          <w:szCs w:val="20"/>
        </w:rPr>
        <w:t>nauchnoj</w:t>
      </w:r>
      <w:proofErr w:type="spellEnd"/>
      <w:r w:rsidRPr="0080792D">
        <w:rPr>
          <w:rFonts w:ascii="Times New Roman" w:hAnsi="Times New Roman"/>
          <w:sz w:val="20"/>
          <w:szCs w:val="20"/>
        </w:rPr>
        <w:t xml:space="preserve"> </w:t>
      </w:r>
      <w:proofErr w:type="spellStart"/>
      <w:r w:rsidRPr="00B20971">
        <w:rPr>
          <w:rFonts w:ascii="Times New Roman" w:hAnsi="Times New Roman"/>
          <w:sz w:val="20"/>
          <w:szCs w:val="20"/>
        </w:rPr>
        <w:t>konferencii</w:t>
      </w:r>
      <w:proofErr w:type="spellEnd"/>
      <w:r w:rsidRPr="0080792D">
        <w:rPr>
          <w:rFonts w:ascii="Times New Roman" w:hAnsi="Times New Roman"/>
          <w:sz w:val="20"/>
          <w:szCs w:val="20"/>
        </w:rPr>
        <w:t xml:space="preserve"> (</w:t>
      </w:r>
      <w:r w:rsidRPr="00B20971">
        <w:rPr>
          <w:rFonts w:ascii="Times New Roman" w:hAnsi="Times New Roman"/>
          <w:sz w:val="20"/>
          <w:szCs w:val="20"/>
        </w:rPr>
        <w:t>g</w:t>
      </w:r>
      <w:r w:rsidRPr="0080792D">
        <w:rPr>
          <w:rFonts w:ascii="Times New Roman" w:hAnsi="Times New Roman"/>
          <w:sz w:val="20"/>
          <w:szCs w:val="20"/>
        </w:rPr>
        <w:t xml:space="preserve">. </w:t>
      </w:r>
      <w:proofErr w:type="spellStart"/>
      <w:r w:rsidRPr="00B20971">
        <w:rPr>
          <w:rFonts w:ascii="Times New Roman" w:hAnsi="Times New Roman"/>
          <w:sz w:val="20"/>
          <w:szCs w:val="20"/>
        </w:rPr>
        <w:t>Kazan</w:t>
      </w:r>
      <w:proofErr w:type="spellEnd"/>
      <w:r w:rsidRPr="0080792D">
        <w:rPr>
          <w:rFonts w:ascii="Times New Roman" w:hAnsi="Times New Roman"/>
          <w:sz w:val="20"/>
          <w:szCs w:val="20"/>
        </w:rPr>
        <w:t xml:space="preserve">', </w:t>
      </w:r>
      <w:proofErr w:type="spellStart"/>
      <w:r w:rsidRPr="00B20971">
        <w:rPr>
          <w:rFonts w:ascii="Times New Roman" w:hAnsi="Times New Roman"/>
          <w:sz w:val="20"/>
          <w:szCs w:val="20"/>
        </w:rPr>
        <w:t>oktyabr</w:t>
      </w:r>
      <w:proofErr w:type="spellEnd"/>
      <w:r w:rsidRPr="0080792D">
        <w:rPr>
          <w:rFonts w:ascii="Times New Roman" w:hAnsi="Times New Roman"/>
          <w:sz w:val="20"/>
          <w:szCs w:val="20"/>
        </w:rPr>
        <w:t xml:space="preserve">' 2015 </w:t>
      </w:r>
      <w:r w:rsidRPr="00B20971">
        <w:rPr>
          <w:rFonts w:ascii="Times New Roman" w:hAnsi="Times New Roman"/>
          <w:sz w:val="20"/>
          <w:szCs w:val="20"/>
        </w:rPr>
        <w:t>g</w:t>
      </w:r>
      <w:r w:rsidRPr="0080792D">
        <w:rPr>
          <w:rFonts w:ascii="Times New Roman" w:hAnsi="Times New Roman"/>
          <w:sz w:val="20"/>
          <w:szCs w:val="20"/>
        </w:rPr>
        <w:t xml:space="preserve">.). — </w:t>
      </w:r>
      <w:proofErr w:type="spellStart"/>
      <w:r w:rsidRPr="00B20971">
        <w:rPr>
          <w:rFonts w:ascii="Times New Roman" w:hAnsi="Times New Roman"/>
          <w:sz w:val="20"/>
          <w:szCs w:val="20"/>
        </w:rPr>
        <w:t>Kazan</w:t>
      </w:r>
      <w:proofErr w:type="spellEnd"/>
      <w:r w:rsidRPr="0080792D">
        <w:rPr>
          <w:rFonts w:ascii="Times New Roman" w:hAnsi="Times New Roman"/>
          <w:sz w:val="20"/>
          <w:szCs w:val="20"/>
        </w:rPr>
        <w:t xml:space="preserve">': </w:t>
      </w:r>
      <w:proofErr w:type="spellStart"/>
      <w:r w:rsidRPr="00B20971">
        <w:rPr>
          <w:rFonts w:ascii="Times New Roman" w:hAnsi="Times New Roman"/>
          <w:sz w:val="20"/>
          <w:szCs w:val="20"/>
        </w:rPr>
        <w:t>Buk</w:t>
      </w:r>
      <w:proofErr w:type="spellEnd"/>
      <w:r w:rsidRPr="0080792D">
        <w:rPr>
          <w:rFonts w:ascii="Times New Roman" w:hAnsi="Times New Roman"/>
          <w:sz w:val="20"/>
          <w:szCs w:val="20"/>
        </w:rPr>
        <w:t xml:space="preserve">, 2015. — </w:t>
      </w:r>
      <w:r w:rsidRPr="00B20971">
        <w:rPr>
          <w:rFonts w:ascii="Times New Roman" w:hAnsi="Times New Roman"/>
          <w:sz w:val="20"/>
          <w:szCs w:val="20"/>
        </w:rPr>
        <w:t>S</w:t>
      </w:r>
      <w:r w:rsidRPr="0080792D">
        <w:rPr>
          <w:rFonts w:ascii="Times New Roman" w:hAnsi="Times New Roman"/>
          <w:sz w:val="20"/>
          <w:szCs w:val="20"/>
        </w:rPr>
        <w:t xml:space="preserve">. 171-174. — </w:t>
      </w:r>
      <w:r w:rsidRPr="00B20971">
        <w:rPr>
          <w:rFonts w:ascii="Times New Roman" w:hAnsi="Times New Roman"/>
          <w:sz w:val="20"/>
          <w:szCs w:val="20"/>
        </w:rPr>
        <w:t>URL</w:t>
      </w:r>
      <w:r w:rsidRPr="0080792D">
        <w:rPr>
          <w:rFonts w:ascii="Times New Roman" w:hAnsi="Times New Roman"/>
          <w:sz w:val="20"/>
          <w:szCs w:val="20"/>
        </w:rPr>
        <w:t xml:space="preserve"> </w:t>
      </w:r>
      <w:r w:rsidRPr="00B20971">
        <w:rPr>
          <w:rFonts w:ascii="Times New Roman" w:hAnsi="Times New Roman"/>
          <w:sz w:val="20"/>
          <w:szCs w:val="20"/>
        </w:rPr>
        <w:t>https</w:t>
      </w:r>
      <w:r w:rsidRPr="0080792D">
        <w:rPr>
          <w:rFonts w:ascii="Times New Roman" w:hAnsi="Times New Roman"/>
          <w:sz w:val="20"/>
          <w:szCs w:val="20"/>
        </w:rPr>
        <w:t>://</w:t>
      </w:r>
      <w:r w:rsidRPr="00B20971">
        <w:rPr>
          <w:rFonts w:ascii="Times New Roman" w:hAnsi="Times New Roman"/>
          <w:sz w:val="20"/>
          <w:szCs w:val="20"/>
        </w:rPr>
        <w:t>moluch</w:t>
      </w:r>
      <w:r w:rsidRPr="0080792D">
        <w:rPr>
          <w:rFonts w:ascii="Times New Roman" w:hAnsi="Times New Roman"/>
          <w:sz w:val="20"/>
          <w:szCs w:val="20"/>
        </w:rPr>
        <w:t>.</w:t>
      </w:r>
      <w:r w:rsidRPr="00B20971">
        <w:rPr>
          <w:rFonts w:ascii="Times New Roman" w:hAnsi="Times New Roman"/>
          <w:sz w:val="20"/>
          <w:szCs w:val="20"/>
        </w:rPr>
        <w:t>ru</w:t>
      </w:r>
      <w:r w:rsidRPr="0080792D">
        <w:rPr>
          <w:rFonts w:ascii="Times New Roman" w:hAnsi="Times New Roman"/>
          <w:sz w:val="20"/>
          <w:szCs w:val="20"/>
        </w:rPr>
        <w:t>/</w:t>
      </w:r>
      <w:r w:rsidRPr="00B20971">
        <w:rPr>
          <w:rFonts w:ascii="Times New Roman" w:hAnsi="Times New Roman"/>
          <w:sz w:val="20"/>
          <w:szCs w:val="20"/>
        </w:rPr>
        <w:t>conf</w:t>
      </w:r>
      <w:r w:rsidRPr="0080792D">
        <w:rPr>
          <w:rFonts w:ascii="Times New Roman" w:hAnsi="Times New Roman"/>
          <w:sz w:val="20"/>
          <w:szCs w:val="20"/>
        </w:rPr>
        <w:t>/</w:t>
      </w:r>
      <w:r w:rsidRPr="00B20971">
        <w:rPr>
          <w:rFonts w:ascii="Times New Roman" w:hAnsi="Times New Roman"/>
          <w:sz w:val="20"/>
          <w:szCs w:val="20"/>
        </w:rPr>
        <w:t>ped</w:t>
      </w:r>
      <w:r w:rsidRPr="0080792D">
        <w:rPr>
          <w:rFonts w:ascii="Times New Roman" w:hAnsi="Times New Roman"/>
          <w:sz w:val="20"/>
          <w:szCs w:val="20"/>
        </w:rPr>
        <w:t>/</w:t>
      </w:r>
      <w:r w:rsidRPr="00B20971">
        <w:rPr>
          <w:rFonts w:ascii="Times New Roman" w:hAnsi="Times New Roman"/>
          <w:sz w:val="20"/>
          <w:szCs w:val="20"/>
        </w:rPr>
        <w:t>archive</w:t>
      </w:r>
      <w:r w:rsidRPr="0080792D">
        <w:rPr>
          <w:rFonts w:ascii="Times New Roman" w:hAnsi="Times New Roman"/>
          <w:sz w:val="20"/>
          <w:szCs w:val="20"/>
        </w:rPr>
        <w:t>/183/8728/ (</w:t>
      </w:r>
      <w:proofErr w:type="spellStart"/>
      <w:r w:rsidRPr="00B20971">
        <w:rPr>
          <w:rFonts w:ascii="Times New Roman" w:hAnsi="Times New Roman"/>
          <w:sz w:val="20"/>
          <w:szCs w:val="20"/>
        </w:rPr>
        <w:t>data</w:t>
      </w:r>
      <w:proofErr w:type="spellEnd"/>
      <w:r w:rsidRPr="0080792D">
        <w:rPr>
          <w:rFonts w:ascii="Times New Roman" w:hAnsi="Times New Roman"/>
          <w:sz w:val="20"/>
          <w:szCs w:val="20"/>
        </w:rPr>
        <w:t xml:space="preserve"> </w:t>
      </w:r>
      <w:proofErr w:type="spellStart"/>
      <w:r w:rsidRPr="00B20971">
        <w:rPr>
          <w:rFonts w:ascii="Times New Roman" w:hAnsi="Times New Roman"/>
          <w:sz w:val="20"/>
          <w:szCs w:val="20"/>
        </w:rPr>
        <w:t>obrashcheniya</w:t>
      </w:r>
      <w:proofErr w:type="spellEnd"/>
      <w:r w:rsidRPr="0080792D">
        <w:rPr>
          <w:rFonts w:ascii="Times New Roman" w:hAnsi="Times New Roman"/>
          <w:sz w:val="20"/>
          <w:szCs w:val="20"/>
        </w:rPr>
        <w:t>: 09.03.2020).</w:t>
      </w:r>
    </w:p>
    <w:p w:rsidR="0080792D" w:rsidRPr="00B20971" w:rsidRDefault="0080792D" w:rsidP="00B20971">
      <w:pPr>
        <w:pStyle w:val="a3"/>
        <w:numPr>
          <w:ilvl w:val="0"/>
          <w:numId w:val="12"/>
        </w:numPr>
        <w:spacing w:after="0" w:line="240" w:lineRule="auto"/>
        <w:jc w:val="both"/>
        <w:rPr>
          <w:rFonts w:ascii="Times New Roman" w:hAnsi="Times New Roman"/>
          <w:sz w:val="20"/>
          <w:szCs w:val="20"/>
          <w:lang w:val="en-US"/>
        </w:rPr>
      </w:pPr>
      <w:r w:rsidRPr="00B20971">
        <w:rPr>
          <w:rFonts w:ascii="Times New Roman" w:hAnsi="Times New Roman"/>
          <w:sz w:val="20"/>
          <w:szCs w:val="20"/>
          <w:lang w:val="en-US"/>
        </w:rPr>
        <w:t xml:space="preserve">Larissa A. </w:t>
      </w:r>
      <w:proofErr w:type="spellStart"/>
      <w:r w:rsidRPr="00B20971">
        <w:rPr>
          <w:rFonts w:ascii="Times New Roman" w:hAnsi="Times New Roman"/>
          <w:sz w:val="20"/>
          <w:szCs w:val="20"/>
          <w:lang w:val="en-US"/>
        </w:rPr>
        <w:t>Semenova</w:t>
      </w:r>
      <w:proofErr w:type="spellEnd"/>
      <w:r w:rsidRPr="00B20971">
        <w:rPr>
          <w:rFonts w:ascii="Times New Roman" w:hAnsi="Times New Roman"/>
          <w:sz w:val="20"/>
          <w:szCs w:val="20"/>
          <w:lang w:val="en-US"/>
        </w:rPr>
        <w:t xml:space="preserve">, </w:t>
      </w:r>
      <w:proofErr w:type="spellStart"/>
      <w:r w:rsidRPr="00B20971">
        <w:rPr>
          <w:rFonts w:ascii="Times New Roman" w:hAnsi="Times New Roman"/>
          <w:sz w:val="20"/>
          <w:szCs w:val="20"/>
          <w:lang w:val="en-US"/>
        </w:rPr>
        <w:t>Anastassiya</w:t>
      </w:r>
      <w:proofErr w:type="spellEnd"/>
      <w:r w:rsidRPr="00B20971">
        <w:rPr>
          <w:rFonts w:ascii="Times New Roman" w:hAnsi="Times New Roman"/>
          <w:sz w:val="20"/>
          <w:szCs w:val="20"/>
          <w:lang w:val="en-US"/>
        </w:rPr>
        <w:t xml:space="preserve"> I. </w:t>
      </w:r>
      <w:proofErr w:type="spellStart"/>
      <w:r w:rsidRPr="00B20971">
        <w:rPr>
          <w:rFonts w:ascii="Times New Roman" w:hAnsi="Times New Roman"/>
          <w:sz w:val="20"/>
          <w:szCs w:val="20"/>
          <w:lang w:val="en-US"/>
        </w:rPr>
        <w:t>Kazantsevaa</w:t>
      </w:r>
      <w:proofErr w:type="spellEnd"/>
      <w:r w:rsidRPr="00B20971">
        <w:rPr>
          <w:rFonts w:ascii="Times New Roman" w:hAnsi="Times New Roman"/>
          <w:sz w:val="20"/>
          <w:szCs w:val="20"/>
          <w:lang w:val="en-US"/>
        </w:rPr>
        <w:t xml:space="preserve">, </w:t>
      </w:r>
      <w:proofErr w:type="spellStart"/>
      <w:r w:rsidRPr="00B20971">
        <w:rPr>
          <w:rFonts w:ascii="Times New Roman" w:hAnsi="Times New Roman"/>
          <w:sz w:val="20"/>
          <w:szCs w:val="20"/>
          <w:lang w:val="en-US"/>
        </w:rPr>
        <w:t>Valeriya</w:t>
      </w:r>
      <w:proofErr w:type="spellEnd"/>
      <w:r w:rsidRPr="00B20971">
        <w:rPr>
          <w:rFonts w:ascii="Times New Roman" w:hAnsi="Times New Roman"/>
          <w:sz w:val="20"/>
          <w:szCs w:val="20"/>
          <w:lang w:val="en-US"/>
        </w:rPr>
        <w:t xml:space="preserve"> V. </w:t>
      </w:r>
      <w:proofErr w:type="spellStart"/>
      <w:r w:rsidRPr="00B20971">
        <w:rPr>
          <w:rFonts w:ascii="Times New Roman" w:hAnsi="Times New Roman"/>
          <w:sz w:val="20"/>
          <w:szCs w:val="20"/>
          <w:lang w:val="en-US"/>
        </w:rPr>
        <w:t>Sergeyevaa</w:t>
      </w:r>
      <w:proofErr w:type="spellEnd"/>
      <w:r w:rsidRPr="00B20971">
        <w:rPr>
          <w:rFonts w:ascii="Times New Roman" w:hAnsi="Times New Roman"/>
          <w:sz w:val="20"/>
          <w:szCs w:val="20"/>
          <w:lang w:val="en-US"/>
        </w:rPr>
        <w:t xml:space="preserve">, </w:t>
      </w:r>
      <w:proofErr w:type="spellStart"/>
      <w:r w:rsidRPr="00B20971">
        <w:rPr>
          <w:rFonts w:ascii="Times New Roman" w:hAnsi="Times New Roman"/>
          <w:sz w:val="20"/>
          <w:szCs w:val="20"/>
          <w:lang w:val="en-US"/>
        </w:rPr>
        <w:t>Yekaterina</w:t>
      </w:r>
      <w:proofErr w:type="spellEnd"/>
      <w:r w:rsidRPr="00B20971">
        <w:rPr>
          <w:rFonts w:ascii="Times New Roman" w:hAnsi="Times New Roman"/>
          <w:sz w:val="20"/>
          <w:szCs w:val="20"/>
          <w:lang w:val="en-US"/>
        </w:rPr>
        <w:t xml:space="preserve"> M. </w:t>
      </w:r>
      <w:proofErr w:type="spellStart"/>
      <w:r w:rsidRPr="00B20971">
        <w:rPr>
          <w:rFonts w:ascii="Times New Roman" w:hAnsi="Times New Roman"/>
          <w:sz w:val="20"/>
          <w:szCs w:val="20"/>
          <w:lang w:val="en-US"/>
        </w:rPr>
        <w:t>Raklova</w:t>
      </w:r>
      <w:proofErr w:type="spellEnd"/>
      <w:r w:rsidRPr="00B20971">
        <w:rPr>
          <w:rFonts w:ascii="Times New Roman" w:hAnsi="Times New Roman"/>
          <w:sz w:val="20"/>
          <w:szCs w:val="20"/>
          <w:lang w:val="en-US"/>
        </w:rPr>
        <w:t xml:space="preserve">, </w:t>
      </w:r>
      <w:proofErr w:type="spellStart"/>
      <w:r w:rsidRPr="00B20971">
        <w:rPr>
          <w:rFonts w:ascii="Times New Roman" w:hAnsi="Times New Roman"/>
          <w:sz w:val="20"/>
          <w:szCs w:val="20"/>
          <w:lang w:val="en-US"/>
        </w:rPr>
        <w:t>Zhanar</w:t>
      </w:r>
      <w:proofErr w:type="spellEnd"/>
      <w:r w:rsidRPr="00B20971">
        <w:rPr>
          <w:rFonts w:ascii="Times New Roman" w:hAnsi="Times New Roman"/>
          <w:sz w:val="20"/>
          <w:szCs w:val="20"/>
          <w:lang w:val="en-US"/>
        </w:rPr>
        <w:t xml:space="preserve"> B. </w:t>
      </w:r>
      <w:proofErr w:type="spellStart"/>
      <w:r w:rsidRPr="00B20971">
        <w:rPr>
          <w:rFonts w:ascii="Times New Roman" w:hAnsi="Times New Roman"/>
          <w:sz w:val="20"/>
          <w:szCs w:val="20"/>
          <w:lang w:val="en-US"/>
        </w:rPr>
        <w:t>Baiseitova</w:t>
      </w:r>
      <w:proofErr w:type="spellEnd"/>
      <w:r w:rsidRPr="00B20971">
        <w:rPr>
          <w:rFonts w:ascii="Times New Roman" w:hAnsi="Times New Roman"/>
          <w:sz w:val="20"/>
          <w:szCs w:val="20"/>
          <w:lang w:val="en-US"/>
        </w:rPr>
        <w:t xml:space="preserve">  Pedagogical Interaction in Hugh School, the Structural and Functional Model of Pedagogical Interaction INTERNATIONAL JOURNAL OF ENVIRONMENTAL &amp; SCIENCE EDUCATION 2016, VOL. 11, NO. 9, 2553-2566 DOI: 10.12973/ijese.2016.706a </w:t>
      </w:r>
    </w:p>
    <w:p w:rsidR="0080792D" w:rsidRPr="00676A4B" w:rsidRDefault="0080792D" w:rsidP="00B20971">
      <w:pPr>
        <w:pStyle w:val="a3"/>
        <w:numPr>
          <w:ilvl w:val="0"/>
          <w:numId w:val="12"/>
        </w:numPr>
        <w:spacing w:after="0" w:line="240" w:lineRule="auto"/>
        <w:jc w:val="both"/>
        <w:rPr>
          <w:rFonts w:ascii="Times New Roman" w:hAnsi="Times New Roman"/>
          <w:sz w:val="20"/>
          <w:szCs w:val="20"/>
          <w:lang w:val="en-US"/>
        </w:rPr>
      </w:pPr>
      <w:proofErr w:type="spellStart"/>
      <w:r w:rsidRPr="00676A4B">
        <w:rPr>
          <w:rFonts w:ascii="Times New Roman" w:hAnsi="Times New Roman"/>
          <w:sz w:val="20"/>
          <w:szCs w:val="20"/>
          <w:lang w:val="en-US"/>
        </w:rPr>
        <w:t>Semenova</w:t>
      </w:r>
      <w:proofErr w:type="spellEnd"/>
      <w:r w:rsidRPr="00676A4B">
        <w:rPr>
          <w:rFonts w:ascii="Times New Roman" w:hAnsi="Times New Roman"/>
          <w:sz w:val="20"/>
          <w:szCs w:val="20"/>
          <w:lang w:val="en-US"/>
        </w:rPr>
        <w:t xml:space="preserve"> L.A. </w:t>
      </w:r>
      <w:proofErr w:type="spellStart"/>
      <w:r w:rsidRPr="00676A4B">
        <w:rPr>
          <w:rFonts w:ascii="Times New Roman" w:hAnsi="Times New Roman"/>
          <w:sz w:val="20"/>
          <w:szCs w:val="20"/>
          <w:lang w:val="en-US"/>
        </w:rPr>
        <w:t>Kriterial'noe</w:t>
      </w:r>
      <w:proofErr w:type="spellEnd"/>
      <w:r w:rsidRPr="00676A4B">
        <w:rPr>
          <w:rFonts w:ascii="Times New Roman" w:hAnsi="Times New Roman"/>
          <w:sz w:val="20"/>
          <w:szCs w:val="20"/>
          <w:lang w:val="en-US"/>
        </w:rPr>
        <w:t xml:space="preserve"> </w:t>
      </w:r>
      <w:proofErr w:type="spellStart"/>
      <w:r w:rsidRPr="00676A4B">
        <w:rPr>
          <w:rFonts w:ascii="Times New Roman" w:hAnsi="Times New Roman"/>
          <w:sz w:val="20"/>
          <w:szCs w:val="20"/>
          <w:lang w:val="en-US"/>
        </w:rPr>
        <w:t>ocenivanie</w:t>
      </w:r>
      <w:proofErr w:type="spellEnd"/>
      <w:r w:rsidRPr="00676A4B">
        <w:rPr>
          <w:rFonts w:ascii="Times New Roman" w:hAnsi="Times New Roman"/>
          <w:sz w:val="20"/>
          <w:szCs w:val="20"/>
          <w:lang w:val="en-US"/>
        </w:rPr>
        <w:t xml:space="preserve"> </w:t>
      </w:r>
      <w:proofErr w:type="spellStart"/>
      <w:r w:rsidRPr="00676A4B">
        <w:rPr>
          <w:rFonts w:ascii="Times New Roman" w:hAnsi="Times New Roman"/>
          <w:sz w:val="20"/>
          <w:szCs w:val="20"/>
          <w:lang w:val="en-US"/>
        </w:rPr>
        <w:t>obrazovatel'nyh</w:t>
      </w:r>
      <w:proofErr w:type="spellEnd"/>
      <w:r w:rsidRPr="00676A4B">
        <w:rPr>
          <w:rFonts w:ascii="Times New Roman" w:hAnsi="Times New Roman"/>
          <w:sz w:val="20"/>
          <w:szCs w:val="20"/>
          <w:lang w:val="en-US"/>
        </w:rPr>
        <w:t xml:space="preserve"> </w:t>
      </w:r>
      <w:proofErr w:type="spellStart"/>
      <w:r w:rsidRPr="00676A4B">
        <w:rPr>
          <w:rFonts w:ascii="Times New Roman" w:hAnsi="Times New Roman"/>
          <w:sz w:val="20"/>
          <w:szCs w:val="20"/>
          <w:lang w:val="en-US"/>
        </w:rPr>
        <w:t>rezul'tatov</w:t>
      </w:r>
      <w:proofErr w:type="spellEnd"/>
      <w:r w:rsidRPr="00676A4B">
        <w:rPr>
          <w:rFonts w:ascii="Times New Roman" w:hAnsi="Times New Roman"/>
          <w:sz w:val="20"/>
          <w:szCs w:val="20"/>
          <w:lang w:val="en-US"/>
        </w:rPr>
        <w:t xml:space="preserve"> v </w:t>
      </w:r>
      <w:proofErr w:type="spellStart"/>
      <w:r w:rsidRPr="00676A4B">
        <w:rPr>
          <w:rFonts w:ascii="Times New Roman" w:hAnsi="Times New Roman"/>
          <w:sz w:val="20"/>
          <w:szCs w:val="20"/>
          <w:lang w:val="en-US"/>
        </w:rPr>
        <w:t>obrazovatel'noj</w:t>
      </w:r>
      <w:proofErr w:type="spellEnd"/>
      <w:r w:rsidRPr="00676A4B">
        <w:rPr>
          <w:rFonts w:ascii="Times New Roman" w:hAnsi="Times New Roman"/>
          <w:sz w:val="20"/>
          <w:szCs w:val="20"/>
          <w:lang w:val="en-US"/>
        </w:rPr>
        <w:t xml:space="preserve"> </w:t>
      </w:r>
      <w:proofErr w:type="spellStart"/>
      <w:r w:rsidRPr="00676A4B">
        <w:rPr>
          <w:rFonts w:ascii="Times New Roman" w:hAnsi="Times New Roman"/>
          <w:sz w:val="20"/>
          <w:szCs w:val="20"/>
          <w:lang w:val="en-US"/>
        </w:rPr>
        <w:t>sisteme</w:t>
      </w:r>
      <w:proofErr w:type="spellEnd"/>
      <w:r w:rsidRPr="00676A4B">
        <w:rPr>
          <w:rFonts w:ascii="Times New Roman" w:hAnsi="Times New Roman"/>
          <w:sz w:val="20"/>
          <w:szCs w:val="20"/>
          <w:lang w:val="en-US"/>
        </w:rPr>
        <w:t xml:space="preserve"> </w:t>
      </w:r>
      <w:proofErr w:type="spellStart"/>
      <w:r w:rsidRPr="00676A4B">
        <w:rPr>
          <w:rFonts w:ascii="Times New Roman" w:hAnsi="Times New Roman"/>
          <w:sz w:val="20"/>
          <w:szCs w:val="20"/>
          <w:lang w:val="en-US"/>
        </w:rPr>
        <w:t>vuza</w:t>
      </w:r>
      <w:proofErr w:type="spellEnd"/>
      <w:r w:rsidRPr="00676A4B">
        <w:rPr>
          <w:rFonts w:ascii="Times New Roman" w:hAnsi="Times New Roman"/>
          <w:sz w:val="20"/>
          <w:szCs w:val="20"/>
          <w:lang w:val="en-US"/>
        </w:rPr>
        <w:t xml:space="preserve">// </w:t>
      </w:r>
      <w:proofErr w:type="spellStart"/>
      <w:r w:rsidRPr="00676A4B">
        <w:rPr>
          <w:rFonts w:ascii="Times New Roman" w:hAnsi="Times New Roman"/>
          <w:sz w:val="20"/>
          <w:szCs w:val="20"/>
          <w:lang w:val="en-US"/>
        </w:rPr>
        <w:t>Vestnik</w:t>
      </w:r>
      <w:proofErr w:type="spellEnd"/>
      <w:r w:rsidRPr="00676A4B">
        <w:rPr>
          <w:rFonts w:ascii="Times New Roman" w:hAnsi="Times New Roman"/>
          <w:sz w:val="20"/>
          <w:szCs w:val="20"/>
          <w:lang w:val="en-US"/>
        </w:rPr>
        <w:t xml:space="preserve"> APN </w:t>
      </w:r>
      <w:proofErr w:type="spellStart"/>
      <w:r w:rsidRPr="00676A4B">
        <w:rPr>
          <w:rFonts w:ascii="Times New Roman" w:hAnsi="Times New Roman"/>
          <w:sz w:val="20"/>
          <w:szCs w:val="20"/>
          <w:lang w:val="en-US"/>
        </w:rPr>
        <w:t>Kazahstana</w:t>
      </w:r>
      <w:proofErr w:type="spellEnd"/>
      <w:r w:rsidRPr="00676A4B">
        <w:rPr>
          <w:rFonts w:ascii="Times New Roman" w:hAnsi="Times New Roman"/>
          <w:sz w:val="20"/>
          <w:szCs w:val="20"/>
          <w:lang w:val="en-US"/>
        </w:rPr>
        <w:t xml:space="preserve">, №5, 2017 g., S.26-32 </w:t>
      </w:r>
    </w:p>
    <w:p w:rsidR="0080792D" w:rsidRPr="00B43404" w:rsidRDefault="0080792D" w:rsidP="00B20971">
      <w:pPr>
        <w:pStyle w:val="a3"/>
        <w:numPr>
          <w:ilvl w:val="0"/>
          <w:numId w:val="12"/>
        </w:numPr>
        <w:spacing w:after="0" w:line="240" w:lineRule="auto"/>
        <w:jc w:val="both"/>
        <w:rPr>
          <w:rFonts w:ascii="Times New Roman" w:hAnsi="Times New Roman"/>
          <w:sz w:val="20"/>
          <w:szCs w:val="20"/>
          <w:lang w:val="en-US"/>
        </w:rPr>
      </w:pPr>
      <w:proofErr w:type="spellStart"/>
      <w:r w:rsidRPr="001A287D">
        <w:rPr>
          <w:rFonts w:ascii="Times New Roman" w:hAnsi="Times New Roman"/>
          <w:sz w:val="20"/>
          <w:szCs w:val="20"/>
          <w:lang w:val="en-US"/>
        </w:rPr>
        <w:t>Apenkova</w:t>
      </w:r>
      <w:proofErr w:type="spellEnd"/>
      <w:r w:rsidRPr="001A287D">
        <w:rPr>
          <w:rFonts w:ascii="Times New Roman" w:hAnsi="Times New Roman"/>
          <w:sz w:val="20"/>
          <w:szCs w:val="20"/>
          <w:lang w:val="en-US"/>
        </w:rPr>
        <w:t xml:space="preserve"> L. YU., O. V. </w:t>
      </w:r>
      <w:proofErr w:type="spellStart"/>
      <w:r w:rsidRPr="001A287D">
        <w:rPr>
          <w:rFonts w:ascii="Times New Roman" w:hAnsi="Times New Roman"/>
          <w:sz w:val="20"/>
          <w:szCs w:val="20"/>
          <w:lang w:val="en-US"/>
        </w:rPr>
        <w:t>Akimova</w:t>
      </w:r>
      <w:proofErr w:type="spellEnd"/>
      <w:r w:rsidRPr="001A287D">
        <w:rPr>
          <w:rFonts w:ascii="Times New Roman" w:hAnsi="Times New Roman"/>
          <w:sz w:val="20"/>
          <w:szCs w:val="20"/>
          <w:lang w:val="en-US"/>
        </w:rPr>
        <w:t xml:space="preserve"> </w:t>
      </w:r>
      <w:proofErr w:type="spellStart"/>
      <w:r w:rsidRPr="001A287D">
        <w:rPr>
          <w:rFonts w:ascii="Times New Roman" w:hAnsi="Times New Roman"/>
          <w:sz w:val="20"/>
          <w:szCs w:val="20"/>
          <w:lang w:val="en-US"/>
        </w:rPr>
        <w:t>Ispol'zovanie</w:t>
      </w:r>
      <w:proofErr w:type="spellEnd"/>
      <w:r w:rsidRPr="001A287D">
        <w:rPr>
          <w:rFonts w:ascii="Times New Roman" w:hAnsi="Times New Roman"/>
          <w:sz w:val="20"/>
          <w:szCs w:val="20"/>
          <w:lang w:val="en-US"/>
        </w:rPr>
        <w:t xml:space="preserve"> </w:t>
      </w:r>
      <w:proofErr w:type="spellStart"/>
      <w:r w:rsidRPr="001A287D">
        <w:rPr>
          <w:rFonts w:ascii="Times New Roman" w:hAnsi="Times New Roman"/>
          <w:sz w:val="20"/>
          <w:szCs w:val="20"/>
          <w:lang w:val="en-US"/>
        </w:rPr>
        <w:t>ball'no-rejtingovoj</w:t>
      </w:r>
      <w:proofErr w:type="spellEnd"/>
      <w:r w:rsidRPr="001A287D">
        <w:rPr>
          <w:rFonts w:ascii="Times New Roman" w:hAnsi="Times New Roman"/>
          <w:sz w:val="20"/>
          <w:szCs w:val="20"/>
          <w:lang w:val="en-US"/>
        </w:rPr>
        <w:t xml:space="preserve"> </w:t>
      </w:r>
      <w:proofErr w:type="spellStart"/>
      <w:r w:rsidRPr="001A287D">
        <w:rPr>
          <w:rFonts w:ascii="Times New Roman" w:hAnsi="Times New Roman"/>
          <w:sz w:val="20"/>
          <w:szCs w:val="20"/>
          <w:lang w:val="en-US"/>
        </w:rPr>
        <w:t>sistemy</w:t>
      </w:r>
      <w:proofErr w:type="spellEnd"/>
      <w:r w:rsidRPr="001A287D">
        <w:rPr>
          <w:rFonts w:ascii="Times New Roman" w:hAnsi="Times New Roman"/>
          <w:sz w:val="20"/>
          <w:szCs w:val="20"/>
          <w:lang w:val="en-US"/>
        </w:rPr>
        <w:t xml:space="preserve"> </w:t>
      </w:r>
      <w:proofErr w:type="spellStart"/>
      <w:r w:rsidRPr="001A287D">
        <w:rPr>
          <w:rFonts w:ascii="Times New Roman" w:hAnsi="Times New Roman"/>
          <w:sz w:val="20"/>
          <w:szCs w:val="20"/>
          <w:lang w:val="en-US"/>
        </w:rPr>
        <w:t>pri</w:t>
      </w:r>
      <w:proofErr w:type="spellEnd"/>
      <w:r w:rsidRPr="001A287D">
        <w:rPr>
          <w:rFonts w:ascii="Times New Roman" w:hAnsi="Times New Roman"/>
          <w:sz w:val="20"/>
          <w:szCs w:val="20"/>
          <w:lang w:val="en-US"/>
        </w:rPr>
        <w:t xml:space="preserve"> </w:t>
      </w:r>
      <w:proofErr w:type="spellStart"/>
      <w:r w:rsidRPr="001A287D">
        <w:rPr>
          <w:rFonts w:ascii="Times New Roman" w:hAnsi="Times New Roman"/>
          <w:sz w:val="20"/>
          <w:szCs w:val="20"/>
          <w:lang w:val="en-US"/>
        </w:rPr>
        <w:t>ocenivanii</w:t>
      </w:r>
      <w:proofErr w:type="spellEnd"/>
      <w:r w:rsidRPr="001A287D">
        <w:rPr>
          <w:rFonts w:ascii="Times New Roman" w:hAnsi="Times New Roman"/>
          <w:sz w:val="20"/>
          <w:szCs w:val="20"/>
          <w:lang w:val="en-US"/>
        </w:rPr>
        <w:t xml:space="preserve"> </w:t>
      </w:r>
      <w:proofErr w:type="spellStart"/>
      <w:r w:rsidRPr="001A287D">
        <w:rPr>
          <w:rFonts w:ascii="Times New Roman" w:hAnsi="Times New Roman"/>
          <w:sz w:val="20"/>
          <w:szCs w:val="20"/>
          <w:lang w:val="en-US"/>
        </w:rPr>
        <w:t>samostoyatel'noj</w:t>
      </w:r>
      <w:proofErr w:type="spellEnd"/>
      <w:r w:rsidRPr="001A287D">
        <w:rPr>
          <w:rFonts w:ascii="Times New Roman" w:hAnsi="Times New Roman"/>
          <w:sz w:val="20"/>
          <w:szCs w:val="20"/>
          <w:lang w:val="en-US"/>
        </w:rPr>
        <w:t xml:space="preserve"> </w:t>
      </w:r>
      <w:proofErr w:type="spellStart"/>
      <w:r w:rsidRPr="001A287D">
        <w:rPr>
          <w:rFonts w:ascii="Times New Roman" w:hAnsi="Times New Roman"/>
          <w:sz w:val="20"/>
          <w:szCs w:val="20"/>
          <w:lang w:val="en-US"/>
        </w:rPr>
        <w:t>rabot</w:t>
      </w:r>
      <w:r w:rsidR="00B43404">
        <w:rPr>
          <w:rFonts w:ascii="Times New Roman" w:hAnsi="Times New Roman"/>
          <w:sz w:val="20"/>
          <w:szCs w:val="20"/>
          <w:lang w:val="en-US"/>
        </w:rPr>
        <w:t>y</w:t>
      </w:r>
      <w:proofErr w:type="spellEnd"/>
      <w:r w:rsidR="00B43404">
        <w:rPr>
          <w:rFonts w:ascii="Times New Roman" w:hAnsi="Times New Roman"/>
          <w:sz w:val="20"/>
          <w:szCs w:val="20"/>
          <w:lang w:val="en-US"/>
        </w:rPr>
        <w:t xml:space="preserve"> </w:t>
      </w:r>
      <w:proofErr w:type="spellStart"/>
      <w:r w:rsidR="00B43404">
        <w:rPr>
          <w:rFonts w:ascii="Times New Roman" w:hAnsi="Times New Roman"/>
          <w:sz w:val="20"/>
          <w:szCs w:val="20"/>
          <w:lang w:val="en-US"/>
        </w:rPr>
        <w:t>obuchayushchihsya</w:t>
      </w:r>
      <w:proofErr w:type="spellEnd"/>
      <w:r w:rsidR="00B43404">
        <w:rPr>
          <w:rFonts w:ascii="Times New Roman" w:hAnsi="Times New Roman"/>
          <w:sz w:val="20"/>
          <w:szCs w:val="20"/>
          <w:lang w:val="en-US"/>
        </w:rPr>
        <w:t xml:space="preserve">// </w:t>
      </w:r>
      <w:r w:rsidR="00B43404" w:rsidRPr="00B43404">
        <w:rPr>
          <w:rFonts w:ascii="Times New Roman" w:hAnsi="Times New Roman"/>
          <w:sz w:val="20"/>
          <w:szCs w:val="20"/>
          <w:lang w:val="en-US"/>
        </w:rPr>
        <w:t>«</w:t>
      </w:r>
      <w:proofErr w:type="spellStart"/>
      <w:r w:rsidRPr="001A287D">
        <w:rPr>
          <w:rFonts w:ascii="Times New Roman" w:hAnsi="Times New Roman"/>
          <w:sz w:val="20"/>
          <w:szCs w:val="20"/>
          <w:lang w:val="en-US"/>
        </w:rPr>
        <w:t>Obrazovanie.Kar'era</w:t>
      </w:r>
      <w:proofErr w:type="spellEnd"/>
      <w:r w:rsidRPr="001A287D">
        <w:rPr>
          <w:rFonts w:ascii="Times New Roman" w:hAnsi="Times New Roman"/>
          <w:sz w:val="20"/>
          <w:szCs w:val="20"/>
          <w:lang w:val="en-US"/>
        </w:rPr>
        <w:t xml:space="preserve">. </w:t>
      </w:r>
      <w:proofErr w:type="spellStart"/>
      <w:r w:rsidRPr="001A287D">
        <w:rPr>
          <w:rFonts w:ascii="Times New Roman" w:hAnsi="Times New Roman"/>
          <w:sz w:val="20"/>
          <w:szCs w:val="20"/>
          <w:lang w:val="en-US"/>
        </w:rPr>
        <w:t>Obshchestvo</w:t>
      </w:r>
      <w:proofErr w:type="spellEnd"/>
      <w:r w:rsidRPr="001A287D">
        <w:rPr>
          <w:rFonts w:ascii="Times New Roman" w:hAnsi="Times New Roman"/>
          <w:sz w:val="20"/>
          <w:szCs w:val="20"/>
          <w:lang w:val="en-US"/>
        </w:rPr>
        <w:t xml:space="preserve">» , №1 (44), 2015.- </w:t>
      </w:r>
      <w:r w:rsidRPr="00B43404">
        <w:rPr>
          <w:rFonts w:ascii="Times New Roman" w:hAnsi="Times New Roman"/>
          <w:sz w:val="20"/>
          <w:szCs w:val="20"/>
          <w:lang w:val="en-US"/>
        </w:rPr>
        <w:t>S.28-30</w:t>
      </w:r>
    </w:p>
    <w:p w:rsidR="00031FF2" w:rsidRPr="00B43404" w:rsidRDefault="0080792D" w:rsidP="00B20971">
      <w:pPr>
        <w:pStyle w:val="a3"/>
        <w:numPr>
          <w:ilvl w:val="0"/>
          <w:numId w:val="12"/>
        </w:numPr>
        <w:spacing w:after="0" w:line="240" w:lineRule="auto"/>
        <w:jc w:val="both"/>
        <w:rPr>
          <w:rFonts w:ascii="Times New Roman" w:hAnsi="Times New Roman"/>
          <w:sz w:val="20"/>
          <w:szCs w:val="20"/>
          <w:lang w:val="en-US"/>
        </w:rPr>
      </w:pPr>
      <w:proofErr w:type="spellStart"/>
      <w:r w:rsidRPr="00B43404">
        <w:rPr>
          <w:rFonts w:ascii="Times New Roman" w:hAnsi="Times New Roman"/>
          <w:sz w:val="20"/>
          <w:szCs w:val="20"/>
          <w:lang w:val="en-US"/>
        </w:rPr>
        <w:t>Sorokoumova</w:t>
      </w:r>
      <w:proofErr w:type="spellEnd"/>
      <w:r w:rsidRPr="00B43404">
        <w:rPr>
          <w:rFonts w:ascii="Times New Roman" w:hAnsi="Times New Roman"/>
          <w:sz w:val="20"/>
          <w:szCs w:val="20"/>
          <w:lang w:val="en-US"/>
        </w:rPr>
        <w:t xml:space="preserve"> I.V. </w:t>
      </w:r>
      <w:proofErr w:type="spellStart"/>
      <w:r w:rsidRPr="00B43404">
        <w:rPr>
          <w:rFonts w:ascii="Times New Roman" w:hAnsi="Times New Roman"/>
          <w:sz w:val="20"/>
          <w:szCs w:val="20"/>
          <w:lang w:val="en-US"/>
        </w:rPr>
        <w:t>Obespechenie</w:t>
      </w:r>
      <w:proofErr w:type="spellEnd"/>
      <w:r w:rsidRPr="00B43404">
        <w:rPr>
          <w:rFonts w:ascii="Times New Roman" w:hAnsi="Times New Roman"/>
          <w:sz w:val="20"/>
          <w:szCs w:val="20"/>
          <w:lang w:val="en-US"/>
        </w:rPr>
        <w:t xml:space="preserve"> </w:t>
      </w:r>
      <w:proofErr w:type="spellStart"/>
      <w:r w:rsidRPr="00B43404">
        <w:rPr>
          <w:rFonts w:ascii="Times New Roman" w:hAnsi="Times New Roman"/>
          <w:sz w:val="20"/>
          <w:szCs w:val="20"/>
          <w:lang w:val="en-US"/>
        </w:rPr>
        <w:t>effektivnoj</w:t>
      </w:r>
      <w:proofErr w:type="spellEnd"/>
      <w:r w:rsidRPr="00B43404">
        <w:rPr>
          <w:rFonts w:ascii="Times New Roman" w:hAnsi="Times New Roman"/>
          <w:sz w:val="20"/>
          <w:szCs w:val="20"/>
          <w:lang w:val="en-US"/>
        </w:rPr>
        <w:t xml:space="preserve"> </w:t>
      </w:r>
      <w:proofErr w:type="spellStart"/>
      <w:r w:rsidRPr="00B43404">
        <w:rPr>
          <w:rFonts w:ascii="Times New Roman" w:hAnsi="Times New Roman"/>
          <w:sz w:val="20"/>
          <w:szCs w:val="20"/>
          <w:lang w:val="en-US"/>
        </w:rPr>
        <w:t>samostoyatel</w:t>
      </w:r>
      <w:r w:rsidR="00B43404" w:rsidRPr="00B43404">
        <w:rPr>
          <w:rFonts w:ascii="Times New Roman" w:hAnsi="Times New Roman"/>
          <w:sz w:val="20"/>
          <w:szCs w:val="20"/>
          <w:lang w:val="en-US"/>
        </w:rPr>
        <w:t>'noj</w:t>
      </w:r>
      <w:proofErr w:type="spellEnd"/>
      <w:r w:rsidR="00B43404" w:rsidRPr="00B43404">
        <w:rPr>
          <w:rFonts w:ascii="Times New Roman" w:hAnsi="Times New Roman"/>
          <w:sz w:val="20"/>
          <w:szCs w:val="20"/>
          <w:lang w:val="en-US"/>
        </w:rPr>
        <w:t xml:space="preserve"> </w:t>
      </w:r>
      <w:proofErr w:type="spellStart"/>
      <w:r w:rsidR="00B43404" w:rsidRPr="00B43404">
        <w:rPr>
          <w:rFonts w:ascii="Times New Roman" w:hAnsi="Times New Roman"/>
          <w:sz w:val="20"/>
          <w:szCs w:val="20"/>
          <w:lang w:val="en-US"/>
        </w:rPr>
        <w:t>raboty</w:t>
      </w:r>
      <w:proofErr w:type="spellEnd"/>
      <w:r w:rsidR="00B43404" w:rsidRPr="00B43404">
        <w:rPr>
          <w:rFonts w:ascii="Times New Roman" w:hAnsi="Times New Roman"/>
          <w:sz w:val="20"/>
          <w:szCs w:val="20"/>
          <w:lang w:val="en-US"/>
        </w:rPr>
        <w:t xml:space="preserve"> </w:t>
      </w:r>
      <w:proofErr w:type="spellStart"/>
      <w:r w:rsidR="00B43404" w:rsidRPr="00B43404">
        <w:rPr>
          <w:rFonts w:ascii="Times New Roman" w:hAnsi="Times New Roman"/>
          <w:sz w:val="20"/>
          <w:szCs w:val="20"/>
          <w:lang w:val="en-US"/>
        </w:rPr>
        <w:t>obuchayushchihsya</w:t>
      </w:r>
      <w:proofErr w:type="spellEnd"/>
      <w:r w:rsidR="00B43404" w:rsidRPr="00B43404">
        <w:rPr>
          <w:rFonts w:ascii="Times New Roman" w:hAnsi="Times New Roman"/>
          <w:sz w:val="20"/>
          <w:szCs w:val="20"/>
          <w:lang w:val="en-US"/>
        </w:rPr>
        <w:t xml:space="preserve">// </w:t>
      </w:r>
      <w:r w:rsidR="00B43404" w:rsidRPr="00304E56">
        <w:rPr>
          <w:rFonts w:ascii="Times New Roman" w:hAnsi="Times New Roman"/>
          <w:sz w:val="20"/>
          <w:szCs w:val="20"/>
          <w:lang w:val="en-US"/>
        </w:rPr>
        <w:t>«</w:t>
      </w:r>
      <w:proofErr w:type="spellStart"/>
      <w:r w:rsidRPr="00B43404">
        <w:rPr>
          <w:rFonts w:ascii="Times New Roman" w:hAnsi="Times New Roman"/>
          <w:sz w:val="20"/>
          <w:szCs w:val="20"/>
          <w:lang w:val="en-US"/>
        </w:rPr>
        <w:t>Obrazovanie.Kar'era</w:t>
      </w:r>
      <w:proofErr w:type="spellEnd"/>
      <w:r w:rsidRPr="00B43404">
        <w:rPr>
          <w:rFonts w:ascii="Times New Roman" w:hAnsi="Times New Roman"/>
          <w:sz w:val="20"/>
          <w:szCs w:val="20"/>
          <w:lang w:val="en-US"/>
        </w:rPr>
        <w:t xml:space="preserve">. </w:t>
      </w:r>
      <w:proofErr w:type="spellStart"/>
      <w:r w:rsidRPr="00B43404">
        <w:rPr>
          <w:rFonts w:ascii="Times New Roman" w:hAnsi="Times New Roman"/>
          <w:sz w:val="20"/>
          <w:szCs w:val="20"/>
          <w:lang w:val="en-US"/>
        </w:rPr>
        <w:t>Obshchestvo</w:t>
      </w:r>
      <w:proofErr w:type="spellEnd"/>
      <w:r w:rsidRPr="00B43404">
        <w:rPr>
          <w:rFonts w:ascii="Times New Roman" w:hAnsi="Times New Roman"/>
          <w:sz w:val="20"/>
          <w:szCs w:val="20"/>
          <w:lang w:val="en-US"/>
        </w:rPr>
        <w:t>» , №4 (51), 2016.- S.44-46</w:t>
      </w:r>
    </w:p>
    <w:p w:rsidR="0080792D" w:rsidRDefault="0080792D" w:rsidP="0085627C">
      <w:pPr>
        <w:spacing w:after="0" w:line="240" w:lineRule="auto"/>
        <w:jc w:val="both"/>
        <w:rPr>
          <w:rFonts w:ascii="Times New Roman" w:eastAsia="SimSun" w:hAnsi="Times New Roman"/>
          <w:b/>
          <w:bCs/>
          <w:i/>
          <w:iCs/>
          <w:sz w:val="20"/>
          <w:szCs w:val="20"/>
          <w:lang w:val="kk-KZ" w:eastAsia="ar-SA"/>
        </w:rPr>
      </w:pPr>
    </w:p>
    <w:p w:rsidR="0085627C" w:rsidRPr="001D242E" w:rsidRDefault="0085627C" w:rsidP="0085627C">
      <w:pPr>
        <w:spacing w:after="0" w:line="240" w:lineRule="auto"/>
        <w:jc w:val="both"/>
        <w:rPr>
          <w:rFonts w:ascii="Times New Roman" w:eastAsia="SimSun" w:hAnsi="Times New Roman"/>
          <w:bCs/>
          <w:i/>
          <w:iCs/>
          <w:sz w:val="20"/>
          <w:szCs w:val="20"/>
          <w:lang w:val="kk-KZ" w:eastAsia="ar-SA"/>
        </w:rPr>
      </w:pPr>
      <w:r w:rsidRPr="001D242E">
        <w:rPr>
          <w:rFonts w:ascii="Times New Roman" w:eastAsia="SimSun" w:hAnsi="Times New Roman"/>
          <w:b/>
          <w:bCs/>
          <w:i/>
          <w:iCs/>
          <w:sz w:val="20"/>
          <w:szCs w:val="20"/>
          <w:lang w:val="kk-KZ" w:eastAsia="ar-SA"/>
        </w:rPr>
        <w:t>Л. А. Семенова,</w:t>
      </w:r>
      <w:r w:rsidRPr="001D242E">
        <w:rPr>
          <w:rFonts w:ascii="Times New Roman" w:eastAsia="SimSun" w:hAnsi="Times New Roman"/>
          <w:bCs/>
          <w:i/>
          <w:iCs/>
          <w:sz w:val="20"/>
          <w:szCs w:val="20"/>
          <w:lang w:val="kk-KZ" w:eastAsia="ar-SA"/>
        </w:rPr>
        <w:t xml:space="preserve"> педагогика ғылымдарының кандидаты, қауымдастырылған профессор (доцент)</w:t>
      </w:r>
    </w:p>
    <w:p w:rsidR="0085627C" w:rsidRPr="001D242E" w:rsidRDefault="0085627C" w:rsidP="0085627C">
      <w:pPr>
        <w:spacing w:after="0" w:line="240" w:lineRule="auto"/>
        <w:jc w:val="both"/>
        <w:rPr>
          <w:rFonts w:ascii="Times New Roman" w:eastAsia="SimSun" w:hAnsi="Times New Roman"/>
          <w:bCs/>
          <w:i/>
          <w:iCs/>
          <w:sz w:val="20"/>
          <w:szCs w:val="20"/>
          <w:lang w:val="kk-KZ" w:eastAsia="ar-SA"/>
        </w:rPr>
      </w:pPr>
      <w:r w:rsidRPr="001D242E">
        <w:rPr>
          <w:rFonts w:ascii="Times New Roman" w:eastAsia="SimSun" w:hAnsi="Times New Roman"/>
          <w:bCs/>
          <w:i/>
          <w:iCs/>
          <w:sz w:val="20"/>
          <w:szCs w:val="20"/>
          <w:lang w:val="kk-KZ" w:eastAsia="ar-SA"/>
        </w:rPr>
        <w:t>Инновациялық Еуразия университеті (Павлодар қ.,</w:t>
      </w:r>
      <w:r w:rsidRPr="001D242E">
        <w:rPr>
          <w:rFonts w:ascii="Times New Roman" w:hAnsi="Times New Roman"/>
          <w:i/>
          <w:iCs/>
          <w:sz w:val="20"/>
          <w:szCs w:val="20"/>
          <w:lang w:val="kk-KZ"/>
        </w:rPr>
        <w:t xml:space="preserve"> Қазақстан Республикасы</w:t>
      </w:r>
      <w:r w:rsidRPr="001D242E">
        <w:rPr>
          <w:rFonts w:ascii="Times New Roman" w:eastAsia="SimSun" w:hAnsi="Times New Roman"/>
          <w:bCs/>
          <w:i/>
          <w:iCs/>
          <w:sz w:val="20"/>
          <w:szCs w:val="20"/>
          <w:lang w:val="kk-KZ" w:eastAsia="ar-SA"/>
        </w:rPr>
        <w:t>)</w:t>
      </w:r>
    </w:p>
    <w:p w:rsidR="0085627C" w:rsidRPr="001D242E" w:rsidRDefault="0085627C" w:rsidP="0085627C">
      <w:pPr>
        <w:spacing w:after="0" w:line="240" w:lineRule="auto"/>
        <w:rPr>
          <w:rFonts w:ascii="Times New Roman" w:eastAsia="SimSun" w:hAnsi="Times New Roman"/>
          <w:i/>
          <w:sz w:val="20"/>
          <w:szCs w:val="20"/>
          <w:lang w:eastAsia="ar-SA"/>
        </w:rPr>
      </w:pPr>
      <w:r w:rsidRPr="001D242E">
        <w:rPr>
          <w:rFonts w:ascii="Times New Roman" w:eastAsia="SimSun" w:hAnsi="Times New Roman"/>
          <w:i/>
          <w:sz w:val="20"/>
          <w:szCs w:val="20"/>
          <w:lang w:val="en-US" w:eastAsia="ar-SA"/>
        </w:rPr>
        <w:t>E</w:t>
      </w:r>
      <w:r w:rsidRPr="001D242E">
        <w:rPr>
          <w:rFonts w:ascii="Times New Roman" w:eastAsia="SimSun" w:hAnsi="Times New Roman"/>
          <w:i/>
          <w:sz w:val="20"/>
          <w:szCs w:val="20"/>
          <w:lang w:eastAsia="ar-SA"/>
        </w:rPr>
        <w:t>-</w:t>
      </w:r>
      <w:r w:rsidRPr="001D242E">
        <w:rPr>
          <w:rFonts w:ascii="Times New Roman" w:eastAsia="SimSun" w:hAnsi="Times New Roman"/>
          <w:i/>
          <w:sz w:val="20"/>
          <w:szCs w:val="20"/>
          <w:lang w:val="en-US" w:eastAsia="ar-SA"/>
        </w:rPr>
        <w:t>mail</w:t>
      </w:r>
      <w:r w:rsidRPr="001D242E">
        <w:rPr>
          <w:rFonts w:ascii="Times New Roman" w:eastAsia="SimSun" w:hAnsi="Times New Roman"/>
          <w:i/>
          <w:sz w:val="20"/>
          <w:szCs w:val="20"/>
          <w:lang w:eastAsia="ar-SA"/>
        </w:rPr>
        <w:t xml:space="preserve">: </w:t>
      </w:r>
      <w:hyperlink r:id="rId9" w:history="1">
        <w:r w:rsidRPr="001D242E">
          <w:rPr>
            <w:rStyle w:val="a7"/>
            <w:rFonts w:ascii="Times New Roman" w:eastAsia="SimSun" w:hAnsi="Times New Roman"/>
            <w:i/>
            <w:sz w:val="20"/>
            <w:szCs w:val="20"/>
            <w:lang w:val="en-US" w:eastAsia="ar-SA"/>
          </w:rPr>
          <w:t>Laresa</w:t>
        </w:r>
        <w:r w:rsidRPr="001D242E">
          <w:rPr>
            <w:rStyle w:val="a7"/>
            <w:rFonts w:ascii="Times New Roman" w:eastAsia="SimSun" w:hAnsi="Times New Roman"/>
            <w:i/>
            <w:sz w:val="20"/>
            <w:szCs w:val="20"/>
            <w:lang w:eastAsia="ar-SA"/>
          </w:rPr>
          <w:t>1964@</w:t>
        </w:r>
        <w:r w:rsidRPr="001D242E">
          <w:rPr>
            <w:rStyle w:val="a7"/>
            <w:rFonts w:ascii="Times New Roman" w:eastAsia="SimSun" w:hAnsi="Times New Roman"/>
            <w:i/>
            <w:sz w:val="20"/>
            <w:szCs w:val="20"/>
            <w:lang w:val="en-US" w:eastAsia="ar-SA"/>
          </w:rPr>
          <w:t>inbox</w:t>
        </w:r>
        <w:r w:rsidRPr="001D242E">
          <w:rPr>
            <w:rStyle w:val="a7"/>
            <w:rFonts w:ascii="Times New Roman" w:eastAsia="SimSun" w:hAnsi="Times New Roman"/>
            <w:i/>
            <w:sz w:val="20"/>
            <w:szCs w:val="20"/>
            <w:lang w:eastAsia="ar-SA"/>
          </w:rPr>
          <w:t>.</w:t>
        </w:r>
        <w:r w:rsidRPr="001D242E">
          <w:rPr>
            <w:rStyle w:val="a7"/>
            <w:rFonts w:ascii="Times New Roman" w:eastAsia="SimSun" w:hAnsi="Times New Roman"/>
            <w:i/>
            <w:sz w:val="20"/>
            <w:szCs w:val="20"/>
            <w:lang w:val="en-US" w:eastAsia="ar-SA"/>
          </w:rPr>
          <w:t>ru</w:t>
        </w:r>
      </w:hyperlink>
    </w:p>
    <w:p w:rsidR="0085627C" w:rsidRPr="001D242E" w:rsidRDefault="0085627C" w:rsidP="0085627C">
      <w:pPr>
        <w:spacing w:after="0" w:line="240" w:lineRule="auto"/>
        <w:jc w:val="both"/>
        <w:rPr>
          <w:rFonts w:ascii="Times New Roman" w:eastAsia="SimSun" w:hAnsi="Times New Roman"/>
          <w:bCs/>
          <w:i/>
          <w:iCs/>
          <w:sz w:val="20"/>
          <w:szCs w:val="20"/>
          <w:lang w:val="kk-KZ" w:eastAsia="ar-SA"/>
        </w:rPr>
      </w:pPr>
      <w:r w:rsidRPr="001D242E">
        <w:rPr>
          <w:rFonts w:ascii="Times New Roman" w:eastAsia="SimSun" w:hAnsi="Times New Roman"/>
          <w:b/>
          <w:bCs/>
          <w:i/>
          <w:iCs/>
          <w:sz w:val="20"/>
          <w:szCs w:val="20"/>
          <w:lang w:val="kk-KZ" w:eastAsia="ar-SA"/>
        </w:rPr>
        <w:t>А. И. Казанцева,</w:t>
      </w:r>
      <w:r w:rsidRPr="001D242E">
        <w:rPr>
          <w:rFonts w:ascii="Times New Roman" w:eastAsia="SimSun" w:hAnsi="Times New Roman"/>
          <w:bCs/>
          <w:i/>
          <w:iCs/>
          <w:sz w:val="20"/>
          <w:szCs w:val="20"/>
          <w:lang w:val="kk-KZ" w:eastAsia="ar-SA"/>
        </w:rPr>
        <w:t xml:space="preserve"> аға оқытушы, педагогика және психология магистрі</w:t>
      </w:r>
    </w:p>
    <w:p w:rsidR="0085627C" w:rsidRPr="001D242E" w:rsidRDefault="0085627C" w:rsidP="0085627C">
      <w:pPr>
        <w:spacing w:after="0" w:line="240" w:lineRule="auto"/>
        <w:jc w:val="both"/>
        <w:rPr>
          <w:rFonts w:ascii="Times New Roman" w:eastAsia="SimSun" w:hAnsi="Times New Roman"/>
          <w:bCs/>
          <w:i/>
          <w:iCs/>
          <w:sz w:val="20"/>
          <w:szCs w:val="20"/>
          <w:lang w:val="kk-KZ" w:eastAsia="ar-SA"/>
        </w:rPr>
      </w:pPr>
      <w:r w:rsidRPr="001D242E">
        <w:rPr>
          <w:rFonts w:ascii="Times New Roman" w:eastAsia="SimSun" w:hAnsi="Times New Roman"/>
          <w:bCs/>
          <w:i/>
          <w:iCs/>
          <w:sz w:val="20"/>
          <w:szCs w:val="20"/>
          <w:lang w:val="kk-KZ" w:eastAsia="ar-SA"/>
        </w:rPr>
        <w:t>Инновациялық Еуразия университеті (Павлодар қ.,</w:t>
      </w:r>
      <w:r w:rsidRPr="001D242E">
        <w:rPr>
          <w:rFonts w:ascii="Times New Roman" w:hAnsi="Times New Roman"/>
          <w:i/>
          <w:iCs/>
          <w:sz w:val="20"/>
          <w:szCs w:val="20"/>
          <w:lang w:val="kk-KZ"/>
        </w:rPr>
        <w:t xml:space="preserve"> Қазақстан Республикасы</w:t>
      </w:r>
      <w:r w:rsidRPr="001D242E">
        <w:rPr>
          <w:rFonts w:ascii="Times New Roman" w:eastAsia="SimSun" w:hAnsi="Times New Roman"/>
          <w:bCs/>
          <w:i/>
          <w:iCs/>
          <w:sz w:val="20"/>
          <w:szCs w:val="20"/>
          <w:lang w:val="kk-KZ" w:eastAsia="ar-SA"/>
        </w:rPr>
        <w:t>)</w:t>
      </w:r>
    </w:p>
    <w:p w:rsidR="0085627C" w:rsidRPr="001D242E" w:rsidRDefault="0085627C" w:rsidP="0085627C">
      <w:pPr>
        <w:spacing w:after="0" w:line="240" w:lineRule="auto"/>
        <w:rPr>
          <w:i/>
          <w:sz w:val="20"/>
          <w:szCs w:val="20"/>
        </w:rPr>
      </w:pPr>
      <w:r w:rsidRPr="001D242E">
        <w:rPr>
          <w:rFonts w:ascii="Times New Roman" w:eastAsia="SimSun" w:hAnsi="Times New Roman"/>
          <w:i/>
          <w:sz w:val="20"/>
          <w:szCs w:val="20"/>
          <w:lang w:val="kk-KZ" w:eastAsia="ar-SA"/>
        </w:rPr>
        <w:t xml:space="preserve">E-mail: </w:t>
      </w:r>
      <w:r w:rsidR="00F9099A" w:rsidRPr="001D242E">
        <w:rPr>
          <w:i/>
          <w:sz w:val="20"/>
          <w:szCs w:val="20"/>
        </w:rPr>
        <w:fldChar w:fldCharType="begin"/>
      </w:r>
      <w:r w:rsidR="00F9099A" w:rsidRPr="001D242E">
        <w:rPr>
          <w:i/>
          <w:sz w:val="20"/>
          <w:szCs w:val="20"/>
          <w:lang w:val="kk-KZ"/>
        </w:rPr>
        <w:instrText>HYPERLINK "mailto:vodolei_23@mail.ru"</w:instrText>
      </w:r>
      <w:r w:rsidR="00F9099A" w:rsidRPr="001D242E">
        <w:rPr>
          <w:i/>
          <w:sz w:val="20"/>
          <w:szCs w:val="20"/>
        </w:rPr>
        <w:fldChar w:fldCharType="separate"/>
      </w:r>
      <w:r w:rsidRPr="001D242E">
        <w:rPr>
          <w:rStyle w:val="a7"/>
          <w:rFonts w:ascii="Times New Roman" w:eastAsia="SimSun" w:hAnsi="Times New Roman"/>
          <w:i/>
          <w:sz w:val="20"/>
          <w:szCs w:val="20"/>
          <w:lang w:val="kk-KZ" w:eastAsia="ar-SA"/>
        </w:rPr>
        <w:t>vodolei_23@mail.ru</w:t>
      </w:r>
      <w:r w:rsidR="00F9099A" w:rsidRPr="001D242E">
        <w:rPr>
          <w:i/>
          <w:sz w:val="20"/>
          <w:szCs w:val="20"/>
        </w:rPr>
        <w:fldChar w:fldCharType="end"/>
      </w:r>
    </w:p>
    <w:p w:rsidR="001D242E" w:rsidRPr="001D242E" w:rsidRDefault="001D242E" w:rsidP="001D242E">
      <w:pPr>
        <w:spacing w:after="0" w:line="240" w:lineRule="auto"/>
        <w:rPr>
          <w:rFonts w:ascii="Times New Roman" w:eastAsia="Times New Roman" w:hAnsi="Times New Roman"/>
          <w:bCs/>
          <w:i/>
          <w:iCs/>
          <w:sz w:val="20"/>
          <w:szCs w:val="20"/>
          <w:lang w:eastAsia="ar-SA"/>
        </w:rPr>
      </w:pPr>
      <w:r w:rsidRPr="001D242E">
        <w:rPr>
          <w:rStyle w:val="a7"/>
          <w:rFonts w:ascii="Times New Roman" w:eastAsia="SimSun" w:hAnsi="Times New Roman"/>
          <w:b/>
          <w:i/>
          <w:color w:val="auto"/>
          <w:sz w:val="20"/>
          <w:szCs w:val="20"/>
          <w:u w:val="none"/>
          <w:lang w:eastAsia="ar-SA"/>
        </w:rPr>
        <w:t xml:space="preserve">И.С. </w:t>
      </w:r>
      <w:proofErr w:type="spellStart"/>
      <w:r w:rsidRPr="001D242E">
        <w:rPr>
          <w:rStyle w:val="a7"/>
          <w:rFonts w:ascii="Times New Roman" w:eastAsia="SimSun" w:hAnsi="Times New Roman"/>
          <w:b/>
          <w:i/>
          <w:color w:val="auto"/>
          <w:sz w:val="20"/>
          <w:szCs w:val="20"/>
          <w:u w:val="none"/>
          <w:lang w:eastAsia="ar-SA"/>
        </w:rPr>
        <w:t>Мацевич</w:t>
      </w:r>
      <w:proofErr w:type="spellEnd"/>
      <w:r w:rsidRPr="001D242E">
        <w:rPr>
          <w:rStyle w:val="a7"/>
          <w:rFonts w:ascii="Times New Roman" w:eastAsia="SimSun" w:hAnsi="Times New Roman"/>
          <w:i/>
          <w:color w:val="auto"/>
          <w:sz w:val="20"/>
          <w:szCs w:val="20"/>
          <w:u w:val="none"/>
          <w:lang w:eastAsia="ar-SA"/>
        </w:rPr>
        <w:t xml:space="preserve">, </w:t>
      </w:r>
      <w:proofErr w:type="spellStart"/>
      <w:r w:rsidRPr="001D242E">
        <w:rPr>
          <w:rFonts w:ascii="Times New Roman" w:eastAsia="Times New Roman" w:hAnsi="Times New Roman"/>
          <w:bCs/>
          <w:i/>
          <w:iCs/>
          <w:sz w:val="20"/>
          <w:szCs w:val="20"/>
          <w:lang w:eastAsia="ar-SA"/>
        </w:rPr>
        <w:t>директордың</w:t>
      </w:r>
      <w:proofErr w:type="spellEnd"/>
      <w:r w:rsidRPr="001D242E">
        <w:rPr>
          <w:rFonts w:ascii="Times New Roman" w:eastAsia="Times New Roman" w:hAnsi="Times New Roman"/>
          <w:bCs/>
          <w:i/>
          <w:iCs/>
          <w:sz w:val="20"/>
          <w:szCs w:val="20"/>
          <w:lang w:eastAsia="ar-SA"/>
        </w:rPr>
        <w:t xml:space="preserve"> </w:t>
      </w:r>
      <w:proofErr w:type="spellStart"/>
      <w:r w:rsidRPr="001D242E">
        <w:rPr>
          <w:rFonts w:ascii="Times New Roman" w:eastAsia="Times New Roman" w:hAnsi="Times New Roman"/>
          <w:bCs/>
          <w:i/>
          <w:iCs/>
          <w:sz w:val="20"/>
          <w:szCs w:val="20"/>
          <w:lang w:eastAsia="ar-SA"/>
        </w:rPr>
        <w:t>орынбасары</w:t>
      </w:r>
      <w:proofErr w:type="spellEnd"/>
    </w:p>
    <w:p w:rsidR="001D242E" w:rsidRPr="001D242E" w:rsidRDefault="001D242E" w:rsidP="001D242E">
      <w:pPr>
        <w:spacing w:after="0" w:line="240" w:lineRule="auto"/>
        <w:rPr>
          <w:rFonts w:ascii="Times New Roman" w:hAnsi="Times New Roman"/>
          <w:i/>
          <w:sz w:val="20"/>
          <w:szCs w:val="20"/>
        </w:rPr>
      </w:pPr>
      <w:r w:rsidRPr="001D242E">
        <w:rPr>
          <w:rFonts w:ascii="Times New Roman" w:eastAsia="Times New Roman" w:hAnsi="Times New Roman"/>
          <w:bCs/>
          <w:i/>
          <w:iCs/>
          <w:sz w:val="20"/>
          <w:szCs w:val="20"/>
          <w:lang w:eastAsia="ar-SA"/>
        </w:rPr>
        <w:t xml:space="preserve">№29 </w:t>
      </w:r>
      <w:proofErr w:type="spellStart"/>
      <w:r w:rsidRPr="001D242E">
        <w:rPr>
          <w:rFonts w:ascii="Times New Roman" w:eastAsia="Times New Roman" w:hAnsi="Times New Roman"/>
          <w:bCs/>
          <w:i/>
          <w:iCs/>
          <w:sz w:val="20"/>
          <w:szCs w:val="20"/>
          <w:lang w:eastAsia="ar-SA"/>
        </w:rPr>
        <w:t>жалпы</w:t>
      </w:r>
      <w:proofErr w:type="spellEnd"/>
      <w:r w:rsidRPr="001D242E">
        <w:rPr>
          <w:rFonts w:ascii="Times New Roman" w:eastAsia="Times New Roman" w:hAnsi="Times New Roman"/>
          <w:bCs/>
          <w:i/>
          <w:iCs/>
          <w:sz w:val="20"/>
          <w:szCs w:val="20"/>
          <w:lang w:eastAsia="ar-SA"/>
        </w:rPr>
        <w:t xml:space="preserve"> орта</w:t>
      </w:r>
      <w:r w:rsidRPr="001D242E">
        <w:rPr>
          <w:rFonts w:ascii="Times New Roman" w:eastAsia="Times New Roman" w:hAnsi="Times New Roman"/>
          <w:bCs/>
          <w:i/>
          <w:iCs/>
          <w:sz w:val="20"/>
          <w:szCs w:val="20"/>
          <w:lang w:val="kk-KZ" w:eastAsia="ar-SA"/>
        </w:rPr>
        <w:t xml:space="preserve"> білім беру мектебі</w:t>
      </w:r>
      <w:r w:rsidRPr="001D242E">
        <w:rPr>
          <w:rFonts w:ascii="Times New Roman" w:eastAsia="Times New Roman" w:hAnsi="Times New Roman"/>
          <w:bCs/>
          <w:i/>
          <w:iCs/>
          <w:sz w:val="20"/>
          <w:szCs w:val="20"/>
          <w:lang w:eastAsia="ar-SA"/>
        </w:rPr>
        <w:t xml:space="preserve"> </w:t>
      </w:r>
      <w:r w:rsidRPr="001D242E">
        <w:rPr>
          <w:rFonts w:ascii="Times New Roman" w:eastAsia="SimSun" w:hAnsi="Times New Roman"/>
          <w:i/>
          <w:sz w:val="20"/>
          <w:szCs w:val="20"/>
          <w:lang w:eastAsia="ar-SA"/>
        </w:rPr>
        <w:t>(</w:t>
      </w:r>
      <w:r w:rsidRPr="001D242E">
        <w:rPr>
          <w:rFonts w:ascii="Times New Roman" w:eastAsia="SimSun" w:hAnsi="Times New Roman"/>
          <w:bCs/>
          <w:i/>
          <w:iCs/>
          <w:sz w:val="20"/>
          <w:szCs w:val="20"/>
          <w:lang w:val="kk-KZ" w:eastAsia="ar-SA"/>
        </w:rPr>
        <w:t>Павлодар қ.,</w:t>
      </w:r>
      <w:r w:rsidRPr="001D242E">
        <w:rPr>
          <w:rFonts w:ascii="Times New Roman" w:hAnsi="Times New Roman"/>
          <w:i/>
          <w:iCs/>
          <w:sz w:val="20"/>
          <w:szCs w:val="20"/>
          <w:lang w:val="kk-KZ"/>
        </w:rPr>
        <w:t xml:space="preserve"> Қазақстан Республикасы</w:t>
      </w:r>
      <w:r w:rsidRPr="001D242E">
        <w:rPr>
          <w:rFonts w:ascii="Times New Roman" w:eastAsia="SimSun" w:hAnsi="Times New Roman"/>
          <w:i/>
          <w:sz w:val="20"/>
          <w:szCs w:val="20"/>
          <w:lang w:eastAsia="ar-SA"/>
        </w:rPr>
        <w:t>)</w:t>
      </w:r>
    </w:p>
    <w:p w:rsidR="001D242E" w:rsidRPr="001D242E" w:rsidRDefault="001D242E" w:rsidP="001D242E">
      <w:pPr>
        <w:spacing w:after="0" w:line="240" w:lineRule="auto"/>
        <w:jc w:val="both"/>
        <w:rPr>
          <w:rFonts w:ascii="Times New Roman" w:eastAsia="SimSun" w:hAnsi="Times New Roman"/>
          <w:i/>
          <w:sz w:val="20"/>
          <w:szCs w:val="20"/>
          <w:lang w:val="kk-KZ" w:eastAsia="ar-SA"/>
        </w:rPr>
      </w:pPr>
      <w:r w:rsidRPr="001D242E">
        <w:rPr>
          <w:rFonts w:ascii="Times New Roman" w:eastAsia="SimSun" w:hAnsi="Times New Roman"/>
          <w:i/>
          <w:sz w:val="20"/>
          <w:szCs w:val="20"/>
          <w:lang w:val="en-US" w:eastAsia="ar-SA"/>
        </w:rPr>
        <w:t>E</w:t>
      </w:r>
      <w:r w:rsidRPr="006D665A">
        <w:rPr>
          <w:rFonts w:ascii="Times New Roman" w:eastAsia="SimSun" w:hAnsi="Times New Roman"/>
          <w:i/>
          <w:sz w:val="20"/>
          <w:szCs w:val="20"/>
          <w:lang w:eastAsia="ar-SA"/>
        </w:rPr>
        <w:t>-</w:t>
      </w:r>
      <w:r w:rsidRPr="001D242E">
        <w:rPr>
          <w:rFonts w:ascii="Times New Roman" w:eastAsia="SimSun" w:hAnsi="Times New Roman"/>
          <w:i/>
          <w:sz w:val="20"/>
          <w:szCs w:val="20"/>
          <w:lang w:val="en-US" w:eastAsia="ar-SA"/>
        </w:rPr>
        <w:t>mail</w:t>
      </w:r>
      <w:r w:rsidRPr="006D665A">
        <w:rPr>
          <w:rFonts w:ascii="Times New Roman" w:eastAsia="SimSun" w:hAnsi="Times New Roman"/>
          <w:i/>
          <w:sz w:val="20"/>
          <w:szCs w:val="20"/>
          <w:lang w:eastAsia="ar-SA"/>
        </w:rPr>
        <w:t>:</w:t>
      </w:r>
      <w:r w:rsidRPr="006D665A">
        <w:rPr>
          <w:rFonts w:ascii="Times New Roman" w:eastAsia="Times New Roman" w:hAnsi="Times New Roman"/>
          <w:bCs/>
          <w:i/>
          <w:iCs/>
          <w:sz w:val="20"/>
          <w:szCs w:val="20"/>
          <w:lang w:eastAsia="ar-SA"/>
        </w:rPr>
        <w:t xml:space="preserve"> </w:t>
      </w:r>
      <w:hyperlink r:id="rId10" w:history="1">
        <w:r w:rsidRPr="001D242E">
          <w:rPr>
            <w:rStyle w:val="a7"/>
            <w:rFonts w:ascii="Times New Roman" w:eastAsia="Times New Roman" w:hAnsi="Times New Roman"/>
            <w:bCs/>
            <w:i/>
            <w:iCs/>
            <w:sz w:val="20"/>
            <w:szCs w:val="20"/>
            <w:lang w:val="en-US" w:eastAsia="ar-SA"/>
          </w:rPr>
          <w:t>macevic</w:t>
        </w:r>
        <w:r w:rsidRPr="006D665A">
          <w:rPr>
            <w:rStyle w:val="a7"/>
            <w:rFonts w:ascii="Times New Roman" w:eastAsia="Times New Roman" w:hAnsi="Times New Roman"/>
            <w:bCs/>
            <w:i/>
            <w:iCs/>
            <w:sz w:val="20"/>
            <w:szCs w:val="20"/>
            <w:lang w:eastAsia="ar-SA"/>
          </w:rPr>
          <w:t>73@</w:t>
        </w:r>
        <w:r w:rsidRPr="001D242E">
          <w:rPr>
            <w:rStyle w:val="a7"/>
            <w:rFonts w:ascii="Times New Roman" w:eastAsia="Times New Roman" w:hAnsi="Times New Roman"/>
            <w:bCs/>
            <w:i/>
            <w:iCs/>
            <w:sz w:val="20"/>
            <w:szCs w:val="20"/>
            <w:lang w:val="en-US" w:eastAsia="ar-SA"/>
          </w:rPr>
          <w:t>mail</w:t>
        </w:r>
        <w:r w:rsidRPr="006D665A">
          <w:rPr>
            <w:rStyle w:val="a7"/>
            <w:rFonts w:ascii="Times New Roman" w:eastAsia="Times New Roman" w:hAnsi="Times New Roman"/>
            <w:bCs/>
            <w:i/>
            <w:iCs/>
            <w:sz w:val="20"/>
            <w:szCs w:val="20"/>
            <w:lang w:eastAsia="ar-SA"/>
          </w:rPr>
          <w:t>.</w:t>
        </w:r>
        <w:proofErr w:type="spellStart"/>
        <w:r w:rsidRPr="001D242E">
          <w:rPr>
            <w:rStyle w:val="a7"/>
            <w:rFonts w:ascii="Times New Roman" w:eastAsia="Times New Roman" w:hAnsi="Times New Roman"/>
            <w:bCs/>
            <w:i/>
            <w:iCs/>
            <w:sz w:val="20"/>
            <w:szCs w:val="20"/>
            <w:lang w:val="en-US" w:eastAsia="ar-SA"/>
          </w:rPr>
          <w:t>ru</w:t>
        </w:r>
        <w:proofErr w:type="spellEnd"/>
      </w:hyperlink>
    </w:p>
    <w:p w:rsidR="001D242E" w:rsidRPr="001D242E" w:rsidRDefault="001D242E" w:rsidP="001D242E">
      <w:pPr>
        <w:spacing w:after="0" w:line="240" w:lineRule="auto"/>
        <w:jc w:val="both"/>
        <w:rPr>
          <w:rFonts w:ascii="Times New Roman" w:eastAsia="SimSun" w:hAnsi="Times New Roman"/>
          <w:i/>
          <w:sz w:val="20"/>
          <w:szCs w:val="20"/>
          <w:lang w:val="kk-KZ" w:eastAsia="ar-SA"/>
        </w:rPr>
      </w:pPr>
    </w:p>
    <w:p w:rsidR="0085627C" w:rsidRPr="0085627C" w:rsidRDefault="0085627C" w:rsidP="0085627C">
      <w:pPr>
        <w:spacing w:after="0" w:line="240" w:lineRule="auto"/>
        <w:jc w:val="both"/>
        <w:rPr>
          <w:rFonts w:ascii="Times New Roman" w:eastAsia="SimSun" w:hAnsi="Times New Roman"/>
          <w:bCs/>
          <w:i/>
          <w:iCs/>
          <w:sz w:val="20"/>
          <w:szCs w:val="20"/>
          <w:lang w:val="kk-KZ" w:eastAsia="ar-SA"/>
        </w:rPr>
      </w:pPr>
    </w:p>
    <w:p w:rsidR="0085627C" w:rsidRDefault="0085627C" w:rsidP="0085627C">
      <w:pPr>
        <w:spacing w:after="0" w:line="240" w:lineRule="auto"/>
        <w:jc w:val="center"/>
        <w:rPr>
          <w:rFonts w:ascii="Times New Roman" w:hAnsi="Times New Roman"/>
          <w:b/>
          <w:i/>
          <w:sz w:val="20"/>
          <w:szCs w:val="20"/>
          <w:lang w:val="kk-KZ"/>
        </w:rPr>
      </w:pPr>
      <w:r w:rsidRPr="0085627C">
        <w:rPr>
          <w:rFonts w:ascii="Times New Roman" w:hAnsi="Times New Roman"/>
          <w:b/>
          <w:i/>
          <w:sz w:val="20"/>
          <w:szCs w:val="20"/>
          <w:lang w:val="kk-KZ"/>
        </w:rPr>
        <w:t>Критериалды бағалау технологиясын пайдалана отырып, диалогтық өзара іс-қимыл тұрғысынан ЖОО-да сабақтарды ұйымдастыру моделі</w:t>
      </w:r>
    </w:p>
    <w:p w:rsidR="002C5040" w:rsidRPr="001B4630" w:rsidRDefault="001B4630" w:rsidP="002C5040">
      <w:pPr>
        <w:autoSpaceDE w:val="0"/>
        <w:autoSpaceDN w:val="0"/>
        <w:adjustRightInd w:val="0"/>
        <w:spacing w:after="0" w:line="240" w:lineRule="auto"/>
        <w:ind w:firstLine="709"/>
        <w:jc w:val="both"/>
        <w:rPr>
          <w:rFonts w:ascii="Times New Roman" w:hAnsi="Times New Roman"/>
          <w:bCs/>
          <w:i/>
          <w:iCs/>
          <w:sz w:val="20"/>
          <w:szCs w:val="20"/>
          <w:lang w:val="kk-KZ"/>
        </w:rPr>
      </w:pPr>
      <w:r w:rsidRPr="00676A4B">
        <w:rPr>
          <w:rFonts w:ascii="Times New Roman" w:hAnsi="Times New Roman"/>
          <w:bCs/>
          <w:i/>
          <w:iCs/>
          <w:sz w:val="20"/>
          <w:szCs w:val="20"/>
          <w:lang w:val="kk-KZ"/>
        </w:rPr>
        <w:t xml:space="preserve">Жоғары білім беру жүйесі дамудың қазіргі кезеңінде елеулі өзгерістерге ұшырайды. Сондықтан білім беру мәселелері бойынша талқылауда классикалық парадигмаға сыни баға беру жиі байқалады, сондай-ақ білім беру саласындағы қазіргі жағдайға сәйкес келетін білім берудің жаңа үлгілерін белсенді іздеу жүріп жатыр. Оқыту үрдісін ұйымдастыруда педагогтың рөлі өзгереді. Ол тек білім ордалары ғана емес, студенттердің құзыреттілігін қалыптастыру және дамыту үшін бағдар болып табылады. Студент өз кезегінде тек тыңдаушы ғана емес, сонымен қатар білім беру үрдісінің белсенді қатысушысы болып табылады. Бүгінгі күні педагогке практикалық міндеттерге және мәдениет, ғылым және техника жетістіктерін шығармашылық пайдалануға бағытталған оқыту процесін ұйымдастыруға мүмкіндік беретін тетіктер әзірленуі тиіс. Демек, бұл үшін. Инновациялық өзгерістерді іске асыру неғұрлым тиімді болуы үшін әрбір педагогқа осы инновациялық өзгерістерді ұғынуы және түсінуі, олардың даму перспективаларын және өздерінің кәсіби қызметінде оларды қолданудың тәжірибелік құрауыштарын анықтауы қажет. Әрине, бұл мақсаттарды түзетуді, ұсынылған идеяларды эксперименталды тексеруді, алынған нәтижелерді мониторингті және т. б. талап етеді. Сондықтан, оқытушыға оқыту процесінің негізгі ұйымдастырушысы ретінде, бүгінгі күні жаңа тәсілдерді іске асыру бойынша ауқымды тәжірибе мен әзірленген әдістемелер болмаған кезде ғалымдар ұсынған инновацияларды зерттеу және қолдану қажет. Білім беру үдерісі педагог пен білім алушының өзара іс-қимылын білдіреді. Өзара іс-қимыл әдістері мен нысандары білім беру жүйесінің әлеуметтік талаптары негізінде қалыптасатын мақсаттар мен міндеттерге бағынуы және орынды және барабар болуы тиіс. Мақалада критериалды бағалау технологиясын қолдану арқылы диалогтық қарым-қатынас тұрғысынан ЖОО-да сабақтарды ұйымдастыру үлгісі берілген. Жоғары оқу орнының білім беру үдерісінде осы модельді жүзеге асыру оқытушыға сабақтардағы белсенділік принципін жүзеге асыруға және оқушылардың жетістіктерін критериалды бағалау жүйесін толық көлемде пайдалануға көмектеседі. Бұл бағалау жүйесі </w:t>
      </w:r>
      <w:r w:rsidRPr="00676A4B">
        <w:rPr>
          <w:rFonts w:ascii="Times New Roman" w:hAnsi="Times New Roman"/>
          <w:bCs/>
          <w:i/>
          <w:iCs/>
          <w:sz w:val="20"/>
          <w:szCs w:val="20"/>
          <w:lang w:val="kk-KZ"/>
        </w:rPr>
        <w:lastRenderedPageBreak/>
        <w:t>студентке педагогтың тапсырмаларын орындау кезінде өз жұмысының нәтижесін бірден көруге және өзінің одан әрі кәсіби даму мүмкіндігін бағалауға мүмкіндік береді.</w:t>
      </w:r>
    </w:p>
    <w:p w:rsidR="002C5040" w:rsidRPr="00676A4B" w:rsidRDefault="002C5040" w:rsidP="002C5040">
      <w:pPr>
        <w:autoSpaceDE w:val="0"/>
        <w:autoSpaceDN w:val="0"/>
        <w:adjustRightInd w:val="0"/>
        <w:spacing w:after="0" w:line="240" w:lineRule="auto"/>
        <w:ind w:firstLine="709"/>
        <w:jc w:val="both"/>
        <w:rPr>
          <w:rFonts w:ascii="Times New Roman" w:hAnsi="Times New Roman"/>
          <w:bCs/>
          <w:i/>
          <w:iCs/>
          <w:sz w:val="20"/>
          <w:szCs w:val="20"/>
          <w:lang w:val="kk-KZ"/>
        </w:rPr>
      </w:pPr>
      <w:r w:rsidRPr="00676A4B">
        <w:rPr>
          <w:rFonts w:ascii="Times New Roman" w:hAnsi="Times New Roman"/>
          <w:b/>
          <w:bCs/>
          <w:i/>
          <w:iCs/>
          <w:sz w:val="20"/>
          <w:szCs w:val="20"/>
          <w:lang w:val="kk-KZ"/>
        </w:rPr>
        <w:t>Түйін сөздер</w:t>
      </w:r>
      <w:r w:rsidRPr="00676A4B">
        <w:rPr>
          <w:rFonts w:ascii="Times New Roman" w:hAnsi="Times New Roman"/>
          <w:i/>
          <w:iCs/>
          <w:sz w:val="20"/>
          <w:szCs w:val="20"/>
          <w:lang w:val="kk-KZ"/>
        </w:rPr>
        <w:t>:</w:t>
      </w:r>
      <w:r w:rsidRPr="00676A4B">
        <w:rPr>
          <w:rFonts w:ascii="Times New Roman" w:hAnsi="Times New Roman"/>
          <w:bCs/>
          <w:i/>
          <w:iCs/>
          <w:sz w:val="20"/>
          <w:szCs w:val="20"/>
          <w:lang w:val="kk-KZ"/>
        </w:rPr>
        <w:t xml:space="preserve"> моделі, ЖОО-да сабақтарды ұйымдастыру, диалогтық өзара әрекеттесу, критериалды бағалау технологиясы</w:t>
      </w:r>
    </w:p>
    <w:p w:rsidR="005230B1" w:rsidRPr="00676A4B" w:rsidRDefault="005230B1" w:rsidP="002C5040">
      <w:pPr>
        <w:spacing w:after="0" w:line="240" w:lineRule="auto"/>
        <w:ind w:firstLine="708"/>
        <w:jc w:val="both"/>
        <w:rPr>
          <w:rFonts w:ascii="Times New Roman" w:hAnsi="Times New Roman"/>
          <w:sz w:val="20"/>
          <w:szCs w:val="20"/>
          <w:lang w:val="kk-KZ"/>
        </w:rPr>
      </w:pPr>
    </w:p>
    <w:p w:rsidR="001B2B2E" w:rsidRPr="00676A4B" w:rsidRDefault="001B2B2E" w:rsidP="002C5040">
      <w:pPr>
        <w:spacing w:after="0" w:line="240" w:lineRule="auto"/>
        <w:ind w:firstLine="708"/>
        <w:jc w:val="both"/>
        <w:rPr>
          <w:rFonts w:ascii="Times New Roman" w:hAnsi="Times New Roman"/>
          <w:sz w:val="20"/>
          <w:szCs w:val="20"/>
          <w:lang w:val="kk-KZ"/>
        </w:rPr>
      </w:pPr>
    </w:p>
    <w:p w:rsidR="00861B10" w:rsidRPr="001D242E" w:rsidRDefault="00861B10" w:rsidP="00861B10">
      <w:pPr>
        <w:spacing w:after="0" w:line="240" w:lineRule="auto"/>
        <w:jc w:val="both"/>
        <w:rPr>
          <w:rFonts w:ascii="Times New Roman" w:eastAsia="SimSun" w:hAnsi="Times New Roman"/>
          <w:bCs/>
          <w:i/>
          <w:sz w:val="20"/>
          <w:szCs w:val="20"/>
          <w:lang w:val="en-US" w:eastAsia="ar-SA"/>
        </w:rPr>
      </w:pPr>
      <w:r w:rsidRPr="001D242E">
        <w:rPr>
          <w:rFonts w:ascii="Times New Roman" w:eastAsia="SimSun" w:hAnsi="Times New Roman"/>
          <w:b/>
          <w:bCs/>
          <w:i/>
          <w:sz w:val="20"/>
          <w:szCs w:val="20"/>
          <w:lang w:val="en-US" w:eastAsia="ar-SA"/>
        </w:rPr>
        <w:t xml:space="preserve">L. A. </w:t>
      </w:r>
      <w:proofErr w:type="spellStart"/>
      <w:r w:rsidRPr="001D242E">
        <w:rPr>
          <w:rFonts w:ascii="Times New Roman" w:eastAsia="SimSun" w:hAnsi="Times New Roman"/>
          <w:b/>
          <w:bCs/>
          <w:i/>
          <w:sz w:val="20"/>
          <w:szCs w:val="20"/>
          <w:lang w:val="en-US" w:eastAsia="ar-SA"/>
        </w:rPr>
        <w:t>Semenova</w:t>
      </w:r>
      <w:proofErr w:type="spellEnd"/>
      <w:r w:rsidRPr="001D242E">
        <w:rPr>
          <w:rFonts w:ascii="Times New Roman" w:eastAsia="SimSun" w:hAnsi="Times New Roman"/>
          <w:bCs/>
          <w:i/>
          <w:sz w:val="20"/>
          <w:szCs w:val="20"/>
          <w:lang w:val="en-US" w:eastAsia="ar-SA"/>
        </w:rPr>
        <w:t xml:space="preserve">, candidate of pedagogical Sciences, </w:t>
      </w:r>
      <w:proofErr w:type="spellStart"/>
      <w:r w:rsidRPr="001D242E">
        <w:rPr>
          <w:rFonts w:ascii="Times New Roman" w:eastAsia="SimSun" w:hAnsi="Times New Roman"/>
          <w:bCs/>
          <w:i/>
          <w:sz w:val="20"/>
          <w:szCs w:val="20"/>
          <w:lang w:val="en-US" w:eastAsia="ar-SA"/>
        </w:rPr>
        <w:t>Assoc.Professor</w:t>
      </w:r>
      <w:proofErr w:type="spellEnd"/>
      <w:r w:rsidRPr="001D242E">
        <w:rPr>
          <w:rFonts w:ascii="Times New Roman" w:eastAsia="SimSun" w:hAnsi="Times New Roman"/>
          <w:bCs/>
          <w:i/>
          <w:sz w:val="20"/>
          <w:szCs w:val="20"/>
          <w:lang w:val="en-US" w:eastAsia="ar-SA"/>
        </w:rPr>
        <w:t xml:space="preserve"> (associate Professor)</w:t>
      </w:r>
    </w:p>
    <w:p w:rsidR="00861B10" w:rsidRPr="001D242E" w:rsidRDefault="00861B10" w:rsidP="00861B10">
      <w:pPr>
        <w:spacing w:after="0" w:line="240" w:lineRule="auto"/>
        <w:jc w:val="both"/>
        <w:rPr>
          <w:rFonts w:ascii="Times New Roman" w:eastAsia="SimSun" w:hAnsi="Times New Roman"/>
          <w:bCs/>
          <w:i/>
          <w:sz w:val="20"/>
          <w:szCs w:val="20"/>
          <w:lang w:val="en-US" w:eastAsia="ar-SA"/>
        </w:rPr>
      </w:pPr>
      <w:r w:rsidRPr="001D242E">
        <w:rPr>
          <w:rFonts w:ascii="Times New Roman" w:eastAsia="SimSun" w:hAnsi="Times New Roman"/>
          <w:bCs/>
          <w:i/>
          <w:sz w:val="20"/>
          <w:szCs w:val="20"/>
          <w:lang w:val="en-US" w:eastAsia="ar-SA"/>
        </w:rPr>
        <w:t>Innovative Eurasian University (</w:t>
      </w:r>
      <w:r w:rsidRPr="001D242E">
        <w:rPr>
          <w:rFonts w:ascii="Times New Roman" w:hAnsi="Times New Roman"/>
          <w:i/>
          <w:iCs/>
          <w:sz w:val="20"/>
          <w:szCs w:val="20"/>
          <w:lang w:val="en-US"/>
        </w:rPr>
        <w:t xml:space="preserve">Pavlodar, </w:t>
      </w:r>
      <w:r w:rsidRPr="001D242E">
        <w:rPr>
          <w:rFonts w:ascii="Times New Roman" w:hAnsi="Times New Roman"/>
          <w:i/>
          <w:sz w:val="20"/>
          <w:szCs w:val="20"/>
          <w:lang w:val="en-US"/>
        </w:rPr>
        <w:t>Kazakhstan Republic</w:t>
      </w:r>
      <w:r w:rsidRPr="001D242E">
        <w:rPr>
          <w:rFonts w:ascii="Times New Roman" w:eastAsia="SimSun" w:hAnsi="Times New Roman"/>
          <w:bCs/>
          <w:i/>
          <w:sz w:val="20"/>
          <w:szCs w:val="20"/>
          <w:lang w:val="en-US" w:eastAsia="ar-SA"/>
        </w:rPr>
        <w:t>)</w:t>
      </w:r>
    </w:p>
    <w:p w:rsidR="00861B10" w:rsidRPr="001D242E" w:rsidRDefault="00861B10" w:rsidP="00861B10">
      <w:pPr>
        <w:spacing w:after="0" w:line="240" w:lineRule="auto"/>
        <w:rPr>
          <w:rFonts w:ascii="Times New Roman" w:eastAsia="SimSun" w:hAnsi="Times New Roman"/>
          <w:i/>
          <w:sz w:val="20"/>
          <w:szCs w:val="20"/>
          <w:lang w:val="en-US" w:eastAsia="ar-SA"/>
        </w:rPr>
      </w:pPr>
      <w:r w:rsidRPr="001D242E">
        <w:rPr>
          <w:rFonts w:ascii="Times New Roman" w:eastAsia="SimSun" w:hAnsi="Times New Roman"/>
          <w:i/>
          <w:sz w:val="20"/>
          <w:szCs w:val="20"/>
          <w:lang w:val="en-US" w:eastAsia="ar-SA"/>
        </w:rPr>
        <w:t xml:space="preserve">E-mail: </w:t>
      </w:r>
      <w:hyperlink r:id="rId11" w:history="1">
        <w:r w:rsidRPr="001D242E">
          <w:rPr>
            <w:rStyle w:val="a7"/>
            <w:rFonts w:ascii="Times New Roman" w:eastAsia="SimSun" w:hAnsi="Times New Roman"/>
            <w:i/>
            <w:sz w:val="20"/>
            <w:szCs w:val="20"/>
            <w:lang w:val="en-US" w:eastAsia="ar-SA"/>
          </w:rPr>
          <w:t>Laresa1964@inbox.ru</w:t>
        </w:r>
      </w:hyperlink>
    </w:p>
    <w:p w:rsidR="00861B10" w:rsidRPr="001D242E" w:rsidRDefault="00861B10" w:rsidP="00861B10">
      <w:pPr>
        <w:spacing w:after="0" w:line="240" w:lineRule="auto"/>
        <w:jc w:val="both"/>
        <w:rPr>
          <w:rFonts w:ascii="Times New Roman" w:eastAsia="SimSun" w:hAnsi="Times New Roman"/>
          <w:bCs/>
          <w:i/>
          <w:sz w:val="20"/>
          <w:szCs w:val="20"/>
          <w:lang w:val="en-US" w:eastAsia="ar-SA"/>
        </w:rPr>
      </w:pPr>
      <w:r w:rsidRPr="001D242E">
        <w:rPr>
          <w:rFonts w:ascii="Times New Roman" w:eastAsia="SimSun" w:hAnsi="Times New Roman"/>
          <w:b/>
          <w:bCs/>
          <w:i/>
          <w:sz w:val="20"/>
          <w:szCs w:val="20"/>
          <w:lang w:val="en-US" w:eastAsia="ar-SA"/>
        </w:rPr>
        <w:t xml:space="preserve">A. I. </w:t>
      </w:r>
      <w:proofErr w:type="spellStart"/>
      <w:r w:rsidRPr="001D242E">
        <w:rPr>
          <w:rFonts w:ascii="Times New Roman" w:eastAsia="SimSun" w:hAnsi="Times New Roman"/>
          <w:b/>
          <w:bCs/>
          <w:i/>
          <w:sz w:val="20"/>
          <w:szCs w:val="20"/>
          <w:lang w:val="en-US" w:eastAsia="ar-SA"/>
        </w:rPr>
        <w:t>Kazantseva</w:t>
      </w:r>
      <w:proofErr w:type="spellEnd"/>
      <w:r w:rsidRPr="001D242E">
        <w:rPr>
          <w:rFonts w:ascii="Times New Roman" w:eastAsia="SimSun" w:hAnsi="Times New Roman"/>
          <w:bCs/>
          <w:i/>
          <w:sz w:val="20"/>
          <w:szCs w:val="20"/>
          <w:lang w:val="en-US" w:eastAsia="ar-SA"/>
        </w:rPr>
        <w:t>, senior lecturer, master of pedagogy and psychology</w:t>
      </w:r>
    </w:p>
    <w:p w:rsidR="00861B10" w:rsidRPr="001D242E" w:rsidRDefault="00861B10" w:rsidP="00861B10">
      <w:pPr>
        <w:spacing w:after="0" w:line="240" w:lineRule="auto"/>
        <w:jc w:val="both"/>
        <w:rPr>
          <w:rFonts w:ascii="Times New Roman" w:eastAsia="SimSun" w:hAnsi="Times New Roman"/>
          <w:bCs/>
          <w:i/>
          <w:sz w:val="20"/>
          <w:szCs w:val="20"/>
          <w:lang w:val="en-US" w:eastAsia="ar-SA"/>
        </w:rPr>
      </w:pPr>
      <w:r w:rsidRPr="001D242E">
        <w:rPr>
          <w:rFonts w:ascii="Times New Roman" w:eastAsia="SimSun" w:hAnsi="Times New Roman"/>
          <w:bCs/>
          <w:i/>
          <w:sz w:val="20"/>
          <w:szCs w:val="20"/>
          <w:lang w:val="en-US" w:eastAsia="ar-SA"/>
        </w:rPr>
        <w:t>Innovative Eurasian University (</w:t>
      </w:r>
      <w:r w:rsidRPr="001D242E">
        <w:rPr>
          <w:rFonts w:ascii="Times New Roman" w:hAnsi="Times New Roman"/>
          <w:i/>
          <w:iCs/>
          <w:sz w:val="20"/>
          <w:szCs w:val="20"/>
          <w:lang w:val="en-US"/>
        </w:rPr>
        <w:t xml:space="preserve">Pavlodar, </w:t>
      </w:r>
      <w:r w:rsidRPr="001D242E">
        <w:rPr>
          <w:rFonts w:ascii="Times New Roman" w:hAnsi="Times New Roman"/>
          <w:i/>
          <w:sz w:val="20"/>
          <w:szCs w:val="20"/>
          <w:lang w:val="en-US"/>
        </w:rPr>
        <w:t>Kazakhstan Republic</w:t>
      </w:r>
      <w:r w:rsidRPr="001D242E">
        <w:rPr>
          <w:rFonts w:ascii="Times New Roman" w:eastAsia="SimSun" w:hAnsi="Times New Roman"/>
          <w:bCs/>
          <w:i/>
          <w:sz w:val="20"/>
          <w:szCs w:val="20"/>
          <w:lang w:val="en-US" w:eastAsia="ar-SA"/>
        </w:rPr>
        <w:t>)</w:t>
      </w:r>
    </w:p>
    <w:p w:rsidR="00861B10" w:rsidRPr="001D242E" w:rsidRDefault="00861B10" w:rsidP="00861B10">
      <w:pPr>
        <w:spacing w:after="0" w:line="240" w:lineRule="auto"/>
        <w:rPr>
          <w:rStyle w:val="a7"/>
          <w:rFonts w:ascii="Times New Roman" w:eastAsia="SimSun" w:hAnsi="Times New Roman"/>
          <w:i/>
          <w:sz w:val="20"/>
          <w:szCs w:val="20"/>
          <w:lang w:val="kk-KZ" w:eastAsia="ar-SA"/>
        </w:rPr>
      </w:pPr>
      <w:r w:rsidRPr="001D242E">
        <w:rPr>
          <w:rFonts w:ascii="Times New Roman" w:eastAsia="SimSun" w:hAnsi="Times New Roman"/>
          <w:i/>
          <w:sz w:val="20"/>
          <w:szCs w:val="20"/>
          <w:lang w:val="kk-KZ" w:eastAsia="ar-SA"/>
        </w:rPr>
        <w:t xml:space="preserve">E-mail: </w:t>
      </w:r>
      <w:r w:rsidR="00783579" w:rsidRPr="001D242E">
        <w:fldChar w:fldCharType="begin"/>
      </w:r>
      <w:r w:rsidR="00783579" w:rsidRPr="001D242E">
        <w:rPr>
          <w:rFonts w:ascii="Times New Roman" w:hAnsi="Times New Roman"/>
          <w:i/>
          <w:sz w:val="20"/>
          <w:szCs w:val="20"/>
          <w:lang w:val="en-US"/>
        </w:rPr>
        <w:instrText xml:space="preserve"> HYPERLINK "mailto:vodolei_23@mail.ru" </w:instrText>
      </w:r>
      <w:r w:rsidR="00783579" w:rsidRPr="001D242E">
        <w:fldChar w:fldCharType="separate"/>
      </w:r>
      <w:r w:rsidRPr="001D242E">
        <w:rPr>
          <w:rStyle w:val="a7"/>
          <w:rFonts w:ascii="Times New Roman" w:eastAsia="SimSun" w:hAnsi="Times New Roman"/>
          <w:i/>
          <w:sz w:val="20"/>
          <w:szCs w:val="20"/>
          <w:lang w:val="kk-KZ" w:eastAsia="ar-SA"/>
        </w:rPr>
        <w:t>vodolei_23@mail.ru</w:t>
      </w:r>
      <w:r w:rsidR="00783579" w:rsidRPr="001D242E">
        <w:rPr>
          <w:rStyle w:val="a7"/>
          <w:rFonts w:ascii="Times New Roman" w:eastAsia="SimSun" w:hAnsi="Times New Roman"/>
          <w:i/>
          <w:sz w:val="20"/>
          <w:szCs w:val="20"/>
          <w:lang w:val="kk-KZ" w:eastAsia="ar-SA"/>
        </w:rPr>
        <w:fldChar w:fldCharType="end"/>
      </w:r>
    </w:p>
    <w:p w:rsidR="001D242E" w:rsidRPr="001D242E" w:rsidRDefault="001D242E" w:rsidP="001D242E">
      <w:pPr>
        <w:spacing w:after="0" w:line="240" w:lineRule="auto"/>
        <w:rPr>
          <w:rFonts w:ascii="Times New Roman" w:eastAsia="Times New Roman" w:hAnsi="Times New Roman"/>
          <w:bCs/>
          <w:i/>
          <w:iCs/>
          <w:sz w:val="20"/>
          <w:szCs w:val="20"/>
          <w:lang w:val="en-US" w:eastAsia="ar-SA"/>
        </w:rPr>
      </w:pPr>
      <w:r w:rsidRPr="001D242E">
        <w:rPr>
          <w:rStyle w:val="a7"/>
          <w:rFonts w:ascii="Times New Roman" w:eastAsia="SimSun" w:hAnsi="Times New Roman"/>
          <w:b/>
          <w:i/>
          <w:color w:val="auto"/>
          <w:sz w:val="20"/>
          <w:szCs w:val="20"/>
          <w:u w:val="none"/>
          <w:lang w:val="en-US" w:eastAsia="ar-SA"/>
        </w:rPr>
        <w:t xml:space="preserve">I.S. </w:t>
      </w:r>
      <w:proofErr w:type="spellStart"/>
      <w:r w:rsidRPr="001D242E">
        <w:rPr>
          <w:rStyle w:val="a7"/>
          <w:rFonts w:ascii="Times New Roman" w:eastAsia="SimSun" w:hAnsi="Times New Roman"/>
          <w:b/>
          <w:i/>
          <w:color w:val="auto"/>
          <w:sz w:val="20"/>
          <w:szCs w:val="20"/>
          <w:u w:val="none"/>
          <w:lang w:val="en-US" w:eastAsia="ar-SA"/>
        </w:rPr>
        <w:t>Matsevich</w:t>
      </w:r>
      <w:proofErr w:type="spellEnd"/>
      <w:r w:rsidRPr="001D242E">
        <w:rPr>
          <w:rStyle w:val="a7"/>
          <w:rFonts w:ascii="Times New Roman" w:eastAsia="SimSun" w:hAnsi="Times New Roman"/>
          <w:i/>
          <w:color w:val="auto"/>
          <w:sz w:val="20"/>
          <w:szCs w:val="20"/>
          <w:u w:val="none"/>
          <w:lang w:val="en-US" w:eastAsia="ar-SA"/>
        </w:rPr>
        <w:t xml:space="preserve">, </w:t>
      </w:r>
      <w:r w:rsidRPr="001D242E">
        <w:rPr>
          <w:rFonts w:ascii="Times New Roman" w:eastAsia="Times New Roman" w:hAnsi="Times New Roman"/>
          <w:bCs/>
          <w:i/>
          <w:iCs/>
          <w:sz w:val="20"/>
          <w:szCs w:val="20"/>
          <w:lang w:val="en-US" w:eastAsia="ar-SA"/>
        </w:rPr>
        <w:t>associate director</w:t>
      </w:r>
    </w:p>
    <w:p w:rsidR="001D242E" w:rsidRPr="001D242E" w:rsidRDefault="001D242E" w:rsidP="001D242E">
      <w:pPr>
        <w:spacing w:after="0" w:line="240" w:lineRule="auto"/>
        <w:rPr>
          <w:rFonts w:ascii="Times New Roman" w:hAnsi="Times New Roman"/>
          <w:i/>
          <w:sz w:val="20"/>
          <w:szCs w:val="20"/>
          <w:lang w:val="en-US"/>
        </w:rPr>
      </w:pPr>
      <w:r w:rsidRPr="001D242E">
        <w:rPr>
          <w:rFonts w:ascii="Times New Roman" w:eastAsia="Times New Roman" w:hAnsi="Times New Roman"/>
          <w:bCs/>
          <w:i/>
          <w:iCs/>
          <w:sz w:val="20"/>
          <w:szCs w:val="20"/>
          <w:lang w:val="en-US" w:eastAsia="ar-SA"/>
        </w:rPr>
        <w:t xml:space="preserve">Secondary school No.29 </w:t>
      </w:r>
      <w:r w:rsidRPr="001D242E">
        <w:rPr>
          <w:rFonts w:ascii="Times New Roman" w:eastAsia="SimSun" w:hAnsi="Times New Roman"/>
          <w:i/>
          <w:sz w:val="20"/>
          <w:szCs w:val="20"/>
          <w:lang w:val="en-US" w:eastAsia="ar-SA"/>
        </w:rPr>
        <w:t>(</w:t>
      </w:r>
      <w:r w:rsidRPr="001D242E">
        <w:rPr>
          <w:rFonts w:ascii="Times New Roman" w:hAnsi="Times New Roman"/>
          <w:i/>
          <w:iCs/>
          <w:sz w:val="20"/>
          <w:szCs w:val="20"/>
          <w:lang w:val="en-US"/>
        </w:rPr>
        <w:t xml:space="preserve">Pavlodar, </w:t>
      </w:r>
      <w:r w:rsidRPr="001D242E">
        <w:rPr>
          <w:rFonts w:ascii="Times New Roman" w:hAnsi="Times New Roman"/>
          <w:i/>
          <w:sz w:val="20"/>
          <w:szCs w:val="20"/>
          <w:lang w:val="en-US"/>
        </w:rPr>
        <w:t>Kazakhstan Republic</w:t>
      </w:r>
      <w:r w:rsidRPr="001D242E">
        <w:rPr>
          <w:rFonts w:ascii="Times New Roman" w:eastAsia="SimSun" w:hAnsi="Times New Roman"/>
          <w:i/>
          <w:sz w:val="20"/>
          <w:szCs w:val="20"/>
          <w:lang w:val="en-US" w:eastAsia="ar-SA"/>
        </w:rPr>
        <w:t>)</w:t>
      </w:r>
    </w:p>
    <w:p w:rsidR="001D242E" w:rsidRDefault="001D242E" w:rsidP="001D242E">
      <w:pPr>
        <w:spacing w:after="0" w:line="240" w:lineRule="auto"/>
        <w:rPr>
          <w:rFonts w:ascii="Times New Roman" w:eastAsia="Times New Roman" w:hAnsi="Times New Roman"/>
          <w:bCs/>
          <w:i/>
          <w:iCs/>
          <w:sz w:val="20"/>
          <w:szCs w:val="20"/>
          <w:lang w:val="en-US" w:eastAsia="ar-SA"/>
        </w:rPr>
      </w:pPr>
      <w:r w:rsidRPr="001D242E">
        <w:rPr>
          <w:rFonts w:ascii="Times New Roman" w:eastAsia="SimSun" w:hAnsi="Times New Roman"/>
          <w:i/>
          <w:sz w:val="20"/>
          <w:szCs w:val="20"/>
          <w:lang w:val="en-US" w:eastAsia="ar-SA"/>
        </w:rPr>
        <w:t>E-mail:</w:t>
      </w:r>
      <w:r w:rsidRPr="001D242E">
        <w:rPr>
          <w:rFonts w:ascii="Times New Roman" w:eastAsia="Times New Roman" w:hAnsi="Times New Roman"/>
          <w:bCs/>
          <w:i/>
          <w:iCs/>
          <w:sz w:val="20"/>
          <w:szCs w:val="20"/>
          <w:lang w:val="en-US" w:eastAsia="ar-SA"/>
        </w:rPr>
        <w:t xml:space="preserve"> </w:t>
      </w:r>
      <w:hyperlink r:id="rId12" w:history="1">
        <w:r w:rsidRPr="002E356E">
          <w:rPr>
            <w:rStyle w:val="a7"/>
            <w:rFonts w:ascii="Times New Roman" w:eastAsia="Times New Roman" w:hAnsi="Times New Roman"/>
            <w:bCs/>
            <w:i/>
            <w:iCs/>
            <w:sz w:val="20"/>
            <w:szCs w:val="20"/>
            <w:lang w:val="en-US" w:eastAsia="ar-SA"/>
          </w:rPr>
          <w:t>macevic73@mail.ru</w:t>
        </w:r>
      </w:hyperlink>
    </w:p>
    <w:p w:rsidR="00861B10" w:rsidRDefault="00861B10" w:rsidP="00861B10">
      <w:pPr>
        <w:spacing w:after="0" w:line="240" w:lineRule="auto"/>
        <w:jc w:val="both"/>
        <w:rPr>
          <w:rFonts w:ascii="Times New Roman" w:eastAsia="SimSun" w:hAnsi="Times New Roman"/>
          <w:bCs/>
          <w:sz w:val="20"/>
          <w:szCs w:val="20"/>
          <w:lang w:val="en-US" w:eastAsia="ar-SA"/>
        </w:rPr>
      </w:pPr>
    </w:p>
    <w:p w:rsidR="001B2B2E" w:rsidRPr="00752495" w:rsidRDefault="001B2B2E" w:rsidP="00861B10">
      <w:pPr>
        <w:spacing w:after="0" w:line="240" w:lineRule="auto"/>
        <w:jc w:val="both"/>
        <w:rPr>
          <w:rFonts w:ascii="Times New Roman" w:eastAsia="SimSun" w:hAnsi="Times New Roman"/>
          <w:bCs/>
          <w:sz w:val="20"/>
          <w:szCs w:val="20"/>
          <w:lang w:val="en-US" w:eastAsia="ar-SA"/>
        </w:rPr>
      </w:pPr>
    </w:p>
    <w:p w:rsidR="0085627C" w:rsidRDefault="0085627C" w:rsidP="0085627C">
      <w:pPr>
        <w:spacing w:after="0" w:line="240" w:lineRule="auto"/>
        <w:jc w:val="center"/>
        <w:rPr>
          <w:rFonts w:ascii="Times New Roman" w:hAnsi="Times New Roman"/>
          <w:b/>
          <w:sz w:val="20"/>
          <w:szCs w:val="20"/>
          <w:lang w:val="kk-KZ"/>
        </w:rPr>
      </w:pPr>
      <w:r w:rsidRPr="0085627C">
        <w:rPr>
          <w:rFonts w:ascii="Times New Roman" w:hAnsi="Times New Roman"/>
          <w:b/>
          <w:sz w:val="20"/>
          <w:szCs w:val="20"/>
          <w:lang w:val="kk-KZ"/>
        </w:rPr>
        <w:t>Model of organization of classes in higher education from the point of view of dialogical interaction with the use of criteria-based assessment technology</w:t>
      </w:r>
    </w:p>
    <w:p w:rsidR="00861B10" w:rsidRPr="001B4630" w:rsidRDefault="001B4630" w:rsidP="00861B10">
      <w:pPr>
        <w:spacing w:after="0" w:line="240" w:lineRule="auto"/>
        <w:ind w:firstLine="708"/>
        <w:jc w:val="both"/>
        <w:rPr>
          <w:rFonts w:ascii="Times New Roman" w:hAnsi="Times New Roman"/>
          <w:bCs/>
          <w:i/>
          <w:iCs/>
          <w:sz w:val="20"/>
          <w:szCs w:val="20"/>
          <w:lang w:val="en-US"/>
        </w:rPr>
      </w:pPr>
      <w:r w:rsidRPr="00676A4B">
        <w:rPr>
          <w:rFonts w:ascii="Times New Roman" w:hAnsi="Times New Roman"/>
          <w:bCs/>
          <w:i/>
          <w:iCs/>
          <w:sz w:val="20"/>
          <w:szCs w:val="20"/>
          <w:lang w:val="en-US"/>
        </w:rPr>
        <w:t xml:space="preserve">The system of higher education at the present stage of development is undergoing serious changes. Therefore, discussions on education often </w:t>
      </w:r>
      <w:proofErr w:type="gramStart"/>
      <w:r w:rsidRPr="00676A4B">
        <w:rPr>
          <w:rFonts w:ascii="Times New Roman" w:hAnsi="Times New Roman"/>
          <w:bCs/>
          <w:i/>
          <w:iCs/>
          <w:sz w:val="20"/>
          <w:szCs w:val="20"/>
          <w:lang w:val="en-US"/>
        </w:rPr>
        <w:t>Express</w:t>
      </w:r>
      <w:proofErr w:type="gramEnd"/>
      <w:r w:rsidRPr="00676A4B">
        <w:rPr>
          <w:rFonts w:ascii="Times New Roman" w:hAnsi="Times New Roman"/>
          <w:bCs/>
          <w:i/>
          <w:iCs/>
          <w:sz w:val="20"/>
          <w:szCs w:val="20"/>
          <w:lang w:val="en-US"/>
        </w:rPr>
        <w:t xml:space="preserve"> a critical assessment of the classical paradigm, as well as an active search for new models of education that would correspond to the current situation in the field of education. The role of the teacher in the organization of the learning process is changing. It becomes not just a translator of knowledge, but a reference point for the formation and development of students ' competencies. The student, in turn, takes the position of not just a listener, but also an active participant in the educational process. And today, mechanisms should be developed to allow the teacher to organize the learning process focused on practical tasks and creative use of cultural, scientific and technological achievements. Therefore, in order to. In order to implement innovative changes more effectively, each teacher needs to understand and understand these innovative changes, establish the prospects for their development and the practical components of their application in their professional activities. Undoubtedly, this requires correcting the goals, experimentally testing the ideas put forward, monitoring the results obtained, etc. Therefore, the teacher, as the main organizer of the learning process, today, when there is no large-scale experience and developed methods for implementing new approaches, it is necessary to study and apply the innovations proposed by scientists. The educational process involves the interaction of the teacher and the student. Methods and forms of interaction should be subordinated to goals and objectives that are formed on the basis of social requirements of the educational system and should be appropriate and adequate. The article presents a model of the organization of classes in higher education from the position of dialogue interaction using the technology of criteria assessment. The implementation of this model in the educational process of the University will help the teacher to implement the principle of activity in the classroom and fully use the system of criteria assessment of students ' achievements. This assessment system allows the student to see the results of their work immediately when performing tasks of the teacher and assess their opportunities for further professional development.</w:t>
      </w:r>
    </w:p>
    <w:p w:rsidR="00861B10" w:rsidRPr="00861B10" w:rsidRDefault="00861B10" w:rsidP="00861B10">
      <w:pPr>
        <w:autoSpaceDE w:val="0"/>
        <w:autoSpaceDN w:val="0"/>
        <w:adjustRightInd w:val="0"/>
        <w:spacing w:after="0" w:line="240" w:lineRule="auto"/>
        <w:ind w:firstLine="709"/>
        <w:jc w:val="both"/>
        <w:rPr>
          <w:rFonts w:ascii="Times New Roman" w:hAnsi="Times New Roman"/>
          <w:bCs/>
          <w:i/>
          <w:iCs/>
          <w:sz w:val="20"/>
          <w:szCs w:val="20"/>
          <w:lang w:val="en-US"/>
        </w:rPr>
      </w:pPr>
      <w:r w:rsidRPr="00070196">
        <w:rPr>
          <w:rFonts w:ascii="Times New Roman" w:hAnsi="Times New Roman"/>
          <w:b/>
          <w:bCs/>
          <w:i/>
          <w:iCs/>
          <w:sz w:val="20"/>
          <w:szCs w:val="20"/>
          <w:lang w:val="en-US"/>
        </w:rPr>
        <w:t>Keywords</w:t>
      </w:r>
      <w:r w:rsidRPr="00861B10">
        <w:rPr>
          <w:rFonts w:ascii="Times New Roman" w:hAnsi="Times New Roman"/>
          <w:i/>
          <w:iCs/>
          <w:sz w:val="20"/>
          <w:szCs w:val="20"/>
          <w:lang w:val="en-US"/>
        </w:rPr>
        <w:t>:</w:t>
      </w:r>
      <w:r w:rsidRPr="00861B10">
        <w:rPr>
          <w:rFonts w:ascii="Times New Roman" w:hAnsi="Times New Roman"/>
          <w:bCs/>
          <w:i/>
          <w:iCs/>
          <w:sz w:val="20"/>
          <w:szCs w:val="20"/>
          <w:lang w:val="en-US"/>
        </w:rPr>
        <w:t xml:space="preserve"> model, organization of lessons at the University, dialog interaction, criteria assessment technology</w:t>
      </w:r>
    </w:p>
    <w:p w:rsidR="00861B10" w:rsidRPr="00861B10" w:rsidRDefault="00861B10" w:rsidP="00861B10">
      <w:pPr>
        <w:spacing w:after="0" w:line="240" w:lineRule="auto"/>
        <w:ind w:firstLine="708"/>
        <w:jc w:val="both"/>
        <w:rPr>
          <w:rFonts w:ascii="Times New Roman" w:hAnsi="Times New Roman"/>
          <w:b/>
          <w:sz w:val="20"/>
          <w:szCs w:val="20"/>
          <w:lang w:val="en-US"/>
        </w:rPr>
      </w:pPr>
    </w:p>
    <w:sectPr w:rsidR="00861B10" w:rsidRPr="00861B10" w:rsidSect="00D84FC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36741"/>
    <w:multiLevelType w:val="hybridMultilevel"/>
    <w:tmpl w:val="223CAEF8"/>
    <w:lvl w:ilvl="0" w:tplc="64407872">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B4C130B"/>
    <w:multiLevelType w:val="hybridMultilevel"/>
    <w:tmpl w:val="C4962DAE"/>
    <w:lvl w:ilvl="0" w:tplc="0F4AE81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902295"/>
    <w:multiLevelType w:val="hybridMultilevel"/>
    <w:tmpl w:val="C4962DAE"/>
    <w:lvl w:ilvl="0" w:tplc="0F4AE81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E6C3E52"/>
    <w:multiLevelType w:val="hybridMultilevel"/>
    <w:tmpl w:val="C4962DAE"/>
    <w:lvl w:ilvl="0" w:tplc="0F4AE81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2B40A50"/>
    <w:multiLevelType w:val="hybridMultilevel"/>
    <w:tmpl w:val="C4962DAE"/>
    <w:lvl w:ilvl="0" w:tplc="0F4AE81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09F7652"/>
    <w:multiLevelType w:val="hybridMultilevel"/>
    <w:tmpl w:val="CD14F826"/>
    <w:lvl w:ilvl="0" w:tplc="37647B7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4E640E3E"/>
    <w:multiLevelType w:val="hybridMultilevel"/>
    <w:tmpl w:val="A56CD3B2"/>
    <w:lvl w:ilvl="0" w:tplc="D506BE68">
      <w:start w:val="1"/>
      <w:numFmt w:val="decimal"/>
      <w:lvlText w:val="%1"/>
      <w:lvlJc w:val="left"/>
      <w:pPr>
        <w:ind w:left="786" w:hanging="360"/>
      </w:pPr>
      <w:rPr>
        <w:rFonts w:ascii="Times New Roman" w:eastAsia="Calibri"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55B4221C"/>
    <w:multiLevelType w:val="hybridMultilevel"/>
    <w:tmpl w:val="3146CB32"/>
    <w:lvl w:ilvl="0" w:tplc="F81E5CA8">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59AA0783"/>
    <w:multiLevelType w:val="hybridMultilevel"/>
    <w:tmpl w:val="A56CD3B2"/>
    <w:lvl w:ilvl="0" w:tplc="D506BE68">
      <w:start w:val="1"/>
      <w:numFmt w:val="decimal"/>
      <w:lvlText w:val="%1"/>
      <w:lvlJc w:val="left"/>
      <w:pPr>
        <w:ind w:left="786" w:hanging="360"/>
      </w:pPr>
      <w:rPr>
        <w:rFonts w:ascii="Times New Roman" w:eastAsia="Calibri"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661D3C3B"/>
    <w:multiLevelType w:val="hybridMultilevel"/>
    <w:tmpl w:val="B41C062C"/>
    <w:lvl w:ilvl="0" w:tplc="0922AFF0">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CA716A5"/>
    <w:multiLevelType w:val="hybridMultilevel"/>
    <w:tmpl w:val="FB1601FE"/>
    <w:lvl w:ilvl="0" w:tplc="F15862E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D4B6E41"/>
    <w:multiLevelType w:val="hybridMultilevel"/>
    <w:tmpl w:val="EFBA7892"/>
    <w:lvl w:ilvl="0" w:tplc="E768190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11"/>
  </w:num>
  <w:num w:numId="6">
    <w:abstractNumId w:val="7"/>
  </w:num>
  <w:num w:numId="7">
    <w:abstractNumId w:val="5"/>
  </w:num>
  <w:num w:numId="8">
    <w:abstractNumId w:val="9"/>
  </w:num>
  <w:num w:numId="9">
    <w:abstractNumId w:val="0"/>
  </w:num>
  <w:num w:numId="10">
    <w:abstractNumId w:val="1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16BC2"/>
    <w:rsid w:val="000153F6"/>
    <w:rsid w:val="00031FF2"/>
    <w:rsid w:val="00041B96"/>
    <w:rsid w:val="00047A88"/>
    <w:rsid w:val="000C03AD"/>
    <w:rsid w:val="000C6396"/>
    <w:rsid w:val="000E554B"/>
    <w:rsid w:val="001309E6"/>
    <w:rsid w:val="001454E6"/>
    <w:rsid w:val="00147A69"/>
    <w:rsid w:val="00150B77"/>
    <w:rsid w:val="00180AD2"/>
    <w:rsid w:val="001A287D"/>
    <w:rsid w:val="001B2B2E"/>
    <w:rsid w:val="001B4630"/>
    <w:rsid w:val="001D242E"/>
    <w:rsid w:val="001E2F74"/>
    <w:rsid w:val="00231810"/>
    <w:rsid w:val="002A4BF7"/>
    <w:rsid w:val="002B4E58"/>
    <w:rsid w:val="002C5040"/>
    <w:rsid w:val="002E168A"/>
    <w:rsid w:val="00304E56"/>
    <w:rsid w:val="00315860"/>
    <w:rsid w:val="00334FEF"/>
    <w:rsid w:val="00376A72"/>
    <w:rsid w:val="00382E2F"/>
    <w:rsid w:val="00385BA9"/>
    <w:rsid w:val="003B26B0"/>
    <w:rsid w:val="003B7947"/>
    <w:rsid w:val="003C369C"/>
    <w:rsid w:val="003C4CEC"/>
    <w:rsid w:val="003F6E4D"/>
    <w:rsid w:val="004268C9"/>
    <w:rsid w:val="004A3DBE"/>
    <w:rsid w:val="004F28D5"/>
    <w:rsid w:val="00516BC2"/>
    <w:rsid w:val="005230B1"/>
    <w:rsid w:val="005D20C9"/>
    <w:rsid w:val="005E5DC2"/>
    <w:rsid w:val="0060623B"/>
    <w:rsid w:val="00676A4B"/>
    <w:rsid w:val="006B221F"/>
    <w:rsid w:val="006B2610"/>
    <w:rsid w:val="006C6357"/>
    <w:rsid w:val="006D665A"/>
    <w:rsid w:val="007300F4"/>
    <w:rsid w:val="00781F75"/>
    <w:rsid w:val="00783579"/>
    <w:rsid w:val="007F22EA"/>
    <w:rsid w:val="0080792D"/>
    <w:rsid w:val="0085627C"/>
    <w:rsid w:val="00861B10"/>
    <w:rsid w:val="00866573"/>
    <w:rsid w:val="00937C1A"/>
    <w:rsid w:val="009621BA"/>
    <w:rsid w:val="00981C93"/>
    <w:rsid w:val="009A33EB"/>
    <w:rsid w:val="009C7511"/>
    <w:rsid w:val="009E1E59"/>
    <w:rsid w:val="009F1C7A"/>
    <w:rsid w:val="009F3405"/>
    <w:rsid w:val="00A07F35"/>
    <w:rsid w:val="00A64033"/>
    <w:rsid w:val="00A828C0"/>
    <w:rsid w:val="00AD4556"/>
    <w:rsid w:val="00AF1099"/>
    <w:rsid w:val="00B05A0B"/>
    <w:rsid w:val="00B12280"/>
    <w:rsid w:val="00B20971"/>
    <w:rsid w:val="00B26BF6"/>
    <w:rsid w:val="00B43404"/>
    <w:rsid w:val="00B47852"/>
    <w:rsid w:val="00B54FF5"/>
    <w:rsid w:val="00B67533"/>
    <w:rsid w:val="00B73B8D"/>
    <w:rsid w:val="00B85183"/>
    <w:rsid w:val="00B87F04"/>
    <w:rsid w:val="00BD6EF7"/>
    <w:rsid w:val="00C17A9E"/>
    <w:rsid w:val="00C35334"/>
    <w:rsid w:val="00C72EE0"/>
    <w:rsid w:val="00CA018A"/>
    <w:rsid w:val="00CA4AD3"/>
    <w:rsid w:val="00CB5C8C"/>
    <w:rsid w:val="00CD70C2"/>
    <w:rsid w:val="00D21269"/>
    <w:rsid w:val="00D75F9F"/>
    <w:rsid w:val="00D84FCB"/>
    <w:rsid w:val="00DE6F45"/>
    <w:rsid w:val="00E05897"/>
    <w:rsid w:val="00E0741B"/>
    <w:rsid w:val="00E34D9C"/>
    <w:rsid w:val="00F12F01"/>
    <w:rsid w:val="00F245D1"/>
    <w:rsid w:val="00F5554E"/>
    <w:rsid w:val="00F9099A"/>
    <w:rsid w:val="00FA2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rules v:ext="edit">
        <o:r id="V:Rule22" type="connector" idref="#_x0000_s1059"/>
        <o:r id="V:Rule23" type="connector" idref="#_x0000_s1068"/>
        <o:r id="V:Rule24" type="connector" idref="#_x0000_s1032"/>
        <o:r id="V:Rule25" type="connector" idref="#_x0000_s1045"/>
        <o:r id="V:Rule26" type="connector" idref="#_x0000_s1038"/>
        <o:r id="V:Rule27" type="connector" idref="#_x0000_s1056"/>
        <o:r id="V:Rule28" type="connector" idref="#_x0000_s1057"/>
        <o:r id="V:Rule29" type="connector" idref="#_x0000_s1035"/>
        <o:r id="V:Rule30" type="connector" idref="#_x0000_s1065"/>
        <o:r id="V:Rule31" type="connector" idref="#_x0000_s1049"/>
        <o:r id="V:Rule32" type="connector" idref="#_x0000_s1037"/>
        <o:r id="V:Rule33" type="connector" idref="#_x0000_s1031"/>
        <o:r id="V:Rule34" type="connector" idref="#_x0000_s1036"/>
        <o:r id="V:Rule35" type="connector" idref="#_x0000_s1069"/>
        <o:r id="V:Rule36" type="connector" idref="#_x0000_s1033"/>
        <o:r id="V:Rule37" type="connector" idref="#_x0000_s1066"/>
        <o:r id="V:Rule38" type="connector" idref="#_x0000_s1051"/>
        <o:r id="V:Rule39" type="connector" idref="#_x0000_s1050"/>
        <o:r id="V:Rule40" type="connector" idref="#_x0000_s1034"/>
        <o:r id="V:Rule41" type="connector" idref="#_x0000_s1058"/>
        <o:r id="V:Rule42" type="connector" idref="#_x0000_s1067"/>
      </o:rules>
    </o:shapelayout>
  </w:shapeDefaults>
  <w:decimalSymbol w:val=","/>
  <w:listSeparator w:val=";"/>
  <w15:docId w15:val="{E65907E1-D369-478A-A62E-5064072CF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BC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16BC2"/>
    <w:pPr>
      <w:ind w:left="720"/>
      <w:contextualSpacing/>
    </w:pPr>
  </w:style>
  <w:style w:type="paragraph" w:styleId="a4">
    <w:name w:val="Balloon Text"/>
    <w:basedOn w:val="a"/>
    <w:link w:val="a5"/>
    <w:uiPriority w:val="99"/>
    <w:semiHidden/>
    <w:unhideWhenUsed/>
    <w:rsid w:val="004268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68C9"/>
    <w:rPr>
      <w:rFonts w:ascii="Tahoma" w:eastAsia="Calibri" w:hAnsi="Tahoma" w:cs="Tahoma"/>
      <w:sz w:val="16"/>
      <w:szCs w:val="16"/>
    </w:rPr>
  </w:style>
  <w:style w:type="character" w:styleId="a6">
    <w:name w:val="Strong"/>
    <w:basedOn w:val="a0"/>
    <w:uiPriority w:val="22"/>
    <w:qFormat/>
    <w:rsid w:val="00BD6EF7"/>
    <w:rPr>
      <w:b/>
      <w:bCs/>
    </w:rPr>
  </w:style>
  <w:style w:type="paragraph" w:customStyle="1" w:styleId="Default">
    <w:name w:val="Default"/>
    <w:rsid w:val="0060623B"/>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Hyperlink"/>
    <w:uiPriority w:val="99"/>
    <w:rsid w:val="00B05A0B"/>
    <w:rPr>
      <w:rFonts w:cs="Times New Roman"/>
      <w:color w:val="0000FF"/>
      <w:u w:val="single"/>
    </w:rPr>
  </w:style>
  <w:style w:type="character" w:customStyle="1" w:styleId="s1">
    <w:name w:val="s1"/>
    <w:rsid w:val="00B87F04"/>
    <w:rPr>
      <w:rFonts w:ascii="Times New Roman" w:hAnsi="Times New Roman" w:cs="Times New Roman" w:hint="default"/>
      <w:b/>
      <w:bCs/>
      <w:color w:val="000000"/>
    </w:rPr>
  </w:style>
  <w:style w:type="paragraph" w:styleId="a8">
    <w:name w:val="Normal (Web)"/>
    <w:basedOn w:val="a"/>
    <w:uiPriority w:val="99"/>
    <w:unhideWhenUsed/>
    <w:rsid w:val="001E2F7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12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cevic73@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odolei_23@mail.ru" TargetMode="External"/><Relationship Id="rId12" Type="http://schemas.openxmlformats.org/officeDocument/2006/relationships/hyperlink" Target="mailto:macevic73@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aresa1964@inbox.ru" TargetMode="External"/><Relationship Id="rId11" Type="http://schemas.openxmlformats.org/officeDocument/2006/relationships/hyperlink" Target="mailto:Laresa1964@inbox.ru" TargetMode="External"/><Relationship Id="rId5" Type="http://schemas.openxmlformats.org/officeDocument/2006/relationships/webSettings" Target="webSettings.xml"/><Relationship Id="rId10" Type="http://schemas.openxmlformats.org/officeDocument/2006/relationships/hyperlink" Target="mailto:macevic73@mail.ru" TargetMode="External"/><Relationship Id="rId4" Type="http://schemas.openxmlformats.org/officeDocument/2006/relationships/settings" Target="settings.xml"/><Relationship Id="rId9" Type="http://schemas.openxmlformats.org/officeDocument/2006/relationships/hyperlink" Target="mailto:Laresa1964@inbo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2603D-C395-4797-A997-83F7B2A7F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5</Pages>
  <Words>3105</Words>
  <Characters>17700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User</cp:lastModifiedBy>
  <cp:revision>64</cp:revision>
  <cp:lastPrinted>2020-05-28T06:03:00Z</cp:lastPrinted>
  <dcterms:created xsi:type="dcterms:W3CDTF">2020-03-04T07:43:00Z</dcterms:created>
  <dcterms:modified xsi:type="dcterms:W3CDTF">2020-09-03T05:14:00Z</dcterms:modified>
</cp:coreProperties>
</file>