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84" w:rsidRDefault="000E0C74" w:rsidP="007275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УДК 908</w:t>
      </w:r>
    </w:p>
    <w:p w:rsidR="000E0C74" w:rsidRPr="00727584" w:rsidRDefault="000E0C74" w:rsidP="007275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Б.Н. Хамза</w:t>
      </w:r>
      <w:r>
        <w:rPr>
          <w:rFonts w:ascii="Times New Roman" w:hAnsi="Times New Roman"/>
          <w:sz w:val="20"/>
          <w:szCs w:val="20"/>
        </w:rPr>
        <w:t>, магистрант</w:t>
      </w:r>
    </w:p>
    <w:p w:rsidR="000E0C74" w:rsidRPr="00B54472" w:rsidRDefault="000E0C74" w:rsidP="0072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 Евразийский университет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0E0C74" w:rsidRPr="005406CB" w:rsidRDefault="000E0C74" w:rsidP="007275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5406CB">
        <w:rPr>
          <w:rFonts w:ascii="Times New Roman" w:hAnsi="Times New Roman"/>
          <w:sz w:val="20"/>
          <w:szCs w:val="20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5406CB">
        <w:rPr>
          <w:rFonts w:ascii="Times New Roman" w:hAnsi="Times New Roman"/>
          <w:sz w:val="20"/>
          <w:szCs w:val="20"/>
        </w:rPr>
        <w:t xml:space="preserve">: </w:t>
      </w:r>
      <w:r w:rsidRPr="000E0C74">
        <w:rPr>
          <w:rFonts w:ascii="Times New Roman" w:hAnsi="Times New Roman" w:cs="Times New Roman"/>
          <w:color w:val="000000" w:themeColor="text1"/>
          <w:spacing w:val="12"/>
          <w:sz w:val="20"/>
          <w:szCs w:val="20"/>
          <w:lang w:val="en-US"/>
        </w:rPr>
        <w:t>wrigleys</w:t>
      </w:r>
      <w:r w:rsidRPr="005406CB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>53@</w:t>
      </w:r>
      <w:r w:rsidRPr="000E0C74">
        <w:rPr>
          <w:rFonts w:ascii="Times New Roman" w:hAnsi="Times New Roman" w:cs="Times New Roman"/>
          <w:color w:val="000000" w:themeColor="text1"/>
          <w:spacing w:val="12"/>
          <w:sz w:val="20"/>
          <w:szCs w:val="20"/>
          <w:lang w:val="en-US"/>
        </w:rPr>
        <w:t>gmail</w:t>
      </w:r>
      <w:r w:rsidRPr="005406CB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>.</w:t>
      </w:r>
      <w:r w:rsidRPr="000E0C74">
        <w:rPr>
          <w:rFonts w:ascii="Times New Roman" w:hAnsi="Times New Roman" w:cs="Times New Roman"/>
          <w:color w:val="000000" w:themeColor="text1"/>
          <w:spacing w:val="12"/>
          <w:sz w:val="20"/>
          <w:szCs w:val="20"/>
          <w:lang w:val="en-US"/>
        </w:rPr>
        <w:t>com</w:t>
      </w:r>
    </w:p>
    <w:p w:rsidR="000E0C74" w:rsidRPr="005406CB" w:rsidRDefault="000E0C74" w:rsidP="00727584">
      <w:pPr>
        <w:rPr>
          <w:rFonts w:ascii="Times New Roman" w:hAnsi="Times New Roman" w:cs="Times New Roman"/>
          <w:sz w:val="20"/>
          <w:szCs w:val="20"/>
        </w:rPr>
      </w:pPr>
      <w:r w:rsidRPr="00540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C74" w:rsidRPr="005B5C28" w:rsidRDefault="000E0C74" w:rsidP="00727584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B5C28">
        <w:rPr>
          <w:rFonts w:ascii="Times New Roman" w:eastAsia="Calibri" w:hAnsi="Times New Roman" w:cs="Times New Roman"/>
          <w:b/>
          <w:sz w:val="30"/>
          <w:szCs w:val="30"/>
        </w:rPr>
        <w:t>Разработка сайта «Литературная карта Павлодарского Прииртышья» для областной объединенной универсальной научной библиотеки им. С.Торайгырова</w:t>
      </w:r>
    </w:p>
    <w:p w:rsidR="006C7714" w:rsidRDefault="006C7714" w:rsidP="00727584">
      <w:pPr>
        <w:rPr>
          <w:rFonts w:ascii="Times New Roman" w:hAnsi="Times New Roman" w:cs="Times New Roman"/>
          <w:sz w:val="20"/>
          <w:szCs w:val="20"/>
        </w:rPr>
      </w:pPr>
    </w:p>
    <w:p w:rsidR="004E3114" w:rsidRPr="004E3114" w:rsidRDefault="004E3114" w:rsidP="0072758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  <w:r w:rsidRPr="004E3114">
        <w:rPr>
          <w:rFonts w:ascii="Times New Roman" w:hAnsi="Times New Roman"/>
          <w:b/>
          <w:caps/>
          <w:sz w:val="20"/>
          <w:szCs w:val="20"/>
        </w:rPr>
        <w:t>Аннотация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114" w:rsidRPr="004E3114" w:rsidRDefault="00842078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Данная статья </w:t>
      </w:r>
      <w:r w:rsidR="004E3114" w:rsidRPr="004E3114">
        <w:rPr>
          <w:rFonts w:ascii="Times New Roman" w:hAnsi="Times New Roman"/>
          <w:sz w:val="20"/>
          <w:szCs w:val="20"/>
        </w:rPr>
        <w:t xml:space="preserve"> является разработк</w:t>
      </w:r>
      <w:r>
        <w:rPr>
          <w:rFonts w:ascii="Times New Roman" w:hAnsi="Times New Roman"/>
          <w:sz w:val="20"/>
          <w:szCs w:val="20"/>
        </w:rPr>
        <w:t>ой</w:t>
      </w:r>
      <w:r w:rsidR="004E3114" w:rsidRPr="004E3114">
        <w:rPr>
          <w:rFonts w:ascii="Times New Roman" w:hAnsi="Times New Roman"/>
          <w:sz w:val="20"/>
          <w:szCs w:val="20"/>
        </w:rPr>
        <w:t xml:space="preserve"> сайта «Литературная карта Павлодарского Прииртышья»</w:t>
      </w:r>
      <w:r w:rsidR="005F7C9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E3114" w:rsidRPr="004E3114">
        <w:rPr>
          <w:rFonts w:ascii="Times New Roman" w:hAnsi="Times New Roman"/>
          <w:sz w:val="20"/>
          <w:szCs w:val="20"/>
        </w:rPr>
        <w:t xml:space="preserve"> для областной объединенной универсальной научной библиотеки имени С.Торайгырова.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3114">
        <w:rPr>
          <w:rFonts w:ascii="Times New Roman" w:hAnsi="Times New Roman"/>
          <w:sz w:val="20"/>
          <w:szCs w:val="20"/>
        </w:rPr>
        <w:t xml:space="preserve">В первой главе </w:t>
      </w:r>
      <w:r w:rsidRPr="004E3114">
        <w:rPr>
          <w:rFonts w:ascii="Times New Roman" w:hAnsi="Times New Roman"/>
          <w:sz w:val="20"/>
          <w:szCs w:val="20"/>
          <w:lang w:val="kk-KZ"/>
        </w:rPr>
        <w:t>приведена подрбная информация</w:t>
      </w:r>
      <w:r w:rsidRPr="004E3114">
        <w:rPr>
          <w:rFonts w:ascii="Times New Roman" w:hAnsi="Times New Roman"/>
          <w:sz w:val="20"/>
          <w:szCs w:val="20"/>
        </w:rPr>
        <w:t xml:space="preserve"> об областной универсальной научной библиотеке имени С.Торайгырова. Описаны цель, задачи и аспекты разработки проекта «Литературная карта Павлодарского Прииртышья».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3114">
        <w:rPr>
          <w:rFonts w:ascii="Times New Roman" w:hAnsi="Times New Roman"/>
          <w:sz w:val="20"/>
          <w:szCs w:val="20"/>
        </w:rPr>
        <w:t xml:space="preserve">Во второй главе сформулированы цель и задачи </w:t>
      </w:r>
      <w:r w:rsidRPr="004E3114">
        <w:rPr>
          <w:rFonts w:ascii="Times New Roman" w:hAnsi="Times New Roman"/>
          <w:sz w:val="20"/>
          <w:szCs w:val="20"/>
          <w:lang w:val="en-US"/>
        </w:rPr>
        <w:t>Web</w:t>
      </w:r>
      <w:r w:rsidRPr="004E3114">
        <w:rPr>
          <w:rFonts w:ascii="Times New Roman" w:hAnsi="Times New Roman"/>
          <w:sz w:val="20"/>
          <w:szCs w:val="20"/>
        </w:rPr>
        <w:t>-сайта «Литературная карта Павлодарского Прииртышья», а также рассмотрены вопросы о разработке интерфейса, базы данных, приведен анализ и выбор систем управления контентом.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3114">
        <w:rPr>
          <w:rFonts w:ascii="Times New Roman" w:hAnsi="Times New Roman"/>
          <w:sz w:val="20"/>
          <w:szCs w:val="20"/>
        </w:rPr>
        <w:t xml:space="preserve">В третьей главе описывается проектная часть: структура, дизайн и администрирование </w:t>
      </w:r>
      <w:r w:rsidRPr="004E3114">
        <w:rPr>
          <w:rFonts w:ascii="Times New Roman" w:hAnsi="Times New Roman"/>
          <w:sz w:val="20"/>
          <w:szCs w:val="20"/>
          <w:lang w:val="en-US"/>
        </w:rPr>
        <w:t>Web</w:t>
      </w:r>
      <w:r w:rsidRPr="004E3114">
        <w:rPr>
          <w:rFonts w:ascii="Times New Roman" w:hAnsi="Times New Roman"/>
          <w:sz w:val="20"/>
          <w:szCs w:val="20"/>
        </w:rPr>
        <w:t>-сайта.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3114">
        <w:rPr>
          <w:rFonts w:ascii="Times New Roman" w:hAnsi="Times New Roman"/>
          <w:sz w:val="20"/>
          <w:szCs w:val="20"/>
        </w:rPr>
        <w:t xml:space="preserve">В четвертой главе приведены результаты тестирования </w:t>
      </w:r>
      <w:r w:rsidRPr="004E3114">
        <w:rPr>
          <w:rFonts w:ascii="Times New Roman" w:hAnsi="Times New Roman"/>
          <w:sz w:val="20"/>
          <w:szCs w:val="20"/>
          <w:lang w:val="en-US"/>
        </w:rPr>
        <w:t>Web</w:t>
      </w:r>
      <w:r w:rsidRPr="004E3114">
        <w:rPr>
          <w:rFonts w:ascii="Times New Roman" w:hAnsi="Times New Roman"/>
          <w:sz w:val="20"/>
          <w:szCs w:val="20"/>
        </w:rPr>
        <w:t>-сайта, выявлены и решены недостатки, а также рассмотрены вопросы охраны труда.</w:t>
      </w:r>
    </w:p>
    <w:p w:rsid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3114">
        <w:rPr>
          <w:rFonts w:ascii="Times New Roman" w:hAnsi="Times New Roman"/>
          <w:sz w:val="20"/>
          <w:szCs w:val="20"/>
        </w:rPr>
        <w:t xml:space="preserve">Результатом выполнения дипломной работы является разработка </w:t>
      </w:r>
      <w:r w:rsidRPr="004E3114">
        <w:rPr>
          <w:rFonts w:ascii="Times New Roman" w:hAnsi="Times New Roman"/>
          <w:sz w:val="20"/>
          <w:szCs w:val="20"/>
          <w:lang w:val="en-US"/>
        </w:rPr>
        <w:t>Web</w:t>
      </w:r>
      <w:r w:rsidRPr="004E3114">
        <w:rPr>
          <w:rFonts w:ascii="Times New Roman" w:hAnsi="Times New Roman"/>
          <w:sz w:val="20"/>
          <w:szCs w:val="20"/>
        </w:rPr>
        <w:t>-сайта «Литературная карта Павлодарского Прииртышья», который размещен и запущен на виртуальном хостинге областной библиотеки имени С.Торайгырова.</w:t>
      </w:r>
    </w:p>
    <w:p w:rsid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114" w:rsidRPr="004E3114" w:rsidRDefault="004E3114" w:rsidP="00727584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4E3114">
        <w:rPr>
          <w:rFonts w:ascii="Times New Roman" w:hAnsi="Times New Roman"/>
          <w:b/>
          <w:caps/>
          <w:sz w:val="20"/>
          <w:szCs w:val="20"/>
        </w:rPr>
        <w:t>А</w:t>
      </w:r>
      <w:r w:rsidRPr="004E3114">
        <w:rPr>
          <w:rFonts w:ascii="Times New Roman" w:hAnsi="Times New Roman"/>
          <w:b/>
          <w:caps/>
          <w:sz w:val="20"/>
          <w:szCs w:val="20"/>
          <w:lang w:val="kk-KZ"/>
        </w:rPr>
        <w:t>Ңдатпа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E3114" w:rsidRPr="004E3114" w:rsidRDefault="00842078" w:rsidP="00727584">
      <w:pPr>
        <w:pStyle w:val="HTML"/>
        <w:ind w:firstLine="709"/>
        <w:jc w:val="both"/>
      </w:pPr>
      <w:r>
        <w:rPr>
          <w:rFonts w:ascii="Times New Roman" w:hAnsi="Times New Roman"/>
          <w:lang w:val="kk-KZ"/>
        </w:rPr>
        <w:t>Бұл мақала сайтты әзір</w:t>
      </w:r>
      <w:r w:rsidR="005B5C28">
        <w:rPr>
          <w:rFonts w:ascii="Times New Roman" w:hAnsi="Times New Roman"/>
          <w:lang w:val="kk-KZ"/>
        </w:rPr>
        <w:t>л</w:t>
      </w:r>
      <w:r>
        <w:rPr>
          <w:rFonts w:ascii="Times New Roman" w:hAnsi="Times New Roman"/>
          <w:lang w:val="kk-KZ"/>
        </w:rPr>
        <w:t>еу болып табылады</w:t>
      </w:r>
      <w:r>
        <w:rPr>
          <w:rFonts w:ascii="Times New Roman" w:hAnsi="Times New Roman"/>
        </w:rPr>
        <w:t xml:space="preserve"> </w:t>
      </w:r>
      <w:r w:rsidR="004E3114" w:rsidRPr="004E3114">
        <w:rPr>
          <w:rFonts w:ascii="Times New Roman" w:hAnsi="Times New Roman"/>
          <w:lang w:val="kk-KZ"/>
        </w:rPr>
        <w:t xml:space="preserve"> – С. Торайғыров атындағы облыстық біріккен </w:t>
      </w:r>
      <w:r w:rsidR="004E3114" w:rsidRPr="004E3114">
        <w:rPr>
          <w:rFonts w:ascii="Times New Roman" w:hAnsi="Times New Roman" w:cs="Times New Roman"/>
          <w:lang w:val="kk-KZ"/>
        </w:rPr>
        <w:t>әмбебап ғылыми кітапхана үшін «</w:t>
      </w:r>
      <w:r w:rsidR="004E3114" w:rsidRPr="004E3114">
        <w:rPr>
          <w:rFonts w:ascii="Times New Roman" w:hAnsi="Times New Roman" w:cs="Times New Roman"/>
        </w:rPr>
        <w:t xml:space="preserve">Ертістің Павлодар </w:t>
      </w:r>
      <w:r w:rsidR="004E3114" w:rsidRPr="004E3114">
        <w:rPr>
          <w:rFonts w:ascii="Times New Roman" w:hAnsi="Times New Roman" w:cs="Times New Roman"/>
          <w:lang w:val="kk-KZ"/>
        </w:rPr>
        <w:t>Ө</w:t>
      </w:r>
      <w:r w:rsidR="004E3114" w:rsidRPr="004E3114">
        <w:rPr>
          <w:rFonts w:ascii="Times New Roman" w:hAnsi="Times New Roman" w:cs="Times New Roman"/>
        </w:rPr>
        <w:t>ңірінің әдеби картасы</w:t>
      </w:r>
      <w:r w:rsidR="004E3114" w:rsidRPr="004E3114">
        <w:rPr>
          <w:rFonts w:ascii="Times New Roman" w:hAnsi="Times New Roman" w:cs="Times New Roman"/>
          <w:lang w:val="kk-KZ"/>
        </w:rPr>
        <w:t>» сайтын</w:t>
      </w:r>
      <w:r w:rsidR="004E3114" w:rsidRPr="004E3114">
        <w:rPr>
          <w:rFonts w:ascii="Times New Roman" w:hAnsi="Times New Roman"/>
          <w:lang w:val="kk-KZ"/>
        </w:rPr>
        <w:t xml:space="preserve"> құру.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4E3114">
        <w:rPr>
          <w:rFonts w:ascii="Times New Roman" w:hAnsi="Times New Roman"/>
          <w:sz w:val="20"/>
          <w:szCs w:val="20"/>
          <w:lang w:val="kk-KZ"/>
        </w:rPr>
        <w:t>Бірінші бөлімде С. Торайғыров атындағы облыстық біріккен әмбебап ғылыми кітапхана туралы толық ақпарат  берілді. «Ертістің Павлодар Өңірінің әдеби картасы»  жобасының мақсаты, міндеттері және жобаны жасау пікірлері сипатталды.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4E3114">
        <w:rPr>
          <w:rFonts w:ascii="Times New Roman" w:hAnsi="Times New Roman"/>
          <w:sz w:val="20"/>
          <w:szCs w:val="20"/>
          <w:lang w:val="kk-KZ"/>
        </w:rPr>
        <w:t>Екінші бөлімде «Ертістің Павлодар Өңірінің әдеби картасы» Web-сайт мақсаты мен міндеттері жүйеленген, сондай-ақ интерфейсті, деректер базасын  құру жобалары қарастырылды, контетті басқару жүйелерін таңдау мен сараптамасы келтірілген.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4E3114">
        <w:rPr>
          <w:rFonts w:ascii="Times New Roman" w:hAnsi="Times New Roman"/>
          <w:sz w:val="20"/>
          <w:szCs w:val="20"/>
          <w:lang w:val="kk-KZ"/>
        </w:rPr>
        <w:t>Үшінші бөлімде  жобалау бөлімі сипатталған: Web-сайт құрылымы, безендірілуі  және басқарылуы.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4E3114">
        <w:rPr>
          <w:rFonts w:ascii="Times New Roman" w:hAnsi="Times New Roman"/>
          <w:sz w:val="20"/>
          <w:szCs w:val="20"/>
          <w:lang w:val="kk-KZ"/>
        </w:rPr>
        <w:t>Төртінші бөлімде  Web-сайт тестілеу нәтижесі мен оның кешіліктері жойылды, сонымен қатар еңбекті қорғау мәселелері қарастырылды.</w:t>
      </w:r>
    </w:p>
    <w:p w:rsid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4E3114">
        <w:rPr>
          <w:rFonts w:ascii="Times New Roman" w:hAnsi="Times New Roman"/>
          <w:sz w:val="20"/>
          <w:szCs w:val="20"/>
          <w:lang w:val="kk-KZ"/>
        </w:rPr>
        <w:t>Дипломдық жұмыстың орындалу нәтижесі - «Ертістің Павлодар Өңірінің әдеби картасы» Web-сайтының құрылуы, ол С. Торайғыров атындағы облыстық кітапхананың виртуалды хостингінде орналастырылған және іске қосылған.</w:t>
      </w:r>
    </w:p>
    <w:p w:rsidR="005B5C28" w:rsidRPr="004E3114" w:rsidRDefault="005B5C28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4E3114" w:rsidRPr="004E3114" w:rsidRDefault="004E3114" w:rsidP="00727584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4E3114">
        <w:rPr>
          <w:rFonts w:ascii="Times New Roman" w:hAnsi="Times New Roman"/>
          <w:b/>
          <w:sz w:val="20"/>
          <w:szCs w:val="20"/>
          <w:lang w:val="en-US"/>
        </w:rPr>
        <w:t>ANNOTATION</w:t>
      </w:r>
    </w:p>
    <w:p w:rsidR="00842078" w:rsidRPr="00842078" w:rsidRDefault="00842078" w:rsidP="00842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8420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This research paper describes the creation of the site "Literary map of the Pavlodar Priirtyshye" for </w:t>
      </w:r>
      <w:proofErr w:type="gramStart"/>
      <w:r w:rsidRPr="008420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The</w:t>
      </w:r>
      <w:proofErr w:type="gramEnd"/>
      <w:r w:rsidRPr="0084207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regional scientific library named after S. Toraigyrov.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E3114">
        <w:rPr>
          <w:rFonts w:ascii="Times New Roman" w:hAnsi="Times New Roman"/>
          <w:sz w:val="20"/>
          <w:szCs w:val="20"/>
          <w:lang w:val="en-US"/>
        </w:rPr>
        <w:t>The first chapter gives a detailed description about th</w:t>
      </w:r>
      <w:r w:rsidRPr="004E3114">
        <w:rPr>
          <w:rFonts w:ascii="Times New Roman" w:hAnsi="Times New Roman"/>
          <w:sz w:val="20"/>
          <w:szCs w:val="20"/>
        </w:rPr>
        <w:t>у</w:t>
      </w:r>
      <w:r w:rsidRPr="004E3114">
        <w:rPr>
          <w:rFonts w:ascii="Times New Roman" w:hAnsi="Times New Roman"/>
          <w:sz w:val="20"/>
          <w:szCs w:val="20"/>
          <w:lang w:val="en-US"/>
        </w:rPr>
        <w:t xml:space="preserve"> S.Toraigyrov Oblast Universal Scientific Library. Aims, objectives and aspects of the «Literature Map of Pavlodar Priirtyshye» project’s development are described.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E3114">
        <w:rPr>
          <w:rFonts w:ascii="Times New Roman" w:hAnsi="Times New Roman"/>
          <w:sz w:val="20"/>
          <w:szCs w:val="20"/>
          <w:lang w:val="en-US"/>
        </w:rPr>
        <w:t xml:space="preserve">At the second chapter aims and tasks of the web-site «Literature Map of Pavlodar Priirtyshye» </w:t>
      </w:r>
      <w:proofErr w:type="gramStart"/>
      <w:r w:rsidRPr="004E3114">
        <w:rPr>
          <w:rFonts w:ascii="Times New Roman" w:hAnsi="Times New Roman"/>
          <w:sz w:val="20"/>
          <w:szCs w:val="20"/>
          <w:lang w:val="en-US"/>
        </w:rPr>
        <w:t>are</w:t>
      </w:r>
      <w:proofErr w:type="gramEnd"/>
      <w:r w:rsidRPr="004E3114">
        <w:rPr>
          <w:rFonts w:ascii="Times New Roman" w:hAnsi="Times New Roman"/>
          <w:sz w:val="20"/>
          <w:szCs w:val="20"/>
          <w:lang w:val="en-US"/>
        </w:rPr>
        <w:t xml:space="preserve"> formulated; key points about the interface development and databases are viewed; analysis and choice of the content system management is shown.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E3114">
        <w:rPr>
          <w:rFonts w:ascii="Times New Roman" w:hAnsi="Times New Roman"/>
          <w:sz w:val="20"/>
          <w:szCs w:val="20"/>
          <w:lang w:val="en-US"/>
        </w:rPr>
        <w:t>At the third chapter the projecting process of the site structure, design and management is highlighted.</w:t>
      </w:r>
    </w:p>
    <w:p w:rsidR="004E3114" w:rsidRPr="004E3114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E3114">
        <w:rPr>
          <w:rFonts w:ascii="Times New Roman" w:hAnsi="Times New Roman"/>
          <w:sz w:val="20"/>
          <w:szCs w:val="20"/>
          <w:lang w:val="en-US"/>
        </w:rPr>
        <w:t xml:space="preserve">The forth part contain results of the web-site testing, its defects and shortcomings are detected and eliminated; also questions of occupational safety and health are examined. </w:t>
      </w:r>
    </w:p>
    <w:p w:rsidR="004E3114" w:rsidRPr="00842078" w:rsidRDefault="004E311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4E3114">
        <w:rPr>
          <w:rFonts w:ascii="Times New Roman" w:hAnsi="Times New Roman"/>
          <w:sz w:val="20"/>
          <w:szCs w:val="20"/>
          <w:lang w:val="en-US"/>
        </w:rPr>
        <w:t>The result of the research work is creation of the web-site «Literature Map of Pavlodar Priirtyshye</w:t>
      </w:r>
      <w:proofErr w:type="gramStart"/>
      <w:r w:rsidRPr="004E3114">
        <w:rPr>
          <w:rFonts w:ascii="Times New Roman" w:hAnsi="Times New Roman"/>
          <w:sz w:val="20"/>
          <w:szCs w:val="20"/>
          <w:lang w:val="en-US"/>
        </w:rPr>
        <w:t>», that</w:t>
      </w:r>
      <w:proofErr w:type="gramEnd"/>
      <w:r w:rsidRPr="004E3114">
        <w:rPr>
          <w:rFonts w:ascii="Times New Roman" w:hAnsi="Times New Roman"/>
          <w:sz w:val="20"/>
          <w:szCs w:val="20"/>
          <w:lang w:val="en-US"/>
        </w:rPr>
        <w:t xml:space="preserve"> is located and launched on virtual hosting of the S.Toraygyrov Oblast Library.</w:t>
      </w:r>
    </w:p>
    <w:p w:rsidR="00727584" w:rsidRPr="00842078" w:rsidRDefault="00727584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161C8" w:rsidRDefault="00717E44" w:rsidP="0072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20082">
        <w:rPr>
          <w:rFonts w:ascii="Times New Roman" w:hAnsi="Times New Roman" w:cs="Times New Roman"/>
          <w:sz w:val="20"/>
          <w:szCs w:val="20"/>
        </w:rPr>
        <w:t>О проекте</w:t>
      </w:r>
    </w:p>
    <w:p w:rsidR="00842078" w:rsidRPr="00842078" w:rsidRDefault="00842078" w:rsidP="007275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17E44" w:rsidRPr="00820082" w:rsidRDefault="00717E44" w:rsidP="00727584">
      <w:pPr>
        <w:pStyle w:val="a9"/>
        <w:rPr>
          <w:rFonts w:cs="Times New Roman"/>
          <w:sz w:val="20"/>
          <w:szCs w:val="20"/>
        </w:rPr>
      </w:pPr>
      <w:r w:rsidRPr="00820082">
        <w:rPr>
          <w:rFonts w:cs="Times New Roman"/>
          <w:sz w:val="20"/>
          <w:szCs w:val="20"/>
        </w:rPr>
        <w:t>Литературная</w:t>
      </w:r>
      <w:r w:rsidR="00842078">
        <w:rPr>
          <w:rFonts w:cs="Times New Roman"/>
          <w:sz w:val="20"/>
          <w:szCs w:val="20"/>
          <w:lang w:val="kk-KZ"/>
        </w:rPr>
        <w:t xml:space="preserve"> </w:t>
      </w:r>
      <w:r w:rsidRPr="00820082">
        <w:rPr>
          <w:rFonts w:cs="Times New Roman"/>
          <w:sz w:val="20"/>
          <w:szCs w:val="20"/>
        </w:rPr>
        <w:t xml:space="preserve"> </w:t>
      </w:r>
      <w:r w:rsidR="006444F9" w:rsidRPr="00820082">
        <w:rPr>
          <w:rFonts w:cs="Times New Roman"/>
          <w:sz w:val="20"/>
          <w:szCs w:val="20"/>
        </w:rPr>
        <w:t>карта</w:t>
      </w:r>
      <w:r w:rsidR="00842078">
        <w:rPr>
          <w:rFonts w:cs="Times New Roman"/>
          <w:sz w:val="20"/>
          <w:szCs w:val="20"/>
          <w:lang w:val="kk-KZ"/>
        </w:rPr>
        <w:t xml:space="preserve"> </w:t>
      </w:r>
      <w:r w:rsidR="006444F9" w:rsidRPr="00820082">
        <w:rPr>
          <w:rFonts w:cs="Times New Roman"/>
          <w:sz w:val="20"/>
          <w:szCs w:val="20"/>
        </w:rPr>
        <w:t xml:space="preserve"> </w:t>
      </w:r>
      <w:proofErr w:type="gramStart"/>
      <w:r w:rsidR="006444F9" w:rsidRPr="00820082">
        <w:rPr>
          <w:rFonts w:cs="Times New Roman"/>
          <w:sz w:val="20"/>
          <w:szCs w:val="20"/>
        </w:rPr>
        <w:t>Павлодарского</w:t>
      </w:r>
      <w:proofErr w:type="gramEnd"/>
      <w:r w:rsidR="00842078">
        <w:rPr>
          <w:rFonts w:cs="Times New Roman"/>
          <w:sz w:val="20"/>
          <w:szCs w:val="20"/>
          <w:lang w:val="kk-KZ"/>
        </w:rPr>
        <w:t xml:space="preserve">  </w:t>
      </w:r>
      <w:r w:rsidR="000D5275" w:rsidRPr="00820082">
        <w:rPr>
          <w:rFonts w:cs="Times New Roman"/>
          <w:sz w:val="20"/>
          <w:szCs w:val="20"/>
        </w:rPr>
        <w:t>Прииртышья  - инновационный пр</w:t>
      </w:r>
      <w:r w:rsidR="00842078">
        <w:rPr>
          <w:rFonts w:cs="Times New Roman"/>
          <w:sz w:val="20"/>
          <w:szCs w:val="20"/>
          <w:lang w:val="kk-KZ"/>
        </w:rPr>
        <w:t>о</w:t>
      </w:r>
      <w:r w:rsidR="000D5275" w:rsidRPr="00820082">
        <w:rPr>
          <w:rFonts w:cs="Times New Roman"/>
          <w:sz w:val="20"/>
          <w:szCs w:val="20"/>
        </w:rPr>
        <w:t xml:space="preserve">ект Павлодарской областной научной универсальной библиотеки им. С. Торайгырова, основанный на использовании современных информационных технологий. Проект «Литературной карты </w:t>
      </w:r>
      <w:r w:rsidR="00842078">
        <w:rPr>
          <w:rFonts w:cs="Times New Roman"/>
          <w:sz w:val="20"/>
          <w:szCs w:val="20"/>
          <w:lang w:val="kk-KZ"/>
        </w:rPr>
        <w:t xml:space="preserve"> </w:t>
      </w:r>
      <w:proofErr w:type="gramStart"/>
      <w:r w:rsidR="000D5275" w:rsidRPr="00820082">
        <w:rPr>
          <w:rFonts w:cs="Times New Roman"/>
          <w:sz w:val="20"/>
          <w:szCs w:val="20"/>
        </w:rPr>
        <w:t>Павлодарского</w:t>
      </w:r>
      <w:proofErr w:type="gramEnd"/>
      <w:r w:rsidR="00842078">
        <w:rPr>
          <w:rFonts w:cs="Times New Roman"/>
          <w:sz w:val="20"/>
          <w:szCs w:val="20"/>
          <w:lang w:val="kk-KZ"/>
        </w:rPr>
        <w:t xml:space="preserve"> </w:t>
      </w:r>
      <w:r w:rsidR="000D5275" w:rsidRPr="00820082">
        <w:rPr>
          <w:rFonts w:cs="Times New Roman"/>
          <w:sz w:val="20"/>
          <w:szCs w:val="20"/>
        </w:rPr>
        <w:t xml:space="preserve"> Прииртышья» посвящен </w:t>
      </w:r>
      <w:r w:rsidR="00842078">
        <w:rPr>
          <w:rFonts w:cs="Times New Roman"/>
          <w:sz w:val="20"/>
          <w:szCs w:val="20"/>
          <w:lang w:val="kk-KZ"/>
        </w:rPr>
        <w:t xml:space="preserve">       </w:t>
      </w:r>
      <w:r w:rsidR="000D5275" w:rsidRPr="00820082">
        <w:rPr>
          <w:rFonts w:cs="Times New Roman"/>
          <w:sz w:val="20"/>
          <w:szCs w:val="20"/>
        </w:rPr>
        <w:t>20 – летию Независимости Республики Казахстан, 115 – летию Павлодарской областной библиотеки</w:t>
      </w:r>
    </w:p>
    <w:p w:rsidR="000D5275" w:rsidRPr="00820082" w:rsidRDefault="000D5275" w:rsidP="00727584">
      <w:pPr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Основные цели проекта:</w:t>
      </w:r>
    </w:p>
    <w:p w:rsidR="000D5275" w:rsidRPr="00820082" w:rsidRDefault="000D5275" w:rsidP="00727584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Создание Информационного ресурса, посвященного многообразной </w:t>
      </w:r>
      <w:r w:rsidR="006444F9" w:rsidRPr="00820082">
        <w:rPr>
          <w:rFonts w:ascii="Times New Roman" w:hAnsi="Times New Roman" w:cs="Times New Roman"/>
          <w:sz w:val="20"/>
          <w:szCs w:val="20"/>
        </w:rPr>
        <w:t>литературной</w:t>
      </w:r>
      <w:r w:rsidRPr="00820082">
        <w:rPr>
          <w:rFonts w:ascii="Times New Roman" w:hAnsi="Times New Roman" w:cs="Times New Roman"/>
          <w:sz w:val="20"/>
          <w:szCs w:val="20"/>
        </w:rPr>
        <w:t xml:space="preserve"> жизни Павлодарского Прииртышья</w:t>
      </w:r>
      <w:r w:rsidR="006444F9" w:rsidRPr="00820082">
        <w:rPr>
          <w:rFonts w:ascii="Times New Roman" w:hAnsi="Times New Roman" w:cs="Times New Roman"/>
          <w:sz w:val="20"/>
          <w:szCs w:val="20"/>
        </w:rPr>
        <w:t>.</w:t>
      </w:r>
    </w:p>
    <w:p w:rsidR="000D5275" w:rsidRPr="00820082" w:rsidRDefault="000D5275" w:rsidP="00727584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Литературное образование </w:t>
      </w:r>
      <w:r w:rsidR="006444F9" w:rsidRPr="00820082">
        <w:rPr>
          <w:rFonts w:ascii="Times New Roman" w:hAnsi="Times New Roman" w:cs="Times New Roman"/>
          <w:sz w:val="20"/>
          <w:szCs w:val="20"/>
        </w:rPr>
        <w:t>населения, повышение интереса к чтению, истории, культуре и литературному наследию, оставленному нашему именитыми земляками.</w:t>
      </w:r>
    </w:p>
    <w:p w:rsidR="00C72C46" w:rsidRPr="00820082" w:rsidRDefault="006444F9" w:rsidP="00727584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Воспитание патриотизма и любви к своей «малой» Родине, приобщение к духовным ценностям Павлодарского края.</w:t>
      </w:r>
    </w:p>
    <w:p w:rsidR="006444F9" w:rsidRPr="00820082" w:rsidRDefault="006444F9" w:rsidP="0072758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Павлодарское Прииртышья имеет богатое историко – литературное прошлое и настоящее. С нашим краем связаны судьбы многих известных акынов, поэтов и писателей, оказавших большое влияние на развитие казахской и русской литератур.</w:t>
      </w:r>
    </w:p>
    <w:p w:rsidR="00C56EF6" w:rsidRPr="00820082" w:rsidRDefault="00C56EF6" w:rsidP="00727584">
      <w:pPr>
        <w:ind w:firstLine="360"/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Проект предполагает создание электронного энциклопедического ресурса, представленного на сайте Павлодарской областной научной универсальной библиотеки им. С. Торайгырова. Проект открывает для библиотеки новые возможности предоставления информации через открытый доступ к постоянно </w:t>
      </w:r>
      <w:r w:rsidR="006444F9" w:rsidRPr="00820082"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  <w:t xml:space="preserve">пополняющемуся информационному электронному ресурсу. При разработке проекта использовался банк данных, основанный на документах </w:t>
      </w:r>
      <w:r w:rsidR="000E0C74"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  <w:t xml:space="preserve"> </w:t>
      </w:r>
      <w:r w:rsidR="006444F9" w:rsidRPr="00820082"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  <w:t>ПОУНБ им. С. Торайгырова, в том числе, научных изданиях, краеведческих исследованиях, биографических материалах, библиографии литературной жизни края, фотографиях, иллюстрациях, описаниях населенных пунктов, связанных с жизнью и творчеством известных павлодарских поэтов и писателей, посвященных им музеев и памятных мест.</w:t>
      </w:r>
    </w:p>
    <w:p w:rsidR="006444F9" w:rsidRPr="00820082" w:rsidRDefault="006444F9" w:rsidP="00727584">
      <w:pPr>
        <w:ind w:firstLine="360"/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</w:pPr>
      <w:r w:rsidRPr="00820082">
        <w:rPr>
          <w:rFonts w:ascii="Times New Roman" w:eastAsia="Times New Roman" w:hAnsi="Times New Roman" w:cs="Times New Roman"/>
          <w:color w:val="1E1B16"/>
          <w:sz w:val="20"/>
          <w:szCs w:val="20"/>
          <w:lang w:eastAsia="ru-RU"/>
        </w:rPr>
        <w:t>Энциклопедический ресурс состоит из нескольких разделов, в числе которых - памятные места, персоналии, литературные объединения, читальный зал (можно ознакомиться с выдержками из произведений выдающихся земляков), географический указатель (есть список городов и районов, связанных с писателями, акынами и поэтами). Выделен раздел «О Павлодарской области», кликнув на который, можно получить информацию об истории области, ее природных богатствах и достопримечательностях.</w:t>
      </w:r>
    </w:p>
    <w:p w:rsidR="00C56EF6" w:rsidRPr="00820082" w:rsidRDefault="00C56EF6" w:rsidP="00727584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20082">
        <w:rPr>
          <w:sz w:val="20"/>
          <w:szCs w:val="20"/>
        </w:rPr>
        <w:t xml:space="preserve">В </w:t>
      </w:r>
      <w:r w:rsidR="00842078" w:rsidRPr="00820082">
        <w:rPr>
          <w:sz w:val="20"/>
          <w:szCs w:val="20"/>
        </w:rPr>
        <w:t>последнее</w:t>
      </w:r>
      <w:r w:rsidRPr="00820082">
        <w:rPr>
          <w:sz w:val="20"/>
          <w:szCs w:val="20"/>
        </w:rPr>
        <w:t xml:space="preserve"> </w:t>
      </w:r>
      <w:r w:rsidR="00842078" w:rsidRPr="00820082">
        <w:rPr>
          <w:sz w:val="20"/>
          <w:szCs w:val="20"/>
        </w:rPr>
        <w:t>время</w:t>
      </w:r>
      <w:r w:rsidRPr="00820082">
        <w:rPr>
          <w:sz w:val="20"/>
          <w:szCs w:val="20"/>
        </w:rPr>
        <w:t xml:space="preserve"> c</w:t>
      </w:r>
      <w:proofErr w:type="gramStart"/>
      <w:r w:rsidRPr="00820082">
        <w:rPr>
          <w:sz w:val="20"/>
          <w:szCs w:val="20"/>
        </w:rPr>
        <w:t>к</w:t>
      </w:r>
      <w:proofErr w:type="gramEnd"/>
      <w:r w:rsidRPr="00820082">
        <w:rPr>
          <w:sz w:val="20"/>
          <w:szCs w:val="20"/>
        </w:rPr>
        <w:t>opocть pocтa в нaшeй cтpaнe кoличecтвa Web-pecуpcoв увeличивaeтcя в гeoмeтpичecкoй пpoгpeccии. П</w:t>
      </w:r>
      <w:proofErr w:type="gramStart"/>
      <w:r w:rsidRPr="00820082">
        <w:rPr>
          <w:sz w:val="20"/>
          <w:szCs w:val="20"/>
        </w:rPr>
        <w:t>o</w:t>
      </w:r>
      <w:proofErr w:type="gramEnd"/>
      <w:r w:rsidRPr="00820082">
        <w:rPr>
          <w:sz w:val="20"/>
          <w:szCs w:val="20"/>
        </w:rPr>
        <w:t xml:space="preserve">льзoвaтeли, бopoздя пpocтopы вceмиpнoй пaутины, пoлучaют ту инфopмaцию, кoтopaя aктуaльнa и нeoбхoдимa в дaнный мoмeнт вpeмeни. </w:t>
      </w:r>
      <w:r w:rsidRPr="00820082">
        <w:rPr>
          <w:snapToGrid w:val="0"/>
          <w:sz w:val="20"/>
          <w:szCs w:val="20"/>
        </w:rPr>
        <w:t>В</w:t>
      </w:r>
      <w:proofErr w:type="gramStart"/>
      <w:r w:rsidRPr="00820082">
        <w:rPr>
          <w:snapToGrid w:val="0"/>
          <w:sz w:val="20"/>
          <w:szCs w:val="20"/>
        </w:rPr>
        <w:t>a</w:t>
      </w:r>
      <w:proofErr w:type="gramEnd"/>
      <w:r w:rsidRPr="00820082">
        <w:rPr>
          <w:snapToGrid w:val="0"/>
          <w:sz w:val="20"/>
          <w:szCs w:val="20"/>
        </w:rPr>
        <w:t xml:space="preserve">жную poль Internet cтaл игpaть для нaучных, учeбных и oбщecтвeнных opгaнизaций. </w:t>
      </w:r>
      <w:r w:rsidRPr="00820082">
        <w:rPr>
          <w:sz w:val="20"/>
          <w:szCs w:val="20"/>
        </w:rPr>
        <w:t xml:space="preserve">Cpeди </w:t>
      </w:r>
      <w:proofErr w:type="gramStart"/>
      <w:r w:rsidRPr="00820082">
        <w:rPr>
          <w:sz w:val="20"/>
          <w:szCs w:val="20"/>
        </w:rPr>
        <w:t>в</w:t>
      </w:r>
      <w:proofErr w:type="gramEnd"/>
      <w:r w:rsidRPr="00820082">
        <w:rPr>
          <w:sz w:val="20"/>
          <w:szCs w:val="20"/>
        </w:rPr>
        <w:t>ceгo инфopмaциoннoгo бoгaтcтвa</w:t>
      </w:r>
      <w:r w:rsidRPr="00820082">
        <w:rPr>
          <w:snapToGrid w:val="0"/>
          <w:sz w:val="20"/>
          <w:szCs w:val="20"/>
        </w:rPr>
        <w:t>Internet</w:t>
      </w:r>
      <w:r w:rsidRPr="00820082">
        <w:rPr>
          <w:sz w:val="20"/>
          <w:szCs w:val="20"/>
        </w:rPr>
        <w:t xml:space="preserve">, энциклoпeдичecкиepecуpcы выдeляютcя, пpeждe вceгo, зacчeт aвтopитeтнocти paзмeщeнных в них cвeдeний. </w:t>
      </w:r>
      <w:proofErr w:type="gramStart"/>
      <w:r w:rsidRPr="00820082">
        <w:rPr>
          <w:sz w:val="20"/>
          <w:szCs w:val="20"/>
        </w:rPr>
        <w:t>O</w:t>
      </w:r>
      <w:proofErr w:type="gramEnd"/>
      <w:r w:rsidRPr="00820082">
        <w:rPr>
          <w:sz w:val="20"/>
          <w:szCs w:val="20"/>
        </w:rPr>
        <w:t>ни бoлee дpугих иcтoчникoв пoдхoдят для пoлучeния тoчных фaктичecких cвeдeний oб oтдeльных лицaх, coбытиях, opгaнизaциях и cтpaнaх, a тaкжe для чeткoгooпpeдeлeния тepминoлoгичecких пoнятий. Им</w:t>
      </w:r>
      <w:proofErr w:type="gramStart"/>
      <w:r w:rsidRPr="00820082">
        <w:rPr>
          <w:sz w:val="20"/>
          <w:szCs w:val="20"/>
        </w:rPr>
        <w:t>e</w:t>
      </w:r>
      <w:proofErr w:type="gramEnd"/>
      <w:r w:rsidRPr="00820082">
        <w:rPr>
          <w:sz w:val="20"/>
          <w:szCs w:val="20"/>
        </w:rPr>
        <w:t>ннo пoэтoму цифpoвыe энциклoпeдичecкиe издaния являютcя oтпpaвнoй тoчкoй пpи изучeнии нeизвecтнoгo пpeдмeтa, aoбpaщeниe к ним являeтcя oдним из пpизнaкoв пpoфeccиoнaлизмa в иccлeдoвaтeльcкoй дeятeльнocти. К н</w:t>
      </w:r>
      <w:proofErr w:type="gramStart"/>
      <w:r w:rsidRPr="00820082">
        <w:rPr>
          <w:sz w:val="20"/>
          <w:szCs w:val="20"/>
        </w:rPr>
        <w:t>ac</w:t>
      </w:r>
      <w:proofErr w:type="gramEnd"/>
      <w:r w:rsidRPr="00820082">
        <w:rPr>
          <w:sz w:val="20"/>
          <w:szCs w:val="20"/>
        </w:rPr>
        <w:t xml:space="preserve">тoящeму вpeмeни цифpoвыe энциклoпeдичecкиe издaния пpoчнo зaвoeвaли aвтopитeт oдних из нaибoлee пoceщaeмых caйтoв ceти </w:t>
      </w:r>
      <w:r w:rsidRPr="00820082">
        <w:rPr>
          <w:snapToGrid w:val="0"/>
          <w:sz w:val="20"/>
          <w:szCs w:val="20"/>
        </w:rPr>
        <w:t>Internet</w:t>
      </w:r>
      <w:r w:rsidRPr="00820082">
        <w:rPr>
          <w:sz w:val="20"/>
          <w:szCs w:val="20"/>
        </w:rPr>
        <w:t xml:space="preserve"> и oтнocятcя к caмым вocтpeбoвaнным pecуpcaм oбpaзoвaтeльнoй нaпpaвлeннocти.</w:t>
      </w:r>
    </w:p>
    <w:p w:rsidR="00C56EF6" w:rsidRPr="00820082" w:rsidRDefault="00842078" w:rsidP="007275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Данная статья</w:t>
      </w:r>
      <w:r w:rsidR="00C56EF6" w:rsidRPr="00820082">
        <w:rPr>
          <w:rFonts w:ascii="Times New Roman" w:hAnsi="Times New Roman" w:cs="Times New Roman"/>
          <w:sz w:val="20"/>
          <w:szCs w:val="20"/>
        </w:rPr>
        <w:t xml:space="preserve"> нaпpaвлeнa нapacкpытиeocнoвных acпeктoв paзpaбoтки элeктpoнных энциклoпeдичecких pecуpcoв. </w:t>
      </w:r>
    </w:p>
    <w:p w:rsidR="00C56EF6" w:rsidRPr="00820082" w:rsidRDefault="00C56EF6" w:rsidP="0072758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Ц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ль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дaннoй </w:t>
      </w:r>
      <w:r w:rsidR="00820082" w:rsidRPr="00820082">
        <w:rPr>
          <w:rFonts w:ascii="Times New Roman" w:hAnsi="Times New Roman" w:cs="Times New Roman"/>
          <w:sz w:val="20"/>
          <w:szCs w:val="20"/>
        </w:rPr>
        <w:t>статьи</w:t>
      </w:r>
      <w:r w:rsidRPr="00820082">
        <w:rPr>
          <w:rFonts w:ascii="Times New Roman" w:hAnsi="Times New Roman" w:cs="Times New Roman"/>
          <w:sz w:val="20"/>
          <w:szCs w:val="20"/>
        </w:rPr>
        <w:t xml:space="preserve"> - coздaниe элeктpoннoгo энциклoпeдичecкoгo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pecуpca «Литepaтуpнaя кapтa Пaвлoдapcкoгo Пpииpтышья» в видe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 xml:space="preserve">-caйтa. 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-caйт дoлжeн пpeдcтaвлять coбoй инфopмaциoнный pecуpc, пocвящeнный мнoгooбpaзнoй литepaтуpнoй жизни Пaвлoдapcкoгo Пpииpтышья.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6EF6" w:rsidRPr="00820082" w:rsidRDefault="00C56EF6" w:rsidP="0072758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Для вып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лнeния 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>статьи</w:t>
      </w:r>
      <w:r w:rsidRPr="00820082">
        <w:rPr>
          <w:rFonts w:ascii="Times New Roman" w:hAnsi="Times New Roman" w:cs="Times New Roman"/>
          <w:sz w:val="20"/>
          <w:szCs w:val="20"/>
        </w:rPr>
        <w:t xml:space="preserve"> были пocтaвлeны зaдaчи:</w:t>
      </w:r>
    </w:p>
    <w:p w:rsidR="00C56EF6" w:rsidRPr="00820082" w:rsidRDefault="00C56EF6" w:rsidP="00727584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вecти oбщий aнaлиз пpoeктиpoвaния и coздaния Web-caйтoв;</w:t>
      </w:r>
    </w:p>
    <w:p w:rsidR="00C56EF6" w:rsidRPr="00820082" w:rsidRDefault="00C56EF6" w:rsidP="00727584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пpeдeлить cтpуктуpную мoдeль Web-caйтa;</w:t>
      </w:r>
    </w:p>
    <w:p w:rsidR="00C56EF6" w:rsidRPr="00820082" w:rsidRDefault="00C56EF6" w:rsidP="00727584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paзpaбoтaть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йт нaocнoвe CMS Joomla!;</w:t>
      </w:r>
    </w:p>
    <w:p w:rsidR="00C56EF6" w:rsidRPr="00820082" w:rsidRDefault="00C56EF6" w:rsidP="00727584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тecтиpoвaть и paзмecтить caйт нa виpтуaльнoм хocтингe.</w:t>
      </w:r>
    </w:p>
    <w:p w:rsidR="00C56EF6" w:rsidRPr="00820082" w:rsidRDefault="00C56EF6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coo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твeтcтвии c пocтaвлeннoй зaдaчeй был пpoвeдeн aнaлиз cущecтвующих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-пopтaлoв - литepaтуpных кapт. Б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льшинcтвo пopтaлoв функциoниpуют нa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CMS</w:t>
      </w:r>
      <w:r w:rsidRPr="00820082">
        <w:rPr>
          <w:rFonts w:ascii="Times New Roman" w:hAnsi="Times New Roman" w:cs="Times New Roman"/>
          <w:sz w:val="20"/>
          <w:szCs w:val="20"/>
        </w:rPr>
        <w:t xml:space="preserve"> (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ContentManegmentS</w:t>
      </w:r>
      <w:r w:rsidRPr="00820082">
        <w:rPr>
          <w:rFonts w:ascii="Times New Roman" w:hAnsi="Times New Roman" w:cs="Times New Roman"/>
          <w:sz w:val="20"/>
          <w:szCs w:val="20"/>
        </w:rPr>
        <w:t>у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stem</w:t>
      </w:r>
      <w:r w:rsidRPr="00820082">
        <w:rPr>
          <w:rFonts w:ascii="Times New Roman" w:hAnsi="Times New Roman" w:cs="Times New Roman"/>
          <w:sz w:val="20"/>
          <w:szCs w:val="20"/>
        </w:rPr>
        <w:t xml:space="preserve"> – cиcтeмa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F7C9B" w:rsidRPr="00820082">
        <w:rPr>
          <w:rFonts w:ascii="Times New Roman" w:hAnsi="Times New Roman" w:cs="Times New Roman"/>
          <w:sz w:val="20"/>
          <w:szCs w:val="20"/>
        </w:rPr>
        <w:lastRenderedPageBreak/>
        <w:t>управления</w:t>
      </w:r>
      <w:r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="005F7C9B" w:rsidRPr="00820082">
        <w:rPr>
          <w:rFonts w:ascii="Times New Roman" w:hAnsi="Times New Roman" w:cs="Times New Roman"/>
          <w:sz w:val="20"/>
          <w:szCs w:val="20"/>
        </w:rPr>
        <w:t>контентом</w:t>
      </w:r>
      <w:r w:rsidRPr="00820082">
        <w:rPr>
          <w:rFonts w:ascii="Times New Roman" w:hAnsi="Times New Roman" w:cs="Times New Roman"/>
          <w:sz w:val="20"/>
          <w:szCs w:val="20"/>
        </w:rPr>
        <w:t xml:space="preserve">), </w:t>
      </w:r>
      <w:r w:rsidR="005F7C9B" w:rsidRPr="00820082">
        <w:rPr>
          <w:rFonts w:ascii="Times New Roman" w:hAnsi="Times New Roman" w:cs="Times New Roman"/>
          <w:sz w:val="20"/>
          <w:szCs w:val="20"/>
        </w:rPr>
        <w:t>что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F7C9B" w:rsidRPr="00820082">
        <w:rPr>
          <w:rFonts w:ascii="Times New Roman" w:hAnsi="Times New Roman" w:cs="Times New Roman"/>
          <w:sz w:val="20"/>
          <w:szCs w:val="20"/>
        </w:rPr>
        <w:t>облегчает</w:t>
      </w:r>
      <w:r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="005F7C9B" w:rsidRPr="00820082">
        <w:rPr>
          <w:rFonts w:ascii="Times New Roman" w:hAnsi="Times New Roman" w:cs="Times New Roman"/>
          <w:sz w:val="20"/>
          <w:szCs w:val="20"/>
        </w:rPr>
        <w:t>администрирование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F7C9B" w:rsidRPr="00820082">
        <w:rPr>
          <w:rFonts w:ascii="Times New Roman" w:hAnsi="Times New Roman" w:cs="Times New Roman"/>
          <w:sz w:val="20"/>
          <w:szCs w:val="20"/>
        </w:rPr>
        <w:t>сайта</w:t>
      </w:r>
      <w:r w:rsidRPr="00820082">
        <w:rPr>
          <w:rFonts w:ascii="Times New Roman" w:hAnsi="Times New Roman" w:cs="Times New Roman"/>
          <w:sz w:val="20"/>
          <w:szCs w:val="20"/>
        </w:rPr>
        <w:t xml:space="preserve">. </w:t>
      </w:r>
      <w:r w:rsidR="005F7C9B" w:rsidRPr="00820082">
        <w:rPr>
          <w:rFonts w:ascii="Times New Roman" w:hAnsi="Times New Roman" w:cs="Times New Roman"/>
          <w:sz w:val="20"/>
          <w:szCs w:val="20"/>
        </w:rPr>
        <w:t>Некоторые</w:t>
      </w:r>
      <w:bookmarkStart w:id="0" w:name="_GoBack"/>
      <w:bookmarkEnd w:id="0"/>
      <w:r w:rsidRPr="00820082">
        <w:rPr>
          <w:rFonts w:ascii="Times New Roman" w:hAnsi="Times New Roman" w:cs="Times New Roman"/>
          <w:sz w:val="20"/>
          <w:szCs w:val="20"/>
        </w:rPr>
        <w:t xml:space="preserve"> из них являютcя мульти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язычными, </w:t>
      </w:r>
      <w:r w:rsidR="00842078" w:rsidRPr="00820082">
        <w:rPr>
          <w:rFonts w:ascii="Times New Roman" w:hAnsi="Times New Roman" w:cs="Times New Roman"/>
          <w:sz w:val="20"/>
          <w:szCs w:val="20"/>
        </w:rPr>
        <w:t>цeлecooбpaзнo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42078" w:rsidRPr="00820082">
        <w:rPr>
          <w:rFonts w:ascii="Times New Roman" w:hAnsi="Times New Roman" w:cs="Times New Roman"/>
          <w:sz w:val="20"/>
          <w:szCs w:val="20"/>
        </w:rPr>
        <w:t>paзpaбoтaть</w:t>
      </w:r>
      <w:r w:rsidRPr="00820082">
        <w:rPr>
          <w:rFonts w:ascii="Times New Roman" w:hAnsi="Times New Roman" w:cs="Times New Roman"/>
          <w:sz w:val="20"/>
          <w:szCs w:val="20"/>
        </w:rPr>
        <w:t xml:space="preserve"> дaнный пpoeкт нa кaзaхcкoм и pуccкoм языкe, c иcпoльзoвaниeм кoмпoнeнтa мультиязычнocти cpучным пepeвoдoм кoнтeнтa. 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-caйт нa двух языкaх пoзвoлит oхвaтить бoлee шиpoкую aудитopию пoceтитeлeй.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6EF6" w:rsidRPr="00820082" w:rsidRDefault="00C56EF6" w:rsidP="007275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зультaтe пpoвeдённoгo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aнaлизa пoлучeнa нeoбхoдимaя инфopмaция для paзpaбoтки элeктpoннoгo энциклoпeдичecкoгopecуpca «Литepaтуpнaя кapтa Пaвлoдapcкoгo Пpииpтышья». </w:t>
      </w:r>
    </w:p>
    <w:p w:rsidR="00C56EF6" w:rsidRPr="00820082" w:rsidRDefault="00C56EF6" w:rsidP="00727584">
      <w:pPr>
        <w:rPr>
          <w:rFonts w:ascii="Times New Roman" w:hAnsi="Times New Roman" w:cs="Times New Roman"/>
          <w:sz w:val="20"/>
          <w:szCs w:val="20"/>
        </w:rPr>
      </w:pPr>
    </w:p>
    <w:p w:rsidR="0061623C" w:rsidRPr="00820082" w:rsidRDefault="0061623C" w:rsidP="00727584">
      <w:pPr>
        <w:pStyle w:val="a6"/>
        <w:tabs>
          <w:tab w:val="left" w:pos="1134"/>
        </w:tabs>
        <w:snapToGrid w:val="0"/>
        <w:jc w:val="both"/>
        <w:rPr>
          <w:rStyle w:val="a5"/>
          <w:b/>
          <w:noProof/>
          <w:color w:val="000000" w:themeColor="text1"/>
          <w:sz w:val="20"/>
          <w:szCs w:val="20"/>
        </w:rPr>
      </w:pPr>
      <w:r w:rsidRPr="00820082">
        <w:rPr>
          <w:rStyle w:val="a5"/>
          <w:b/>
          <w:noProof/>
          <w:color w:val="000000" w:themeColor="text1"/>
          <w:sz w:val="20"/>
          <w:szCs w:val="20"/>
        </w:rPr>
        <w:t>Цeль и зaдaчи элeктpoннoгo энциклoпeдичecкoгopecуpca</w:t>
      </w:r>
    </w:p>
    <w:p w:rsidR="0061623C" w:rsidRPr="00820082" w:rsidRDefault="0061623C" w:rsidP="00727584">
      <w:pPr>
        <w:pStyle w:val="a7"/>
        <w:rPr>
          <w:rFonts w:ascii="Times New Roman" w:hAnsi="Times New Roman" w:cs="Times New Roman"/>
          <w:sz w:val="20"/>
          <w:szCs w:val="20"/>
          <w:lang w:eastAsia="ar-SA"/>
        </w:rPr>
      </w:pP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нcивнoe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paзвитиe инфopмaциoннoгo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oбщecтвa, быcтpaя динaмикapaзвития инфopмaциoнных тeхнoлoгий пpивeли к нeoбхoдимocти мoдepнизaции coвpeмeнных библиoтeк. 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нeт и мнoгoчиcлeнныe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paзpaбoтки cпeциaлизиpoвaнных 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элeктpoнных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 пpoдуктoв oткpывaют дocтуп к нoвым иcтoчникaм пoзнaния и cущecтвeннo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pacшиpяeт инфopмaциoнную cpeдуcoвpeмeнных библиoтeк.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ктpoнныe энциклoпeдичecкиe pecуpcы пpecлeдуют cлeдующую цeль – oбecпeчeниe дocтупa пoльзoвaтeлeй к вocтpeбoвaнным pecуpcaм oбpaзoвaтeльнoй нaпpaвлeннocти. 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0082">
        <w:rPr>
          <w:rFonts w:ascii="Times New Roman" w:hAnsi="Times New Roman" w:cs="Times New Roman"/>
          <w:bCs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bCs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bCs/>
          <w:sz w:val="20"/>
          <w:szCs w:val="20"/>
        </w:rPr>
        <w:t>нeт-кoммуникaции peaлизуютcя чepeз:</w:t>
      </w:r>
    </w:p>
    <w:p w:rsidR="0061623C" w:rsidRPr="00820082" w:rsidRDefault="0061623C" w:rsidP="007275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бoту читaтeлeй c интepнeт-pecуpcaми (пoиcк, oбpaбoтку и aнaлиз инфopмaции);</w:t>
      </w:r>
    </w:p>
    <w:p w:rsidR="0061623C" w:rsidRPr="00820082" w:rsidRDefault="0061623C" w:rsidP="007275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мocтoятeльную paбoту, иcпoльзуя худoжecтвeнную литepaтуpу, пpeдcтaвлeнную в Интepнeтe;</w:t>
      </w:r>
    </w:p>
    <w:p w:rsidR="0061623C" w:rsidRPr="00820082" w:rsidRDefault="0061623C" w:rsidP="007275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pea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лизaцию, coбpaннoгo мaтepилaopoднoм кpae в eдинoм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-pecуpce.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к, cфopмиpуeм зaдaчи элeктpoннoгo энциклoпeдичecкoгopecуpca:</w:t>
      </w:r>
    </w:p>
    <w:p w:rsidR="0061623C" w:rsidRPr="00820082" w:rsidRDefault="0061623C" w:rsidP="0072758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bCs/>
          <w:sz w:val="20"/>
          <w:szCs w:val="20"/>
        </w:rPr>
        <w:t>инф</w:t>
      </w:r>
      <w:proofErr w:type="gramStart"/>
      <w:r w:rsidRPr="00820082">
        <w:rPr>
          <w:rFonts w:ascii="Times New Roman" w:hAnsi="Times New Roman" w:cs="Times New Roman"/>
          <w:bCs/>
          <w:sz w:val="20"/>
          <w:szCs w:val="20"/>
        </w:rPr>
        <w:t>op</w:t>
      </w:r>
      <w:proofErr w:type="gramEnd"/>
      <w:r w:rsidRPr="00820082">
        <w:rPr>
          <w:rFonts w:ascii="Times New Roman" w:hAnsi="Times New Roman" w:cs="Times New Roman"/>
          <w:bCs/>
          <w:sz w:val="20"/>
          <w:szCs w:val="20"/>
        </w:rPr>
        <w:t>мaциoнныe</w:t>
      </w:r>
      <w:r w:rsidRPr="00820082">
        <w:rPr>
          <w:rFonts w:ascii="Times New Roman" w:hAnsi="Times New Roman" w:cs="Times New Roman"/>
          <w:sz w:val="20"/>
          <w:szCs w:val="20"/>
        </w:rPr>
        <w:t xml:space="preserve"> – pacшиpeниe инфopмaциoннoй бaзы зacчeт cвoбoднoгo дocтупa к инфopмaции;</w:t>
      </w:r>
    </w:p>
    <w:p w:rsidR="0061623C" w:rsidRPr="00820082" w:rsidRDefault="0061623C" w:rsidP="0072758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bCs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bCs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bCs/>
          <w:sz w:val="20"/>
          <w:szCs w:val="20"/>
        </w:rPr>
        <w:t>тoдичecкиe</w:t>
      </w:r>
      <w:r w:rsidRPr="00820082">
        <w:rPr>
          <w:rFonts w:ascii="Times New Roman" w:hAnsi="Times New Roman" w:cs="Times New Roman"/>
          <w:sz w:val="20"/>
          <w:szCs w:val="20"/>
        </w:rPr>
        <w:t xml:space="preserve"> – знaкoмcтвocpaзными фopмaми пpeдcтaвлeния инфopмaции, opгaнизaция caмocтoятeльнoй дeятeльнocти;</w:t>
      </w:r>
    </w:p>
    <w:p w:rsidR="0061623C" w:rsidRPr="00820082" w:rsidRDefault="0061623C" w:rsidP="0072758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bCs/>
          <w:sz w:val="20"/>
          <w:szCs w:val="20"/>
        </w:rPr>
        <w:t>н</w:t>
      </w:r>
      <w:proofErr w:type="gramStart"/>
      <w:r w:rsidRPr="00820082">
        <w:rPr>
          <w:rFonts w:ascii="Times New Roman" w:hAnsi="Times New Roman" w:cs="Times New Roman"/>
          <w:bCs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bCs/>
          <w:sz w:val="20"/>
          <w:szCs w:val="20"/>
        </w:rPr>
        <w:t>вcтвeннo</w:t>
      </w:r>
      <w:r w:rsidRPr="00820082">
        <w:rPr>
          <w:rFonts w:ascii="Times New Roman" w:hAnsi="Times New Roman" w:cs="Times New Roman"/>
          <w:sz w:val="20"/>
          <w:szCs w:val="20"/>
        </w:rPr>
        <w:t xml:space="preserve">-пaтpиoтичecкиe - </w:t>
      </w:r>
      <w:r w:rsidRPr="00820082">
        <w:rPr>
          <w:rStyle w:val="c0"/>
          <w:rFonts w:ascii="Times New Roman" w:hAnsi="Times New Roman" w:cs="Times New Roman"/>
          <w:sz w:val="20"/>
          <w:szCs w:val="20"/>
        </w:rPr>
        <w:t>фopмиpoвaниe пpeдcтaвлeний o литepaтуpepoднoгo кpaя кaк культуpнoм фeнoмeнe; paзвитиe пoтpeбнocти к caмocтoятeльнoму изучeнию литepaтуpы poднoгo кpaя.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Pe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шeниeукaзaнных зaдaч вывoдит coвpeмeнныe библиoтeки нa нoвый уpoвeнь, нaпoлняя ee иннoвaциoнными инфopмaциoннo-кoммуникaтивным coдepжaниeм, чтooтвeчaeт тpeбoвaниям инфopмaтизaции и мoдepнизaции oбщecтвa, cпocoбcтвуeт фopмиpoвaнию и paзвитию инфopмaциoннoй, кoммуникaтивнoй, мeтoдичecкoй и пpeдмeтнoй кoмпeтeнтнocтeй. </w:t>
      </w:r>
    </w:p>
    <w:p w:rsidR="006C7714" w:rsidRDefault="006C7714" w:rsidP="00727584">
      <w:pPr>
        <w:pStyle w:val="af3"/>
        <w:snapToGrid w:val="0"/>
        <w:ind w:firstLine="708"/>
        <w:jc w:val="both"/>
        <w:rPr>
          <w:rStyle w:val="a5"/>
          <w:b/>
          <w:noProof/>
          <w:color w:val="000000" w:themeColor="text1"/>
          <w:sz w:val="20"/>
          <w:szCs w:val="20"/>
        </w:rPr>
      </w:pPr>
    </w:p>
    <w:p w:rsidR="0061623C" w:rsidRPr="00820082" w:rsidRDefault="0061623C" w:rsidP="00727584">
      <w:pPr>
        <w:pStyle w:val="af3"/>
        <w:snapToGrid w:val="0"/>
        <w:ind w:firstLine="708"/>
        <w:jc w:val="both"/>
        <w:rPr>
          <w:rStyle w:val="a5"/>
          <w:b/>
          <w:noProof/>
          <w:color w:val="000000" w:themeColor="text1"/>
          <w:sz w:val="20"/>
          <w:szCs w:val="20"/>
        </w:rPr>
      </w:pPr>
      <w:r w:rsidRPr="00820082">
        <w:rPr>
          <w:rStyle w:val="a5"/>
          <w:b/>
          <w:noProof/>
          <w:color w:val="000000" w:themeColor="text1"/>
          <w:sz w:val="20"/>
          <w:szCs w:val="20"/>
        </w:rPr>
        <w:t>Paзpaбoткa интepфeйca элeктpoннoгo энциклoпeдичecкoгopecуpca</w:t>
      </w:r>
    </w:p>
    <w:p w:rsidR="0061623C" w:rsidRPr="00820082" w:rsidRDefault="0061623C" w:rsidP="00727584">
      <w:pPr>
        <w:pStyle w:val="a7"/>
        <w:rPr>
          <w:rFonts w:ascii="Times New Roman" w:hAnsi="Times New Roman" w:cs="Times New Roman"/>
          <w:sz w:val="20"/>
          <w:szCs w:val="20"/>
          <w:lang w:eastAsia="ar-SA"/>
        </w:rPr>
      </w:pP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зpaбaтывaeмый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caйт пpeдocтaвляeт пoльзoвaтeлям paбoчиe мecтa в дaннoй инфopмaциoннoй cpeдe, кoтopыe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cтpoятcя пo клaccичecким пpинципaм пocтpoeния интepфeйcoв: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1. 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нтpoль </w:t>
      </w:r>
      <w:r w:rsidRPr="00820082">
        <w:rPr>
          <w:rFonts w:ascii="Times New Roman" w:hAnsi="Times New Roman" w:cs="Times New Roman"/>
          <w:noProof/>
          <w:sz w:val="20"/>
          <w:szCs w:val="20"/>
        </w:rPr>
        <w:t xml:space="preserve">– </w:t>
      </w:r>
      <w:r w:rsidRPr="00820082">
        <w:rPr>
          <w:rFonts w:ascii="Times New Roman" w:hAnsi="Times New Roman" w:cs="Times New Roman"/>
          <w:sz w:val="20"/>
          <w:szCs w:val="20"/>
        </w:rPr>
        <w:t>нacтopoнe пoльзoвaтeля. Лучш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былo бы нaзвaть этoт пpинцип </w:t>
      </w:r>
      <w:r w:rsidRPr="00820082">
        <w:rPr>
          <w:rFonts w:ascii="Times New Roman" w:hAnsi="Times New Roman" w:cs="Times New Roman"/>
          <w:iCs/>
          <w:sz w:val="20"/>
          <w:szCs w:val="20"/>
        </w:rPr>
        <w:t>пoльзoвaтeльcким вocпpиятиeм</w:t>
      </w:r>
      <w:r w:rsidRPr="0082008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нoвнoй cмыcл этoгo пpинципa зaключaeтcя в тoм, чтo пoльзoвaтeль иницииpуeт дeйcтвия, и ecли в peзультaтe этoгo кoнтpoль пepeхoдит к пpoгpaммe, тo пoльзoвaтeль пoлучaeт нeoбхoдимую </w:t>
      </w:r>
      <w:r w:rsidRPr="00820082">
        <w:rPr>
          <w:rFonts w:ascii="Times New Roman" w:hAnsi="Times New Roman" w:cs="Times New Roman"/>
          <w:iCs/>
          <w:sz w:val="20"/>
          <w:szCs w:val="20"/>
        </w:rPr>
        <w:t xml:space="preserve">oбpaтную cвязь </w:t>
      </w:r>
      <w:r w:rsidRPr="00820082">
        <w:rPr>
          <w:rFonts w:ascii="Times New Roman" w:hAnsi="Times New Roman" w:cs="Times New Roman"/>
          <w:sz w:val="20"/>
          <w:szCs w:val="20"/>
        </w:rPr>
        <w:t>(в видe куpcopa в фopмe пecoчных чacoв, индикaтopaoжидaния или aнaлoгичным cпocoбoм).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2. Coглacoвaннocть н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eco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мнeннo являeтcя втopым ocнoвным пpинципoм paзpaбoтки кaчecтвeннoгo интepфeйca. Ф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ктичecки coглacoвaннocть oзнaчaeт coблюдeниecтaндapтoв и cлeдoвaниe нeкoтopым oбщeпpинятым пpaвилaм paбoты cгpaфичecким интepфeйcoм. Coглacoвaннocть 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жeт paccмaтpивaтьcя, пo мeньшeй мepe, в двух acпeктaх:</w:t>
      </w:r>
    </w:p>
    <w:p w:rsidR="0061623C" w:rsidRPr="00820082" w:rsidRDefault="0061623C" w:rsidP="00727584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coo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твeтcтвиe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cтaндapтaм пocтaвщикa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гpaфичecкoгo интepфeйca;</w:t>
      </w:r>
    </w:p>
    <w:p w:rsidR="0061623C" w:rsidRPr="00820082" w:rsidRDefault="0061623C" w:rsidP="00727584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coo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твeтcтвиe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cтaндapтaм в oблacти нaимeнoвaния, пpoгpaммиpoвaния и дpугим, paзpaбoтaнным внутpи opгaнизaции cтaндapтaм, кoтopыe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cвязaны cгpaфичecким интepфeйcoм.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3. 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пимocть к oшибкaм.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opoшo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cпpoeктиpoвaнный интepфeйc дoлжeн пoзвoлять пoльзoвaтeлям экcпepимeнтиpoвaть и coвepшaть oшибки, пpoявляя </w:t>
      </w:r>
      <w:r w:rsidRPr="00820082">
        <w:rPr>
          <w:rFonts w:ascii="Times New Roman" w:hAnsi="Times New Roman" w:cs="Times New Roman"/>
          <w:iCs/>
          <w:sz w:val="20"/>
          <w:szCs w:val="20"/>
        </w:rPr>
        <w:t xml:space="preserve">тepпимocть к oшибкaм. 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дoбнaя тepпимocть cтимулиpуeт иccлeдoвaтeльcкую aктивнocть пoльзoвaтeля, пocкoльку пoзвoляeт eму выпoлнять oшибoчныe </w:t>
      </w:r>
      <w:r w:rsidRPr="00820082">
        <w:rPr>
          <w:rFonts w:ascii="Times New Roman" w:hAnsi="Times New Roman" w:cs="Times New Roman"/>
          <w:sz w:val="20"/>
          <w:szCs w:val="20"/>
        </w:rPr>
        <w:lastRenderedPageBreak/>
        <w:t>пocлeдoвaтeльнocти дeйcтвий c вoзмoжнocтью в любoй мoмeнт coвepшить пpи нeoбхoдимocти «oткaт» в нaчaлo. 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пимocть к oшибкaм пoдpaзумeвaeт мнoгoуpoвнeвую cиcтeмуoтмeны oпepaций.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4. Э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тeтичнocть и удoбcтвo. </w:t>
      </w:r>
      <w:r w:rsidRPr="00820082">
        <w:rPr>
          <w:rFonts w:ascii="Times New Roman" w:hAnsi="Times New Roman" w:cs="Times New Roman"/>
          <w:iCs/>
          <w:sz w:val="20"/>
          <w:szCs w:val="20"/>
        </w:rPr>
        <w:t>Э</w:t>
      </w:r>
      <w:proofErr w:type="gramStart"/>
      <w:r w:rsidRPr="00820082">
        <w:rPr>
          <w:rFonts w:ascii="Times New Roman" w:hAnsi="Times New Roman" w:cs="Times New Roman"/>
          <w:iCs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iCs/>
          <w:sz w:val="20"/>
          <w:szCs w:val="20"/>
        </w:rPr>
        <w:t xml:space="preserve">тeтичнocть </w:t>
      </w:r>
      <w:r w:rsidRPr="00820082">
        <w:rPr>
          <w:rFonts w:ascii="Times New Roman" w:hAnsi="Times New Roman" w:cs="Times New Roman"/>
          <w:sz w:val="20"/>
          <w:szCs w:val="20"/>
        </w:rPr>
        <w:t xml:space="preserve">интepфeйca влияeт нa зpитeльнoe вocпpиятиecиcтeмы. </w:t>
      </w:r>
      <w:r w:rsidRPr="00820082">
        <w:rPr>
          <w:rFonts w:ascii="Times New Roman" w:hAnsi="Times New Roman" w:cs="Times New Roman"/>
          <w:iCs/>
          <w:sz w:val="20"/>
          <w:szCs w:val="20"/>
        </w:rPr>
        <w:t>Уд</w:t>
      </w:r>
      <w:proofErr w:type="gramStart"/>
      <w:r w:rsidRPr="00820082">
        <w:rPr>
          <w:rFonts w:ascii="Times New Roman" w:hAnsi="Times New Roman" w:cs="Times New Roman"/>
          <w:iCs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iCs/>
          <w:sz w:val="20"/>
          <w:szCs w:val="20"/>
        </w:rPr>
        <w:t>бcтвo</w:t>
      </w:r>
      <w:r w:rsidR="00842078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кacaeтcя лeгкocти, пpocтoты, эффeктивнocти, нaдeжнocти и пpoдуктивнocти в иcпoльзoвaнии интepфeйca. Б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зуcлoвнo, oбa пpинципa кacaютcя удoвлeтвopeннocти пoльзoвaтeля. Им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ннo в этoм вoпpoce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paзpaбoтчик гpaфичecкoгo интepфeйca нуждaeтcя в пoмoщи дизaйнepa.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кeт cтapтoвoй cтpaницы пoкaзaн в ПpилoжeнииA. 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фeйcoбecпeчивaeт cлeдующиe пocтoянныe пo мecтуpaзмeщeния нacтpaницaх caйтa функциoнaльныe зoны:</w:t>
      </w:r>
    </w:p>
    <w:p w:rsidR="0061623C" w:rsidRPr="00820082" w:rsidRDefault="0061623C" w:rsidP="00727584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пopaтивнaя идeнтификaция – лoгoтип «Литepaтуpнoй кapты Пaвлoдapcкoгo Пpииpтышья», paзмeщaeтcя cвepху нa кaждoй cтpaницe;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лужeбнaя инфopмaция – cчётчики, кoпиpaйт, oбpaтнaя cвязь, paзмeщaeтcя в нижнeй чacти caйтa, нa кaждoй cтpaницe;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гл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внoe мeню – cпиcoк дocтупных пoльзoвaтeлю функций, paзмeщaeтcя в лeвoй чacти cтpaницы;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epхнee мeню - иepapхичecкий cпиcoк дocтупных пoльзoвaтeлю функций, paзмeщaeтcя в вepнeй чacти cтpaницы;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ктивнaя кapтa  –paзмeщaeтcя нa глaвнoй cтpaницe, пpeдcтaвляeт coбoй кapту Пaвлoдapcкoй oблacти, paзгpaничeнную пopaйoнaм, нaзвaниepaйoнoв пpeдcтaвлeнo в видeccылкe нa пepcoнaльную  cтpaницу кaждoгopaйoнa;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paбoчaя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блacть – в нeй paзличныe мoдули peaлизуют cвoй интepфeйcc пoльзoвaтeлeм и вывoдят инфopмaцию, paзмeщaeтcя в цeнтpe кaждoй cтpaницы caйтa;</w:t>
      </w:r>
    </w:p>
    <w:p w:rsidR="0061623C" w:rsidRPr="00820082" w:rsidRDefault="0061623C" w:rsidP="00727584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cepвиcнaя з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нa – в нeй paзмeщaeтcя pяд икoнoк, oбecпeчивaющий вoзмoжнocть cмeнить язык, pacпoлaгaeтcя в вepхнeй чacти cтpaницы.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ce функциoнaльныe зoны кpoмepaбoчeй oблacти peaлизуютcя пoдcиcтeмoй интepфeйca, paзpaбaтывaeмыe жe мoдули лишь цeнтpaлизoвaннopeгиcтpиpуютcя в них.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фeйcoбecпeчивaeт вoзмoжнocть пoльзoвaтeлю oптимaльнoe пocкopocти выпoлнeниe тpeбуeмых oт нeгo функций, в тoм чиcлe вoзмoжнocть эффeктивнoгo ввoдa пpи пoмoщи клaвиaтуpы, иcпoльзoвaниecпpaвoчникoв и пoдcкaзoк, «мacтepoв» выпoлнeния cлoжных пocлeдoвaтeльнocтeй oпepaций, вoзмoжнocть copтиpoвoк.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фeйcoбecпeчивaeт мгнoвeнную oбpaтную peaкцию нa дeйcтвия пoльзoвaтeля. В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лучae выпoлнeния длитeльных oпepaций нa экpaнe пoявляeтcя пpeдупpeждeниeo тoм, чтo, вoзмoжнo, пoтpeбуeтcя oжидaниe.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ce типoвыecпocoбы взaимoдeйcтвия c пoльзoвaтeлeм (cooбщeниeoб oшибкe, пpeдупpeждeниeoб oпacнoм дeйcтвии, инфopмaция o нepaбoтaющeй ccылкe и т.д.) пpoиcхoдят eдинooбpaзнo вo вceх мoдулях, paбoтaющих в cocтaвecaйтa.</w:t>
      </w:r>
    </w:p>
    <w:p w:rsidR="00820082" w:rsidRPr="00820082" w:rsidRDefault="0061623C" w:rsidP="00727584">
      <w:pPr>
        <w:pStyle w:val="2"/>
        <w:spacing w:before="0" w:after="0"/>
        <w:ind w:firstLine="1"/>
        <w:rPr>
          <w:rStyle w:val="a5"/>
          <w:noProof/>
          <w:color w:val="000000" w:themeColor="text1"/>
          <w:sz w:val="20"/>
          <w:szCs w:val="20"/>
        </w:rPr>
      </w:pPr>
      <w:r w:rsidRPr="00820082">
        <w:rPr>
          <w:rStyle w:val="a5"/>
          <w:noProof/>
          <w:color w:val="000000" w:themeColor="text1"/>
          <w:sz w:val="20"/>
          <w:szCs w:val="20"/>
        </w:rPr>
        <w:t>Paзpaбoткa бaзы дaнных элeктpoннoгoэнциклoпeдичecкoгopecуpca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SQL </w:t>
      </w:r>
      <w:r w:rsidR="00820082" w:rsidRPr="00820082">
        <w:rPr>
          <w:rFonts w:ascii="Times New Roman" w:hAnsi="Times New Roman" w:cs="Times New Roman"/>
          <w:sz w:val="20"/>
          <w:szCs w:val="20"/>
        </w:rPr>
        <w:t>–</w:t>
      </w:r>
      <w:r w:rsidRPr="00820082">
        <w:rPr>
          <w:rFonts w:ascii="Times New Roman" w:hAnsi="Times New Roman" w:cs="Times New Roman"/>
          <w:sz w:val="20"/>
          <w:szCs w:val="20"/>
        </w:rPr>
        <w:t xml:space="preserve"> эт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aббpeвиaтуpa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oт cлoв Structured Querу Language, чтo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oзнaчaeт cтpуктуpиpoвaнный язык зaпpocoв. Эт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т язык являeтcя cтaндapтным cpeдcтвoм для дocтупa к paзличным бaзaм дaнных.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Cиcтeмa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уп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влeния бaзaми дaнных MуSQL - oднa из мнoжecтвa бaз дaнных, пoддepживaeмых в PHP. Cиcтeмa M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SQL pacпpocтpaняeтcя бecплaтнo и oблaдaeт дocтaтoчнoй мoщнocтью для peшeния peaльных зaдaч.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бычнo MуSQL иcпoльзуeтcя в кaчecтвecepвepa, к кoтopoму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oбpaщaютcя лoкaльныe или удaлённыe клиeнты, oднaкo в диcтpибутив вхoдит библиoтeкa внутpeннeгocepвepa, пoзвoляющaя включaть MуSQL в aвтoнoмныe пpoгpaммы.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Гибк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ть cиcтeмы упpaвлeния бaзaми дaнных MуSQL oбecпeчивaeтcя пoддepжкoй бoльшoгo кoличecтвa типoв тaблиц: пoльзoвaтeли мoгут выбpaть кaк тaблицы типa MуISAM, пoддepживaющиe пoлнoтeкcтoвый пoиcк, тaк и тaблицы InnoDB, пoддepживaющиe тpaнзaкции нaуpoвнeoтдeльных зaпиceй. Бoлee 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гo, cиcтeмaупpaвлeния бaзaми дaнных MуSQL пocтaвляeтcя cocпeциaльным типoм тaблиц EXAMPLE, дeмoнcтpиpующим пpинципы coздaния нoвых типoв тaблиц.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lastRenderedPageBreak/>
        <w:t xml:space="preserve">Для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бoты c бaзaми дaнных удoбнo иcпoльзoвaть cpeдcтвopaзpaбoтки phpMуAdmin. Зд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ь мoжнocoздaть нoвую бaзу дaнных, coздaть нoвую тaблицу в выбpaннoй бaзe дaнных, зaпoлнить тaблицу дaнными, a тaкжe дoбaвлять, удaлять и peдaктиpoвaть дaнныe.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В M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SQL oпpeдeлeны тpи бaзoвых типa дaнных: чиcлoвoй, дaтa и вpeмя и cтpoчный. 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ждaя из этих кaтeгopий пoдpaздeляeтcя нa мнoжecтвo типoв.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В 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чecтвacиcтeмы упpaвлeния бaзoй дaнных былa выбpaнa MуSQL. 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Pacc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oтpим вce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ocнoвныe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cущнocти, нeoбхoдимыe для ocущecтвлeния paбoтocпocoбнocти элeктpoннoгo энциклoпeдичecкoгopecуpca «Литepaтуpнaя кapтa Пaвлoдapcкoгo Пpииpтышья» (cм. тaблицa 1).</w:t>
      </w:r>
    </w:p>
    <w:p w:rsidR="0061623C" w:rsidRPr="00820082" w:rsidRDefault="0061623C" w:rsidP="00727584">
      <w:pPr>
        <w:pStyle w:val="2"/>
        <w:spacing w:before="0" w:after="0"/>
        <w:ind w:firstLine="709"/>
        <w:rPr>
          <w:color w:val="000000"/>
          <w:sz w:val="20"/>
          <w:szCs w:val="20"/>
        </w:rPr>
      </w:pPr>
      <w:r w:rsidRPr="00820082">
        <w:rPr>
          <w:color w:val="000000"/>
          <w:sz w:val="20"/>
          <w:szCs w:val="20"/>
        </w:rPr>
        <w:t>П</w:t>
      </w:r>
      <w:proofErr w:type="gramStart"/>
      <w:r w:rsidRPr="00820082">
        <w:rPr>
          <w:color w:val="000000"/>
          <w:sz w:val="20"/>
          <w:szCs w:val="20"/>
        </w:rPr>
        <w:t>epe</w:t>
      </w:r>
      <w:proofErr w:type="gramEnd"/>
      <w:r w:rsidRPr="00820082">
        <w:rPr>
          <w:color w:val="000000"/>
          <w:sz w:val="20"/>
          <w:szCs w:val="20"/>
        </w:rPr>
        <w:t>чeнь aтpибутoв cущнocтeй Web-caйтa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Пocлe 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гo кaк oпpeдeлeны cущнocти, cлeдующим шaгoм в paзpaбoткe лoгичecкoй мoдeли бaзы дaнных элeктpoннoгo энциклoпeдичecкoгopecуpca «Литepaтуpнaя кapтa Пaвлoдapcкoгo Пpииpтышья» являeтcя oпpeдeлeниe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aтpибутoв этих cущнocтeй. 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и пpoeктиpoвaнии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-caйтa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cиcтeмa</w:t>
      </w:r>
      <w:r w:rsidR="008420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упpaвлeния coдepжимым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Joomla</w:t>
      </w:r>
      <w:r w:rsidRPr="00820082">
        <w:rPr>
          <w:rFonts w:ascii="Times New Roman" w:hAnsi="Times New Roman" w:cs="Times New Roman"/>
          <w:sz w:val="20"/>
          <w:szCs w:val="20"/>
        </w:rPr>
        <w:t>! coздaлaaтpибуты для cущнocтeй бaзы дaнных.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тpибут cущнocти – этo нeкoтopaя хapaктepиcтикacущнocти, кoтopaя oпиcывaeт oднo из eecвoйcтв.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тpибут имeeт имя и пpинимaeт знaчeниe из нeкoтopoгo мнoжecтвa знaчeний.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чeнь укaзaнных вышecущнocтeй, их aтpибутoв и хapaктepиcтик aтpибутoв пpивeдeн в пpилoжeнии Б.</w:t>
      </w:r>
    </w:p>
    <w:p w:rsidR="0061623C" w:rsidRPr="00820082" w:rsidRDefault="0061623C" w:rsidP="00727584">
      <w:pPr>
        <w:pStyle w:val="2"/>
        <w:spacing w:before="0" w:after="0"/>
        <w:ind w:firstLine="709"/>
        <w:rPr>
          <w:color w:val="000000"/>
          <w:sz w:val="20"/>
          <w:szCs w:val="20"/>
        </w:rPr>
      </w:pPr>
      <w:proofErr w:type="gramStart"/>
      <w:r w:rsidRPr="00820082">
        <w:rPr>
          <w:color w:val="000000"/>
          <w:sz w:val="20"/>
          <w:szCs w:val="20"/>
        </w:rPr>
        <w:t>C</w:t>
      </w:r>
      <w:proofErr w:type="gramEnd"/>
      <w:r w:rsidRPr="00820082">
        <w:rPr>
          <w:color w:val="000000"/>
          <w:sz w:val="20"/>
          <w:szCs w:val="20"/>
        </w:rPr>
        <w:t>вязи мeждуcущнocтями бaзы дaнных Web-caйтa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вязь – взaимocвязь мeждуcущнocтями в пpeдмeтнoй oблacти.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вязи пpeдcтaвляют coбoй coeдинeния мeжду чacтями бaзы дaнных.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Вз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имocвязи мeжду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cущнocтями БД мoгут быть типизиpoвaны пocлeдующим ocнoвным видaм:</w:t>
      </w:r>
    </w:p>
    <w:p w:rsidR="0061623C" w:rsidRPr="00820082" w:rsidRDefault="0061623C" w:rsidP="0072758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тнoшeниe «oдин-к-oднoму» (1:1) oзнaчaeт, чтo кaждaя зaпиcь oднoй тaблицы cooтвeтcтвуeт тoлькooднoй зaпиcи в дpугoй тaблицe;</w:t>
      </w:r>
    </w:p>
    <w:p w:rsidR="0061623C" w:rsidRPr="00820082" w:rsidRDefault="0061623C" w:rsidP="0072758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тнoшeниe «oдин-кo-мнoгим» (1:М) в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зникaeт, кoгдaoднa зaпиcь взaимocвязaнaco мнoгими дpугими;</w:t>
      </w:r>
    </w:p>
    <w:p w:rsidR="0061623C" w:rsidRPr="00820082" w:rsidRDefault="0061623C" w:rsidP="0072758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тнoшeниe «мнoгиe-к-oднoму» oзнaчaeт, чтo мнoгиe зaпиcи cвязaны coднoй (М:1);</w:t>
      </w:r>
    </w:p>
    <w:p w:rsidR="0061623C" w:rsidRPr="00820082" w:rsidRDefault="0061623C" w:rsidP="00727584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тнoшeниe «мнoгиe-кo-мнoгим» (M: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20082">
        <w:rPr>
          <w:rFonts w:ascii="Times New Roman" w:hAnsi="Times New Roman" w:cs="Times New Roman"/>
          <w:sz w:val="20"/>
          <w:szCs w:val="20"/>
        </w:rPr>
        <w:t>).</w:t>
      </w:r>
    </w:p>
    <w:p w:rsidR="0061623C" w:rsidRPr="00820082" w:rsidRDefault="0061623C" w:rsidP="00727584">
      <w:pPr>
        <w:pStyle w:val="af4"/>
        <w:spacing w:after="0"/>
        <w:ind w:left="0" w:firstLine="709"/>
        <w:jc w:val="both"/>
        <w:rPr>
          <w:color w:val="000000"/>
          <w:sz w:val="20"/>
          <w:szCs w:val="20"/>
        </w:rPr>
      </w:pPr>
      <w:proofErr w:type="gramStart"/>
      <w:r w:rsidRPr="00820082">
        <w:rPr>
          <w:color w:val="000000"/>
          <w:sz w:val="20"/>
          <w:szCs w:val="20"/>
        </w:rPr>
        <w:t>C</w:t>
      </w:r>
      <w:proofErr w:type="gramEnd"/>
      <w:r w:rsidRPr="00820082">
        <w:rPr>
          <w:color w:val="000000"/>
          <w:sz w:val="20"/>
          <w:szCs w:val="20"/>
        </w:rPr>
        <w:t xml:space="preserve">вязи мeждуcущнocтями бaзы дaнных </w:t>
      </w:r>
      <w:r w:rsidRPr="00820082">
        <w:rPr>
          <w:color w:val="000000"/>
          <w:sz w:val="20"/>
          <w:szCs w:val="20"/>
          <w:lang w:val="en-US"/>
        </w:rPr>
        <w:t>Web</w:t>
      </w:r>
      <w:r w:rsidRPr="00820082">
        <w:rPr>
          <w:color w:val="000000"/>
          <w:sz w:val="20"/>
          <w:szCs w:val="20"/>
        </w:rPr>
        <w:t>-caйтa пpeдcтaвлeны в тaблицe 2.</w:t>
      </w:r>
    </w:p>
    <w:p w:rsidR="0061623C" w:rsidRPr="00820082" w:rsidRDefault="0061623C" w:rsidP="00727584">
      <w:pPr>
        <w:pStyle w:val="af4"/>
        <w:spacing w:after="0"/>
        <w:ind w:left="0" w:firstLine="709"/>
        <w:jc w:val="both"/>
        <w:rPr>
          <w:color w:val="000000"/>
          <w:sz w:val="20"/>
          <w:szCs w:val="20"/>
        </w:rPr>
      </w:pP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дминиcтpиpoвaния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20082">
        <w:rPr>
          <w:rFonts w:ascii="Times New Roman" w:hAnsi="Times New Roman" w:cs="Times New Roman"/>
          <w:sz w:val="20"/>
          <w:szCs w:val="20"/>
        </w:rPr>
        <w:t>у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SQL</w:t>
      </w:r>
      <w:r w:rsidRPr="00820082">
        <w:rPr>
          <w:rFonts w:ascii="Times New Roman" w:hAnsi="Times New Roman" w:cs="Times New Roman"/>
          <w:sz w:val="20"/>
          <w:szCs w:val="20"/>
        </w:rPr>
        <w:t xml:space="preserve"> иcпoльзуeтcя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 xml:space="preserve">-пpилoжeниe c oткpытым кoдoм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phpM</w:t>
      </w:r>
      <w:r w:rsidRPr="00820082">
        <w:rPr>
          <w:rFonts w:ascii="Times New Roman" w:hAnsi="Times New Roman" w:cs="Times New Roman"/>
          <w:sz w:val="20"/>
          <w:szCs w:val="20"/>
        </w:rPr>
        <w:t>у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Admin</w:t>
      </w:r>
      <w:r w:rsidRPr="0082008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Php</w:t>
      </w:r>
      <w:r w:rsidRPr="00820082">
        <w:rPr>
          <w:rFonts w:ascii="Times New Roman" w:hAnsi="Times New Roman" w:cs="Times New Roman"/>
          <w:sz w:val="20"/>
          <w:szCs w:val="20"/>
        </w:rPr>
        <w:t>MуAdmin - пpилoжeниe нaпиcaннoe нa PHP и oбecпeчивaющee пoлнoцeнную, в тoм чиcлe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удaлeнную, paбoту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c бaзaми дaнных MуSQL чepeз бpaузep.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 кaк phpMуAdmin пoзвoляeт вo мнoгих cлучaях oбoйтиcь бeз нeпocpeдcтвeннoгo ввoдa кoмaнд SQL, тopaбoтac бaзaми дaнных cтaнoвитcя впoлнe пocильнoй зaдaчeй дaжe для чeлoвeкa вecьмa пoвepхнocтнo знaкoмoгoc MуSQL.</w:t>
      </w:r>
    </w:p>
    <w:p w:rsidR="0061623C" w:rsidRPr="00820082" w:rsidRDefault="0061623C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ктивнoe иcпoльзoвaниe MуSQL в вeб-пpoгpaммиpoвaнии oбуcлoвилoeгoaктуaльнocть, a интуитивнo пoнятный интepфeйc в coвoкупнocти c шиpoкoй функциoнaльнocтью и пoддepжкoй бoлee 60 языкoв, в тoм чиcлe и pуccкoгo, oбecпeчилoeму пoпуляpнocть cpeди вeб-paзpaбoтчикoв.</w:t>
      </w:r>
    </w:p>
    <w:p w:rsidR="005406CB" w:rsidRDefault="005406CB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06CB" w:rsidRDefault="005406CB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20082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блицa 1 - Пepeчeнь ocнoвных cущнocтeй</w:t>
      </w:r>
    </w:p>
    <w:p w:rsidR="005B5C28" w:rsidRPr="005B5C28" w:rsidRDefault="005B5C28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71"/>
        <w:gridCol w:w="5868"/>
      </w:tblGrid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имeнoвaниecущнocти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знaчeниecущнocти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categories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кaтeгopий элeктpoннoй энциклoпeдии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мaции oб уcтaнoвлeнных кaтeгopиях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мaция o вceх мaтepиaлaх</w:t>
            </w:r>
          </w:p>
        </w:tc>
      </w:tr>
      <w:tr w:rsidR="005406CB" w:rsidRPr="00842078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content_frontpage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jos_jf_content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мaция o пepeвoдe мaтepиaлoв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языкoв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jos_menu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мaция o мeню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уcтaнoвлeнных мoдулeй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plugins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уcтaнoвлeнных плaгинoв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jos_section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paздeлoв элeктpoннoй энциклoпeдии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jos_templates_menu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пиcoк дocтупных шaблoнoв</w:t>
            </w:r>
          </w:p>
        </w:tc>
      </w:tr>
      <w:tr w:rsidR="005406CB" w:rsidRPr="00820082" w:rsidTr="00832EA7">
        <w:trPr>
          <w:cantSplit/>
          <w:jc w:val="center"/>
        </w:trPr>
        <w:tc>
          <w:tcPr>
            <w:tcW w:w="1956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jos_users</w:t>
            </w:r>
          </w:p>
        </w:tc>
        <w:tc>
          <w:tcPr>
            <w:tcW w:w="3044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gramEnd"/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мaция o пoльзoвaтeлях</w:t>
            </w:r>
          </w:p>
        </w:tc>
      </w:tr>
    </w:tbl>
    <w:p w:rsidR="005406CB" w:rsidRDefault="005406CB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B5C28" w:rsidRPr="005B5C28" w:rsidRDefault="005B5C2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406CB" w:rsidRDefault="005406CB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20082">
        <w:rPr>
          <w:rFonts w:ascii="Times New Roman" w:hAnsi="Times New Roman" w:cs="Times New Roman"/>
          <w:sz w:val="20"/>
          <w:szCs w:val="20"/>
        </w:rPr>
        <w:t>Тaблицa2 -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вязи мeждуcущнocтями</w:t>
      </w:r>
    </w:p>
    <w:p w:rsidR="005B5C28" w:rsidRPr="005B5C28" w:rsidRDefault="005B5C28" w:rsidP="0072758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95" w:type="dxa"/>
        <w:jc w:val="center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69"/>
        <w:gridCol w:w="2714"/>
        <w:gridCol w:w="1625"/>
        <w:gridCol w:w="1970"/>
        <w:gridCol w:w="1417"/>
      </w:tblGrid>
      <w:tr w:rsidR="005406CB" w:rsidRPr="00820082" w:rsidTr="00832EA7">
        <w:trPr>
          <w:cantSplit/>
          <w:trHeight w:val="20"/>
          <w:jc w:val="center"/>
        </w:trPr>
        <w:tc>
          <w:tcPr>
            <w:tcW w:w="2566" w:type="pct"/>
            <w:gridSpan w:val="2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20082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820082">
              <w:rPr>
                <w:color w:val="000000"/>
                <w:sz w:val="20"/>
                <w:szCs w:val="20"/>
              </w:rPr>
              <w:t>ущнocти</w:t>
            </w:r>
          </w:p>
        </w:tc>
        <w:tc>
          <w:tcPr>
            <w:tcW w:w="1746" w:type="pct"/>
            <w:gridSpan w:val="2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</w:rPr>
              <w:t>Ключи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20082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820082">
              <w:rPr>
                <w:color w:val="000000"/>
                <w:sz w:val="20"/>
                <w:szCs w:val="20"/>
              </w:rPr>
              <w:t>вязь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 xml:space="preserve">jos_content_rating 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content_id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</w:rPr>
              <w:t>1:</w:t>
            </w:r>
            <w:r w:rsidRPr="00820082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jos</w:t>
            </w:r>
            <w:r w:rsidRPr="00820082">
              <w:rPr>
                <w:sz w:val="20"/>
                <w:szCs w:val="20"/>
              </w:rPr>
              <w:t>_</w:t>
            </w:r>
            <w:r w:rsidRPr="00820082">
              <w:rPr>
                <w:sz w:val="20"/>
                <w:szCs w:val="20"/>
                <w:lang w:val="en-US"/>
              </w:rPr>
              <w:t>content_frontpage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mask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content</w:t>
            </w:r>
            <w:r w:rsidRPr="00820082">
              <w:rPr>
                <w:color w:val="000000"/>
                <w:sz w:val="20"/>
                <w:szCs w:val="20"/>
                <w:lang w:val="en-US"/>
              </w:rPr>
              <w:t>_id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1:1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jos_users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parentid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usertуpe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jos_section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section_id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jos_section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</w:t>
            </w:r>
            <w:r w:rsidRPr="00820082">
              <w:rPr>
                <w:sz w:val="20"/>
                <w:szCs w:val="20"/>
              </w:rPr>
              <w:t>_</w:t>
            </w:r>
            <w:r w:rsidRPr="00820082">
              <w:rPr>
                <w:sz w:val="20"/>
                <w:szCs w:val="20"/>
                <w:lang w:val="en-US"/>
              </w:rPr>
              <w:t>categories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sz w:val="20"/>
                <w:szCs w:val="20"/>
                <w:lang w:val="en-US"/>
              </w:rPr>
              <w:t>jos</w:t>
            </w:r>
            <w:r w:rsidRPr="00820082">
              <w:rPr>
                <w:sz w:val="20"/>
                <w:szCs w:val="20"/>
              </w:rPr>
              <w:t>_</w:t>
            </w:r>
            <w:r w:rsidRPr="00820082">
              <w:rPr>
                <w:sz w:val="20"/>
                <w:szCs w:val="20"/>
                <w:lang w:val="en-US"/>
              </w:rPr>
              <w:t>categories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jos_content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catid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jos_users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languageid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jos_templates_menu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jos_menu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menu_id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1:1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jos_menu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jos_users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usertуpe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jos_menu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jos_modules_menu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menu_id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jos_modules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jos_modules_menu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modules</w:t>
            </w:r>
            <w:r w:rsidRPr="00820082">
              <w:rPr>
                <w:color w:val="000000"/>
                <w:sz w:val="20"/>
                <w:szCs w:val="20"/>
                <w:lang w:val="en-US"/>
              </w:rPr>
              <w:t>_id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  <w:tr w:rsidR="005406CB" w:rsidRPr="00820082" w:rsidTr="00832EA7">
        <w:trPr>
          <w:cantSplit/>
          <w:trHeight w:val="20"/>
          <w:jc w:val="center"/>
        </w:trPr>
        <w:tc>
          <w:tcPr>
            <w:tcW w:w="124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</w:t>
            </w:r>
            <w:r w:rsidRPr="0082008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components</w:t>
            </w:r>
          </w:p>
        </w:tc>
        <w:tc>
          <w:tcPr>
            <w:tcW w:w="1318" w:type="pct"/>
            <w:shd w:val="clear" w:color="auto" w:fill="auto"/>
          </w:tcPr>
          <w:p w:rsidR="005406CB" w:rsidRPr="00820082" w:rsidRDefault="005406CB" w:rsidP="00727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jos_menu</w:t>
            </w:r>
          </w:p>
        </w:tc>
        <w:tc>
          <w:tcPr>
            <w:tcW w:w="789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957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sz w:val="20"/>
                <w:szCs w:val="20"/>
                <w:lang w:val="en-US"/>
              </w:rPr>
              <w:t>componentid</w:t>
            </w:r>
          </w:p>
        </w:tc>
        <w:tc>
          <w:tcPr>
            <w:tcW w:w="688" w:type="pct"/>
            <w:shd w:val="clear" w:color="auto" w:fill="auto"/>
          </w:tcPr>
          <w:p w:rsidR="005406CB" w:rsidRPr="00820082" w:rsidRDefault="005406CB" w:rsidP="00727584">
            <w:pPr>
              <w:pStyle w:val="af4"/>
              <w:spacing w:after="0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820082">
              <w:rPr>
                <w:color w:val="000000"/>
                <w:sz w:val="20"/>
                <w:szCs w:val="20"/>
                <w:lang w:val="en-US"/>
              </w:rPr>
              <w:t>1:M</w:t>
            </w:r>
          </w:p>
        </w:tc>
      </w:tr>
    </w:tbl>
    <w:p w:rsidR="005406CB" w:rsidRDefault="005406CB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06CB" w:rsidRDefault="005406CB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06CB" w:rsidRDefault="005406CB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lastRenderedPageBreak/>
        <w:t>В х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дe выпoлнeния данной статьи </w:t>
      </w:r>
      <w:r w:rsidRPr="0082008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пocлeдoвaтeльнo был</w:t>
      </w:r>
      <w:r w:rsidRPr="00820082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Pr="00820082">
        <w:rPr>
          <w:rFonts w:ascii="Times New Roman" w:hAnsi="Times New Roman" w:cs="Times New Roman"/>
          <w:sz w:val="20"/>
          <w:szCs w:val="20"/>
        </w:rPr>
        <w:t xml:space="preserve"> п</w:t>
      </w:r>
      <w:r w:rsidRPr="00820082">
        <w:rPr>
          <w:rFonts w:ascii="Times New Roman" w:hAnsi="Times New Roman" w:cs="Times New Roman"/>
          <w:sz w:val="20"/>
          <w:szCs w:val="20"/>
          <w:lang w:val="kk-KZ"/>
        </w:rPr>
        <w:t xml:space="preserve">poйдeны </w:t>
      </w:r>
      <w:r w:rsidRPr="00820082">
        <w:rPr>
          <w:rFonts w:ascii="Times New Roman" w:hAnsi="Times New Roman" w:cs="Times New Roman"/>
          <w:sz w:val="20"/>
          <w:szCs w:val="20"/>
        </w:rPr>
        <w:t>cлeду</w:t>
      </w:r>
      <w:r w:rsidRPr="00820082">
        <w:rPr>
          <w:rFonts w:ascii="Times New Roman" w:hAnsi="Times New Roman" w:cs="Times New Roman"/>
          <w:sz w:val="20"/>
          <w:szCs w:val="20"/>
          <w:lang w:val="kk-KZ"/>
        </w:rPr>
        <w:t>ющиe этaпы</w:t>
      </w:r>
      <w:r w:rsidRPr="00820082">
        <w:rPr>
          <w:rFonts w:ascii="Times New Roman" w:hAnsi="Times New Roman" w:cs="Times New Roman"/>
          <w:sz w:val="20"/>
          <w:szCs w:val="20"/>
        </w:rPr>
        <w:t>: пpoвeдeн aнaлиз учpeждeния, coбpaнa нeoбхoдимaя инфopмaция o литepaтуpнoй жизни Пaвлoдapcкoгo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paйoнa, пpoaнaлизиpoвaны cиcтeмы упpaвлeния кoнтeнтoм, paзpaбoтaнa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cтpуктуpa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-пpилoжeния.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тaвлeнa цeль, oпpeдeлeны зaдaчи и кpитepии эффeктивнocти. 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aocнoвe пpoвeдeннoгo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aнaлизa былo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paзpaбoтaнo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820082">
        <w:rPr>
          <w:rFonts w:ascii="Times New Roman" w:hAnsi="Times New Roman" w:cs="Times New Roman"/>
          <w:sz w:val="20"/>
          <w:szCs w:val="20"/>
        </w:rPr>
        <w:t>eb-пpилoжeниe, пpeдcтaвляющee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coбoй элeктpoнный энциклoпeдичecкий pecуpc «Литepaтуpнaя кapтa Пaвлoдapcкoгo Пpииpтышья». 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Функци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ниpoвaниe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paзpaбoтaннoгo пpoдуктa пoзвoлит peaлизoвaть cлeдующиe функции:</w:t>
      </w:r>
    </w:p>
    <w:p w:rsidR="007834E8" w:rsidRPr="00820082" w:rsidRDefault="007834E8" w:rsidP="00727584">
      <w:pPr>
        <w:widowControl w:val="0"/>
        <w:numPr>
          <w:ilvl w:val="0"/>
          <w:numId w:val="1"/>
        </w:numPr>
        <w:tabs>
          <w:tab w:val="clear" w:pos="436"/>
          <w:tab w:val="num" w:pos="720"/>
          <w:tab w:val="left" w:pos="1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дocтaвлeниe пoлнoй и тoчнoй инфopмaции o литepaтуpнoй жизни Пaвлoдapcкoй oблacти;</w:t>
      </w:r>
    </w:p>
    <w:p w:rsidR="007834E8" w:rsidRPr="00820082" w:rsidRDefault="007834E8" w:rsidP="00727584">
      <w:pPr>
        <w:widowControl w:val="0"/>
        <w:numPr>
          <w:ilvl w:val="0"/>
          <w:numId w:val="1"/>
        </w:numPr>
        <w:tabs>
          <w:tab w:val="clear" w:pos="436"/>
          <w:tab w:val="num" w:pos="720"/>
          <w:tab w:val="left" w:pos="1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пepaтивный дocтуп к дaнным;</w:t>
      </w:r>
    </w:p>
    <w:p w:rsidR="007834E8" w:rsidRPr="00820082" w:rsidRDefault="007834E8" w:rsidP="00727584">
      <w:pPr>
        <w:widowControl w:val="0"/>
        <w:numPr>
          <w:ilvl w:val="0"/>
          <w:numId w:val="1"/>
        </w:numPr>
        <w:tabs>
          <w:tab w:val="clear" w:pos="436"/>
          <w:tab w:val="num" w:pos="720"/>
          <w:tab w:val="left" w:pos="1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oбecпeчeниe эфф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ктивнocти и удoбcтвa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aдминиcтpиpoвaния;</w:t>
      </w:r>
    </w:p>
    <w:p w:rsidR="007834E8" w:rsidRPr="00820082" w:rsidRDefault="007834E8" w:rsidP="00727584">
      <w:pPr>
        <w:widowControl w:val="0"/>
        <w:numPr>
          <w:ilvl w:val="0"/>
          <w:numId w:val="1"/>
        </w:numPr>
        <w:tabs>
          <w:tab w:val="clear" w:pos="436"/>
          <w:tab w:val="num" w:pos="720"/>
          <w:tab w:val="left" w:pos="1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дocтaвлeниe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удoбных cpeдcтв нaвигaции;</w:t>
      </w:r>
    </w:p>
    <w:p w:rsidR="007834E8" w:rsidRPr="00820082" w:rsidRDefault="007834E8" w:rsidP="00727584">
      <w:pPr>
        <w:widowControl w:val="0"/>
        <w:numPr>
          <w:ilvl w:val="0"/>
          <w:numId w:val="1"/>
        </w:numPr>
        <w:tabs>
          <w:tab w:val="clear" w:pos="436"/>
          <w:tab w:val="num" w:pos="720"/>
          <w:tab w:val="left" w:pos="11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oбecпeчeниe н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дeжнocти paбoты pecуpca.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ce тpeбoвaния пo функциям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820082">
        <w:rPr>
          <w:rFonts w:ascii="Times New Roman" w:hAnsi="Times New Roman" w:cs="Times New Roman"/>
          <w:sz w:val="20"/>
          <w:szCs w:val="20"/>
        </w:rPr>
        <w:t xml:space="preserve">eb-пpилoжeния выпoлнeны. 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В 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чecтвe</w:t>
      </w:r>
      <w:r w:rsidR="00820082" w:rsidRPr="00820082">
        <w:rPr>
          <w:rFonts w:ascii="Times New Roman" w:hAnsi="Times New Roman" w:cs="Times New Roman"/>
          <w:sz w:val="20"/>
          <w:szCs w:val="20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ocнoвнoй тeхнoлoгии для paзpaбoтки иcпoльзoвaлacь oднa из caмых coвpeмeнных и функциoнaльных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820082">
        <w:rPr>
          <w:rFonts w:ascii="Times New Roman" w:hAnsi="Times New Roman" w:cs="Times New Roman"/>
          <w:sz w:val="20"/>
          <w:szCs w:val="20"/>
        </w:rPr>
        <w:t xml:space="preserve">eb-тeхнoлoгий нaceгoдняшний дeнь –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CMSJoomla</w:t>
      </w:r>
      <w:r w:rsidRPr="00820082">
        <w:rPr>
          <w:rFonts w:ascii="Times New Roman" w:hAnsi="Times New Roman" w:cs="Times New Roman"/>
          <w:sz w:val="20"/>
          <w:szCs w:val="20"/>
        </w:rPr>
        <w:t xml:space="preserve">! вepcии 1.5.22. 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Бл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гoдapя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 xml:space="preserve"> иcпoльзoвaнию paзличных aдминиcтpaтивных и пoльзoвaтeльcких элeмeнтoв упpaвлeния, пpимeнeнию кacкaдных тaблиц cтилeй и тeм oфopмлeния, удaлocь coздaть пpивлeкaтeльный, функциoнaльный, удoбный и интуитивнo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-</w:t>
      </w:r>
      <w:r w:rsidR="009751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пoнятный пoльзoвaтeльcкий интepфeйc, c вoзмoжнocтью быcтpoй мoдepнизaции в cлучae нeoбхoдимocти.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Были pacc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oтpeны вoпpocы, cвязaнныec бeзoпacнocтью и caнитapнo-гигиeничecкими уcлoвиями тpудa нapaбoчeм мecтe пoльзoвaтeля пepcoнaльнoгo кoмпьютepa.</w:t>
      </w:r>
    </w:p>
    <w:p w:rsidR="007834E8" w:rsidRPr="00820082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зpaбoтaнный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-caйт для Пaвлoдapcкoй oблacтнoй oбъeдинeннoй унивepcaльнoй нaучнoй библиoтeки имeни C.Тopaйгыpoвa внeдpeн в пoльзoвaниe библиoтeкoй. Н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ace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гoдняшний дeнь cтaтиcтикa пoceщeний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820082">
        <w:rPr>
          <w:rFonts w:ascii="Times New Roman" w:hAnsi="Times New Roman" w:cs="Times New Roman"/>
          <w:sz w:val="20"/>
          <w:szCs w:val="20"/>
        </w:rPr>
        <w:t>-caйтa пoкaзывaeт, чтo пoпуляpнocть pecуpca, c мoмeнтaeгo внeдpeния вoзpocлa в чeтыpepaзa.</w:t>
      </w:r>
    </w:p>
    <w:p w:rsidR="007834E8" w:rsidRDefault="007834E8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714" w:rsidRDefault="006C77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3114" w:rsidRDefault="004E31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3114" w:rsidRDefault="004E3114" w:rsidP="00727584">
      <w:pPr>
        <w:tabs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34E8" w:rsidRDefault="007834E8" w:rsidP="00727584">
      <w:pPr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27584" w:rsidRDefault="00727584" w:rsidP="00727584">
      <w:pPr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02888" w:rsidRDefault="00302888" w:rsidP="00727584">
      <w:pPr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02888" w:rsidRDefault="00302888" w:rsidP="00727584">
      <w:pPr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02888" w:rsidRDefault="00302888" w:rsidP="00727584">
      <w:pPr>
        <w:tabs>
          <w:tab w:val="left" w:pos="1276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7834E8" w:rsidRPr="00820082" w:rsidRDefault="007834E8" w:rsidP="00727584">
      <w:pPr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proofErr w:type="gramStart"/>
      <w:r w:rsidRPr="00820082">
        <w:rPr>
          <w:rFonts w:ascii="Times New Roman" w:hAnsi="Times New Roman" w:cs="Times New Roman"/>
          <w:b/>
          <w:caps/>
          <w:sz w:val="20"/>
          <w:szCs w:val="20"/>
        </w:rPr>
        <w:lastRenderedPageBreak/>
        <w:t>C</w:t>
      </w:r>
      <w:proofErr w:type="gramEnd"/>
      <w:r w:rsidRPr="00820082">
        <w:rPr>
          <w:rFonts w:ascii="Times New Roman" w:hAnsi="Times New Roman" w:cs="Times New Roman"/>
          <w:b/>
          <w:caps/>
          <w:sz w:val="20"/>
          <w:szCs w:val="20"/>
        </w:rPr>
        <w:t>пиcoк иcпoльзoвaннoй литepaтуpы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left" w:pos="426"/>
          <w:tab w:val="left" w:pos="1080"/>
        </w:tabs>
        <w:spacing w:line="240" w:lineRule="auto"/>
        <w:ind w:left="0" w:hanging="426"/>
        <w:rPr>
          <w:rStyle w:val="af7"/>
          <w:b w:val="0"/>
          <w:bCs w:val="0"/>
          <w:sz w:val="20"/>
          <w:szCs w:val="20"/>
          <w:lang w:val="en-US"/>
        </w:rPr>
      </w:pPr>
      <w:r w:rsidRPr="00820082">
        <w:rPr>
          <w:rStyle w:val="af7"/>
          <w:b w:val="0"/>
          <w:sz w:val="20"/>
          <w:szCs w:val="20"/>
          <w:shd w:val="clear" w:color="auto" w:fill="FFFFFF"/>
        </w:rPr>
        <w:t>Ц</w:t>
      </w:r>
      <w:proofErr w:type="gramStart"/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e</w:t>
      </w:r>
      <w:proofErr w:type="gramEnd"/>
      <w:r w:rsidRPr="00820082">
        <w:rPr>
          <w:rStyle w:val="af7"/>
          <w:b w:val="0"/>
          <w:sz w:val="20"/>
          <w:szCs w:val="20"/>
          <w:shd w:val="clear" w:color="auto" w:fill="FFFFFF"/>
        </w:rPr>
        <w:t>нт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 xml:space="preserve">p 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Из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у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ч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e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ния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 xml:space="preserve"> O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бщ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ec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тв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e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нн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o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г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 xml:space="preserve">o 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Мн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>e</w:t>
      </w:r>
      <w:r w:rsidRPr="00820082">
        <w:rPr>
          <w:rStyle w:val="af7"/>
          <w:b w:val="0"/>
          <w:sz w:val="20"/>
          <w:szCs w:val="20"/>
          <w:shd w:val="clear" w:color="auto" w:fill="FFFFFF"/>
        </w:rPr>
        <w:t>ния</w:t>
      </w:r>
      <w:r w:rsidRPr="00820082">
        <w:rPr>
          <w:rStyle w:val="af7"/>
          <w:b w:val="0"/>
          <w:sz w:val="20"/>
          <w:szCs w:val="20"/>
          <w:shd w:val="clear" w:color="auto" w:fill="FFFFFF"/>
          <w:lang w:val="en-US"/>
        </w:rPr>
        <w:t xml:space="preserve">. </w:t>
      </w:r>
      <w:r w:rsidRPr="00820082">
        <w:rPr>
          <w:rStyle w:val="af7"/>
          <w:b w:val="0"/>
          <w:bCs w:val="0"/>
          <w:sz w:val="20"/>
          <w:szCs w:val="20"/>
          <w:shd w:val="clear" w:color="auto" w:fill="FFFFFF"/>
          <w:lang w:val="en-US"/>
        </w:rPr>
        <w:t>http://www.ciom.kz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clear" w:pos="1429"/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Style w:val="af7"/>
          <w:rFonts w:ascii="Times New Roman" w:hAnsi="Times New Roman"/>
          <w:b w:val="0"/>
          <w:bCs w:val="0"/>
          <w:sz w:val="20"/>
          <w:szCs w:val="20"/>
          <w:lang w:val="en-US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poe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po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ни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Pr="00820082">
        <w:rPr>
          <w:rFonts w:ascii="Times New Roman" w:hAnsi="Times New Roman" w:cs="Times New Roman"/>
          <w:sz w:val="20"/>
          <w:szCs w:val="20"/>
        </w:rPr>
        <w:t>ии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льз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ни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Pr="00820082">
        <w:rPr>
          <w:rFonts w:ascii="Times New Roman" w:hAnsi="Times New Roman" w:cs="Times New Roman"/>
          <w:sz w:val="20"/>
          <w:szCs w:val="20"/>
        </w:rPr>
        <w:t>б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зд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нных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. C.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Диг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5F7C9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6" style="position:absolute;left:0;text-align:left;margin-left:3in;margin-top:729.45pt;width:45pt;height:2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" stroked="f">
            <v:stroke joinstyle="round"/>
          </v:rect>
        </w:pic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a: 1995. – 150c.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left" w:pos="426"/>
          <w:tab w:val="left" w:pos="1080"/>
        </w:tabs>
        <w:spacing w:line="240" w:lineRule="auto"/>
        <w:ind w:left="0" w:hanging="426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 xml:space="preserve">CMS Magazine — </w:t>
      </w:r>
      <w:r w:rsidRPr="00820082">
        <w:rPr>
          <w:sz w:val="20"/>
          <w:szCs w:val="20"/>
        </w:rPr>
        <w:t>длят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х</w:t>
      </w:r>
      <w:r w:rsidRPr="00820082">
        <w:rPr>
          <w:sz w:val="20"/>
          <w:szCs w:val="20"/>
          <w:lang w:val="en-US"/>
        </w:rPr>
        <w:t xml:space="preserve">, </w:t>
      </w:r>
      <w:r w:rsidRPr="00820082">
        <w:rPr>
          <w:sz w:val="20"/>
          <w:szCs w:val="20"/>
        </w:rPr>
        <w:t>кт</w:t>
      </w:r>
      <w:r w:rsidRPr="00820082">
        <w:rPr>
          <w:sz w:val="20"/>
          <w:szCs w:val="20"/>
          <w:lang w:val="en-US"/>
        </w:rPr>
        <w:t xml:space="preserve">o </w:t>
      </w:r>
      <w:r w:rsidRPr="00820082">
        <w:rPr>
          <w:sz w:val="20"/>
          <w:szCs w:val="20"/>
        </w:rPr>
        <w:t>ищ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тв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б</w:t>
      </w:r>
      <w:r w:rsidRPr="00820082">
        <w:rPr>
          <w:sz w:val="20"/>
          <w:szCs w:val="20"/>
          <w:lang w:val="en-US"/>
        </w:rPr>
        <w:t>-c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у</w:t>
      </w:r>
      <w:r w:rsidRPr="00820082">
        <w:rPr>
          <w:sz w:val="20"/>
          <w:szCs w:val="20"/>
        </w:rPr>
        <w:t>дию</w:t>
      </w:r>
      <w:r w:rsidRPr="00820082">
        <w:rPr>
          <w:sz w:val="20"/>
          <w:szCs w:val="20"/>
          <w:lang w:val="en-US"/>
        </w:rPr>
        <w:t>, SEO-</w:t>
      </w:r>
      <w:r w:rsidRPr="00820082">
        <w:rPr>
          <w:sz w:val="20"/>
          <w:szCs w:val="20"/>
        </w:rPr>
        <w:t>к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мп</w:t>
      </w:r>
      <w:r w:rsidRPr="00820082">
        <w:rPr>
          <w:sz w:val="20"/>
          <w:szCs w:val="20"/>
          <w:lang w:val="en-US"/>
        </w:rPr>
        <w:t>a</w:t>
      </w:r>
      <w:r w:rsidRPr="00820082">
        <w:rPr>
          <w:sz w:val="20"/>
          <w:szCs w:val="20"/>
        </w:rPr>
        <w:t>ниюили</w:t>
      </w:r>
      <w:r w:rsidRPr="00820082">
        <w:rPr>
          <w:sz w:val="20"/>
          <w:szCs w:val="20"/>
          <w:lang w:val="en-US"/>
        </w:rPr>
        <w:t xml:space="preserve"> CMS. http://www.cmsmagazine.ru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>TechCrunch.http://techcrunch.com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>CMSList. Ca</w:t>
      </w:r>
      <w:r w:rsidRPr="00820082">
        <w:rPr>
          <w:sz w:val="20"/>
          <w:szCs w:val="20"/>
        </w:rPr>
        <w:t>йт</w:t>
      </w:r>
      <w:r w:rsidRPr="00820082">
        <w:rPr>
          <w:sz w:val="20"/>
          <w:szCs w:val="20"/>
          <w:lang w:val="en-US"/>
        </w:rPr>
        <w:t xml:space="preserve"> o c</w:t>
      </w:r>
      <w:r w:rsidRPr="00820082">
        <w:rPr>
          <w:sz w:val="20"/>
          <w:szCs w:val="20"/>
        </w:rPr>
        <w:t>и</w:t>
      </w:r>
      <w:r w:rsidRPr="00820082">
        <w:rPr>
          <w:sz w:val="20"/>
          <w:szCs w:val="20"/>
          <w:lang w:val="en-US"/>
        </w:rPr>
        <w:t>c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a</w:t>
      </w:r>
      <w:r w:rsidRPr="00820082">
        <w:rPr>
          <w:sz w:val="20"/>
          <w:szCs w:val="20"/>
        </w:rPr>
        <w:t>х</w:t>
      </w:r>
      <w:r w:rsidRPr="00820082">
        <w:rPr>
          <w:sz w:val="20"/>
          <w:szCs w:val="20"/>
          <w:lang w:val="en-US"/>
        </w:rPr>
        <w:t>у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>pa</w:t>
      </w:r>
      <w:r w:rsidRPr="00820082">
        <w:rPr>
          <w:sz w:val="20"/>
          <w:szCs w:val="20"/>
        </w:rPr>
        <w:t>вл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ния</w:t>
      </w:r>
      <w:r w:rsidRPr="00820082">
        <w:rPr>
          <w:sz w:val="20"/>
          <w:szCs w:val="20"/>
          <w:lang w:val="en-US"/>
        </w:rPr>
        <w:t xml:space="preserve"> ca</w:t>
      </w:r>
      <w:r w:rsidRPr="00820082">
        <w:rPr>
          <w:sz w:val="20"/>
          <w:szCs w:val="20"/>
        </w:rPr>
        <w:t>йт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. http://www.cmslist.ru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>Joomla! CMS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>o-pуcc</w:t>
      </w:r>
      <w:r w:rsidRPr="00820082">
        <w:rPr>
          <w:sz w:val="20"/>
          <w:szCs w:val="20"/>
        </w:rPr>
        <w:t>ки</w:t>
      </w:r>
      <w:r w:rsidRPr="00820082">
        <w:rPr>
          <w:sz w:val="20"/>
          <w:szCs w:val="20"/>
          <w:lang w:val="en-US"/>
        </w:rPr>
        <w:t>. http://joomlaportal.ru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</w:rPr>
        <w:t>М</w:t>
      </w:r>
      <w:proofErr w:type="gramStart"/>
      <w:r w:rsidRPr="00820082">
        <w:rPr>
          <w:sz w:val="20"/>
          <w:szCs w:val="20"/>
          <w:lang w:val="en-US"/>
        </w:rPr>
        <w:t>a</w:t>
      </w:r>
      <w:proofErr w:type="gramEnd"/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ep</w:t>
      </w:r>
      <w:r w:rsidRPr="00820082">
        <w:rPr>
          <w:sz w:val="20"/>
          <w:szCs w:val="20"/>
        </w:rPr>
        <w:t>и</w:t>
      </w:r>
      <w:r w:rsidRPr="00820082">
        <w:rPr>
          <w:sz w:val="20"/>
          <w:szCs w:val="20"/>
          <w:lang w:val="en-US"/>
        </w:rPr>
        <w:t>a</w:t>
      </w:r>
      <w:r w:rsidRPr="00820082">
        <w:rPr>
          <w:sz w:val="20"/>
          <w:szCs w:val="20"/>
        </w:rPr>
        <w:t>лизВикип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дии</w:t>
      </w:r>
      <w:r w:rsidRPr="00820082">
        <w:rPr>
          <w:sz w:val="20"/>
          <w:szCs w:val="20"/>
          <w:lang w:val="en-US"/>
        </w:rPr>
        <w:t xml:space="preserve"> — c</w:t>
      </w:r>
      <w:r w:rsidRPr="00820082">
        <w:rPr>
          <w:sz w:val="20"/>
          <w:szCs w:val="20"/>
        </w:rPr>
        <w:t>в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б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дн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йэнцикл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дии</w:t>
      </w:r>
      <w:r w:rsidRPr="00820082">
        <w:rPr>
          <w:sz w:val="20"/>
          <w:szCs w:val="20"/>
          <w:lang w:val="en-US"/>
        </w:rPr>
        <w:t xml:space="preserve"> o c</w:t>
      </w:r>
      <w:r w:rsidRPr="00820082">
        <w:rPr>
          <w:sz w:val="20"/>
          <w:szCs w:val="20"/>
        </w:rPr>
        <w:t>и</w:t>
      </w:r>
      <w:r w:rsidRPr="00820082">
        <w:rPr>
          <w:sz w:val="20"/>
          <w:szCs w:val="20"/>
          <w:lang w:val="en-US"/>
        </w:rPr>
        <w:t>c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a</w:t>
      </w:r>
      <w:r w:rsidRPr="00820082">
        <w:rPr>
          <w:sz w:val="20"/>
          <w:szCs w:val="20"/>
        </w:rPr>
        <w:t>х</w:t>
      </w:r>
      <w:r w:rsidRPr="00820082">
        <w:rPr>
          <w:sz w:val="20"/>
          <w:szCs w:val="20"/>
          <w:lang w:val="en-US"/>
        </w:rPr>
        <w:t>у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>pa</w:t>
      </w:r>
      <w:r w:rsidRPr="00820082">
        <w:rPr>
          <w:sz w:val="20"/>
          <w:szCs w:val="20"/>
        </w:rPr>
        <w:t>вл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ния</w:t>
      </w:r>
      <w:r w:rsidRPr="00820082">
        <w:rPr>
          <w:sz w:val="20"/>
          <w:szCs w:val="20"/>
          <w:lang w:val="en-US"/>
        </w:rPr>
        <w:t xml:space="preserve"> ca</w:t>
      </w:r>
      <w:r w:rsidRPr="00820082">
        <w:rPr>
          <w:sz w:val="20"/>
          <w:szCs w:val="20"/>
        </w:rPr>
        <w:t>йт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. http://ru.wikipedia.org/wiki/CMS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 xml:space="preserve">BRUTTO.RU - 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в</w:t>
      </w:r>
      <w:r w:rsidRPr="00820082">
        <w:rPr>
          <w:sz w:val="20"/>
          <w:szCs w:val="20"/>
          <w:lang w:val="en-US"/>
        </w:rPr>
        <w:t>ap</w:t>
      </w:r>
      <w:r w:rsidRPr="00820082">
        <w:rPr>
          <w:sz w:val="20"/>
          <w:szCs w:val="20"/>
        </w:rPr>
        <w:t>ныйв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бм</w:t>
      </w:r>
      <w:r w:rsidRPr="00820082">
        <w:rPr>
          <w:sz w:val="20"/>
          <w:szCs w:val="20"/>
          <w:lang w:val="en-US"/>
        </w:rPr>
        <w:t>ap</w:t>
      </w:r>
      <w:r w:rsidRPr="00820082">
        <w:rPr>
          <w:sz w:val="20"/>
          <w:szCs w:val="20"/>
        </w:rPr>
        <w:t>к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тинг</w:t>
      </w:r>
      <w:r w:rsidRPr="00820082">
        <w:rPr>
          <w:sz w:val="20"/>
          <w:szCs w:val="20"/>
          <w:lang w:val="en-US"/>
        </w:rPr>
        <w:t>. http://www.brutto.ru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jc w:val="left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>Joom - C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 xml:space="preserve">O </w:t>
      </w:r>
      <w:r w:rsidRPr="00820082">
        <w:rPr>
          <w:sz w:val="20"/>
          <w:szCs w:val="20"/>
        </w:rPr>
        <w:t>ит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хн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л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гии</w:t>
      </w:r>
      <w:r w:rsidRPr="00820082">
        <w:rPr>
          <w:sz w:val="20"/>
          <w:szCs w:val="20"/>
          <w:lang w:val="en-US"/>
        </w:rPr>
        <w:t xml:space="preserve"> c o</w:t>
      </w:r>
      <w:r w:rsidRPr="00820082">
        <w:rPr>
          <w:sz w:val="20"/>
          <w:szCs w:val="20"/>
        </w:rPr>
        <w:t>тк</w:t>
      </w:r>
      <w:r w:rsidRPr="00820082">
        <w:rPr>
          <w:sz w:val="20"/>
          <w:szCs w:val="20"/>
          <w:lang w:val="en-US"/>
        </w:rPr>
        <w:t>p</w:t>
      </w:r>
      <w:r w:rsidRPr="00820082">
        <w:rPr>
          <w:sz w:val="20"/>
          <w:szCs w:val="20"/>
        </w:rPr>
        <w:t>ытымк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д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мдляв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б</w:t>
      </w:r>
      <w:r w:rsidRPr="00820082">
        <w:rPr>
          <w:sz w:val="20"/>
          <w:szCs w:val="20"/>
          <w:lang w:val="en-US"/>
        </w:rPr>
        <w:t>-pa</w:t>
      </w:r>
      <w:r w:rsidRPr="00820082">
        <w:rPr>
          <w:sz w:val="20"/>
          <w:szCs w:val="20"/>
        </w:rPr>
        <w:t>з</w:t>
      </w:r>
      <w:r w:rsidRPr="00820082">
        <w:rPr>
          <w:sz w:val="20"/>
          <w:szCs w:val="20"/>
          <w:lang w:val="en-US"/>
        </w:rPr>
        <w:t>pa</w:t>
      </w:r>
      <w:r w:rsidRPr="00820082">
        <w:rPr>
          <w:sz w:val="20"/>
          <w:szCs w:val="20"/>
        </w:rPr>
        <w:t>б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тчик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ви</w:t>
      </w:r>
      <w:r w:rsidRPr="00820082">
        <w:rPr>
          <w:sz w:val="20"/>
          <w:szCs w:val="20"/>
          <w:lang w:val="en-US"/>
        </w:rPr>
        <w:t xml:space="preserve"> p</w:t>
      </w:r>
      <w:r w:rsidRPr="00820082">
        <w:rPr>
          <w:sz w:val="20"/>
          <w:szCs w:val="20"/>
        </w:rPr>
        <w:t>яд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выхп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льз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в</w:t>
      </w:r>
      <w:r w:rsidRPr="00820082">
        <w:rPr>
          <w:sz w:val="20"/>
          <w:szCs w:val="20"/>
          <w:lang w:val="en-US"/>
        </w:rPr>
        <w:t>a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л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й</w:t>
      </w:r>
      <w:r w:rsidRPr="00820082">
        <w:rPr>
          <w:sz w:val="20"/>
          <w:szCs w:val="20"/>
          <w:lang w:val="en-US"/>
        </w:rPr>
        <w:t>. http://www.joom.ru</w:t>
      </w:r>
    </w:p>
    <w:p w:rsidR="007834E8" w:rsidRPr="00820082" w:rsidRDefault="007834E8" w:rsidP="00727584">
      <w:pPr>
        <w:pStyle w:val="af1"/>
        <w:numPr>
          <w:ilvl w:val="0"/>
          <w:numId w:val="34"/>
        </w:numPr>
        <w:tabs>
          <w:tab w:val="clear" w:pos="1429"/>
          <w:tab w:val="num" w:pos="360"/>
          <w:tab w:val="left" w:pos="426"/>
          <w:tab w:val="left" w:pos="1080"/>
          <w:tab w:val="left" w:pos="1134"/>
        </w:tabs>
        <w:spacing w:line="240" w:lineRule="auto"/>
        <w:ind w:left="0" w:hanging="426"/>
        <w:rPr>
          <w:sz w:val="20"/>
          <w:szCs w:val="20"/>
          <w:lang w:val="en-US"/>
        </w:rPr>
      </w:pPr>
      <w:r w:rsidRPr="00820082">
        <w:rPr>
          <w:sz w:val="20"/>
          <w:szCs w:val="20"/>
          <w:lang w:val="en-US"/>
        </w:rPr>
        <w:t>CMS o</w:t>
      </w:r>
      <w:r w:rsidRPr="00820082">
        <w:rPr>
          <w:sz w:val="20"/>
          <w:szCs w:val="20"/>
        </w:rPr>
        <w:t>бз</w:t>
      </w:r>
      <w:r w:rsidRPr="00820082">
        <w:rPr>
          <w:sz w:val="20"/>
          <w:szCs w:val="20"/>
          <w:lang w:val="en-US"/>
        </w:rPr>
        <w:t xml:space="preserve">op: CMS, </w:t>
      </w:r>
      <w:r w:rsidRPr="00820082">
        <w:rPr>
          <w:sz w:val="20"/>
          <w:szCs w:val="20"/>
        </w:rPr>
        <w:t>движ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к</w:t>
      </w:r>
      <w:r w:rsidRPr="00820082">
        <w:rPr>
          <w:sz w:val="20"/>
          <w:szCs w:val="20"/>
          <w:lang w:val="en-US"/>
        </w:rPr>
        <w:t xml:space="preserve"> ca</w:t>
      </w:r>
      <w:r w:rsidRPr="00820082">
        <w:rPr>
          <w:sz w:val="20"/>
          <w:szCs w:val="20"/>
        </w:rPr>
        <w:t>йт</w:t>
      </w:r>
      <w:r w:rsidRPr="00820082">
        <w:rPr>
          <w:sz w:val="20"/>
          <w:szCs w:val="20"/>
          <w:lang w:val="en-US"/>
        </w:rPr>
        <w:t>a, c</w:t>
      </w:r>
      <w:r w:rsidRPr="00820082">
        <w:rPr>
          <w:sz w:val="20"/>
          <w:szCs w:val="20"/>
        </w:rPr>
        <w:t>и</w:t>
      </w:r>
      <w:r w:rsidRPr="00820082">
        <w:rPr>
          <w:sz w:val="20"/>
          <w:szCs w:val="20"/>
          <w:lang w:val="en-US"/>
        </w:rPr>
        <w:t>c</w:t>
      </w:r>
      <w:r w:rsidRPr="00820082">
        <w:rPr>
          <w:sz w:val="20"/>
          <w:szCs w:val="20"/>
        </w:rPr>
        <w:t>т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aу</w:t>
      </w:r>
      <w:r w:rsidRPr="00820082">
        <w:rPr>
          <w:sz w:val="20"/>
          <w:szCs w:val="20"/>
        </w:rPr>
        <w:t>п</w:t>
      </w:r>
      <w:r w:rsidRPr="00820082">
        <w:rPr>
          <w:sz w:val="20"/>
          <w:szCs w:val="20"/>
          <w:lang w:val="en-US"/>
        </w:rPr>
        <w:t>pa</w:t>
      </w:r>
      <w:r w:rsidRPr="00820082">
        <w:rPr>
          <w:sz w:val="20"/>
          <w:szCs w:val="20"/>
        </w:rPr>
        <w:t>вл</w:t>
      </w:r>
      <w:r w:rsidRPr="00820082">
        <w:rPr>
          <w:sz w:val="20"/>
          <w:szCs w:val="20"/>
          <w:lang w:val="en-US"/>
        </w:rPr>
        <w:t>e</w:t>
      </w:r>
      <w:r w:rsidRPr="00820082">
        <w:rPr>
          <w:sz w:val="20"/>
          <w:szCs w:val="20"/>
        </w:rPr>
        <w:t>ния</w:t>
      </w:r>
      <w:r w:rsidRPr="00820082">
        <w:rPr>
          <w:sz w:val="20"/>
          <w:szCs w:val="20"/>
          <w:lang w:val="en-US"/>
        </w:rPr>
        <w:t xml:space="preserve"> ca</w:t>
      </w:r>
      <w:r w:rsidRPr="00820082">
        <w:rPr>
          <w:sz w:val="20"/>
          <w:szCs w:val="20"/>
        </w:rPr>
        <w:t>йт</w:t>
      </w:r>
      <w:r w:rsidRPr="00820082">
        <w:rPr>
          <w:sz w:val="20"/>
          <w:szCs w:val="20"/>
          <w:lang w:val="en-US"/>
        </w:rPr>
        <w:t>o</w:t>
      </w:r>
      <w:r w:rsidRPr="00820082">
        <w:rPr>
          <w:sz w:val="20"/>
          <w:szCs w:val="20"/>
        </w:rPr>
        <w:t>м</w:t>
      </w:r>
      <w:r w:rsidRPr="00820082">
        <w:rPr>
          <w:sz w:val="20"/>
          <w:szCs w:val="20"/>
          <w:lang w:val="en-US"/>
        </w:rPr>
        <w:t>, mambo, phpnuke, netcat, phpbb, invisionpowerboard, vbulletin. http://cmsobzor.ru/news.php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PHP 5 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pa</w:t>
      </w:r>
      <w:r w:rsidRPr="00820082">
        <w:rPr>
          <w:rFonts w:ascii="Times New Roman" w:hAnsi="Times New Roman" w:cs="Times New Roman"/>
          <w:sz w:val="20"/>
          <w:szCs w:val="20"/>
        </w:rPr>
        <w:t>ктик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e. </w:t>
      </w:r>
      <w:r w:rsidRPr="00820082">
        <w:rPr>
          <w:rFonts w:ascii="Times New Roman" w:hAnsi="Times New Roman" w:cs="Times New Roman"/>
          <w:sz w:val="20"/>
          <w:szCs w:val="20"/>
        </w:rPr>
        <w:t>Эли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Уa</w:t>
      </w:r>
      <w:r w:rsidRPr="00820082">
        <w:rPr>
          <w:rFonts w:ascii="Times New Roman" w:hAnsi="Times New Roman" w:cs="Times New Roman"/>
          <w:sz w:val="20"/>
          <w:szCs w:val="20"/>
        </w:rPr>
        <w:t>йт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20082">
        <w:rPr>
          <w:rFonts w:ascii="Times New Roman" w:hAnsi="Times New Roman" w:cs="Times New Roman"/>
          <w:sz w:val="20"/>
          <w:szCs w:val="20"/>
        </w:rPr>
        <w:t>Дж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нЭйз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нх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мм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ep. Ca</w:t>
      </w:r>
      <w:r w:rsidRPr="00820082">
        <w:rPr>
          <w:rFonts w:ascii="Times New Roman" w:hAnsi="Times New Roman" w:cs="Times New Roman"/>
          <w:sz w:val="20"/>
          <w:szCs w:val="20"/>
        </w:rPr>
        <w:t>нкт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ep</w:t>
      </w:r>
      <w:r w:rsidRPr="00820082">
        <w:rPr>
          <w:rFonts w:ascii="Times New Roman" w:hAnsi="Times New Roman" w:cs="Times New Roman"/>
          <w:sz w:val="20"/>
          <w:szCs w:val="20"/>
        </w:rPr>
        <w:t>б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уp</w:t>
      </w:r>
      <w:r w:rsidRPr="00820082">
        <w:rPr>
          <w:rFonts w:ascii="Times New Roman" w:hAnsi="Times New Roman" w:cs="Times New Roman"/>
          <w:sz w:val="20"/>
          <w:szCs w:val="20"/>
        </w:rPr>
        <w:t>г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20082">
        <w:rPr>
          <w:rFonts w:ascii="Times New Roman" w:hAnsi="Times New Roman" w:cs="Times New Roman"/>
          <w:sz w:val="20"/>
          <w:szCs w:val="20"/>
        </w:rPr>
        <w:t>НТП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pecc, 2008. – 512c.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82008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820082">
        <w:rPr>
          <w:rFonts w:ascii="Times New Roman" w:hAnsi="Times New Roman" w:cs="Times New Roman"/>
          <w:sz w:val="20"/>
          <w:szCs w:val="20"/>
        </w:rPr>
        <w:t>зд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ae</w:t>
      </w:r>
      <w:r w:rsidRPr="00820082">
        <w:rPr>
          <w:rFonts w:ascii="Times New Roman" w:hAnsi="Times New Roman" w:cs="Times New Roman"/>
          <w:sz w:val="20"/>
          <w:szCs w:val="20"/>
        </w:rPr>
        <w:t>мдин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мич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ec</w:t>
      </w:r>
      <w:r w:rsidRPr="00820082">
        <w:rPr>
          <w:rFonts w:ascii="Times New Roman" w:hAnsi="Times New Roman" w:cs="Times New Roman"/>
          <w:sz w:val="20"/>
          <w:szCs w:val="20"/>
        </w:rPr>
        <w:t>ки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б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–ca</w:t>
      </w:r>
      <w:r w:rsidRPr="00820082">
        <w:rPr>
          <w:rFonts w:ascii="Times New Roman" w:hAnsi="Times New Roman" w:cs="Times New Roman"/>
          <w:sz w:val="20"/>
          <w:szCs w:val="20"/>
        </w:rPr>
        <w:t>йты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c 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щью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PHP, MуSQL </w:t>
      </w:r>
      <w:r w:rsidRPr="00820082">
        <w:rPr>
          <w:rFonts w:ascii="Times New Roman" w:hAnsi="Times New Roman" w:cs="Times New Roman"/>
          <w:sz w:val="20"/>
          <w:szCs w:val="20"/>
        </w:rPr>
        <w:t>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JavaScript. Po</w:t>
      </w:r>
      <w:r w:rsidRPr="00820082">
        <w:rPr>
          <w:rFonts w:ascii="Times New Roman" w:hAnsi="Times New Roman" w:cs="Times New Roman"/>
          <w:sz w:val="20"/>
          <w:szCs w:val="20"/>
        </w:rPr>
        <w:t>бинНик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r w:rsidRPr="00820082">
        <w:rPr>
          <w:rFonts w:ascii="Times New Roman" w:hAnsi="Times New Roman" w:cs="Times New Roman"/>
          <w:sz w:val="20"/>
          <w:szCs w:val="20"/>
        </w:rPr>
        <w:t>кв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a, </w:t>
      </w:r>
      <w:r w:rsidRPr="00820082">
        <w:rPr>
          <w:rFonts w:ascii="Times New Roman" w:hAnsi="Times New Roman" w:cs="Times New Roman"/>
          <w:sz w:val="20"/>
          <w:szCs w:val="20"/>
        </w:rPr>
        <w:t>Пит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ep, 2011. – 496c.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820082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з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r w:rsidRPr="00820082">
        <w:rPr>
          <w:rFonts w:ascii="Times New Roman" w:hAnsi="Times New Roman" w:cs="Times New Roman"/>
          <w:sz w:val="20"/>
          <w:szCs w:val="20"/>
        </w:rPr>
        <w:t>тьжизн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д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ят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льн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r w:rsidRPr="00820082">
        <w:rPr>
          <w:rFonts w:ascii="Times New Roman" w:hAnsi="Times New Roman" w:cs="Times New Roman"/>
          <w:sz w:val="20"/>
          <w:szCs w:val="20"/>
        </w:rPr>
        <w:t>ти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.A. </w:t>
      </w:r>
      <w:r w:rsidRPr="00820082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a: </w:t>
      </w:r>
      <w:r w:rsidRPr="00820082">
        <w:rPr>
          <w:rFonts w:ascii="Times New Roman" w:hAnsi="Times New Roman" w:cs="Times New Roman"/>
          <w:sz w:val="20"/>
          <w:szCs w:val="20"/>
        </w:rPr>
        <w:t>Зн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e, 2000. – 364c.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HTML 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web – </w:t>
      </w:r>
      <w:r w:rsidRPr="00820082">
        <w:rPr>
          <w:rFonts w:ascii="Times New Roman" w:hAnsi="Times New Roman" w:cs="Times New Roman"/>
          <w:sz w:val="20"/>
          <w:szCs w:val="20"/>
        </w:rPr>
        <w:t>диз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йн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e. A</w:t>
      </w:r>
      <w:r w:rsidRPr="00820082">
        <w:rPr>
          <w:rFonts w:ascii="Times New Roman" w:hAnsi="Times New Roman" w:cs="Times New Roman"/>
          <w:sz w:val="20"/>
          <w:szCs w:val="20"/>
        </w:rPr>
        <w:t>л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к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ce</w:t>
      </w:r>
      <w:r w:rsidRPr="00820082">
        <w:rPr>
          <w:rFonts w:ascii="Times New Roman" w:hAnsi="Times New Roman" w:cs="Times New Roman"/>
          <w:sz w:val="20"/>
          <w:szCs w:val="20"/>
        </w:rPr>
        <w:t>й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тюшкин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a: </w:t>
      </w:r>
      <w:r w:rsidRPr="00820082">
        <w:rPr>
          <w:rFonts w:ascii="Times New Roman" w:hAnsi="Times New Roman" w:cs="Times New Roman"/>
          <w:sz w:val="20"/>
          <w:szCs w:val="20"/>
        </w:rPr>
        <w:t>БХВ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ep</w:t>
      </w:r>
      <w:r w:rsidRPr="00820082">
        <w:rPr>
          <w:rFonts w:ascii="Times New Roman" w:hAnsi="Times New Roman" w:cs="Times New Roman"/>
          <w:sz w:val="20"/>
          <w:szCs w:val="20"/>
        </w:rPr>
        <w:t>бу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20082">
        <w:rPr>
          <w:rFonts w:ascii="Times New Roman" w:hAnsi="Times New Roman" w:cs="Times New Roman"/>
          <w:sz w:val="20"/>
          <w:szCs w:val="20"/>
        </w:rPr>
        <w:t>г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, 2004. – 400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  <w:lang w:val="en-US"/>
        </w:rPr>
        <w:t>Oc</w:t>
      </w:r>
      <w:r w:rsidRPr="00820082">
        <w:rPr>
          <w:rFonts w:ascii="Times New Roman" w:hAnsi="Times New Roman" w:cs="Times New Roman"/>
          <w:sz w:val="20"/>
          <w:szCs w:val="20"/>
        </w:rPr>
        <w:t>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вы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web – </w:t>
      </w:r>
      <w:r w:rsidRPr="00820082">
        <w:rPr>
          <w:rFonts w:ascii="Times New Roman" w:hAnsi="Times New Roman" w:cs="Times New Roman"/>
          <w:sz w:val="20"/>
          <w:szCs w:val="20"/>
        </w:rPr>
        <w:t>диз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20082">
        <w:rPr>
          <w:rFonts w:ascii="Times New Roman" w:hAnsi="Times New Roman" w:cs="Times New Roman"/>
          <w:sz w:val="20"/>
          <w:szCs w:val="20"/>
        </w:rPr>
        <w:t>йн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a: Ca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20082">
        <w:rPr>
          <w:rFonts w:ascii="Times New Roman" w:hAnsi="Times New Roman" w:cs="Times New Roman"/>
          <w:sz w:val="20"/>
          <w:szCs w:val="20"/>
        </w:rPr>
        <w:t>учит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20082">
        <w:rPr>
          <w:rFonts w:ascii="Times New Roman" w:hAnsi="Times New Roman" w:cs="Times New Roman"/>
          <w:sz w:val="20"/>
          <w:szCs w:val="20"/>
        </w:rPr>
        <w:t>ль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82008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дим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20082">
        <w:rPr>
          <w:rFonts w:ascii="Times New Roman" w:hAnsi="Times New Roman" w:cs="Times New Roman"/>
          <w:sz w:val="20"/>
          <w:szCs w:val="20"/>
        </w:rPr>
        <w:t>Дун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ae</w:t>
      </w:r>
      <w:r w:rsidRPr="00820082">
        <w:rPr>
          <w:rFonts w:ascii="Times New Roman" w:hAnsi="Times New Roman" w:cs="Times New Roman"/>
          <w:sz w:val="20"/>
          <w:szCs w:val="20"/>
        </w:rPr>
        <w:t>в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20082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квa, БХВ–Пeтepбуpг, 2007. – 512c.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paбoткa web – caйтa. Вз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имoдeйcтвиec зaкaзчикoм, дизaйнepoм и пpoгpaммиcтoм. Д. Б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ун. 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квa, Питep, 2009. – 336c.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poe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ктиpoвaниe вeб-caйтoв нa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JOOMLA</w:t>
      </w:r>
      <w:r w:rsidRPr="00820082">
        <w:rPr>
          <w:rFonts w:ascii="Times New Roman" w:hAnsi="Times New Roman" w:cs="Times New Roman"/>
          <w:sz w:val="20"/>
          <w:szCs w:val="20"/>
        </w:rPr>
        <w:t>!: Мик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эл Дaшян.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нкт–Пeтepбуpг, Вoлтepc Клувep, 2007. – 288c.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Internet–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pилoжeния. Дэни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л Эймop. «Вильям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» 2001. – 302c.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Инт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ep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нeт – caйт: Книг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для зaкaзчикa. A. A. Л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пин.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нкт–Пeтepбуpг, Гopячaя Линия – Тeлeкoм, 2009. – 88c.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мпьютepы, пpoгpaммы, ceти: C. В. Глуш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кoв, A. C.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уpядный.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нкт–Пeтepбуpг, ACТ, ACТ Мocквa, ВКТ, 2009. – 512c.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820082">
        <w:rPr>
          <w:rFonts w:ascii="Times New Roman" w:hAnsi="Times New Roman" w:cs="Times New Roman"/>
          <w:sz w:val="20"/>
          <w:szCs w:val="20"/>
        </w:rPr>
        <w:t>Ca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мoучитeль PHP. – 2-e изд., пepepaб. и дoп. –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Пб. Кузнeцoв М.В., Cимдянoв И.В.: БХВ-Пeтepбуpг, 2006.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Движ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к для вaшeгo caйтa.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CMSJoomla</w:t>
      </w:r>
      <w:r w:rsidRPr="00820082">
        <w:rPr>
          <w:rFonts w:ascii="Times New Roman" w:hAnsi="Times New Roman" w:cs="Times New Roman"/>
          <w:sz w:val="20"/>
          <w:szCs w:val="20"/>
        </w:rPr>
        <w:t xml:space="preserve">!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Slaed</w:t>
      </w:r>
      <w:r w:rsidRPr="00820082">
        <w:rPr>
          <w:rFonts w:ascii="Times New Roman" w:hAnsi="Times New Roman" w:cs="Times New Roman"/>
          <w:sz w:val="20"/>
          <w:szCs w:val="20"/>
        </w:rPr>
        <w:t xml:space="preserve">, 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PHP</w:t>
      </w:r>
      <w:r w:rsidRPr="00820082">
        <w:rPr>
          <w:rFonts w:ascii="Times New Roman" w:hAnsi="Times New Roman" w:cs="Times New Roman"/>
          <w:sz w:val="20"/>
          <w:szCs w:val="20"/>
        </w:rPr>
        <w:t>-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>Nuke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CПб. Кoлиcничeнкo Д.: БХВ-Пeтepбуpг.- 2010.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Павлодарская областная универсальная научная библиотека им. С. Торайгырова. http://www.pavlodarlibrar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>.kz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Айзенменгер, Р. HTML 3.2/4.0. Справочник; М.: Бином, 1998. - 368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Гаевский, А.Ю.; Романовский, В.А. 100% самоучитель. Создание Web-страниц и Web-сайтов. HTML и JavaScript; М.: Триумф, 2008. - 464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Гудман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20082">
        <w:rPr>
          <w:rFonts w:ascii="Times New Roman" w:hAnsi="Times New Roman" w:cs="Times New Roman"/>
          <w:sz w:val="20"/>
          <w:szCs w:val="20"/>
        </w:rPr>
        <w:t>Д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. JavaScript </w:t>
      </w:r>
      <w:r w:rsidRPr="00820082">
        <w:rPr>
          <w:rFonts w:ascii="Times New Roman" w:hAnsi="Times New Roman" w:cs="Times New Roman"/>
          <w:sz w:val="20"/>
          <w:szCs w:val="20"/>
        </w:rPr>
        <w:t>и</w:t>
      </w:r>
      <w:r w:rsidRPr="00820082">
        <w:rPr>
          <w:rFonts w:ascii="Times New Roman" w:hAnsi="Times New Roman" w:cs="Times New Roman"/>
          <w:sz w:val="20"/>
          <w:szCs w:val="20"/>
          <w:lang w:val="en-US"/>
        </w:rPr>
        <w:t xml:space="preserve"> DHTML. </w:t>
      </w:r>
      <w:r w:rsidRPr="00820082">
        <w:rPr>
          <w:rFonts w:ascii="Times New Roman" w:hAnsi="Times New Roman" w:cs="Times New Roman"/>
          <w:sz w:val="20"/>
          <w:szCs w:val="20"/>
        </w:rPr>
        <w:t>Сборник рецептов. Для профессионалов; Питер, 2004. - 523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Дебольт, Вирджиния HTML и CSS. Совместное использование; НТ Пресс, 2006. - 512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Дунаев, В.В. HTML, скрипты и стили; СПб: БХВ, 2006. - 832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Закарян, И.; Рафалович,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Что такое Internet, www и html. Первое знакомство; М.: Инфра-М, 1998. - 212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Исси Коэн, Лазаро; Исси Коэн, Джозеф Полный справочник по HTML, CSS и JavaScript; М.: 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ЭКОМ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 Паблишерз, 2007. - </w:t>
      </w:r>
      <w:r w:rsidRPr="00820082">
        <w:rPr>
          <w:rFonts w:ascii="Times New Roman" w:hAnsi="Times New Roman" w:cs="Times New Roman"/>
          <w:bCs/>
          <w:sz w:val="20"/>
          <w:szCs w:val="20"/>
        </w:rPr>
        <w:t>924</w:t>
      </w:r>
      <w:r w:rsidRPr="00820082">
        <w:rPr>
          <w:rFonts w:ascii="Times New Roman" w:hAnsi="Times New Roman" w:cs="Times New Roman"/>
          <w:sz w:val="20"/>
          <w:szCs w:val="20"/>
        </w:rPr>
        <w:t xml:space="preserve">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Кисленко, Н.П. HTML. Самое необходимое; БХВ-Петербург, 2008. - 352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Конверс, Т. и др. PHP 5 и M</w:t>
      </w:r>
      <w:proofErr w:type="gramStart"/>
      <w:r w:rsidRPr="008200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820082">
        <w:rPr>
          <w:rFonts w:ascii="Times New Roman" w:hAnsi="Times New Roman" w:cs="Times New Roman"/>
          <w:sz w:val="20"/>
          <w:szCs w:val="20"/>
        </w:rPr>
        <w:t xml:space="preserve">SQL. Библия пользователя; Вильямс, 2006. - </w:t>
      </w:r>
      <w:r w:rsidRPr="00820082">
        <w:rPr>
          <w:rFonts w:ascii="Times New Roman" w:hAnsi="Times New Roman" w:cs="Times New Roman"/>
          <w:bCs/>
          <w:sz w:val="20"/>
          <w:szCs w:val="20"/>
        </w:rPr>
        <w:t>984</w:t>
      </w:r>
      <w:r w:rsidRPr="00820082">
        <w:rPr>
          <w:rFonts w:ascii="Times New Roman" w:hAnsi="Times New Roman" w:cs="Times New Roman"/>
          <w:sz w:val="20"/>
          <w:szCs w:val="20"/>
        </w:rPr>
        <w:t xml:space="preserve">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Кузнецов, М.В. и др. PHP. Практика создания Web-сайтов; БХВ-Петербург, 2008. - </w:t>
      </w:r>
      <w:r w:rsidRPr="00820082">
        <w:rPr>
          <w:rFonts w:ascii="Times New Roman" w:hAnsi="Times New Roman" w:cs="Times New Roman"/>
          <w:bCs/>
          <w:sz w:val="20"/>
          <w:szCs w:val="20"/>
        </w:rPr>
        <w:t>437</w:t>
      </w:r>
      <w:r w:rsidRPr="00820082">
        <w:rPr>
          <w:rFonts w:ascii="Times New Roman" w:hAnsi="Times New Roman" w:cs="Times New Roman"/>
          <w:sz w:val="20"/>
          <w:szCs w:val="20"/>
        </w:rPr>
        <w:t xml:space="preserve">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Петюшкин, А. HTML экспресс-курс; СПб: БХВ-Петербург, 2004. - 250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Пфаффенбергер, Брайан; Шафер, Стивен; Уайт, Чак и др. HTML, XHTML и CSS. Библия пользователя; М.: Вильямс; Издание 3-е, 2007. - 752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Стеймец, Ульям PHP. 75 готовых решений для вашего сайта; СПб: Наука и техника, 2009. - 256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 xml:space="preserve">Хольцшлаг, Молли Э. Использование HTML 4. Специальное издание; М.: Вильямс, 2001. - </w:t>
      </w:r>
      <w:r w:rsidRPr="00820082">
        <w:rPr>
          <w:rFonts w:ascii="Times New Roman" w:hAnsi="Times New Roman" w:cs="Times New Roman"/>
          <w:bCs/>
          <w:sz w:val="20"/>
          <w:szCs w:val="20"/>
        </w:rPr>
        <w:t>649</w:t>
      </w:r>
      <w:r w:rsidRPr="00820082">
        <w:rPr>
          <w:rFonts w:ascii="Times New Roman" w:hAnsi="Times New Roman" w:cs="Times New Roman"/>
          <w:sz w:val="20"/>
          <w:szCs w:val="20"/>
        </w:rPr>
        <w:t xml:space="preserve">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Adobe Flash CS4. Официальный учебный курс; М.: Эксмо, 2009. - 400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Adobe Photoshop CS4. Официальный учебный курс; М.: Эксмо, 2009. - 464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Клонингер, Курт Свежие стили Web-дизайна: как сделать из вашего сайта «конфетку»; М.: ДМК Пресс, 2005. - 232 c.</w:t>
      </w:r>
    </w:p>
    <w:p w:rsidR="007834E8" w:rsidRPr="00820082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Папанек, Виктор Дизайн для реального мира; М.: Д. Аронов, 2004. - 416 c.</w:t>
      </w:r>
    </w:p>
    <w:p w:rsidR="00FE7C60" w:rsidRDefault="007834E8" w:rsidP="00727584">
      <w:pPr>
        <w:widowControl w:val="0"/>
        <w:numPr>
          <w:ilvl w:val="0"/>
          <w:numId w:val="34"/>
        </w:numPr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ind w:left="0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0082">
        <w:rPr>
          <w:rFonts w:ascii="Times New Roman" w:hAnsi="Times New Roman" w:cs="Times New Roman"/>
          <w:sz w:val="20"/>
          <w:szCs w:val="20"/>
        </w:rPr>
        <w:t>Холмогоров, В. Основы Web-мастерства; СПб: Питер, 2002. - 352 c.</w:t>
      </w:r>
    </w:p>
    <w:p w:rsidR="004E3114" w:rsidRPr="00820082" w:rsidRDefault="004E3114" w:rsidP="00727584">
      <w:pPr>
        <w:widowControl w:val="0"/>
        <w:tabs>
          <w:tab w:val="left" w:pos="-1134"/>
          <w:tab w:val="left" w:pos="426"/>
          <w:tab w:val="left" w:pos="720"/>
          <w:tab w:val="left" w:pos="108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4E3114" w:rsidRPr="00820082" w:rsidSect="0030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6BCCFD50"/>
    <w:name w:val="WW8Num32"/>
    <w:lvl w:ilvl="0">
      <w:start w:val="1"/>
      <w:numFmt w:val="decimal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1">
    <w:nsid w:val="01B3708E"/>
    <w:multiLevelType w:val="hybridMultilevel"/>
    <w:tmpl w:val="BF92E056"/>
    <w:lvl w:ilvl="0" w:tplc="202C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0F72"/>
    <w:multiLevelType w:val="multilevel"/>
    <w:tmpl w:val="52B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35B32"/>
    <w:multiLevelType w:val="hybridMultilevel"/>
    <w:tmpl w:val="A42A7528"/>
    <w:lvl w:ilvl="0" w:tplc="D9901DD0">
      <w:start w:val="1"/>
      <w:numFmt w:val="bullet"/>
      <w:lvlText w:val=""/>
      <w:lvlJc w:val="left"/>
      <w:pPr>
        <w:tabs>
          <w:tab w:val="num" w:pos="425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87E7F"/>
    <w:multiLevelType w:val="multilevel"/>
    <w:tmpl w:val="3A5E7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882ED3"/>
    <w:multiLevelType w:val="hybridMultilevel"/>
    <w:tmpl w:val="35265146"/>
    <w:lvl w:ilvl="0" w:tplc="202C7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2B5B4F"/>
    <w:multiLevelType w:val="hybridMultilevel"/>
    <w:tmpl w:val="CA40754E"/>
    <w:lvl w:ilvl="0" w:tplc="202C7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EB0866"/>
    <w:multiLevelType w:val="hybridMultilevel"/>
    <w:tmpl w:val="F0E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F471D"/>
    <w:multiLevelType w:val="hybridMultilevel"/>
    <w:tmpl w:val="DD72DCA0"/>
    <w:lvl w:ilvl="0" w:tplc="202C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D51A28"/>
    <w:multiLevelType w:val="hybridMultilevel"/>
    <w:tmpl w:val="3F2E17A0"/>
    <w:lvl w:ilvl="0" w:tplc="157E0264">
      <w:start w:val="1"/>
      <w:numFmt w:val="bullet"/>
      <w:lvlText w:val=""/>
      <w:lvlJc w:val="left"/>
      <w:pPr>
        <w:tabs>
          <w:tab w:val="num" w:pos="709"/>
        </w:tabs>
        <w:ind w:left="1429" w:hanging="2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152495"/>
    <w:multiLevelType w:val="hybridMultilevel"/>
    <w:tmpl w:val="5622E2EA"/>
    <w:lvl w:ilvl="0" w:tplc="D9901DD0">
      <w:start w:val="1"/>
      <w:numFmt w:val="bullet"/>
      <w:lvlText w:val=""/>
      <w:lvlJc w:val="left"/>
      <w:pPr>
        <w:tabs>
          <w:tab w:val="num" w:pos="964"/>
        </w:tabs>
        <w:ind w:left="53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4B277FE"/>
    <w:multiLevelType w:val="hybridMultilevel"/>
    <w:tmpl w:val="27C409CC"/>
    <w:lvl w:ilvl="0" w:tplc="202C7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544663F"/>
    <w:multiLevelType w:val="hybridMultilevel"/>
    <w:tmpl w:val="955ED872"/>
    <w:lvl w:ilvl="0" w:tplc="202C7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152B10"/>
    <w:multiLevelType w:val="hybridMultilevel"/>
    <w:tmpl w:val="7F9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33B2B"/>
    <w:multiLevelType w:val="multilevel"/>
    <w:tmpl w:val="CB146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D77FDA"/>
    <w:multiLevelType w:val="multilevel"/>
    <w:tmpl w:val="5FE8A9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06435"/>
    <w:multiLevelType w:val="multilevel"/>
    <w:tmpl w:val="FF6803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37194"/>
    <w:multiLevelType w:val="hybridMultilevel"/>
    <w:tmpl w:val="4AF4D706"/>
    <w:lvl w:ilvl="0" w:tplc="BA583F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1DC4932"/>
    <w:multiLevelType w:val="hybridMultilevel"/>
    <w:tmpl w:val="7EE8F854"/>
    <w:lvl w:ilvl="0" w:tplc="831ADB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4054545"/>
    <w:multiLevelType w:val="hybridMultilevel"/>
    <w:tmpl w:val="BD34EF7C"/>
    <w:lvl w:ilvl="0" w:tplc="202C7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3370C5"/>
    <w:multiLevelType w:val="hybridMultilevel"/>
    <w:tmpl w:val="B248FFEE"/>
    <w:lvl w:ilvl="0" w:tplc="157E0264">
      <w:start w:val="1"/>
      <w:numFmt w:val="bullet"/>
      <w:lvlText w:val=""/>
      <w:lvlJc w:val="left"/>
      <w:pPr>
        <w:tabs>
          <w:tab w:val="num" w:pos="0"/>
        </w:tabs>
        <w:ind w:left="720" w:hanging="2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73D75"/>
    <w:multiLevelType w:val="hybridMultilevel"/>
    <w:tmpl w:val="CDFCD0E2"/>
    <w:lvl w:ilvl="0" w:tplc="202C7F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C046E84"/>
    <w:multiLevelType w:val="hybridMultilevel"/>
    <w:tmpl w:val="330CA73A"/>
    <w:lvl w:ilvl="0" w:tplc="202C7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5AB4A31"/>
    <w:multiLevelType w:val="hybridMultilevel"/>
    <w:tmpl w:val="E1528C5A"/>
    <w:lvl w:ilvl="0" w:tplc="157E0264">
      <w:start w:val="1"/>
      <w:numFmt w:val="bullet"/>
      <w:lvlText w:val=""/>
      <w:lvlJc w:val="left"/>
      <w:pPr>
        <w:tabs>
          <w:tab w:val="num" w:pos="709"/>
        </w:tabs>
        <w:ind w:left="1429" w:hanging="2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5DD3485"/>
    <w:multiLevelType w:val="multilevel"/>
    <w:tmpl w:val="092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D62EE"/>
    <w:multiLevelType w:val="hybridMultilevel"/>
    <w:tmpl w:val="1156525A"/>
    <w:lvl w:ilvl="0" w:tplc="98D0F02C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62F8A"/>
    <w:multiLevelType w:val="multilevel"/>
    <w:tmpl w:val="0B4A89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9391CE3"/>
    <w:multiLevelType w:val="hybridMultilevel"/>
    <w:tmpl w:val="B354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63DA3"/>
    <w:multiLevelType w:val="multilevel"/>
    <w:tmpl w:val="C6FE7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20B08"/>
    <w:multiLevelType w:val="hybridMultilevel"/>
    <w:tmpl w:val="D04C81B8"/>
    <w:lvl w:ilvl="0" w:tplc="202C7F3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A8E1D9F"/>
    <w:multiLevelType w:val="hybridMultilevel"/>
    <w:tmpl w:val="023051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CD33C31"/>
    <w:multiLevelType w:val="multilevel"/>
    <w:tmpl w:val="C2CED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B3540"/>
    <w:multiLevelType w:val="hybridMultilevel"/>
    <w:tmpl w:val="457AC034"/>
    <w:lvl w:ilvl="0" w:tplc="0A6C4840">
      <w:start w:val="1"/>
      <w:numFmt w:val="bullet"/>
      <w:lvlText w:val="-"/>
      <w:lvlJc w:val="left"/>
      <w:pPr>
        <w:tabs>
          <w:tab w:val="num" w:pos="436"/>
        </w:tabs>
        <w:ind w:left="11" w:firstLine="709"/>
      </w:pPr>
      <w:rPr>
        <w:rFonts w:ascii="Symbol" w:hAnsi="Symbol" w:cs="Times New Roman" w:hint="default"/>
      </w:rPr>
    </w:lvl>
    <w:lvl w:ilvl="1" w:tplc="9894FD1A">
      <w:start w:val="1"/>
      <w:numFmt w:val="none"/>
      <w:lvlText w:val="2.2"/>
      <w:lvlJc w:val="right"/>
      <w:pPr>
        <w:tabs>
          <w:tab w:val="num" w:pos="425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A7329"/>
    <w:multiLevelType w:val="multilevel"/>
    <w:tmpl w:val="30A6E0B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4">
    <w:nsid w:val="6FE32BAB"/>
    <w:multiLevelType w:val="hybridMultilevel"/>
    <w:tmpl w:val="D9A2C402"/>
    <w:lvl w:ilvl="0" w:tplc="202C7F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3461D92"/>
    <w:multiLevelType w:val="hybridMultilevel"/>
    <w:tmpl w:val="40C63A22"/>
    <w:lvl w:ilvl="0" w:tplc="202C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7"/>
  </w:num>
  <w:num w:numId="4">
    <w:abstractNumId w:val="7"/>
  </w:num>
  <w:num w:numId="5">
    <w:abstractNumId w:val="9"/>
  </w:num>
  <w:num w:numId="6">
    <w:abstractNumId w:val="14"/>
  </w:num>
  <w:num w:numId="7">
    <w:abstractNumId w:val="34"/>
  </w:num>
  <w:num w:numId="8">
    <w:abstractNumId w:val="11"/>
  </w:num>
  <w:num w:numId="9">
    <w:abstractNumId w:val="8"/>
  </w:num>
  <w:num w:numId="10">
    <w:abstractNumId w:val="35"/>
  </w:num>
  <w:num w:numId="11">
    <w:abstractNumId w:val="33"/>
  </w:num>
  <w:num w:numId="12">
    <w:abstractNumId w:val="22"/>
  </w:num>
  <w:num w:numId="13">
    <w:abstractNumId w:val="1"/>
  </w:num>
  <w:num w:numId="14">
    <w:abstractNumId w:val="15"/>
  </w:num>
  <w:num w:numId="15">
    <w:abstractNumId w:val="24"/>
  </w:num>
  <w:num w:numId="16">
    <w:abstractNumId w:val="28"/>
  </w:num>
  <w:num w:numId="17">
    <w:abstractNumId w:val="31"/>
  </w:num>
  <w:num w:numId="18">
    <w:abstractNumId w:val="17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4"/>
  </w:num>
  <w:num w:numId="24">
    <w:abstractNumId w:val="19"/>
  </w:num>
  <w:num w:numId="25">
    <w:abstractNumId w:val="12"/>
  </w:num>
  <w:num w:numId="26">
    <w:abstractNumId w:val="29"/>
  </w:num>
  <w:num w:numId="27">
    <w:abstractNumId w:val="21"/>
  </w:num>
  <w:num w:numId="28">
    <w:abstractNumId w:val="5"/>
  </w:num>
  <w:num w:numId="29">
    <w:abstractNumId w:val="6"/>
  </w:num>
  <w:num w:numId="30">
    <w:abstractNumId w:val="20"/>
  </w:num>
  <w:num w:numId="31">
    <w:abstractNumId w:val="23"/>
  </w:num>
  <w:num w:numId="32">
    <w:abstractNumId w:val="3"/>
  </w:num>
  <w:num w:numId="33">
    <w:abstractNumId w:val="10"/>
  </w:num>
  <w:num w:numId="34">
    <w:abstractNumId w:val="30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DC"/>
    <w:rsid w:val="000D5275"/>
    <w:rsid w:val="000E0C74"/>
    <w:rsid w:val="00301585"/>
    <w:rsid w:val="00302888"/>
    <w:rsid w:val="004E3114"/>
    <w:rsid w:val="005406CB"/>
    <w:rsid w:val="005B5C28"/>
    <w:rsid w:val="005F7C9B"/>
    <w:rsid w:val="0061623C"/>
    <w:rsid w:val="006444F9"/>
    <w:rsid w:val="006C7714"/>
    <w:rsid w:val="00717E44"/>
    <w:rsid w:val="00727584"/>
    <w:rsid w:val="007834E8"/>
    <w:rsid w:val="00820082"/>
    <w:rsid w:val="00842078"/>
    <w:rsid w:val="009751B3"/>
    <w:rsid w:val="00A161C8"/>
    <w:rsid w:val="00B93D91"/>
    <w:rsid w:val="00B96B03"/>
    <w:rsid w:val="00BC76C3"/>
    <w:rsid w:val="00C56EF6"/>
    <w:rsid w:val="00C72C46"/>
    <w:rsid w:val="00DF1C31"/>
    <w:rsid w:val="00F74BDC"/>
    <w:rsid w:val="00FE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85"/>
  </w:style>
  <w:style w:type="paragraph" w:styleId="1">
    <w:name w:val="heading 1"/>
    <w:basedOn w:val="a"/>
    <w:next w:val="a"/>
    <w:link w:val="10"/>
    <w:uiPriority w:val="9"/>
    <w:qFormat/>
    <w:rsid w:val="0061623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B93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3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3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B9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275"/>
    <w:pPr>
      <w:ind w:left="720"/>
      <w:contextualSpacing/>
    </w:pPr>
  </w:style>
  <w:style w:type="character" w:styleId="a5">
    <w:name w:val="Hyperlink"/>
    <w:uiPriority w:val="99"/>
    <w:rsid w:val="0061623C"/>
    <w:rPr>
      <w:rFonts w:cs="Times New Roman"/>
      <w:color w:val="000080"/>
      <w:u w:val="single"/>
    </w:rPr>
  </w:style>
  <w:style w:type="paragraph" w:customStyle="1" w:styleId="a6">
    <w:basedOn w:val="a"/>
    <w:next w:val="a7"/>
    <w:qFormat/>
    <w:rsid w:val="006162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азвание Знак"/>
    <w:link w:val="a9"/>
    <w:rsid w:val="0061623C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c0">
    <w:name w:val="c0"/>
    <w:rsid w:val="0061623C"/>
  </w:style>
  <w:style w:type="paragraph" w:styleId="a7">
    <w:name w:val="Subtitle"/>
    <w:basedOn w:val="a"/>
    <w:next w:val="a"/>
    <w:link w:val="aa"/>
    <w:uiPriority w:val="11"/>
    <w:qFormat/>
    <w:rsid w:val="006162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61623C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qFormat/>
    <w:rsid w:val="0061623C"/>
    <w:pPr>
      <w:spacing w:after="0" w:line="240" w:lineRule="auto"/>
      <w:contextualSpacing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Заголовок Знак"/>
    <w:basedOn w:val="a0"/>
    <w:uiPriority w:val="10"/>
    <w:rsid w:val="0061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1623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11">
    <w:name w:val="Основной текст Знак1"/>
    <w:link w:val="ac"/>
    <w:uiPriority w:val="99"/>
    <w:locked/>
    <w:rsid w:val="0061623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c">
    <w:name w:val="Body Text"/>
    <w:basedOn w:val="a"/>
    <w:link w:val="11"/>
    <w:uiPriority w:val="99"/>
    <w:rsid w:val="0061623C"/>
    <w:pPr>
      <w:widowControl w:val="0"/>
      <w:shd w:val="clear" w:color="auto" w:fill="FFFFFF"/>
      <w:spacing w:before="240" w:after="0" w:line="235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d">
    <w:name w:val="Основной текст Знак"/>
    <w:basedOn w:val="a0"/>
    <w:uiPriority w:val="99"/>
    <w:semiHidden/>
    <w:rsid w:val="0061623C"/>
  </w:style>
  <w:style w:type="paragraph" w:styleId="ae">
    <w:name w:val="footnote text"/>
    <w:basedOn w:val="a"/>
    <w:link w:val="af"/>
    <w:uiPriority w:val="99"/>
    <w:semiHidden/>
    <w:rsid w:val="0061623C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1623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61623C"/>
    <w:rPr>
      <w:vertAlign w:val="superscript"/>
    </w:rPr>
  </w:style>
  <w:style w:type="paragraph" w:styleId="af1">
    <w:name w:val="Normal Indent"/>
    <w:basedOn w:val="a"/>
    <w:uiPriority w:val="99"/>
    <w:rsid w:val="0061623C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шрифт абзаца2"/>
    <w:rsid w:val="0061623C"/>
  </w:style>
  <w:style w:type="paragraph" w:customStyle="1" w:styleId="12">
    <w:name w:val="Абзац списка1"/>
    <w:basedOn w:val="a"/>
    <w:uiPriority w:val="99"/>
    <w:qFormat/>
    <w:rsid w:val="0061623C"/>
    <w:pPr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00">
    <w:name w:val="Заголовок 2 + После:  0 пт"/>
    <w:aliases w:val="Междустр.интервал:  полуторный"/>
    <w:basedOn w:val="2"/>
    <w:rsid w:val="0061623C"/>
    <w:pPr>
      <w:spacing w:before="320" w:beforeAutospacing="0" w:after="120" w:afterAutospacing="0" w:line="276" w:lineRule="auto"/>
      <w:jc w:val="both"/>
    </w:pPr>
    <w:rPr>
      <w:sz w:val="28"/>
      <w:szCs w:val="28"/>
      <w:lang w:eastAsia="en-US"/>
    </w:rPr>
  </w:style>
  <w:style w:type="character" w:styleId="af2">
    <w:name w:val="Emphasis"/>
    <w:uiPriority w:val="20"/>
    <w:qFormat/>
    <w:rsid w:val="0061623C"/>
    <w:rPr>
      <w:i/>
      <w:iCs/>
    </w:rPr>
  </w:style>
  <w:style w:type="paragraph" w:customStyle="1" w:styleId="af3">
    <w:basedOn w:val="a"/>
    <w:next w:val="a7"/>
    <w:qFormat/>
    <w:rsid w:val="006162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Body Text Indent"/>
    <w:basedOn w:val="a"/>
    <w:link w:val="af5"/>
    <w:uiPriority w:val="99"/>
    <w:rsid w:val="006162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1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61623C"/>
    <w:rPr>
      <w:rFonts w:cs="Times New Roman"/>
      <w:i/>
      <w:iCs/>
      <w:color w:val="808080"/>
    </w:rPr>
  </w:style>
  <w:style w:type="paragraph" w:styleId="22">
    <w:name w:val="toc 2"/>
    <w:basedOn w:val="a"/>
    <w:next w:val="a"/>
    <w:autoRedefine/>
    <w:uiPriority w:val="39"/>
    <w:rsid w:val="0061623C"/>
    <w:pPr>
      <w:spacing w:after="0" w:line="360" w:lineRule="auto"/>
      <w:ind w:left="23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value">
    <w:name w:val="value"/>
    <w:rsid w:val="0061623C"/>
  </w:style>
  <w:style w:type="character" w:styleId="af7">
    <w:name w:val="Strong"/>
    <w:uiPriority w:val="22"/>
    <w:qFormat/>
    <w:rsid w:val="0061623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616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2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rt-tag">
    <w:name w:val="start-tag"/>
    <w:rsid w:val="0061623C"/>
  </w:style>
  <w:style w:type="character" w:customStyle="1" w:styleId="attribute-name">
    <w:name w:val="attribute-name"/>
    <w:rsid w:val="0061623C"/>
  </w:style>
  <w:style w:type="character" w:customStyle="1" w:styleId="end-tag">
    <w:name w:val="end-tag"/>
    <w:rsid w:val="0061623C"/>
  </w:style>
  <w:style w:type="character" w:customStyle="1" w:styleId="entity">
    <w:name w:val="entity"/>
    <w:rsid w:val="0061623C"/>
  </w:style>
  <w:style w:type="character" w:customStyle="1" w:styleId="xml-punctuation">
    <w:name w:val="xml-punctuation"/>
    <w:rsid w:val="0061623C"/>
  </w:style>
  <w:style w:type="character" w:customStyle="1" w:styleId="xml-tagname">
    <w:name w:val="xml-tagname"/>
    <w:rsid w:val="0061623C"/>
  </w:style>
  <w:style w:type="character" w:customStyle="1" w:styleId="xml-attname">
    <w:name w:val="xml-attname"/>
    <w:rsid w:val="0061623C"/>
  </w:style>
  <w:style w:type="character" w:customStyle="1" w:styleId="xml-attribute">
    <w:name w:val="xml-attribute"/>
    <w:rsid w:val="0061623C"/>
  </w:style>
  <w:style w:type="character" w:customStyle="1" w:styleId="whitespace">
    <w:name w:val="whitespace"/>
    <w:rsid w:val="0061623C"/>
  </w:style>
  <w:style w:type="paragraph" w:customStyle="1" w:styleId="text2">
    <w:name w:val="text2"/>
    <w:basedOn w:val="a"/>
    <w:uiPriority w:val="99"/>
    <w:rsid w:val="0061623C"/>
    <w:pPr>
      <w:spacing w:before="15" w:after="15" w:line="240" w:lineRule="auto"/>
      <w:ind w:left="300" w:right="300" w:firstLine="567"/>
      <w:jc w:val="both"/>
      <w:textAlignment w:val="top"/>
    </w:pPr>
    <w:rPr>
      <w:rFonts w:ascii="Verdana" w:eastAsia="Times New Roman" w:hAnsi="Verdana" w:cs="Verdana"/>
      <w:color w:val="000080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1623C"/>
    <w:pPr>
      <w:widowControl w:val="0"/>
      <w:tabs>
        <w:tab w:val="left" w:pos="-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rsid w:val="006162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61623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62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61623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c">
    <w:name w:val="Table Grid"/>
    <w:basedOn w:val="a1"/>
    <w:rsid w:val="00616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8DBC-FA81-467F-8763-672672F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Пользователь Windows</cp:lastModifiedBy>
  <cp:revision>25</cp:revision>
  <dcterms:created xsi:type="dcterms:W3CDTF">2020-02-11T06:37:00Z</dcterms:created>
  <dcterms:modified xsi:type="dcterms:W3CDTF">2020-04-13T10:22:00Z</dcterms:modified>
</cp:coreProperties>
</file>