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FA" w:rsidRDefault="00F72BFA" w:rsidP="00B13D2F">
      <w:pPr>
        <w:spacing w:after="0" w:line="240" w:lineRule="auto"/>
        <w:jc w:val="right"/>
        <w:rPr>
          <w:rFonts w:ascii="Times New Roman" w:eastAsia="Times New Roman" w:hAnsi="Times New Roman" w:cs="Times New Roman"/>
          <w:i/>
          <w:sz w:val="20"/>
          <w:szCs w:val="20"/>
          <w:lang w:eastAsia="ru-RU"/>
        </w:rPr>
      </w:pPr>
    </w:p>
    <w:p w:rsidR="0026678D" w:rsidRPr="00EC0B48" w:rsidRDefault="0026678D" w:rsidP="00B13D2F">
      <w:pPr>
        <w:spacing w:after="0" w:line="240" w:lineRule="auto"/>
        <w:jc w:val="right"/>
        <w:rPr>
          <w:rFonts w:ascii="Times New Roman" w:eastAsia="Times New Roman" w:hAnsi="Times New Roman" w:cs="Times New Roman"/>
          <w:i/>
          <w:sz w:val="20"/>
          <w:szCs w:val="20"/>
          <w:lang w:eastAsia="ru-RU"/>
        </w:rPr>
      </w:pPr>
      <w:r w:rsidRPr="00EC0B48">
        <w:rPr>
          <w:rFonts w:ascii="Times New Roman" w:eastAsia="Times New Roman" w:hAnsi="Times New Roman" w:cs="Times New Roman"/>
          <w:i/>
          <w:sz w:val="20"/>
          <w:szCs w:val="20"/>
          <w:lang w:eastAsia="ru-RU"/>
        </w:rPr>
        <w:t xml:space="preserve"> </w:t>
      </w:r>
    </w:p>
    <w:p w:rsidR="006471BF" w:rsidRPr="006471BF" w:rsidRDefault="006471BF" w:rsidP="006471BF">
      <w:pPr>
        <w:spacing w:after="0" w:line="240" w:lineRule="auto"/>
        <w:rPr>
          <w:rFonts w:ascii="Times New Roman" w:eastAsia="Times New Roman" w:hAnsi="Times New Roman" w:cs="Times New Roman"/>
          <w:b/>
          <w:sz w:val="20"/>
          <w:szCs w:val="20"/>
          <w:lang w:eastAsia="ru-RU"/>
        </w:rPr>
      </w:pPr>
      <w:r w:rsidRPr="006471BF">
        <w:rPr>
          <w:rFonts w:ascii="Times New Roman" w:hAnsi="Times New Roman" w:cs="Times New Roman"/>
          <w:b/>
          <w:sz w:val="20"/>
          <w:szCs w:val="20"/>
        </w:rPr>
        <w:t>УДК 330.341.424</w:t>
      </w:r>
    </w:p>
    <w:p w:rsidR="006471BF" w:rsidRPr="006471BF" w:rsidRDefault="006471BF" w:rsidP="006471BF">
      <w:pPr>
        <w:pStyle w:val="1"/>
        <w:shd w:val="clear" w:color="auto" w:fill="FFFFFF"/>
        <w:spacing w:before="0" w:beforeAutospacing="0" w:after="0" w:afterAutospacing="0"/>
        <w:rPr>
          <w:caps/>
          <w:color w:val="212529"/>
          <w:sz w:val="20"/>
          <w:szCs w:val="20"/>
        </w:rPr>
      </w:pPr>
      <w:r w:rsidRPr="006471BF">
        <w:rPr>
          <w:sz w:val="20"/>
          <w:szCs w:val="20"/>
        </w:rPr>
        <w:t xml:space="preserve">МРНТИ </w:t>
      </w:r>
      <w:r w:rsidRPr="006471BF">
        <w:rPr>
          <w:caps/>
          <w:color w:val="212529"/>
          <w:sz w:val="20"/>
          <w:szCs w:val="20"/>
        </w:rPr>
        <w:t>06.61.33</w:t>
      </w:r>
    </w:p>
    <w:p w:rsidR="006471BF" w:rsidRDefault="006471BF" w:rsidP="006471B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 </w:t>
      </w:r>
      <w:proofErr w:type="spellStart"/>
      <w:r>
        <w:rPr>
          <w:rFonts w:ascii="Times New Roman" w:eastAsia="Times New Roman" w:hAnsi="Times New Roman" w:cs="Times New Roman"/>
          <w:sz w:val="20"/>
          <w:szCs w:val="20"/>
          <w:lang w:eastAsia="ru-RU"/>
        </w:rPr>
        <w:t>Арынова</w:t>
      </w:r>
      <w:proofErr w:type="spellEnd"/>
    </w:p>
    <w:p w:rsidR="006471BF" w:rsidRDefault="006471BF" w:rsidP="006471B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Инновационный Евразийский университет, Казахстан</w:t>
      </w:r>
    </w:p>
    <w:p w:rsidR="006471BF" w:rsidRPr="006471BF" w:rsidRDefault="006471BF" w:rsidP="006471B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w:t>
      </w:r>
      <w:r w:rsidRPr="006471B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mail</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zaryn</w:t>
      </w:r>
      <w:proofErr w:type="spellEnd"/>
      <w:r w:rsidRPr="006471BF">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val="en-US" w:eastAsia="ru-RU"/>
        </w:rPr>
        <w:t>mail</w:t>
      </w:r>
      <w:r w:rsidRPr="006471BF">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val="en-US" w:eastAsia="ru-RU"/>
        </w:rPr>
        <w:t>ru</w:t>
      </w:r>
      <w:proofErr w:type="spellEnd"/>
    </w:p>
    <w:p w:rsidR="006471BF" w:rsidRDefault="006471BF" w:rsidP="006471BF">
      <w:pPr>
        <w:spacing w:after="0" w:line="240" w:lineRule="auto"/>
        <w:jc w:val="center"/>
        <w:rPr>
          <w:rFonts w:ascii="Times New Roman" w:eastAsia="Times New Roman" w:hAnsi="Times New Roman" w:cs="Times New Roman"/>
          <w:sz w:val="20"/>
          <w:szCs w:val="20"/>
          <w:lang w:eastAsia="ru-RU"/>
        </w:rPr>
      </w:pPr>
    </w:p>
    <w:p w:rsidR="00EA3368" w:rsidRPr="007B39CD" w:rsidRDefault="00EA3368" w:rsidP="0069789E">
      <w:pPr>
        <w:spacing w:after="0" w:line="240" w:lineRule="auto"/>
        <w:jc w:val="center"/>
        <w:rPr>
          <w:rFonts w:ascii="Times New Roman" w:eastAsia="Times New Roman" w:hAnsi="Times New Roman" w:cs="Times New Roman"/>
          <w:b/>
          <w:caps/>
          <w:sz w:val="20"/>
          <w:szCs w:val="20"/>
          <w:lang w:eastAsia="ru-RU"/>
        </w:rPr>
      </w:pPr>
      <w:r w:rsidRPr="007B39CD">
        <w:rPr>
          <w:rFonts w:ascii="Times New Roman" w:eastAsia="Times New Roman" w:hAnsi="Times New Roman" w:cs="Times New Roman"/>
          <w:b/>
          <w:caps/>
          <w:sz w:val="20"/>
          <w:szCs w:val="20"/>
          <w:lang w:eastAsia="ru-RU"/>
        </w:rPr>
        <w:t>Основные направления экономического</w:t>
      </w:r>
      <w:r w:rsidR="0026678D" w:rsidRPr="007B39CD">
        <w:rPr>
          <w:rFonts w:ascii="Times New Roman" w:eastAsia="Times New Roman" w:hAnsi="Times New Roman" w:cs="Times New Roman"/>
          <w:b/>
          <w:caps/>
          <w:sz w:val="20"/>
          <w:szCs w:val="20"/>
          <w:lang w:eastAsia="ru-RU"/>
        </w:rPr>
        <w:t xml:space="preserve"> развития региона</w:t>
      </w:r>
      <w:r w:rsidR="005839B6" w:rsidRPr="007B39CD">
        <w:rPr>
          <w:rFonts w:ascii="Times New Roman" w:eastAsia="Times New Roman" w:hAnsi="Times New Roman" w:cs="Times New Roman"/>
          <w:b/>
          <w:caps/>
          <w:sz w:val="20"/>
          <w:szCs w:val="20"/>
          <w:lang w:eastAsia="ru-RU"/>
        </w:rPr>
        <w:t xml:space="preserve"> через призму влияния пандемии короновируса</w:t>
      </w:r>
    </w:p>
    <w:p w:rsidR="00B13D2F" w:rsidRPr="00EC0B48" w:rsidRDefault="00B13D2F" w:rsidP="00B13D2F">
      <w:pPr>
        <w:spacing w:after="0" w:line="240" w:lineRule="auto"/>
        <w:ind w:firstLine="709"/>
        <w:jc w:val="both"/>
        <w:rPr>
          <w:rFonts w:ascii="Times New Roman" w:eastAsia="Times New Roman" w:hAnsi="Times New Roman" w:cs="Times New Roman"/>
          <w:sz w:val="20"/>
          <w:szCs w:val="20"/>
          <w:lang w:eastAsia="ru-RU"/>
        </w:rPr>
      </w:pPr>
    </w:p>
    <w:p w:rsidR="007B39CD" w:rsidRPr="007B39CD" w:rsidRDefault="00813EFA" w:rsidP="007B39CD">
      <w:pPr>
        <w:spacing w:after="0" w:line="240" w:lineRule="auto"/>
        <w:ind w:firstLine="709"/>
        <w:jc w:val="both"/>
        <w:rPr>
          <w:rFonts w:ascii="Times New Roman" w:eastAsia="Times New Roman" w:hAnsi="Times New Roman" w:cs="Times New Roman"/>
          <w:sz w:val="20"/>
          <w:szCs w:val="20"/>
          <w:lang w:eastAsia="ru-RU"/>
        </w:rPr>
      </w:pPr>
      <w:r>
        <w:rPr>
          <w:rFonts w:ascii="Times New Roman" w:hAnsi="Times New Roman" w:cs="Times New Roman"/>
          <w:b/>
          <w:sz w:val="20"/>
          <w:szCs w:val="20"/>
        </w:rPr>
        <w:t>Аннотация</w:t>
      </w:r>
    </w:p>
    <w:p w:rsidR="007B39CD" w:rsidRPr="00813EFA" w:rsidRDefault="007D20C9" w:rsidP="00813EFA">
      <w:pPr>
        <w:spacing w:after="0" w:line="240" w:lineRule="auto"/>
        <w:ind w:firstLine="709"/>
        <w:jc w:val="both"/>
        <w:rPr>
          <w:rFonts w:ascii="Times New Roman" w:hAnsi="Times New Roman" w:cs="Times New Roman"/>
          <w:sz w:val="20"/>
          <w:szCs w:val="20"/>
        </w:rPr>
      </w:pPr>
      <w:r w:rsidRPr="00CF71E0">
        <w:rPr>
          <w:rFonts w:ascii="Times New Roman" w:hAnsi="Times New Roman" w:cs="Times New Roman"/>
          <w:i/>
          <w:sz w:val="20"/>
          <w:szCs w:val="20"/>
        </w:rPr>
        <w:t>Цель</w:t>
      </w:r>
      <w:r>
        <w:rPr>
          <w:rFonts w:ascii="Times New Roman" w:hAnsi="Times New Roman" w:cs="Times New Roman"/>
          <w:sz w:val="20"/>
          <w:szCs w:val="20"/>
        </w:rPr>
        <w:t xml:space="preserve">: </w:t>
      </w:r>
      <w:r w:rsidR="007B39CD" w:rsidRPr="007B39CD">
        <w:rPr>
          <w:rFonts w:ascii="Times New Roman" w:hAnsi="Times New Roman" w:cs="Times New Roman"/>
          <w:sz w:val="20"/>
          <w:szCs w:val="20"/>
        </w:rPr>
        <w:t xml:space="preserve">Пандемия </w:t>
      </w:r>
      <w:proofErr w:type="spellStart"/>
      <w:r w:rsidR="007B39CD" w:rsidRPr="007B39CD">
        <w:rPr>
          <w:rFonts w:ascii="Times New Roman" w:hAnsi="Times New Roman" w:cs="Times New Roman"/>
          <w:sz w:val="20"/>
          <w:szCs w:val="20"/>
        </w:rPr>
        <w:t>короновируса</w:t>
      </w:r>
      <w:proofErr w:type="spellEnd"/>
      <w:r w:rsidR="007B39CD" w:rsidRPr="007B39CD">
        <w:rPr>
          <w:rFonts w:ascii="Times New Roman" w:hAnsi="Times New Roman" w:cs="Times New Roman"/>
          <w:sz w:val="20"/>
          <w:szCs w:val="20"/>
        </w:rPr>
        <w:t xml:space="preserve"> </w:t>
      </w:r>
      <w:r w:rsidR="007B39CD" w:rsidRPr="007B39CD">
        <w:rPr>
          <w:rFonts w:ascii="Times New Roman" w:hAnsi="Times New Roman" w:cs="Times New Roman"/>
          <w:sz w:val="20"/>
          <w:szCs w:val="20"/>
          <w:lang w:val="en-US"/>
        </w:rPr>
        <w:t>COVID</w:t>
      </w:r>
      <w:r w:rsidR="007B39CD" w:rsidRPr="007B39CD">
        <w:rPr>
          <w:rFonts w:ascii="Times New Roman" w:hAnsi="Times New Roman" w:cs="Times New Roman"/>
          <w:sz w:val="20"/>
          <w:szCs w:val="20"/>
        </w:rPr>
        <w:t xml:space="preserve">-19 повлекла за собой наступление новой экономической реальности, к которой необходимо адаптироваться каждому субъекту экономики, независимо от масштаба: в рамках региона, страны или целого мира. В статье рассматривается региональный хозяйственный механизм в условиях пандемии </w:t>
      </w:r>
      <w:r w:rsidR="007B39CD">
        <w:rPr>
          <w:rFonts w:ascii="Times New Roman" w:hAnsi="Times New Roman" w:cs="Times New Roman"/>
          <w:sz w:val="20"/>
          <w:szCs w:val="20"/>
        </w:rPr>
        <w:t>в контексте</w:t>
      </w:r>
      <w:r w:rsidR="007B39CD" w:rsidRPr="007B39CD">
        <w:rPr>
          <w:rFonts w:ascii="Times New Roman" w:hAnsi="Times New Roman" w:cs="Times New Roman"/>
          <w:sz w:val="20"/>
          <w:szCs w:val="20"/>
        </w:rPr>
        <w:t xml:space="preserve"> взаимодействия рыночного механизма саморазвития и управляющего воздействия со стороны властей регионального уровня. Дестабилизация экономической ситуации в регионах в результате пандемии и связанных с нею ограничений ставит проблему пересмотра основных направлений региональной </w:t>
      </w:r>
      <w:r w:rsidR="007B39CD" w:rsidRPr="00813EFA">
        <w:rPr>
          <w:rFonts w:ascii="Times New Roman" w:hAnsi="Times New Roman" w:cs="Times New Roman"/>
          <w:sz w:val="20"/>
          <w:szCs w:val="20"/>
        </w:rPr>
        <w:t>политики</w:t>
      </w:r>
    </w:p>
    <w:p w:rsidR="007D20C9" w:rsidRPr="00763D8E" w:rsidRDefault="007D20C9" w:rsidP="007D20C9">
      <w:pPr>
        <w:spacing w:after="0" w:line="240" w:lineRule="auto"/>
        <w:ind w:firstLine="709"/>
        <w:jc w:val="both"/>
        <w:rPr>
          <w:rFonts w:ascii="Times New Roman" w:eastAsia="Times New Roman" w:hAnsi="Times New Roman" w:cs="Times New Roman"/>
          <w:sz w:val="20"/>
          <w:szCs w:val="20"/>
          <w:lang w:eastAsia="ru-RU"/>
        </w:rPr>
      </w:pPr>
      <w:r w:rsidRPr="00CF71E0">
        <w:rPr>
          <w:rFonts w:ascii="Times New Roman" w:hAnsi="Times New Roman" w:cs="Times New Roman"/>
          <w:i/>
          <w:sz w:val="20"/>
          <w:szCs w:val="20"/>
        </w:rPr>
        <w:t>Методы:</w:t>
      </w:r>
      <w:r w:rsidRPr="007D20C9">
        <w:rPr>
          <w:rFonts w:ascii="Times New Roman" w:eastAsia="Times New Roman" w:hAnsi="Times New Roman" w:cs="Times New Roman"/>
          <w:color w:val="000000"/>
          <w:sz w:val="20"/>
          <w:szCs w:val="20"/>
        </w:rPr>
        <w:t xml:space="preserve"> </w:t>
      </w:r>
      <w:r w:rsidRPr="000329FE">
        <w:rPr>
          <w:rFonts w:ascii="Times New Roman" w:eastAsia="Times New Roman" w:hAnsi="Times New Roman" w:cs="Times New Roman"/>
          <w:color w:val="000000"/>
          <w:sz w:val="20"/>
          <w:szCs w:val="20"/>
        </w:rPr>
        <w:t>Для достижения поставленных цели и задач</w:t>
      </w:r>
      <w:r>
        <w:rPr>
          <w:rFonts w:ascii="Times New Roman" w:eastAsia="Times New Roman" w:hAnsi="Times New Roman" w:cs="Times New Roman"/>
          <w:color w:val="000000"/>
          <w:sz w:val="20"/>
          <w:szCs w:val="20"/>
        </w:rPr>
        <w:t xml:space="preserve"> были </w:t>
      </w:r>
      <w:r w:rsidRPr="000329FE">
        <w:rPr>
          <w:rFonts w:ascii="Times New Roman" w:eastAsia="Times New Roman" w:hAnsi="Times New Roman" w:cs="Times New Roman"/>
          <w:color w:val="000000"/>
          <w:sz w:val="20"/>
          <w:szCs w:val="20"/>
        </w:rPr>
        <w:t xml:space="preserve"> использованы общие методы эмпирического и теоретического исследования: анализ, синтез, индукция, дедукция, обо</w:t>
      </w:r>
      <w:r w:rsidRPr="00763D8E">
        <w:rPr>
          <w:rFonts w:ascii="Times New Roman" w:eastAsia="Times New Roman" w:hAnsi="Times New Roman"/>
          <w:color w:val="000000"/>
          <w:sz w:val="20"/>
          <w:szCs w:val="20"/>
        </w:rPr>
        <w:t>бщение, описание.</w:t>
      </w:r>
    </w:p>
    <w:p w:rsidR="00813EFA" w:rsidRPr="00813EFA" w:rsidRDefault="007D20C9" w:rsidP="00813EFA">
      <w:pPr>
        <w:spacing w:after="0" w:line="240" w:lineRule="auto"/>
        <w:ind w:firstLine="709"/>
        <w:jc w:val="both"/>
        <w:rPr>
          <w:rFonts w:ascii="Times New Roman" w:hAnsi="Times New Roman" w:cs="Times New Roman"/>
          <w:sz w:val="20"/>
          <w:szCs w:val="20"/>
        </w:rPr>
      </w:pPr>
      <w:r w:rsidRPr="00CF71E0">
        <w:rPr>
          <w:rFonts w:ascii="Times New Roman" w:hAnsi="Times New Roman" w:cs="Times New Roman"/>
          <w:i/>
          <w:sz w:val="20"/>
          <w:szCs w:val="20"/>
        </w:rPr>
        <w:t>Результаты и их значимость</w:t>
      </w:r>
      <w:r>
        <w:rPr>
          <w:rFonts w:ascii="Times New Roman" w:hAnsi="Times New Roman" w:cs="Times New Roman"/>
          <w:sz w:val="20"/>
          <w:szCs w:val="20"/>
        </w:rPr>
        <w:t xml:space="preserve">: </w:t>
      </w:r>
      <w:r w:rsidR="007B39CD" w:rsidRPr="00813EFA">
        <w:rPr>
          <w:rFonts w:ascii="Times New Roman" w:hAnsi="Times New Roman" w:cs="Times New Roman"/>
          <w:sz w:val="20"/>
          <w:szCs w:val="20"/>
        </w:rPr>
        <w:t xml:space="preserve">Ключевую роль в экономике Павлодарской области играют три сферы: промышленность, торговля и транспорт. Именно от того, насколько будет сохраняться положительная динамика по объемам промышленного </w:t>
      </w:r>
      <w:proofErr w:type="gramStart"/>
      <w:r w:rsidR="007B39CD" w:rsidRPr="00813EFA">
        <w:rPr>
          <w:rFonts w:ascii="Times New Roman" w:hAnsi="Times New Roman" w:cs="Times New Roman"/>
          <w:sz w:val="20"/>
          <w:szCs w:val="20"/>
        </w:rPr>
        <w:t>производства</w:t>
      </w:r>
      <w:proofErr w:type="gramEnd"/>
      <w:r w:rsidR="007B39CD" w:rsidRPr="00813EFA">
        <w:rPr>
          <w:rFonts w:ascii="Times New Roman" w:hAnsi="Times New Roman" w:cs="Times New Roman"/>
          <w:sz w:val="20"/>
          <w:szCs w:val="20"/>
        </w:rPr>
        <w:t xml:space="preserve"> и поддерживаться предприятия сферы услуг, будут зависеть развитие региона, основные показатели которого рассмотрены в данной статье через призму событий в условиях пандемии.  </w:t>
      </w:r>
      <w:r w:rsidR="007B39CD" w:rsidRPr="00813EFA">
        <w:rPr>
          <w:rFonts w:ascii="Times New Roman" w:hAnsi="Times New Roman" w:cs="Times New Roman"/>
          <w:color w:val="2C2825"/>
          <w:sz w:val="20"/>
          <w:szCs w:val="20"/>
          <w:shd w:val="clear" w:color="auto" w:fill="FFFFFF"/>
        </w:rPr>
        <w:t xml:space="preserve">Необходимые меры в области здравоохранения, предпринятые в ответ на пандемию, привели к сильному снижению мобильности и сопровождаются высокими экономическими издержками. </w:t>
      </w:r>
      <w:r w:rsidR="00813EFA" w:rsidRPr="00813EFA">
        <w:rPr>
          <w:rFonts w:ascii="Times New Roman" w:hAnsi="Times New Roman" w:cs="Times New Roman"/>
          <w:sz w:val="20"/>
          <w:szCs w:val="20"/>
        </w:rPr>
        <w:t xml:space="preserve">Карантинные меры оказали прямое влияние на бизнес, особенно на </w:t>
      </w:r>
      <w:proofErr w:type="spellStart"/>
      <w:r w:rsidR="00813EFA" w:rsidRPr="00813EFA">
        <w:rPr>
          <w:rFonts w:ascii="Times New Roman" w:hAnsi="Times New Roman" w:cs="Times New Roman"/>
          <w:sz w:val="20"/>
          <w:szCs w:val="20"/>
        </w:rPr>
        <w:t>микробизнес</w:t>
      </w:r>
      <w:proofErr w:type="spellEnd"/>
      <w:r w:rsidR="00813EFA" w:rsidRPr="00813EFA">
        <w:rPr>
          <w:rFonts w:ascii="Times New Roman" w:hAnsi="Times New Roman" w:cs="Times New Roman"/>
          <w:sz w:val="20"/>
          <w:szCs w:val="20"/>
        </w:rPr>
        <w:t>. Для поддержки данного сектора были предоставлены налоговые стимулы, расширено кредитование и приняты меры по дальнейшему облегчению условий ведения бизнеса.</w:t>
      </w:r>
    </w:p>
    <w:p w:rsidR="007B39CD" w:rsidRPr="007B39CD" w:rsidRDefault="007B39CD" w:rsidP="00813EFA">
      <w:pPr>
        <w:spacing w:after="0" w:line="240" w:lineRule="auto"/>
        <w:ind w:firstLine="709"/>
        <w:jc w:val="both"/>
        <w:rPr>
          <w:rFonts w:ascii="Times New Roman" w:hAnsi="Times New Roman" w:cs="Times New Roman"/>
          <w:sz w:val="20"/>
          <w:szCs w:val="20"/>
        </w:rPr>
      </w:pPr>
      <w:r w:rsidRPr="00813EFA">
        <w:rPr>
          <w:rFonts w:ascii="Times New Roman" w:hAnsi="Times New Roman" w:cs="Times New Roman"/>
          <w:sz w:val="20"/>
          <w:szCs w:val="20"/>
          <w:shd w:val="clear" w:color="auto" w:fill="FFFFFF"/>
        </w:rPr>
        <w:t xml:space="preserve">В статье </w:t>
      </w:r>
      <w:r w:rsidRPr="00813EFA">
        <w:rPr>
          <w:rFonts w:ascii="Times New Roman" w:hAnsi="Times New Roman" w:cs="Times New Roman"/>
          <w:sz w:val="20"/>
          <w:szCs w:val="20"/>
        </w:rPr>
        <w:t>отражен лишь небольшой перечень вопросов</w:t>
      </w:r>
      <w:r w:rsidRPr="007B39CD">
        <w:rPr>
          <w:rFonts w:ascii="Times New Roman" w:hAnsi="Times New Roman" w:cs="Times New Roman"/>
          <w:sz w:val="20"/>
          <w:szCs w:val="20"/>
        </w:rPr>
        <w:t xml:space="preserve">, </w:t>
      </w:r>
      <w:r>
        <w:rPr>
          <w:rFonts w:ascii="Times New Roman" w:hAnsi="Times New Roman" w:cs="Times New Roman"/>
          <w:sz w:val="20"/>
          <w:szCs w:val="20"/>
        </w:rPr>
        <w:t>который потребовал</w:t>
      </w:r>
      <w:r w:rsidRPr="007B39CD">
        <w:rPr>
          <w:rFonts w:ascii="Times New Roman" w:hAnsi="Times New Roman" w:cs="Times New Roman"/>
          <w:sz w:val="20"/>
          <w:szCs w:val="20"/>
        </w:rPr>
        <w:t xml:space="preserve"> в условиях пандемии </w:t>
      </w:r>
      <w:r>
        <w:rPr>
          <w:rFonts w:ascii="Times New Roman" w:hAnsi="Times New Roman" w:cs="Times New Roman"/>
          <w:sz w:val="20"/>
          <w:szCs w:val="20"/>
        </w:rPr>
        <w:t xml:space="preserve"> и </w:t>
      </w:r>
      <w:proofErr w:type="gramStart"/>
      <w:r>
        <w:rPr>
          <w:rFonts w:ascii="Times New Roman" w:hAnsi="Times New Roman" w:cs="Times New Roman"/>
          <w:sz w:val="20"/>
          <w:szCs w:val="20"/>
        </w:rPr>
        <w:t>внедрения</w:t>
      </w:r>
      <w:proofErr w:type="gramEnd"/>
      <w:r>
        <w:rPr>
          <w:rFonts w:ascii="Times New Roman" w:hAnsi="Times New Roman" w:cs="Times New Roman"/>
          <w:sz w:val="20"/>
          <w:szCs w:val="20"/>
        </w:rPr>
        <w:t xml:space="preserve"> ограничительных мер </w:t>
      </w:r>
      <w:r w:rsidRPr="007B39CD">
        <w:rPr>
          <w:rFonts w:ascii="Times New Roman" w:hAnsi="Times New Roman" w:cs="Times New Roman"/>
          <w:sz w:val="20"/>
          <w:szCs w:val="20"/>
        </w:rPr>
        <w:t xml:space="preserve">изменения хозяйственного механизма, усиления влияния внешнего управляющего воздействия на экономику. При этом государству в целом и отдельным регионам </w:t>
      </w:r>
      <w:r>
        <w:rPr>
          <w:rFonts w:ascii="Times New Roman" w:hAnsi="Times New Roman" w:cs="Times New Roman"/>
          <w:sz w:val="20"/>
          <w:szCs w:val="20"/>
        </w:rPr>
        <w:t xml:space="preserve">с учетом их потенциала и реально сложившейся в экономике ситуации </w:t>
      </w:r>
      <w:r w:rsidRPr="007B39CD">
        <w:rPr>
          <w:rFonts w:ascii="Times New Roman" w:hAnsi="Times New Roman" w:cs="Times New Roman"/>
          <w:sz w:val="20"/>
          <w:szCs w:val="20"/>
        </w:rPr>
        <w:t xml:space="preserve"> необходимо находить оптимальное соотношение между введенными запретами и ограничениями по обеспечению безопасности здоровья людей и сохранением экономики в функциональном режиме, работы и доходов работников. </w:t>
      </w:r>
      <w:r>
        <w:rPr>
          <w:rFonts w:ascii="Times New Roman" w:hAnsi="Times New Roman" w:cs="Times New Roman"/>
          <w:sz w:val="20"/>
          <w:szCs w:val="20"/>
        </w:rPr>
        <w:t>Данная проблема</w:t>
      </w:r>
      <w:r w:rsidRPr="007B39CD">
        <w:rPr>
          <w:rFonts w:ascii="Times New Roman" w:hAnsi="Times New Roman" w:cs="Times New Roman"/>
          <w:sz w:val="20"/>
          <w:szCs w:val="20"/>
        </w:rPr>
        <w:t xml:space="preserve"> нахождения баланса между запретительными и разрешающими мерами требует дальнейшего анализа. При этом государство нуждается в разработке и применении инструментов планомерного характера, ориентированных на долгосрочную перспективу</w:t>
      </w:r>
      <w:r>
        <w:rPr>
          <w:rFonts w:ascii="Times New Roman" w:hAnsi="Times New Roman" w:cs="Times New Roman"/>
          <w:sz w:val="20"/>
          <w:szCs w:val="20"/>
        </w:rPr>
        <w:t>.</w:t>
      </w:r>
    </w:p>
    <w:p w:rsidR="007B39CD" w:rsidRDefault="007B39CD" w:rsidP="007B39CD">
      <w:pPr>
        <w:spacing w:after="0" w:line="240" w:lineRule="auto"/>
        <w:ind w:firstLine="709"/>
        <w:jc w:val="both"/>
      </w:pPr>
    </w:p>
    <w:p w:rsidR="00813EFA" w:rsidRPr="00E407A2" w:rsidRDefault="00813EFA" w:rsidP="007B39CD">
      <w:pPr>
        <w:spacing w:after="0" w:line="240" w:lineRule="auto"/>
        <w:ind w:firstLine="709"/>
        <w:jc w:val="both"/>
        <w:rPr>
          <w:rFonts w:ascii="Times New Roman" w:hAnsi="Times New Roman" w:cs="Times New Roman"/>
          <w:sz w:val="20"/>
          <w:szCs w:val="20"/>
        </w:rPr>
      </w:pPr>
      <w:r w:rsidRPr="00813EFA">
        <w:rPr>
          <w:rFonts w:ascii="Times New Roman" w:hAnsi="Times New Roman" w:cs="Times New Roman"/>
          <w:i/>
          <w:sz w:val="20"/>
          <w:szCs w:val="20"/>
        </w:rPr>
        <w:t xml:space="preserve">Ключевые слова: </w:t>
      </w:r>
      <w:r w:rsidRPr="00813EFA">
        <w:rPr>
          <w:rFonts w:ascii="Times New Roman" w:hAnsi="Times New Roman" w:cs="Times New Roman"/>
          <w:sz w:val="20"/>
          <w:szCs w:val="20"/>
        </w:rPr>
        <w:t xml:space="preserve">малый и средний бизнес, </w:t>
      </w:r>
      <w:proofErr w:type="spellStart"/>
      <w:r w:rsidRPr="00813EFA">
        <w:rPr>
          <w:rFonts w:ascii="Times New Roman" w:hAnsi="Times New Roman" w:cs="Times New Roman"/>
          <w:sz w:val="20"/>
          <w:szCs w:val="20"/>
        </w:rPr>
        <w:t>панедмия</w:t>
      </w:r>
      <w:proofErr w:type="spellEnd"/>
      <w:r w:rsidRPr="00813EFA">
        <w:rPr>
          <w:rFonts w:ascii="Times New Roman" w:hAnsi="Times New Roman" w:cs="Times New Roman"/>
          <w:sz w:val="20"/>
          <w:szCs w:val="20"/>
        </w:rPr>
        <w:t xml:space="preserve">, регион, </w:t>
      </w:r>
      <w:r>
        <w:rPr>
          <w:rFonts w:ascii="Times New Roman" w:hAnsi="Times New Roman" w:cs="Times New Roman"/>
          <w:sz w:val="20"/>
          <w:szCs w:val="20"/>
        </w:rPr>
        <w:t xml:space="preserve">региональная политика, </w:t>
      </w:r>
      <w:r w:rsidRPr="00813EFA">
        <w:rPr>
          <w:rFonts w:ascii="Times New Roman" w:hAnsi="Times New Roman" w:cs="Times New Roman"/>
          <w:sz w:val="20"/>
          <w:szCs w:val="20"/>
        </w:rPr>
        <w:t>региональная экономика, региональное развитие</w:t>
      </w:r>
    </w:p>
    <w:p w:rsidR="00813EFA" w:rsidRPr="00813EFA" w:rsidRDefault="00813EFA" w:rsidP="007B39CD">
      <w:pPr>
        <w:spacing w:after="0" w:line="240" w:lineRule="auto"/>
        <w:ind w:firstLine="709"/>
        <w:jc w:val="both"/>
        <w:rPr>
          <w:rFonts w:ascii="Times New Roman" w:hAnsi="Times New Roman" w:cs="Times New Roman"/>
          <w:i/>
          <w:sz w:val="20"/>
          <w:szCs w:val="20"/>
        </w:rPr>
      </w:pPr>
    </w:p>
    <w:p w:rsidR="00813EFA" w:rsidRPr="00813EFA" w:rsidRDefault="00813EFA" w:rsidP="007B39CD">
      <w:pPr>
        <w:spacing w:after="0" w:line="240" w:lineRule="auto"/>
        <w:ind w:firstLine="709"/>
        <w:jc w:val="both"/>
        <w:rPr>
          <w:rFonts w:ascii="Times New Roman" w:eastAsia="Times New Roman" w:hAnsi="Times New Roman" w:cs="Times New Roman"/>
          <w:b/>
          <w:sz w:val="20"/>
          <w:szCs w:val="20"/>
          <w:lang w:eastAsia="ru-RU"/>
        </w:rPr>
      </w:pPr>
      <w:r w:rsidRPr="00813EFA">
        <w:rPr>
          <w:rFonts w:ascii="Times New Roman" w:eastAsia="Times New Roman" w:hAnsi="Times New Roman" w:cs="Times New Roman"/>
          <w:b/>
          <w:sz w:val="20"/>
          <w:szCs w:val="20"/>
          <w:lang w:eastAsia="ru-RU"/>
        </w:rPr>
        <w:t xml:space="preserve">Введение </w:t>
      </w:r>
    </w:p>
    <w:p w:rsidR="00AF413E" w:rsidRPr="00EC0B48" w:rsidRDefault="0069789E"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Павлодарская область</w:t>
      </w:r>
      <w:r w:rsidR="000770B9" w:rsidRPr="00EC0B48">
        <w:rPr>
          <w:rFonts w:ascii="Times New Roman" w:eastAsia="Times New Roman" w:hAnsi="Times New Roman" w:cs="Times New Roman"/>
          <w:sz w:val="20"/>
          <w:szCs w:val="20"/>
          <w:lang w:eastAsia="ru-RU"/>
        </w:rPr>
        <w:t xml:space="preserve"> – од</w:t>
      </w:r>
      <w:r w:rsidR="00D467BA" w:rsidRPr="00EC0B48">
        <w:rPr>
          <w:rFonts w:ascii="Times New Roman" w:eastAsia="Times New Roman" w:hAnsi="Times New Roman" w:cs="Times New Roman"/>
          <w:sz w:val="20"/>
          <w:szCs w:val="20"/>
          <w:lang w:eastAsia="ru-RU"/>
        </w:rPr>
        <w:t xml:space="preserve">ин </w:t>
      </w:r>
      <w:r w:rsidR="000770B9" w:rsidRPr="00EC0B48">
        <w:rPr>
          <w:rFonts w:ascii="Times New Roman" w:eastAsia="Times New Roman" w:hAnsi="Times New Roman" w:cs="Times New Roman"/>
          <w:sz w:val="20"/>
          <w:szCs w:val="20"/>
          <w:lang w:eastAsia="ru-RU"/>
        </w:rPr>
        <w:t>из крупных индустриальных центром страны</w:t>
      </w:r>
      <w:r w:rsidR="00D467BA" w:rsidRPr="00EC0B48">
        <w:rPr>
          <w:rFonts w:ascii="Times New Roman" w:eastAsia="Times New Roman" w:hAnsi="Times New Roman" w:cs="Times New Roman"/>
          <w:sz w:val="20"/>
          <w:szCs w:val="20"/>
          <w:lang w:eastAsia="ru-RU"/>
        </w:rPr>
        <w:t xml:space="preserve"> и </w:t>
      </w:r>
      <w:r w:rsidR="000770B9" w:rsidRPr="00EC0B48">
        <w:rPr>
          <w:rFonts w:ascii="Times New Roman" w:eastAsia="Times New Roman" w:hAnsi="Times New Roman" w:cs="Times New Roman"/>
          <w:sz w:val="20"/>
          <w:szCs w:val="20"/>
          <w:lang w:eastAsia="ru-RU"/>
        </w:rPr>
        <w:t xml:space="preserve">по праву входит сегодня в число устойчивых регионов Казахстана. </w:t>
      </w:r>
      <w:r w:rsidR="00AF413E" w:rsidRPr="00EC0B48">
        <w:rPr>
          <w:rFonts w:ascii="Times New Roman" w:eastAsia="Times New Roman" w:hAnsi="Times New Roman" w:cs="Times New Roman"/>
          <w:sz w:val="20"/>
          <w:szCs w:val="20"/>
          <w:lang w:eastAsia="ru-RU"/>
        </w:rPr>
        <w:t xml:space="preserve">Одним из </w:t>
      </w:r>
      <w:proofErr w:type="gramStart"/>
      <w:r w:rsidR="00AF413E" w:rsidRPr="00EC0B48">
        <w:rPr>
          <w:rFonts w:ascii="Times New Roman" w:eastAsia="Times New Roman" w:hAnsi="Times New Roman" w:cs="Times New Roman"/>
          <w:sz w:val="20"/>
          <w:szCs w:val="20"/>
          <w:lang w:eastAsia="ru-RU"/>
        </w:rPr>
        <w:t>важнейших факторов, предопределяющих эффективное функционирование и развитие региона является</w:t>
      </w:r>
      <w:proofErr w:type="gramEnd"/>
      <w:r w:rsidR="00AF413E" w:rsidRPr="00EC0B48">
        <w:rPr>
          <w:rFonts w:ascii="Times New Roman" w:eastAsia="Times New Roman" w:hAnsi="Times New Roman" w:cs="Times New Roman"/>
          <w:sz w:val="20"/>
          <w:szCs w:val="20"/>
          <w:lang w:eastAsia="ru-RU"/>
        </w:rPr>
        <w:t xml:space="preserve"> структура экономики. </w:t>
      </w:r>
    </w:p>
    <w:p w:rsidR="00AF413E" w:rsidRPr="00EC0B48" w:rsidRDefault="00AF413E"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Экономика региона имеет многоотраслевую структуру. Почти 12% в валовом региональном продукте (ВРП) приходится на сферу транспорта, 10% занимает торговля и 6% - отрасль строительства. На долю  аграрного сектора приходиться порядка 5% ВРП.</w:t>
      </w:r>
    </w:p>
    <w:p w:rsidR="00AF413E" w:rsidRPr="00EC0B48" w:rsidRDefault="00AF413E"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При этом ключевые позиции занимает промышленность с удельным весом 44%, всегда являющаяся сильной стороной Павлодарской области, и именно эта отрасль создает максимальную добавленную стоимость и определяет ситуацию в региональной экономике. Сегодня область обеспечивает порядка 8% всего общереспубликанского объема промышленного производства.</w:t>
      </w:r>
    </w:p>
    <w:p w:rsidR="00134EB8" w:rsidRPr="00EC0B48" w:rsidRDefault="00134EB8"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Трансформация регионального развития - это одна из задач, поставленных Первым Президентом страны Нурсултаном Назарбаевым, который обозначил четкую цель - сделать Казахстан процветающим государством.</w:t>
      </w:r>
    </w:p>
    <w:p w:rsidR="00B860F3" w:rsidRPr="00EC0B48" w:rsidRDefault="00134EB8"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 xml:space="preserve">Пятая реформа стратегического плана развития Казахстана до 2025 года «Сильные регионы и урбанизация» направлена на экономическое развитие регионов за счет повышения их самостоятельности и обеспечения базового уровня жизни для населения. </w:t>
      </w:r>
    </w:p>
    <w:p w:rsidR="00134EB8" w:rsidRPr="00EC0B48" w:rsidRDefault="00134EB8"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 xml:space="preserve">В рамках </w:t>
      </w:r>
      <w:r w:rsidR="002327B5" w:rsidRPr="00EC0B48">
        <w:rPr>
          <w:rFonts w:ascii="Times New Roman" w:eastAsia="Times New Roman" w:hAnsi="Times New Roman" w:cs="Times New Roman"/>
          <w:sz w:val="20"/>
          <w:szCs w:val="20"/>
          <w:lang w:eastAsia="ru-RU"/>
        </w:rPr>
        <w:t xml:space="preserve">данной </w:t>
      </w:r>
      <w:r w:rsidRPr="00EC0B48">
        <w:rPr>
          <w:rFonts w:ascii="Times New Roman" w:eastAsia="Times New Roman" w:hAnsi="Times New Roman" w:cs="Times New Roman"/>
          <w:sz w:val="20"/>
          <w:szCs w:val="20"/>
          <w:lang w:eastAsia="ru-RU"/>
        </w:rPr>
        <w:t>реформы расширяются полномочия для достижения стратегических целей, поставленных перед нами. В частности, в вопросах поддержки бизнеса, привлечения инвестиций и решения вопросов развития инфраструктуры.</w:t>
      </w:r>
    </w:p>
    <w:p w:rsidR="009210E4" w:rsidRPr="00EC0B48" w:rsidRDefault="002327B5"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lastRenderedPageBreak/>
        <w:t>Реформа</w:t>
      </w:r>
      <w:r w:rsidR="009210E4" w:rsidRPr="00EC0B48">
        <w:rPr>
          <w:rFonts w:ascii="Times New Roman" w:eastAsia="Times New Roman" w:hAnsi="Times New Roman" w:cs="Times New Roman"/>
          <w:sz w:val="20"/>
          <w:szCs w:val="20"/>
          <w:lang w:eastAsia="ru-RU"/>
        </w:rPr>
        <w:t xml:space="preserve"> </w:t>
      </w:r>
      <w:r w:rsidRPr="00EC0B48">
        <w:rPr>
          <w:rFonts w:ascii="Times New Roman" w:eastAsia="Times New Roman" w:hAnsi="Times New Roman" w:cs="Times New Roman"/>
          <w:sz w:val="20"/>
          <w:szCs w:val="20"/>
          <w:lang w:eastAsia="ru-RU"/>
        </w:rPr>
        <w:t xml:space="preserve">также </w:t>
      </w:r>
      <w:r w:rsidR="009210E4" w:rsidRPr="00EC0B48">
        <w:rPr>
          <w:rFonts w:ascii="Times New Roman" w:eastAsia="Times New Roman" w:hAnsi="Times New Roman" w:cs="Times New Roman"/>
          <w:sz w:val="20"/>
          <w:szCs w:val="20"/>
          <w:lang w:eastAsia="ru-RU"/>
        </w:rPr>
        <w:t>направлен</w:t>
      </w:r>
      <w:r w:rsidRPr="00EC0B48">
        <w:rPr>
          <w:rFonts w:ascii="Times New Roman" w:eastAsia="Times New Roman" w:hAnsi="Times New Roman" w:cs="Times New Roman"/>
          <w:sz w:val="20"/>
          <w:szCs w:val="20"/>
          <w:lang w:eastAsia="ru-RU"/>
        </w:rPr>
        <w:t>а</w:t>
      </w:r>
      <w:r w:rsidR="009210E4" w:rsidRPr="00EC0B48">
        <w:rPr>
          <w:rFonts w:ascii="Times New Roman" w:eastAsia="Times New Roman" w:hAnsi="Times New Roman" w:cs="Times New Roman"/>
          <w:sz w:val="20"/>
          <w:szCs w:val="20"/>
          <w:lang w:eastAsia="ru-RU"/>
        </w:rPr>
        <w:t xml:space="preserve"> не только на агломерации, но и на средние города. В результате сократится социально-экономический разрыв и дисбаланс между регионами.</w:t>
      </w:r>
    </w:p>
    <w:p w:rsidR="009210E4" w:rsidRPr="00EC0B48" w:rsidRDefault="009210E4"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Здесь ключевыми мерами являются обновление Прогнозной схемы территориально-пространственного развития страны</w:t>
      </w:r>
      <w:r w:rsidR="00B13D2F" w:rsidRPr="00EC0B48">
        <w:rPr>
          <w:rFonts w:ascii="Times New Roman" w:eastAsia="Times New Roman" w:hAnsi="Times New Roman" w:cs="Times New Roman"/>
          <w:sz w:val="20"/>
          <w:szCs w:val="20"/>
          <w:lang w:eastAsia="ru-RU"/>
        </w:rPr>
        <w:t xml:space="preserve">. </w:t>
      </w:r>
      <w:r w:rsidRPr="00EC0B48">
        <w:rPr>
          <w:rFonts w:ascii="Times New Roman" w:eastAsia="Times New Roman" w:hAnsi="Times New Roman" w:cs="Times New Roman"/>
          <w:sz w:val="20"/>
          <w:szCs w:val="20"/>
          <w:lang w:eastAsia="ru-RU"/>
        </w:rPr>
        <w:t xml:space="preserve">Текущая схема была принята в 2011, с того момента значительно поменялась макроэкономическая среда, транспортно-логистические возможности </w:t>
      </w:r>
      <w:r w:rsidR="00285EFB" w:rsidRPr="00EC0B48">
        <w:rPr>
          <w:rFonts w:ascii="Times New Roman" w:eastAsia="Times New Roman" w:hAnsi="Times New Roman" w:cs="Times New Roman"/>
          <w:sz w:val="20"/>
          <w:szCs w:val="20"/>
          <w:lang w:eastAsia="ru-RU"/>
        </w:rPr>
        <w:t xml:space="preserve">как </w:t>
      </w:r>
      <w:r w:rsidRPr="00EC0B48">
        <w:rPr>
          <w:rFonts w:ascii="Times New Roman" w:eastAsia="Times New Roman" w:hAnsi="Times New Roman" w:cs="Times New Roman"/>
          <w:sz w:val="20"/>
          <w:szCs w:val="20"/>
          <w:lang w:eastAsia="ru-RU"/>
        </w:rPr>
        <w:t>страны</w:t>
      </w:r>
      <w:r w:rsidR="00285EFB" w:rsidRPr="00EC0B48">
        <w:rPr>
          <w:rFonts w:ascii="Times New Roman" w:eastAsia="Times New Roman" w:hAnsi="Times New Roman" w:cs="Times New Roman"/>
          <w:sz w:val="20"/>
          <w:szCs w:val="20"/>
          <w:lang w:eastAsia="ru-RU"/>
        </w:rPr>
        <w:t>, так и региона</w:t>
      </w:r>
      <w:r w:rsidRPr="00EC0B48">
        <w:rPr>
          <w:rFonts w:ascii="Times New Roman" w:eastAsia="Times New Roman" w:hAnsi="Times New Roman" w:cs="Times New Roman"/>
          <w:sz w:val="20"/>
          <w:szCs w:val="20"/>
          <w:lang w:eastAsia="ru-RU"/>
        </w:rPr>
        <w:t xml:space="preserve">, </w:t>
      </w:r>
      <w:proofErr w:type="gramStart"/>
      <w:r w:rsidRPr="00EC0B48">
        <w:rPr>
          <w:rFonts w:ascii="Times New Roman" w:eastAsia="Times New Roman" w:hAnsi="Times New Roman" w:cs="Times New Roman"/>
          <w:sz w:val="20"/>
          <w:szCs w:val="20"/>
          <w:lang w:eastAsia="ru-RU"/>
        </w:rPr>
        <w:t>дала плоды</w:t>
      </w:r>
      <w:proofErr w:type="gramEnd"/>
      <w:r w:rsidRPr="00EC0B48">
        <w:rPr>
          <w:rFonts w:ascii="Times New Roman" w:eastAsia="Times New Roman" w:hAnsi="Times New Roman" w:cs="Times New Roman"/>
          <w:sz w:val="20"/>
          <w:szCs w:val="20"/>
          <w:lang w:eastAsia="ru-RU"/>
        </w:rPr>
        <w:t xml:space="preserve"> </w:t>
      </w:r>
      <w:r w:rsidR="00285EFB" w:rsidRPr="00EC0B48">
        <w:rPr>
          <w:rFonts w:ascii="Times New Roman" w:eastAsia="Times New Roman" w:hAnsi="Times New Roman" w:cs="Times New Roman"/>
          <w:sz w:val="20"/>
          <w:szCs w:val="20"/>
          <w:lang w:eastAsia="ru-RU"/>
        </w:rPr>
        <w:t xml:space="preserve">и </w:t>
      </w:r>
      <w:r w:rsidR="00F34AB4" w:rsidRPr="00EC0B48">
        <w:rPr>
          <w:rFonts w:ascii="Times New Roman" w:eastAsia="Times New Roman" w:hAnsi="Times New Roman" w:cs="Times New Roman"/>
          <w:sz w:val="20"/>
          <w:szCs w:val="20"/>
          <w:lang w:eastAsia="ru-RU"/>
        </w:rPr>
        <w:t xml:space="preserve">программа </w:t>
      </w:r>
      <w:r w:rsidRPr="00EC0B48">
        <w:rPr>
          <w:rFonts w:ascii="Times New Roman" w:eastAsia="Times New Roman" w:hAnsi="Times New Roman" w:cs="Times New Roman"/>
          <w:sz w:val="20"/>
          <w:szCs w:val="20"/>
          <w:lang w:eastAsia="ru-RU"/>
        </w:rPr>
        <w:t>индустриализация</w:t>
      </w:r>
      <w:r w:rsidR="00285EFB" w:rsidRPr="00EC0B48">
        <w:rPr>
          <w:rFonts w:ascii="Times New Roman" w:eastAsia="Times New Roman" w:hAnsi="Times New Roman" w:cs="Times New Roman"/>
          <w:sz w:val="20"/>
          <w:szCs w:val="20"/>
          <w:lang w:eastAsia="ru-RU"/>
        </w:rPr>
        <w:t xml:space="preserve"> – </w:t>
      </w:r>
      <w:r w:rsidR="002327B5" w:rsidRPr="00EC0B48">
        <w:rPr>
          <w:rFonts w:ascii="Times New Roman" w:eastAsia="Times New Roman" w:hAnsi="Times New Roman" w:cs="Times New Roman"/>
          <w:sz w:val="20"/>
          <w:szCs w:val="20"/>
          <w:lang w:eastAsia="ru-RU"/>
        </w:rPr>
        <w:t xml:space="preserve">только в нашем регионе </w:t>
      </w:r>
      <w:r w:rsidR="00285EFB" w:rsidRPr="00EC0B48">
        <w:rPr>
          <w:rFonts w:ascii="Times New Roman" w:eastAsia="Times New Roman" w:hAnsi="Times New Roman" w:cs="Times New Roman"/>
          <w:sz w:val="20"/>
          <w:szCs w:val="20"/>
          <w:lang w:eastAsia="ru-RU"/>
        </w:rPr>
        <w:t>введено 90 проектов Карты индустриализации, создано свыше 9,5 тыс. новых рабочих мест.</w:t>
      </w:r>
    </w:p>
    <w:p w:rsidR="009210E4" w:rsidRDefault="002327B5"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Актуализирована</w:t>
      </w:r>
      <w:r w:rsidR="00F34AB4" w:rsidRPr="00EC0B48">
        <w:rPr>
          <w:rFonts w:ascii="Times New Roman" w:eastAsia="Times New Roman" w:hAnsi="Times New Roman" w:cs="Times New Roman"/>
          <w:sz w:val="20"/>
          <w:szCs w:val="20"/>
          <w:lang w:eastAsia="ru-RU"/>
        </w:rPr>
        <w:t xml:space="preserve"> также </w:t>
      </w:r>
      <w:r w:rsidR="009210E4" w:rsidRPr="00EC0B48">
        <w:rPr>
          <w:rFonts w:ascii="Times New Roman" w:eastAsia="Times New Roman" w:hAnsi="Times New Roman" w:cs="Times New Roman"/>
          <w:sz w:val="20"/>
          <w:szCs w:val="20"/>
          <w:lang w:eastAsia="ru-RU"/>
        </w:rPr>
        <w:t xml:space="preserve">Программа развития регионов, при этом отдельно проработаны меры поддержки приграничных территорий, с </w:t>
      </w:r>
      <w:proofErr w:type="gramStart"/>
      <w:r w:rsidR="009210E4" w:rsidRPr="00EC0B48">
        <w:rPr>
          <w:rFonts w:ascii="Times New Roman" w:eastAsia="Times New Roman" w:hAnsi="Times New Roman" w:cs="Times New Roman"/>
          <w:sz w:val="20"/>
          <w:szCs w:val="20"/>
          <w:lang w:eastAsia="ru-RU"/>
        </w:rPr>
        <w:t>тем</w:t>
      </w:r>
      <w:proofErr w:type="gramEnd"/>
      <w:r w:rsidR="009210E4" w:rsidRPr="00EC0B48">
        <w:rPr>
          <w:rFonts w:ascii="Times New Roman" w:eastAsia="Times New Roman" w:hAnsi="Times New Roman" w:cs="Times New Roman"/>
          <w:sz w:val="20"/>
          <w:szCs w:val="20"/>
          <w:lang w:eastAsia="ru-RU"/>
        </w:rPr>
        <w:t xml:space="preserve"> чтобы сделать их привлекательными для инвестиций, направленных на экспорт.</w:t>
      </w:r>
    </w:p>
    <w:p w:rsidR="00813EFA" w:rsidRDefault="00813EFA" w:rsidP="007B39CD">
      <w:pPr>
        <w:spacing w:after="0" w:line="240" w:lineRule="auto"/>
        <w:ind w:firstLine="709"/>
        <w:jc w:val="both"/>
        <w:rPr>
          <w:rFonts w:ascii="Times New Roman" w:hAnsi="Times New Roman" w:cs="Times New Roman"/>
          <w:b/>
          <w:sz w:val="20"/>
          <w:szCs w:val="20"/>
        </w:rPr>
      </w:pPr>
      <w:r w:rsidRPr="00813EFA">
        <w:rPr>
          <w:rFonts w:ascii="Times New Roman" w:hAnsi="Times New Roman" w:cs="Times New Roman"/>
          <w:b/>
          <w:sz w:val="20"/>
          <w:szCs w:val="20"/>
        </w:rPr>
        <w:t>Материалы и методы</w:t>
      </w:r>
    </w:p>
    <w:p w:rsidR="00763D8E" w:rsidRPr="00763D8E" w:rsidRDefault="000329FE" w:rsidP="007B39CD">
      <w:pPr>
        <w:spacing w:after="0" w:line="240" w:lineRule="auto"/>
        <w:ind w:firstLine="709"/>
        <w:jc w:val="both"/>
        <w:rPr>
          <w:rFonts w:ascii="Times New Roman" w:eastAsia="Times New Roman" w:hAnsi="Times New Roman" w:cs="Times New Roman"/>
          <w:sz w:val="20"/>
          <w:szCs w:val="20"/>
          <w:lang w:eastAsia="ru-RU"/>
        </w:rPr>
      </w:pPr>
      <w:r w:rsidRPr="000329FE">
        <w:rPr>
          <w:rFonts w:ascii="Times New Roman" w:hAnsi="Times New Roman" w:cs="Times New Roman"/>
          <w:color w:val="333333"/>
          <w:sz w:val="20"/>
          <w:szCs w:val="20"/>
          <w:shd w:val="clear" w:color="auto" w:fill="FFFFFF"/>
        </w:rPr>
        <w:t>Информационную базу составили материалы</w:t>
      </w:r>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Акимата</w:t>
      </w:r>
      <w:proofErr w:type="spellEnd"/>
      <w:r>
        <w:rPr>
          <w:rFonts w:ascii="Times New Roman" w:hAnsi="Times New Roman" w:cs="Times New Roman"/>
          <w:color w:val="333333"/>
          <w:sz w:val="20"/>
          <w:szCs w:val="20"/>
          <w:shd w:val="clear" w:color="auto" w:fill="FFFFFF"/>
        </w:rPr>
        <w:t xml:space="preserve"> Павлодарской области</w:t>
      </w:r>
      <w:r w:rsidRPr="000329FE">
        <w:rPr>
          <w:rFonts w:ascii="Times New Roman" w:hAnsi="Times New Roman" w:cs="Times New Roman"/>
          <w:color w:val="333333"/>
          <w:sz w:val="20"/>
          <w:szCs w:val="20"/>
          <w:shd w:val="clear" w:color="auto" w:fill="FFFFFF"/>
        </w:rPr>
        <w:t xml:space="preserve">, официальные отчеты </w:t>
      </w:r>
      <w:r>
        <w:rPr>
          <w:rFonts w:ascii="Times New Roman" w:hAnsi="Times New Roman" w:cs="Times New Roman"/>
          <w:color w:val="333333"/>
          <w:sz w:val="20"/>
          <w:szCs w:val="20"/>
          <w:shd w:val="clear" w:color="auto" w:fill="FFFFFF"/>
        </w:rPr>
        <w:t>органов управления</w:t>
      </w:r>
      <w:r w:rsidRPr="000329FE">
        <w:rPr>
          <w:rFonts w:ascii="Times New Roman" w:hAnsi="Times New Roman" w:cs="Times New Roman"/>
          <w:color w:val="333333"/>
          <w:sz w:val="20"/>
          <w:szCs w:val="20"/>
          <w:shd w:val="clear" w:color="auto" w:fill="FFFFFF"/>
        </w:rPr>
        <w:t xml:space="preserve">, результаты отечественных и зарубежных исследований, посвященные проблематике регионального развития, в том числе </w:t>
      </w:r>
      <w:r>
        <w:rPr>
          <w:rFonts w:ascii="Times New Roman" w:hAnsi="Times New Roman" w:cs="Times New Roman"/>
          <w:color w:val="333333"/>
          <w:sz w:val="20"/>
          <w:szCs w:val="20"/>
          <w:shd w:val="clear" w:color="auto" w:fill="FFFFFF"/>
        </w:rPr>
        <w:t>в условиях пандемии</w:t>
      </w:r>
      <w:r w:rsidRPr="000329FE">
        <w:rPr>
          <w:rFonts w:ascii="Times New Roman" w:hAnsi="Times New Roman" w:cs="Times New Roman"/>
          <w:color w:val="333333"/>
          <w:sz w:val="20"/>
          <w:szCs w:val="20"/>
          <w:shd w:val="clear" w:color="auto" w:fill="FFFFFF"/>
        </w:rPr>
        <w:t xml:space="preserve">. </w:t>
      </w:r>
      <w:r w:rsidR="00763D8E" w:rsidRPr="000329FE">
        <w:rPr>
          <w:rFonts w:ascii="Times New Roman" w:eastAsia="Times New Roman" w:hAnsi="Times New Roman" w:cs="Times New Roman"/>
          <w:color w:val="000000"/>
          <w:sz w:val="20"/>
          <w:szCs w:val="20"/>
        </w:rPr>
        <w:t xml:space="preserve">Для достижения </w:t>
      </w:r>
      <w:r w:rsidRPr="000329FE">
        <w:rPr>
          <w:rFonts w:ascii="Times New Roman" w:eastAsia="Times New Roman" w:hAnsi="Times New Roman" w:cs="Times New Roman"/>
          <w:color w:val="000000"/>
          <w:sz w:val="20"/>
          <w:szCs w:val="20"/>
        </w:rPr>
        <w:t>поставленных</w:t>
      </w:r>
      <w:r w:rsidR="00763D8E" w:rsidRPr="000329FE">
        <w:rPr>
          <w:rFonts w:ascii="Times New Roman" w:eastAsia="Times New Roman" w:hAnsi="Times New Roman" w:cs="Times New Roman"/>
          <w:color w:val="000000"/>
          <w:sz w:val="20"/>
          <w:szCs w:val="20"/>
        </w:rPr>
        <w:t xml:space="preserve"> цели и </w:t>
      </w:r>
      <w:r w:rsidRPr="000329FE">
        <w:rPr>
          <w:rFonts w:ascii="Times New Roman" w:eastAsia="Times New Roman" w:hAnsi="Times New Roman" w:cs="Times New Roman"/>
          <w:color w:val="000000"/>
          <w:sz w:val="20"/>
          <w:szCs w:val="20"/>
        </w:rPr>
        <w:t>задач</w:t>
      </w:r>
      <w:r>
        <w:rPr>
          <w:rFonts w:ascii="Times New Roman" w:eastAsia="Times New Roman" w:hAnsi="Times New Roman" w:cs="Times New Roman"/>
          <w:color w:val="000000"/>
          <w:sz w:val="20"/>
          <w:szCs w:val="20"/>
        </w:rPr>
        <w:t xml:space="preserve"> были </w:t>
      </w:r>
      <w:r w:rsidR="00763D8E" w:rsidRPr="000329FE">
        <w:rPr>
          <w:rFonts w:ascii="Times New Roman" w:eastAsia="Times New Roman" w:hAnsi="Times New Roman" w:cs="Times New Roman"/>
          <w:color w:val="000000"/>
          <w:sz w:val="20"/>
          <w:szCs w:val="20"/>
        </w:rPr>
        <w:t xml:space="preserve"> </w:t>
      </w:r>
      <w:r w:rsidRPr="000329FE">
        <w:rPr>
          <w:rFonts w:ascii="Times New Roman" w:eastAsia="Times New Roman" w:hAnsi="Times New Roman" w:cs="Times New Roman"/>
          <w:color w:val="000000"/>
          <w:sz w:val="20"/>
          <w:szCs w:val="20"/>
        </w:rPr>
        <w:t>использованы</w:t>
      </w:r>
      <w:r w:rsidR="00763D8E" w:rsidRPr="000329FE">
        <w:rPr>
          <w:rFonts w:ascii="Times New Roman" w:eastAsia="Times New Roman" w:hAnsi="Times New Roman" w:cs="Times New Roman"/>
          <w:color w:val="000000"/>
          <w:sz w:val="20"/>
          <w:szCs w:val="20"/>
        </w:rPr>
        <w:t xml:space="preserve"> общие методы эмпирического и теоретического </w:t>
      </w:r>
      <w:r w:rsidRPr="000329FE">
        <w:rPr>
          <w:rFonts w:ascii="Times New Roman" w:eastAsia="Times New Roman" w:hAnsi="Times New Roman" w:cs="Times New Roman"/>
          <w:color w:val="000000"/>
          <w:sz w:val="20"/>
          <w:szCs w:val="20"/>
        </w:rPr>
        <w:t>исследования</w:t>
      </w:r>
      <w:r w:rsidR="00763D8E" w:rsidRPr="000329FE">
        <w:rPr>
          <w:rFonts w:ascii="Times New Roman" w:eastAsia="Times New Roman" w:hAnsi="Times New Roman" w:cs="Times New Roman"/>
          <w:color w:val="000000"/>
          <w:sz w:val="20"/>
          <w:szCs w:val="20"/>
        </w:rPr>
        <w:t xml:space="preserve">: </w:t>
      </w:r>
      <w:r w:rsidRPr="000329FE">
        <w:rPr>
          <w:rFonts w:ascii="Times New Roman" w:eastAsia="Times New Roman" w:hAnsi="Times New Roman" w:cs="Times New Roman"/>
          <w:color w:val="000000"/>
          <w:sz w:val="20"/>
          <w:szCs w:val="20"/>
        </w:rPr>
        <w:t>анализ</w:t>
      </w:r>
      <w:r w:rsidR="00763D8E" w:rsidRPr="000329FE">
        <w:rPr>
          <w:rFonts w:ascii="Times New Roman" w:eastAsia="Times New Roman" w:hAnsi="Times New Roman" w:cs="Times New Roman"/>
          <w:color w:val="000000"/>
          <w:sz w:val="20"/>
          <w:szCs w:val="20"/>
        </w:rPr>
        <w:t>, синтез, индукция, дедукция, обо</w:t>
      </w:r>
      <w:r w:rsidR="00763D8E" w:rsidRPr="00763D8E">
        <w:rPr>
          <w:rFonts w:ascii="Times New Roman" w:eastAsia="Times New Roman" w:hAnsi="Times New Roman"/>
          <w:color w:val="000000"/>
          <w:sz w:val="20"/>
          <w:szCs w:val="20"/>
        </w:rPr>
        <w:t xml:space="preserve">бщение, </w:t>
      </w:r>
      <w:r w:rsidRPr="00763D8E">
        <w:rPr>
          <w:rFonts w:ascii="Times New Roman" w:eastAsia="Times New Roman" w:hAnsi="Times New Roman"/>
          <w:color w:val="000000"/>
          <w:sz w:val="20"/>
          <w:szCs w:val="20"/>
        </w:rPr>
        <w:t>описание</w:t>
      </w:r>
      <w:r w:rsidR="00763D8E" w:rsidRPr="00763D8E">
        <w:rPr>
          <w:rFonts w:ascii="Times New Roman" w:eastAsia="Times New Roman" w:hAnsi="Times New Roman"/>
          <w:color w:val="000000"/>
          <w:sz w:val="20"/>
          <w:szCs w:val="20"/>
        </w:rPr>
        <w:t>.</w:t>
      </w:r>
    </w:p>
    <w:p w:rsidR="00356043" w:rsidRDefault="00356043" w:rsidP="00356043">
      <w:pPr>
        <w:spacing w:after="0" w:line="240" w:lineRule="auto"/>
        <w:ind w:firstLine="709"/>
        <w:jc w:val="both"/>
        <w:rPr>
          <w:rFonts w:ascii="Times New Roman" w:hAnsi="Times New Roman" w:cs="Times New Roman"/>
          <w:b/>
          <w:spacing w:val="-4"/>
          <w:sz w:val="20"/>
          <w:szCs w:val="20"/>
        </w:rPr>
      </w:pPr>
      <w:r w:rsidRPr="00813EFA">
        <w:rPr>
          <w:rFonts w:ascii="Times New Roman" w:hAnsi="Times New Roman" w:cs="Times New Roman"/>
          <w:b/>
          <w:spacing w:val="-4"/>
          <w:sz w:val="20"/>
          <w:szCs w:val="20"/>
        </w:rPr>
        <w:t xml:space="preserve">Результаты </w:t>
      </w:r>
    </w:p>
    <w:p w:rsidR="00813EFA" w:rsidRPr="000329FE" w:rsidRDefault="00356043" w:rsidP="007B39CD">
      <w:pPr>
        <w:spacing w:after="0" w:line="240" w:lineRule="auto"/>
        <w:ind w:firstLine="709"/>
        <w:jc w:val="both"/>
        <w:rPr>
          <w:rFonts w:ascii="Times New Roman" w:eastAsia="Times New Roman" w:hAnsi="Times New Roman" w:cs="Times New Roman"/>
          <w:sz w:val="20"/>
          <w:szCs w:val="20"/>
          <w:lang w:eastAsia="ru-RU"/>
        </w:rPr>
      </w:pPr>
      <w:r w:rsidRPr="000329FE">
        <w:rPr>
          <w:rFonts w:ascii="Times New Roman" w:hAnsi="Times New Roman" w:cs="Times New Roman"/>
          <w:bCs/>
          <w:spacing w:val="3"/>
          <w:sz w:val="20"/>
          <w:szCs w:val="20"/>
        </w:rPr>
        <w:t xml:space="preserve">Экономическое положение регионов в современных условиях неотделимо от пандемии </w:t>
      </w:r>
      <w:proofErr w:type="spellStart"/>
      <w:r w:rsidRPr="000329FE">
        <w:rPr>
          <w:rFonts w:ascii="Times New Roman" w:hAnsi="Times New Roman" w:cs="Times New Roman"/>
          <w:bCs/>
          <w:spacing w:val="3"/>
          <w:sz w:val="20"/>
          <w:szCs w:val="20"/>
        </w:rPr>
        <w:t>коронавируса</w:t>
      </w:r>
      <w:proofErr w:type="spellEnd"/>
      <w:r w:rsidRPr="000329FE">
        <w:rPr>
          <w:rFonts w:ascii="Times New Roman" w:hAnsi="Times New Roman" w:cs="Times New Roman"/>
          <w:bCs/>
          <w:spacing w:val="3"/>
          <w:sz w:val="20"/>
          <w:szCs w:val="20"/>
        </w:rPr>
        <w:t xml:space="preserve"> и связанных с ней ограничений, которые негативно отразились на всех важным показателям, в том числе  и на реальных доходах населения. </w:t>
      </w:r>
      <w:r w:rsidRPr="000329FE">
        <w:rPr>
          <w:rFonts w:ascii="Times New Roman" w:hAnsi="Times New Roman" w:cs="Times New Roman"/>
          <w:sz w:val="20"/>
          <w:szCs w:val="20"/>
        </w:rPr>
        <w:t>Установлено, что карантинные меры в регионе привели также как в целом в РК к сворачиванию значительной части бизнеса, резкому снижению совокупного спроса, росту безработицы и числа банкротств, усилению проблем с ликвидностью на уровне компаний, банков и населения</w:t>
      </w:r>
      <w:r w:rsidR="000329FE" w:rsidRPr="000329FE">
        <w:rPr>
          <w:rFonts w:ascii="Times New Roman" w:hAnsi="Times New Roman" w:cs="Times New Roman"/>
          <w:sz w:val="20"/>
          <w:szCs w:val="20"/>
        </w:rPr>
        <w:t xml:space="preserve">. </w:t>
      </w:r>
      <w:r w:rsidR="000329FE" w:rsidRPr="000329FE">
        <w:rPr>
          <w:rFonts w:ascii="Times New Roman" w:hAnsi="Times New Roman" w:cs="Times New Roman"/>
          <w:sz w:val="20"/>
          <w:szCs w:val="20"/>
          <w:shd w:val="clear" w:color="auto" w:fill="FFFFFF"/>
        </w:rPr>
        <w:t>Было выявлено, что в регионе микр</w:t>
      </w:r>
      <w:proofErr w:type="gramStart"/>
      <w:r w:rsidR="000329FE" w:rsidRPr="000329FE">
        <w:rPr>
          <w:rFonts w:ascii="Times New Roman" w:hAnsi="Times New Roman" w:cs="Times New Roman"/>
          <w:sz w:val="20"/>
          <w:szCs w:val="20"/>
          <w:shd w:val="clear" w:color="auto" w:fill="FFFFFF"/>
        </w:rPr>
        <w:t>о-</w:t>
      </w:r>
      <w:proofErr w:type="gramEnd"/>
      <w:r w:rsidR="000329FE" w:rsidRPr="000329FE">
        <w:rPr>
          <w:rFonts w:ascii="Times New Roman" w:hAnsi="Times New Roman" w:cs="Times New Roman"/>
          <w:sz w:val="20"/>
          <w:szCs w:val="20"/>
          <w:shd w:val="clear" w:color="auto" w:fill="FFFFFF"/>
        </w:rPr>
        <w:t xml:space="preserve"> и малый бизнес,, и люди, потерявшие работу, являются самыми пострадавшими категориями.</w:t>
      </w:r>
    </w:p>
    <w:p w:rsidR="00813EFA" w:rsidRPr="00813EFA" w:rsidRDefault="00813EFA" w:rsidP="007B39CD">
      <w:pPr>
        <w:spacing w:after="0" w:line="240" w:lineRule="auto"/>
        <w:ind w:firstLine="709"/>
        <w:jc w:val="both"/>
        <w:rPr>
          <w:rFonts w:ascii="Times New Roman" w:eastAsia="Times New Roman" w:hAnsi="Times New Roman" w:cs="Times New Roman"/>
          <w:b/>
          <w:sz w:val="20"/>
          <w:szCs w:val="20"/>
          <w:lang w:eastAsia="ru-RU"/>
        </w:rPr>
      </w:pPr>
      <w:r w:rsidRPr="00813EFA">
        <w:rPr>
          <w:rFonts w:ascii="Times New Roman" w:eastAsia="Times New Roman" w:hAnsi="Times New Roman" w:cs="Times New Roman"/>
          <w:b/>
          <w:sz w:val="20"/>
          <w:szCs w:val="20"/>
          <w:lang w:eastAsia="ru-RU"/>
        </w:rPr>
        <w:t xml:space="preserve">Обсуждение </w:t>
      </w:r>
    </w:p>
    <w:p w:rsidR="00B860F3" w:rsidRPr="00EC0B48" w:rsidRDefault="00F34AB4"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В целом</w:t>
      </w:r>
      <w:r w:rsidR="00B860F3" w:rsidRPr="00EC0B48">
        <w:rPr>
          <w:rFonts w:ascii="Times New Roman" w:eastAsia="Times New Roman" w:hAnsi="Times New Roman" w:cs="Times New Roman"/>
          <w:sz w:val="20"/>
          <w:szCs w:val="20"/>
          <w:lang w:eastAsia="ru-RU"/>
        </w:rPr>
        <w:t xml:space="preserve"> сегодня</w:t>
      </w:r>
      <w:r w:rsidRPr="00EC0B48">
        <w:rPr>
          <w:rFonts w:ascii="Times New Roman" w:eastAsia="Times New Roman" w:hAnsi="Times New Roman" w:cs="Times New Roman"/>
          <w:b/>
          <w:sz w:val="20"/>
          <w:szCs w:val="20"/>
          <w:lang w:eastAsia="ru-RU"/>
        </w:rPr>
        <w:t xml:space="preserve"> </w:t>
      </w:r>
      <w:r w:rsidR="0069789E" w:rsidRPr="00EC0B48">
        <w:rPr>
          <w:rFonts w:ascii="Times New Roman" w:eastAsia="Times New Roman" w:hAnsi="Times New Roman" w:cs="Times New Roman"/>
          <w:sz w:val="20"/>
          <w:szCs w:val="20"/>
          <w:lang w:eastAsia="ru-RU"/>
        </w:rPr>
        <w:t>Павлодарская область</w:t>
      </w:r>
      <w:r w:rsidR="008C20DE" w:rsidRPr="00EC0B48">
        <w:rPr>
          <w:rFonts w:ascii="Times New Roman" w:eastAsia="Times New Roman" w:hAnsi="Times New Roman" w:cs="Times New Roman"/>
          <w:sz w:val="20"/>
          <w:szCs w:val="20"/>
          <w:lang w:eastAsia="ru-RU"/>
        </w:rPr>
        <w:t xml:space="preserve"> как экономическая система</w:t>
      </w:r>
      <w:r w:rsidR="008C20DE" w:rsidRPr="00EC0B48">
        <w:rPr>
          <w:rFonts w:ascii="Times New Roman" w:eastAsia="Times New Roman" w:hAnsi="Times New Roman" w:cs="Times New Roman"/>
          <w:b/>
          <w:sz w:val="20"/>
          <w:szCs w:val="20"/>
          <w:lang w:eastAsia="ru-RU"/>
        </w:rPr>
        <w:t xml:space="preserve"> </w:t>
      </w:r>
      <w:r w:rsidR="008C20DE" w:rsidRPr="00EC0B48">
        <w:rPr>
          <w:rFonts w:ascii="Times New Roman" w:eastAsia="Times New Roman" w:hAnsi="Times New Roman" w:cs="Times New Roman"/>
          <w:sz w:val="20"/>
          <w:szCs w:val="20"/>
          <w:lang w:eastAsia="ru-RU"/>
        </w:rPr>
        <w:t>является неотъем</w:t>
      </w:r>
      <w:r w:rsidR="0069789E" w:rsidRPr="00EC0B48">
        <w:rPr>
          <w:rFonts w:ascii="Times New Roman" w:eastAsia="Times New Roman" w:hAnsi="Times New Roman" w:cs="Times New Roman"/>
          <w:sz w:val="20"/>
          <w:szCs w:val="20"/>
          <w:lang w:eastAsia="ru-RU"/>
        </w:rPr>
        <w:t>лемой частью воспроизводственно</w:t>
      </w:r>
      <w:r w:rsidR="008C20DE" w:rsidRPr="00EC0B48">
        <w:rPr>
          <w:rFonts w:ascii="Times New Roman" w:eastAsia="Times New Roman" w:hAnsi="Times New Roman" w:cs="Times New Roman"/>
          <w:sz w:val="20"/>
          <w:szCs w:val="20"/>
          <w:lang w:eastAsia="ru-RU"/>
        </w:rPr>
        <w:t xml:space="preserve">го комплекса страны. Именно здесь осуществляется полный цикл воспроизводства трудовых ресурсов, основных и оборотных фондов, хозяйственных связей и отношений. </w:t>
      </w:r>
    </w:p>
    <w:p w:rsidR="0069789E" w:rsidRPr="00EC0B48" w:rsidRDefault="008C20DE"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В настоящее время, необходимо выделить следующие цели регионального развития:</w:t>
      </w:r>
    </w:p>
    <w:p w:rsidR="008C20DE" w:rsidRPr="00EC0B48" w:rsidRDefault="0069789E"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 xml:space="preserve">- </w:t>
      </w:r>
      <w:proofErr w:type="gramStart"/>
      <w:r w:rsidR="008C20DE" w:rsidRPr="00EC0B48">
        <w:rPr>
          <w:rFonts w:ascii="Times New Roman" w:eastAsia="Times New Roman" w:hAnsi="Times New Roman" w:cs="Times New Roman"/>
          <w:sz w:val="20"/>
          <w:szCs w:val="20"/>
          <w:lang w:eastAsia="ru-RU"/>
        </w:rPr>
        <w:t>стратегические</w:t>
      </w:r>
      <w:proofErr w:type="gramEnd"/>
      <w:r w:rsidR="008C20DE" w:rsidRPr="00EC0B48">
        <w:rPr>
          <w:rFonts w:ascii="Times New Roman" w:eastAsia="Times New Roman" w:hAnsi="Times New Roman" w:cs="Times New Roman"/>
          <w:sz w:val="20"/>
          <w:szCs w:val="20"/>
          <w:lang w:eastAsia="ru-RU"/>
        </w:rPr>
        <w:t xml:space="preserve"> (поступательного или стабилизационного характера);</w:t>
      </w:r>
    </w:p>
    <w:p w:rsidR="008C20DE" w:rsidRPr="00EC0B48" w:rsidRDefault="0069789E" w:rsidP="007B39CD">
      <w:pPr>
        <w:pStyle w:val="a6"/>
        <w:spacing w:after="0" w:line="240" w:lineRule="auto"/>
        <w:ind w:left="0"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 xml:space="preserve">- </w:t>
      </w:r>
      <w:proofErr w:type="gramStart"/>
      <w:r w:rsidR="008C20DE" w:rsidRPr="00EC0B48">
        <w:rPr>
          <w:rFonts w:ascii="Times New Roman" w:eastAsia="Times New Roman" w:hAnsi="Times New Roman" w:cs="Times New Roman"/>
          <w:sz w:val="20"/>
          <w:szCs w:val="20"/>
          <w:lang w:eastAsia="ru-RU"/>
        </w:rPr>
        <w:t>долгосрочные</w:t>
      </w:r>
      <w:proofErr w:type="gramEnd"/>
      <w:r w:rsidR="008C20DE" w:rsidRPr="00EC0B48">
        <w:rPr>
          <w:rFonts w:ascii="Times New Roman" w:eastAsia="Times New Roman" w:hAnsi="Times New Roman" w:cs="Times New Roman"/>
          <w:sz w:val="20"/>
          <w:szCs w:val="20"/>
          <w:lang w:eastAsia="ru-RU"/>
        </w:rPr>
        <w:t xml:space="preserve"> (по отдельным отраслям региона);</w:t>
      </w:r>
    </w:p>
    <w:p w:rsidR="008C20DE" w:rsidRPr="00EC0B48" w:rsidRDefault="0069789E"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 xml:space="preserve">- </w:t>
      </w:r>
      <w:proofErr w:type="gramStart"/>
      <w:r w:rsidR="008C20DE" w:rsidRPr="00EC0B48">
        <w:rPr>
          <w:rFonts w:ascii="Times New Roman" w:eastAsia="Times New Roman" w:hAnsi="Times New Roman" w:cs="Times New Roman"/>
          <w:sz w:val="20"/>
          <w:szCs w:val="20"/>
          <w:lang w:eastAsia="ru-RU"/>
        </w:rPr>
        <w:t>среднесрочные</w:t>
      </w:r>
      <w:proofErr w:type="gramEnd"/>
      <w:r w:rsidR="008C20DE" w:rsidRPr="00EC0B48">
        <w:rPr>
          <w:rFonts w:ascii="Times New Roman" w:eastAsia="Times New Roman" w:hAnsi="Times New Roman" w:cs="Times New Roman"/>
          <w:sz w:val="20"/>
          <w:szCs w:val="20"/>
          <w:lang w:eastAsia="ru-RU"/>
        </w:rPr>
        <w:t xml:space="preserve"> (отраслевого и функционального типа);</w:t>
      </w:r>
    </w:p>
    <w:p w:rsidR="003157C8" w:rsidRPr="00EC0B48" w:rsidRDefault="00645903"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 xml:space="preserve">Любая региональная система предполагает наличие своей внутренней структуры и элементов. Основываясь на этом, регионы функционируют и как единая система воспроизводства, и как внутренний элемент макроэкономической системы всей страны. </w:t>
      </w:r>
    </w:p>
    <w:p w:rsidR="009210E4" w:rsidRPr="00EC0B48" w:rsidRDefault="00645903"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Следовательно, структурирование экономики региона должно ориентироваться на решение общегосударственных социально-экономических задач, но учитывая специфику развития каждого конкретного региона. </w:t>
      </w:r>
    </w:p>
    <w:p w:rsidR="008C20DE" w:rsidRPr="00E407A2" w:rsidRDefault="002327B5"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Нынешняя м</w:t>
      </w:r>
      <w:r w:rsidR="008C20DE" w:rsidRPr="00EC0B48">
        <w:rPr>
          <w:rFonts w:ascii="Times New Roman" w:eastAsia="Times New Roman" w:hAnsi="Times New Roman" w:cs="Times New Roman"/>
          <w:sz w:val="20"/>
          <w:szCs w:val="20"/>
          <w:lang w:eastAsia="ru-RU"/>
        </w:rPr>
        <w:t>одель экономического роста направлена «на то, чтобы, не теряя наши преимущества, которые даёт наша ресурсная база, мы могли бы строить новую экономику за счёт технологий, развития человеческого капитала и экспорта».</w:t>
      </w:r>
      <w:r w:rsidR="00E05AAD">
        <w:rPr>
          <w:rFonts w:ascii="Times New Roman" w:eastAsia="Times New Roman" w:hAnsi="Times New Roman" w:cs="Times New Roman"/>
          <w:sz w:val="20"/>
          <w:szCs w:val="20"/>
          <w:lang w:eastAsia="ru-RU"/>
        </w:rPr>
        <w:t xml:space="preserve"> </w:t>
      </w:r>
      <w:r w:rsidR="00E05AAD" w:rsidRPr="00E407A2">
        <w:rPr>
          <w:rFonts w:ascii="Times New Roman" w:eastAsia="Times New Roman" w:hAnsi="Times New Roman" w:cs="Times New Roman"/>
          <w:sz w:val="20"/>
          <w:szCs w:val="20"/>
          <w:lang w:eastAsia="ru-RU"/>
        </w:rPr>
        <w:t>[1]</w:t>
      </w:r>
    </w:p>
    <w:p w:rsidR="003157C8" w:rsidRPr="00EC0B48" w:rsidRDefault="008C20DE"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 xml:space="preserve">В приоритет вынесен человеческий капитал - текущие и будущие потребности страны в профессиональных кадрах. </w:t>
      </w:r>
      <w:r w:rsidR="003157C8" w:rsidRPr="00EC0B48">
        <w:rPr>
          <w:rFonts w:ascii="Times New Roman" w:eastAsia="Times New Roman" w:hAnsi="Times New Roman" w:cs="Times New Roman"/>
          <w:sz w:val="20"/>
          <w:szCs w:val="20"/>
          <w:lang w:eastAsia="ru-RU"/>
        </w:rPr>
        <w:t>У</w:t>
      </w:r>
      <w:r w:rsidRPr="00EC0B48">
        <w:rPr>
          <w:rFonts w:ascii="Times New Roman" w:eastAsia="Times New Roman" w:hAnsi="Times New Roman" w:cs="Times New Roman"/>
          <w:sz w:val="20"/>
          <w:szCs w:val="20"/>
          <w:lang w:eastAsia="ru-RU"/>
        </w:rPr>
        <w:t>же сейчас проводится переориентация всей системы проф</w:t>
      </w:r>
      <w:r w:rsidR="00B13D2F" w:rsidRPr="00EC0B48">
        <w:rPr>
          <w:rFonts w:ascii="Times New Roman" w:eastAsia="Times New Roman" w:hAnsi="Times New Roman" w:cs="Times New Roman"/>
          <w:sz w:val="20"/>
          <w:szCs w:val="20"/>
          <w:lang w:eastAsia="ru-RU"/>
        </w:rPr>
        <w:t xml:space="preserve">ессиональной </w:t>
      </w:r>
      <w:r w:rsidRPr="00EC0B48">
        <w:rPr>
          <w:rFonts w:ascii="Times New Roman" w:eastAsia="Times New Roman" w:hAnsi="Times New Roman" w:cs="Times New Roman"/>
          <w:sz w:val="20"/>
          <w:szCs w:val="20"/>
          <w:lang w:eastAsia="ru-RU"/>
        </w:rPr>
        <w:t xml:space="preserve">подготовки на кадровые запросы современной экономики, масштабное обновление учебных программ и непрерывность обучения на протяжении всей жизни. </w:t>
      </w:r>
    </w:p>
    <w:p w:rsidR="00B860F3" w:rsidRPr="00EC0B48" w:rsidRDefault="003157C8"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Т</w:t>
      </w:r>
      <w:r w:rsidR="008C20DE" w:rsidRPr="00EC0B48">
        <w:rPr>
          <w:rFonts w:ascii="Times New Roman" w:eastAsia="Times New Roman" w:hAnsi="Times New Roman" w:cs="Times New Roman"/>
          <w:sz w:val="20"/>
          <w:szCs w:val="20"/>
          <w:lang w:eastAsia="ru-RU"/>
        </w:rPr>
        <w:t xml:space="preserve">ехнологическое обновление и </w:t>
      </w:r>
      <w:proofErr w:type="spellStart"/>
      <w:r w:rsidR="008C20DE" w:rsidRPr="00EC0B48">
        <w:rPr>
          <w:rFonts w:ascii="Times New Roman" w:eastAsia="Times New Roman" w:hAnsi="Times New Roman" w:cs="Times New Roman"/>
          <w:sz w:val="20"/>
          <w:szCs w:val="20"/>
          <w:lang w:eastAsia="ru-RU"/>
        </w:rPr>
        <w:t>цифровизация</w:t>
      </w:r>
      <w:proofErr w:type="spellEnd"/>
      <w:r w:rsidRPr="00EC0B48">
        <w:rPr>
          <w:rFonts w:ascii="Times New Roman" w:eastAsia="Times New Roman" w:hAnsi="Times New Roman" w:cs="Times New Roman"/>
          <w:sz w:val="20"/>
          <w:szCs w:val="20"/>
          <w:lang w:eastAsia="ru-RU"/>
        </w:rPr>
        <w:t xml:space="preserve"> </w:t>
      </w:r>
      <w:r w:rsidR="008C20DE" w:rsidRPr="00EC0B48">
        <w:rPr>
          <w:rFonts w:ascii="Times New Roman" w:eastAsia="Times New Roman" w:hAnsi="Times New Roman" w:cs="Times New Roman"/>
          <w:sz w:val="20"/>
          <w:szCs w:val="20"/>
          <w:lang w:eastAsia="ru-RU"/>
        </w:rPr>
        <w:t xml:space="preserve">предусматривает развитие наукоёмкой экономики, модернизация действующих предприятий базовых отраслей. </w:t>
      </w:r>
      <w:r w:rsidRPr="00EC0B48">
        <w:rPr>
          <w:rFonts w:ascii="Times New Roman" w:eastAsia="Times New Roman" w:hAnsi="Times New Roman" w:cs="Times New Roman"/>
          <w:sz w:val="20"/>
          <w:szCs w:val="20"/>
          <w:lang w:eastAsia="ru-RU"/>
        </w:rPr>
        <w:t>Э</w:t>
      </w:r>
      <w:r w:rsidR="008C20DE" w:rsidRPr="00EC0B48">
        <w:rPr>
          <w:rFonts w:ascii="Times New Roman" w:eastAsia="Times New Roman" w:hAnsi="Times New Roman" w:cs="Times New Roman"/>
          <w:sz w:val="20"/>
          <w:szCs w:val="20"/>
          <w:lang w:eastAsia="ru-RU"/>
        </w:rPr>
        <w:t xml:space="preserve">то направление поспособствует появлению новых индустрий – плацдармов технологического уклада Индустрии 4.0. </w:t>
      </w:r>
    </w:p>
    <w:p w:rsidR="008C20DE" w:rsidRPr="00EC0B48" w:rsidRDefault="008C20DE" w:rsidP="007B39CD">
      <w:pPr>
        <w:spacing w:after="0" w:line="240" w:lineRule="auto"/>
        <w:ind w:firstLine="709"/>
        <w:jc w:val="both"/>
        <w:rPr>
          <w:rFonts w:ascii="Times New Roman" w:eastAsia="Times New Roman" w:hAnsi="Times New Roman" w:cs="Times New Roman"/>
          <w:sz w:val="20"/>
          <w:szCs w:val="20"/>
          <w:lang w:eastAsia="ru-RU"/>
        </w:rPr>
      </w:pPr>
      <w:r w:rsidRPr="00EC0B48">
        <w:rPr>
          <w:rFonts w:ascii="Times New Roman" w:eastAsia="Times New Roman" w:hAnsi="Times New Roman" w:cs="Times New Roman"/>
          <w:sz w:val="20"/>
          <w:szCs w:val="20"/>
          <w:lang w:eastAsia="ru-RU"/>
        </w:rPr>
        <w:t xml:space="preserve">Главными инструментами </w:t>
      </w:r>
      <w:r w:rsidR="003157C8" w:rsidRPr="00EC0B48">
        <w:rPr>
          <w:rFonts w:ascii="Times New Roman" w:eastAsia="Times New Roman" w:hAnsi="Times New Roman" w:cs="Times New Roman"/>
          <w:sz w:val="20"/>
          <w:szCs w:val="20"/>
          <w:lang w:eastAsia="ru-RU"/>
        </w:rPr>
        <w:t>являются</w:t>
      </w:r>
      <w:r w:rsidRPr="00EC0B48">
        <w:rPr>
          <w:rFonts w:ascii="Times New Roman" w:eastAsia="Times New Roman" w:hAnsi="Times New Roman" w:cs="Times New Roman"/>
          <w:sz w:val="20"/>
          <w:szCs w:val="20"/>
          <w:lang w:eastAsia="ru-RU"/>
        </w:rPr>
        <w:t xml:space="preserve"> </w:t>
      </w:r>
      <w:r w:rsidR="00813EFA" w:rsidRPr="00EC0B48">
        <w:rPr>
          <w:rFonts w:ascii="Times New Roman" w:eastAsia="Times New Roman" w:hAnsi="Times New Roman" w:cs="Times New Roman"/>
          <w:sz w:val="20"/>
          <w:szCs w:val="20"/>
          <w:lang w:eastAsia="ru-RU"/>
        </w:rPr>
        <w:t>гос</w:t>
      </w:r>
      <w:r w:rsidR="00813EFA">
        <w:rPr>
          <w:rFonts w:ascii="Times New Roman" w:eastAsia="Times New Roman" w:hAnsi="Times New Roman" w:cs="Times New Roman"/>
          <w:sz w:val="20"/>
          <w:szCs w:val="20"/>
          <w:lang w:eastAsia="ru-RU"/>
        </w:rPr>
        <w:t xml:space="preserve">ударственная </w:t>
      </w:r>
      <w:r w:rsidRPr="00EC0B48">
        <w:rPr>
          <w:rFonts w:ascii="Times New Roman" w:eastAsia="Times New Roman" w:hAnsi="Times New Roman" w:cs="Times New Roman"/>
          <w:sz w:val="20"/>
          <w:szCs w:val="20"/>
          <w:lang w:eastAsia="ru-RU"/>
        </w:rPr>
        <w:t>программа «Цифровой Каз</w:t>
      </w:r>
      <w:r w:rsidR="00B860F3" w:rsidRPr="00EC0B48">
        <w:rPr>
          <w:rFonts w:ascii="Times New Roman" w:eastAsia="Times New Roman" w:hAnsi="Times New Roman" w:cs="Times New Roman"/>
          <w:sz w:val="20"/>
          <w:szCs w:val="20"/>
          <w:lang w:eastAsia="ru-RU"/>
        </w:rPr>
        <w:t>ахстан», обновле</w:t>
      </w:r>
      <w:r w:rsidRPr="00EC0B48">
        <w:rPr>
          <w:rFonts w:ascii="Times New Roman" w:eastAsia="Times New Roman" w:hAnsi="Times New Roman" w:cs="Times New Roman"/>
          <w:sz w:val="20"/>
          <w:szCs w:val="20"/>
          <w:lang w:eastAsia="ru-RU"/>
        </w:rPr>
        <w:t xml:space="preserve">нная программа развития </w:t>
      </w:r>
      <w:r w:rsidR="003157C8" w:rsidRPr="00EC0B48">
        <w:rPr>
          <w:rFonts w:ascii="Times New Roman" w:eastAsia="Times New Roman" w:hAnsi="Times New Roman" w:cs="Times New Roman"/>
          <w:sz w:val="20"/>
          <w:szCs w:val="20"/>
          <w:lang w:eastAsia="ru-RU"/>
        </w:rPr>
        <w:t>АПК</w:t>
      </w:r>
      <w:r w:rsidRPr="00EC0B48">
        <w:rPr>
          <w:rFonts w:ascii="Times New Roman" w:eastAsia="Times New Roman" w:hAnsi="Times New Roman" w:cs="Times New Roman"/>
          <w:sz w:val="20"/>
          <w:szCs w:val="20"/>
          <w:lang w:eastAsia="ru-RU"/>
        </w:rPr>
        <w:t xml:space="preserve">. </w:t>
      </w:r>
      <w:r w:rsidR="003157C8" w:rsidRPr="00EC0B48">
        <w:rPr>
          <w:rFonts w:ascii="Times New Roman" w:eastAsia="Times New Roman" w:hAnsi="Times New Roman" w:cs="Times New Roman"/>
          <w:sz w:val="20"/>
          <w:szCs w:val="20"/>
          <w:lang w:eastAsia="ru-RU"/>
        </w:rPr>
        <w:t>Эт</w:t>
      </w:r>
      <w:r w:rsidRPr="00EC0B48">
        <w:rPr>
          <w:rFonts w:ascii="Times New Roman" w:eastAsia="Times New Roman" w:hAnsi="Times New Roman" w:cs="Times New Roman"/>
          <w:sz w:val="20"/>
          <w:szCs w:val="20"/>
          <w:lang w:eastAsia="ru-RU"/>
        </w:rPr>
        <w:t>и вопросы найдут своё отражение в концепции третьей пятилетки ГПИИР.</w:t>
      </w:r>
    </w:p>
    <w:p w:rsidR="00AF413E" w:rsidRPr="00EC0B48" w:rsidRDefault="00D07FE6" w:rsidP="007B39C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C0B48">
        <w:rPr>
          <w:rFonts w:ascii="Times New Roman" w:eastAsia="Times New Roman" w:hAnsi="Times New Roman" w:cs="Times New Roman"/>
          <w:sz w:val="20"/>
          <w:szCs w:val="20"/>
          <w:lang w:eastAsia="ru-RU"/>
        </w:rPr>
        <w:t xml:space="preserve">Если говорить в целом о развитии </w:t>
      </w:r>
      <w:r w:rsidR="00A96FA9" w:rsidRPr="00EC0B48">
        <w:rPr>
          <w:rFonts w:ascii="Times New Roman" w:eastAsia="Times New Roman" w:hAnsi="Times New Roman" w:cs="Times New Roman"/>
          <w:sz w:val="20"/>
          <w:szCs w:val="20"/>
          <w:lang w:eastAsia="ru-RU"/>
        </w:rPr>
        <w:t>региональной</w:t>
      </w:r>
      <w:r w:rsidRPr="00EC0B48">
        <w:rPr>
          <w:rFonts w:ascii="Times New Roman" w:eastAsia="Times New Roman" w:hAnsi="Times New Roman" w:cs="Times New Roman"/>
          <w:sz w:val="20"/>
          <w:szCs w:val="20"/>
          <w:lang w:eastAsia="ru-RU"/>
        </w:rPr>
        <w:t xml:space="preserve"> экономики, то за</w:t>
      </w:r>
      <w:r w:rsidR="00994F10" w:rsidRPr="00EC0B48">
        <w:rPr>
          <w:rFonts w:ascii="Times New Roman" w:eastAsia="Times New Roman" w:hAnsi="Times New Roman" w:cs="Times New Roman"/>
          <w:sz w:val="20"/>
          <w:szCs w:val="20"/>
          <w:lang w:eastAsia="ru-RU"/>
        </w:rPr>
        <w:t xml:space="preserve"> последние </w:t>
      </w:r>
      <w:r w:rsidR="002327B5" w:rsidRPr="00EC0B48">
        <w:rPr>
          <w:rFonts w:ascii="Times New Roman" w:eastAsia="Times New Roman" w:hAnsi="Times New Roman" w:cs="Times New Roman"/>
          <w:sz w:val="20"/>
          <w:szCs w:val="20"/>
          <w:lang w:eastAsia="ru-RU"/>
        </w:rPr>
        <w:t>годы</w:t>
      </w:r>
      <w:r w:rsidR="00994F10" w:rsidRPr="00EC0B48">
        <w:rPr>
          <w:rFonts w:ascii="Times New Roman" w:eastAsia="Times New Roman" w:hAnsi="Times New Roman" w:cs="Times New Roman"/>
          <w:sz w:val="20"/>
          <w:szCs w:val="20"/>
          <w:lang w:eastAsia="ru-RU"/>
        </w:rPr>
        <w:t xml:space="preserve"> в экономике </w:t>
      </w:r>
      <w:r w:rsidR="00A96FA9" w:rsidRPr="00EC0B48">
        <w:rPr>
          <w:rFonts w:ascii="Times New Roman" w:eastAsia="Times New Roman" w:hAnsi="Times New Roman" w:cs="Times New Roman"/>
          <w:sz w:val="20"/>
          <w:szCs w:val="20"/>
          <w:lang w:eastAsia="ru-RU"/>
        </w:rPr>
        <w:t xml:space="preserve">Павлодарской </w:t>
      </w:r>
      <w:r w:rsidR="00994F10" w:rsidRPr="00EC0B48">
        <w:rPr>
          <w:rFonts w:ascii="Times New Roman" w:eastAsia="Times New Roman" w:hAnsi="Times New Roman" w:cs="Times New Roman"/>
          <w:sz w:val="20"/>
          <w:szCs w:val="20"/>
          <w:lang w:eastAsia="ru-RU"/>
        </w:rPr>
        <w:t>области сформировались позитивные макроэкономические тенденции</w:t>
      </w:r>
      <w:r w:rsidR="00595B1C" w:rsidRPr="00EC0B48">
        <w:rPr>
          <w:rFonts w:ascii="Times New Roman" w:eastAsia="Times New Roman" w:hAnsi="Times New Roman" w:cs="Times New Roman"/>
          <w:sz w:val="20"/>
          <w:szCs w:val="20"/>
          <w:lang w:eastAsia="ru-RU"/>
        </w:rPr>
        <w:t>.</w:t>
      </w:r>
      <w:r w:rsidR="00AF413E" w:rsidRPr="00EC0B48">
        <w:rPr>
          <w:rFonts w:ascii="Times New Roman" w:eastAsia="Times New Roman" w:hAnsi="Times New Roman" w:cs="Times New Roman"/>
          <w:sz w:val="20"/>
          <w:szCs w:val="20"/>
          <w:lang w:eastAsia="ru-RU"/>
        </w:rPr>
        <w:t xml:space="preserve"> </w:t>
      </w:r>
    </w:p>
    <w:p w:rsidR="00AF413E" w:rsidRPr="00EC0B48" w:rsidRDefault="00A96FA9" w:rsidP="007B39C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C0B48">
        <w:rPr>
          <w:rFonts w:ascii="Times New Roman" w:eastAsia="Times New Roman" w:hAnsi="Times New Roman" w:cs="Times New Roman"/>
          <w:sz w:val="20"/>
          <w:szCs w:val="20"/>
          <w:lang w:val="kk-KZ" w:eastAsia="ru-RU"/>
        </w:rPr>
        <w:t xml:space="preserve">Однако свои коррективы внесла пандемия короновируса, </w:t>
      </w:r>
      <w:r w:rsidR="0069789E" w:rsidRPr="00EC0B48">
        <w:rPr>
          <w:rFonts w:ascii="Times New Roman" w:hAnsi="Times New Roman" w:cs="Times New Roman"/>
          <w:sz w:val="20"/>
          <w:szCs w:val="20"/>
        </w:rPr>
        <w:t>продолжа</w:t>
      </w:r>
      <w:r w:rsidRPr="00EC0B48">
        <w:rPr>
          <w:rFonts w:ascii="Times New Roman" w:hAnsi="Times New Roman" w:cs="Times New Roman"/>
          <w:sz w:val="20"/>
          <w:szCs w:val="20"/>
        </w:rPr>
        <w:t>ющая</w:t>
      </w:r>
      <w:r w:rsidR="0069789E" w:rsidRPr="00EC0B48">
        <w:rPr>
          <w:rFonts w:ascii="Times New Roman" w:hAnsi="Times New Roman" w:cs="Times New Roman"/>
          <w:sz w:val="20"/>
          <w:szCs w:val="20"/>
        </w:rPr>
        <w:t xml:space="preserve"> оказывать негативное влияние на развитие </w:t>
      </w:r>
      <w:r w:rsidR="008B028F" w:rsidRPr="00EC0B48">
        <w:rPr>
          <w:rFonts w:ascii="Times New Roman" w:hAnsi="Times New Roman" w:cs="Times New Roman"/>
          <w:sz w:val="20"/>
          <w:szCs w:val="20"/>
        </w:rPr>
        <w:t xml:space="preserve">экономики </w:t>
      </w:r>
      <w:r w:rsidR="0069789E" w:rsidRPr="00EC0B48">
        <w:rPr>
          <w:rFonts w:ascii="Times New Roman" w:hAnsi="Times New Roman" w:cs="Times New Roman"/>
          <w:sz w:val="20"/>
          <w:szCs w:val="20"/>
        </w:rPr>
        <w:t xml:space="preserve">Павлодарской области. </w:t>
      </w:r>
    </w:p>
    <w:p w:rsidR="0069789E" w:rsidRPr="00EC0B48" w:rsidRDefault="00A96FA9" w:rsidP="007B39CD">
      <w:pPr>
        <w:spacing w:after="0" w:line="240" w:lineRule="auto"/>
        <w:ind w:firstLine="709"/>
        <w:jc w:val="both"/>
        <w:rPr>
          <w:rFonts w:ascii="Times New Roman" w:hAnsi="Times New Roman" w:cs="Times New Roman"/>
          <w:sz w:val="20"/>
          <w:szCs w:val="20"/>
        </w:rPr>
      </w:pPr>
      <w:r w:rsidRPr="00EC0B48">
        <w:rPr>
          <w:rFonts w:ascii="Times New Roman" w:eastAsia="Times New Roman" w:hAnsi="Times New Roman" w:cs="Times New Roman"/>
          <w:sz w:val="20"/>
          <w:szCs w:val="20"/>
          <w:lang w:eastAsia="ru-RU"/>
        </w:rPr>
        <w:t xml:space="preserve">Один из главных показателей, характеризующий уровень развития экономики региона, это объем </w:t>
      </w:r>
      <w:r w:rsidR="00F73660" w:rsidRPr="00EC0B48">
        <w:rPr>
          <w:rFonts w:ascii="Times New Roman" w:eastAsia="Times New Roman" w:hAnsi="Times New Roman" w:cs="Times New Roman"/>
          <w:sz w:val="20"/>
          <w:szCs w:val="20"/>
          <w:lang w:eastAsia="ru-RU"/>
        </w:rPr>
        <w:t xml:space="preserve">валового регионального продукта. </w:t>
      </w:r>
      <w:r w:rsidR="007B39CD">
        <w:rPr>
          <w:rFonts w:ascii="Times New Roman" w:eastAsia="Times New Roman" w:hAnsi="Times New Roman" w:cs="Times New Roman"/>
          <w:sz w:val="20"/>
          <w:szCs w:val="20"/>
          <w:lang w:eastAsia="ru-RU"/>
        </w:rPr>
        <w:t xml:space="preserve">За период карантина и действия связанных с ним ограничительных мер </w:t>
      </w:r>
      <w:r w:rsidR="0069789E" w:rsidRPr="00EC0B48">
        <w:rPr>
          <w:rFonts w:ascii="Times New Roman" w:hAnsi="Times New Roman" w:cs="Times New Roman"/>
          <w:sz w:val="20"/>
          <w:szCs w:val="20"/>
        </w:rPr>
        <w:t xml:space="preserve">темпы экономического роста в регионе замедлились в среднем на два процентных пункта. </w:t>
      </w:r>
    </w:p>
    <w:p w:rsidR="005839B6" w:rsidRPr="00EC0B48" w:rsidRDefault="00AF413E" w:rsidP="007B39CD">
      <w:pPr>
        <w:autoSpaceDE w:val="0"/>
        <w:autoSpaceDN w:val="0"/>
        <w:adjustRightInd w:val="0"/>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color w:val="000000"/>
          <w:sz w:val="20"/>
          <w:szCs w:val="20"/>
        </w:rPr>
        <w:t xml:space="preserve">Минимальные потери в экономике </w:t>
      </w:r>
      <w:r w:rsidR="00F73660" w:rsidRPr="00EC0B48">
        <w:rPr>
          <w:rFonts w:ascii="Times New Roman" w:hAnsi="Times New Roman" w:cs="Times New Roman"/>
          <w:color w:val="000000"/>
          <w:sz w:val="20"/>
          <w:szCs w:val="20"/>
        </w:rPr>
        <w:t>в условиях влияния пандемии были обеспечены в</w:t>
      </w:r>
      <w:r w:rsidRPr="00EC0B48">
        <w:rPr>
          <w:rFonts w:ascii="Times New Roman" w:hAnsi="Times New Roman" w:cs="Times New Roman"/>
          <w:color w:val="000000"/>
          <w:sz w:val="20"/>
          <w:szCs w:val="20"/>
        </w:rPr>
        <w:t xml:space="preserve"> целом </w:t>
      </w:r>
      <w:r w:rsidR="00F73660" w:rsidRPr="00EC0B48">
        <w:rPr>
          <w:rFonts w:ascii="Times New Roman" w:hAnsi="Times New Roman" w:cs="Times New Roman"/>
          <w:color w:val="000000"/>
          <w:sz w:val="20"/>
          <w:szCs w:val="20"/>
        </w:rPr>
        <w:t>положительной</w:t>
      </w:r>
      <w:r w:rsidRPr="00EC0B48">
        <w:rPr>
          <w:rFonts w:ascii="Times New Roman" w:hAnsi="Times New Roman" w:cs="Times New Roman"/>
          <w:color w:val="000000"/>
          <w:sz w:val="20"/>
          <w:szCs w:val="20"/>
        </w:rPr>
        <w:t xml:space="preserve"> </w:t>
      </w:r>
      <w:r w:rsidR="00F73660" w:rsidRPr="00EC0B48">
        <w:rPr>
          <w:rFonts w:ascii="Times New Roman" w:hAnsi="Times New Roman" w:cs="Times New Roman"/>
          <w:color w:val="000000"/>
          <w:sz w:val="20"/>
          <w:szCs w:val="20"/>
        </w:rPr>
        <w:t>динамикой</w:t>
      </w:r>
      <w:r w:rsidRPr="00EC0B48">
        <w:rPr>
          <w:rFonts w:ascii="Times New Roman" w:hAnsi="Times New Roman" w:cs="Times New Roman"/>
          <w:color w:val="000000"/>
          <w:sz w:val="20"/>
          <w:szCs w:val="20"/>
        </w:rPr>
        <w:t xml:space="preserve"> роста в </w:t>
      </w:r>
      <w:r w:rsidR="00037133" w:rsidRPr="00EC0B48">
        <w:rPr>
          <w:rFonts w:ascii="Times New Roman" w:hAnsi="Times New Roman" w:cs="Times New Roman"/>
          <w:color w:val="000000"/>
          <w:sz w:val="20"/>
          <w:szCs w:val="20"/>
        </w:rPr>
        <w:t xml:space="preserve">базовых отраслях и тем, что </w:t>
      </w:r>
      <w:r w:rsidR="00037133" w:rsidRPr="00EC0B48">
        <w:rPr>
          <w:rFonts w:ascii="Times New Roman" w:hAnsi="Times New Roman" w:cs="Times New Roman"/>
          <w:sz w:val="20"/>
          <w:szCs w:val="20"/>
        </w:rPr>
        <w:t>крупные системообразующие предприятия региона не останавливали работу весь период</w:t>
      </w:r>
      <w:r w:rsidR="005839B6" w:rsidRPr="00EC0B48">
        <w:rPr>
          <w:rFonts w:ascii="Times New Roman" w:hAnsi="Times New Roman" w:cs="Times New Roman"/>
          <w:sz w:val="20"/>
          <w:szCs w:val="20"/>
        </w:rPr>
        <w:t xml:space="preserve"> карантина</w:t>
      </w:r>
      <w:r w:rsidR="00037133" w:rsidRPr="00EC0B48">
        <w:rPr>
          <w:rFonts w:ascii="Times New Roman" w:hAnsi="Times New Roman" w:cs="Times New Roman"/>
          <w:sz w:val="20"/>
          <w:szCs w:val="20"/>
        </w:rPr>
        <w:t xml:space="preserve">. </w:t>
      </w:r>
    </w:p>
    <w:p w:rsidR="005839B6" w:rsidRPr="00EC0B48" w:rsidRDefault="005839B6" w:rsidP="007B39C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C0B48">
        <w:rPr>
          <w:rFonts w:ascii="Times New Roman" w:hAnsi="Times New Roman" w:cs="Times New Roman"/>
          <w:color w:val="000000"/>
          <w:sz w:val="20"/>
          <w:szCs w:val="20"/>
        </w:rPr>
        <w:t>Экономика региона в 2020 году развивалась не только благодаря мерам государственной поддержки, но и привлечению инвестиций</w:t>
      </w:r>
      <w:r w:rsidR="008B028F" w:rsidRPr="00EC0B48">
        <w:rPr>
          <w:rFonts w:ascii="Times New Roman" w:hAnsi="Times New Roman" w:cs="Times New Roman"/>
          <w:color w:val="000000"/>
          <w:sz w:val="20"/>
          <w:szCs w:val="20"/>
        </w:rPr>
        <w:t>, объем которых в 2020 году составил 408 млрд. тенге.</w:t>
      </w:r>
    </w:p>
    <w:p w:rsidR="00AF413E" w:rsidRPr="00EC0B48" w:rsidRDefault="00F73660" w:rsidP="007B39C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C0B48">
        <w:rPr>
          <w:rFonts w:ascii="Times New Roman" w:hAnsi="Times New Roman" w:cs="Times New Roman"/>
          <w:color w:val="000000"/>
          <w:sz w:val="20"/>
          <w:szCs w:val="20"/>
        </w:rPr>
        <w:lastRenderedPageBreak/>
        <w:t xml:space="preserve">Так </w:t>
      </w:r>
      <w:r w:rsidR="00AF413E" w:rsidRPr="00EC0B48">
        <w:rPr>
          <w:rFonts w:ascii="Times New Roman" w:hAnsi="Times New Roman" w:cs="Times New Roman"/>
          <w:color w:val="000000"/>
          <w:sz w:val="20"/>
          <w:szCs w:val="20"/>
        </w:rPr>
        <w:t xml:space="preserve">в машиностроении </w:t>
      </w:r>
      <w:r w:rsidR="00037133" w:rsidRPr="00EC0B48">
        <w:rPr>
          <w:rFonts w:ascii="Times New Roman" w:hAnsi="Times New Roman" w:cs="Times New Roman"/>
          <w:color w:val="000000"/>
          <w:sz w:val="20"/>
          <w:szCs w:val="20"/>
        </w:rPr>
        <w:t xml:space="preserve">был обеспечен </w:t>
      </w:r>
      <w:r w:rsidR="00AC48FD" w:rsidRPr="00EC0B48">
        <w:rPr>
          <w:rFonts w:ascii="Times New Roman" w:hAnsi="Times New Roman" w:cs="Times New Roman"/>
          <w:color w:val="000000"/>
          <w:sz w:val="20"/>
          <w:szCs w:val="20"/>
        </w:rPr>
        <w:t xml:space="preserve">рост объемов </w:t>
      </w:r>
      <w:r w:rsidR="00AF413E" w:rsidRPr="00EC0B48">
        <w:rPr>
          <w:rFonts w:ascii="Times New Roman" w:hAnsi="Times New Roman" w:cs="Times New Roman"/>
          <w:color w:val="000000"/>
          <w:sz w:val="20"/>
          <w:szCs w:val="20"/>
        </w:rPr>
        <w:t xml:space="preserve">за счет увеличения более чем в 2,5 раза </w:t>
      </w:r>
      <w:r w:rsidR="00AF413E" w:rsidRPr="00EC0B48">
        <w:rPr>
          <w:rFonts w:ascii="Times New Roman" w:hAnsi="Times New Roman" w:cs="Times New Roman"/>
          <w:sz w:val="20"/>
          <w:szCs w:val="20"/>
        </w:rPr>
        <w:t>производства железнодорожных колес,</w:t>
      </w:r>
    </w:p>
    <w:p w:rsidR="00AF413E" w:rsidRPr="00EC0B48" w:rsidRDefault="00AC48FD" w:rsidP="007B39CD">
      <w:pPr>
        <w:autoSpaceDE w:val="0"/>
        <w:autoSpaceDN w:val="0"/>
        <w:adjustRightInd w:val="0"/>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color w:val="000000"/>
          <w:sz w:val="20"/>
          <w:szCs w:val="20"/>
        </w:rPr>
        <w:t>В 1,2 раз был обеспечен рост</w:t>
      </w:r>
      <w:r w:rsidR="00AF413E" w:rsidRPr="00EC0B48">
        <w:rPr>
          <w:rFonts w:ascii="Times New Roman" w:hAnsi="Times New Roman" w:cs="Times New Roman"/>
          <w:color w:val="000000"/>
          <w:sz w:val="20"/>
          <w:szCs w:val="20"/>
        </w:rPr>
        <w:t xml:space="preserve"> </w:t>
      </w:r>
      <w:r w:rsidRPr="00EC0B48">
        <w:rPr>
          <w:rFonts w:ascii="Times New Roman" w:hAnsi="Times New Roman" w:cs="Times New Roman"/>
          <w:color w:val="000000"/>
          <w:sz w:val="20"/>
          <w:szCs w:val="20"/>
        </w:rPr>
        <w:t xml:space="preserve">объемов по </w:t>
      </w:r>
      <w:r w:rsidR="00AF413E" w:rsidRPr="00EC0B48">
        <w:rPr>
          <w:rFonts w:ascii="Times New Roman" w:hAnsi="Times New Roman" w:cs="Times New Roman"/>
          <w:color w:val="000000"/>
          <w:sz w:val="20"/>
          <w:szCs w:val="20"/>
        </w:rPr>
        <w:t xml:space="preserve">производству </w:t>
      </w:r>
      <w:r w:rsidR="00AF413E" w:rsidRPr="00EC0B48">
        <w:rPr>
          <w:rFonts w:ascii="Times New Roman" w:hAnsi="Times New Roman" w:cs="Times New Roman"/>
          <w:sz w:val="20"/>
          <w:szCs w:val="20"/>
        </w:rPr>
        <w:t>металлоконструкций</w:t>
      </w:r>
      <w:r w:rsidR="00AF413E" w:rsidRPr="00EC0B48">
        <w:rPr>
          <w:rFonts w:ascii="Times New Roman" w:hAnsi="Times New Roman" w:cs="Times New Roman"/>
          <w:i/>
          <w:sz w:val="20"/>
          <w:szCs w:val="20"/>
        </w:rPr>
        <w:t>,</w:t>
      </w:r>
      <w:r w:rsidR="00AF413E" w:rsidRPr="00EC0B48">
        <w:rPr>
          <w:rFonts w:ascii="Times New Roman" w:hAnsi="Times New Roman" w:cs="Times New Roman"/>
          <w:sz w:val="20"/>
          <w:szCs w:val="20"/>
        </w:rPr>
        <w:t xml:space="preserve"> полипропилена (в 1,9 раза)</w:t>
      </w:r>
      <w:r w:rsidR="00AF413E" w:rsidRPr="00EC0B48">
        <w:rPr>
          <w:rFonts w:ascii="Times New Roman" w:hAnsi="Times New Roman" w:cs="Times New Roman"/>
          <w:i/>
          <w:sz w:val="20"/>
          <w:szCs w:val="20"/>
        </w:rPr>
        <w:t xml:space="preserve">, </w:t>
      </w:r>
      <w:r w:rsidR="00AF413E" w:rsidRPr="00EC0B48">
        <w:rPr>
          <w:rFonts w:ascii="Times New Roman" w:hAnsi="Times New Roman" w:cs="Times New Roman"/>
          <w:sz w:val="20"/>
          <w:szCs w:val="20"/>
        </w:rPr>
        <w:t>кабельно-проводниковой продукции (на 12%) и добычи металлических руд (на 9%).</w:t>
      </w:r>
    </w:p>
    <w:p w:rsidR="00AF413E" w:rsidRPr="00EC0B48" w:rsidRDefault="00AC48FD" w:rsidP="007B39CD">
      <w:pPr>
        <w:autoSpaceDE w:val="0"/>
        <w:autoSpaceDN w:val="0"/>
        <w:adjustRightInd w:val="0"/>
        <w:spacing w:after="0" w:line="240" w:lineRule="auto"/>
        <w:ind w:firstLine="709"/>
        <w:jc w:val="both"/>
        <w:rPr>
          <w:rFonts w:ascii="Times New Roman" w:hAnsi="Times New Roman" w:cs="Times New Roman"/>
          <w:i/>
          <w:sz w:val="20"/>
          <w:szCs w:val="20"/>
        </w:rPr>
      </w:pPr>
      <w:r w:rsidRPr="00EC0B48">
        <w:rPr>
          <w:rFonts w:ascii="Times New Roman" w:hAnsi="Times New Roman" w:cs="Times New Roman"/>
          <w:sz w:val="20"/>
          <w:szCs w:val="20"/>
        </w:rPr>
        <w:t>В 2020 году п</w:t>
      </w:r>
      <w:r w:rsidR="00AF413E" w:rsidRPr="00EC0B48">
        <w:rPr>
          <w:rFonts w:ascii="Times New Roman" w:hAnsi="Times New Roman" w:cs="Times New Roman"/>
          <w:sz w:val="20"/>
          <w:szCs w:val="20"/>
        </w:rPr>
        <w:t xml:space="preserve">олучен дополнительный объем производства в объеме </w:t>
      </w:r>
      <w:r w:rsidRPr="00EC0B48">
        <w:rPr>
          <w:rFonts w:ascii="Times New Roman" w:hAnsi="Times New Roman" w:cs="Times New Roman"/>
          <w:sz w:val="20"/>
          <w:szCs w:val="20"/>
        </w:rPr>
        <w:t xml:space="preserve">десяти миллиардов </w:t>
      </w:r>
      <w:r w:rsidR="00AF413E" w:rsidRPr="00EC0B48">
        <w:rPr>
          <w:rFonts w:ascii="Times New Roman" w:hAnsi="Times New Roman" w:cs="Times New Roman"/>
          <w:sz w:val="20"/>
          <w:szCs w:val="20"/>
        </w:rPr>
        <w:t>тенге за счет увеличения до 75% загрузки мощностей предприятий стройиндустрии, легкой промышленности, выпуска металлических, деревянных изделий и продуктов питания</w:t>
      </w:r>
      <w:r w:rsidR="00AF413E" w:rsidRPr="00EC0B48">
        <w:rPr>
          <w:rFonts w:ascii="Times New Roman" w:hAnsi="Times New Roman" w:cs="Times New Roman"/>
          <w:i/>
          <w:sz w:val="20"/>
          <w:szCs w:val="20"/>
        </w:rPr>
        <w:t xml:space="preserve">. </w:t>
      </w:r>
    </w:p>
    <w:p w:rsidR="00AC48FD" w:rsidRPr="00EC0B48" w:rsidRDefault="00AC48FD" w:rsidP="007B39C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C0B48">
        <w:rPr>
          <w:rFonts w:ascii="Times New Roman" w:hAnsi="Times New Roman" w:cs="Times New Roman"/>
          <w:color w:val="000000"/>
          <w:sz w:val="20"/>
          <w:szCs w:val="20"/>
        </w:rPr>
        <w:t xml:space="preserve">В жилищном строительстве в течение 2020 года отмечался стабильный рост. В области </w:t>
      </w:r>
      <w:r w:rsidR="005839B6" w:rsidRPr="00EC0B48">
        <w:rPr>
          <w:rFonts w:ascii="Times New Roman" w:hAnsi="Times New Roman" w:cs="Times New Roman"/>
          <w:color w:val="000000"/>
          <w:sz w:val="20"/>
          <w:szCs w:val="20"/>
        </w:rPr>
        <w:t>было построено</w:t>
      </w:r>
      <w:r w:rsidRPr="00EC0B48">
        <w:rPr>
          <w:rFonts w:ascii="Times New Roman" w:hAnsi="Times New Roman" w:cs="Times New Roman"/>
          <w:color w:val="000000"/>
          <w:sz w:val="20"/>
          <w:szCs w:val="20"/>
        </w:rPr>
        <w:t xml:space="preserve"> 26 многоквартирных жилых домов на 1652</w:t>
      </w:r>
      <w:r w:rsidR="005839B6" w:rsidRPr="00EC0B48">
        <w:rPr>
          <w:rFonts w:ascii="Times New Roman" w:hAnsi="Times New Roman" w:cs="Times New Roman"/>
          <w:color w:val="000000"/>
          <w:sz w:val="20"/>
          <w:szCs w:val="20"/>
        </w:rPr>
        <w:t xml:space="preserve"> квартиры, и</w:t>
      </w:r>
      <w:r w:rsidRPr="00EC0B48">
        <w:rPr>
          <w:rFonts w:ascii="Times New Roman" w:hAnsi="Times New Roman" w:cs="Times New Roman"/>
          <w:color w:val="000000"/>
          <w:sz w:val="20"/>
          <w:szCs w:val="20"/>
        </w:rPr>
        <w:t xml:space="preserve">з них 11 домов на 890 квартир построены </w:t>
      </w:r>
      <w:r w:rsidR="005839B6" w:rsidRPr="00EC0B48">
        <w:rPr>
          <w:rFonts w:ascii="Times New Roman" w:hAnsi="Times New Roman" w:cs="Times New Roman"/>
          <w:color w:val="000000"/>
          <w:sz w:val="20"/>
          <w:szCs w:val="20"/>
        </w:rPr>
        <w:t>в рамках реализации государственной программы</w:t>
      </w:r>
      <w:r w:rsidRPr="00EC0B48">
        <w:rPr>
          <w:rFonts w:ascii="Times New Roman" w:hAnsi="Times New Roman" w:cs="Times New Roman"/>
          <w:color w:val="000000"/>
          <w:sz w:val="20"/>
          <w:szCs w:val="20"/>
        </w:rPr>
        <w:t xml:space="preserve"> «</w:t>
      </w:r>
      <w:proofErr w:type="spellStart"/>
      <w:r w:rsidRPr="00EC0B48">
        <w:rPr>
          <w:rFonts w:ascii="Times New Roman" w:hAnsi="Times New Roman" w:cs="Times New Roman"/>
          <w:color w:val="000000"/>
          <w:sz w:val="20"/>
          <w:szCs w:val="20"/>
        </w:rPr>
        <w:t>Нұрлы</w:t>
      </w:r>
      <w:proofErr w:type="spellEnd"/>
      <w:r w:rsidRPr="00EC0B48">
        <w:rPr>
          <w:rFonts w:ascii="Times New Roman" w:hAnsi="Times New Roman" w:cs="Times New Roman"/>
          <w:color w:val="000000"/>
          <w:sz w:val="20"/>
          <w:szCs w:val="20"/>
        </w:rPr>
        <w:t xml:space="preserve"> </w:t>
      </w:r>
      <w:proofErr w:type="spellStart"/>
      <w:r w:rsidRPr="00EC0B48">
        <w:rPr>
          <w:rFonts w:ascii="Times New Roman" w:hAnsi="Times New Roman" w:cs="Times New Roman"/>
          <w:color w:val="000000"/>
          <w:sz w:val="20"/>
          <w:szCs w:val="20"/>
        </w:rPr>
        <w:t>жер</w:t>
      </w:r>
      <w:proofErr w:type="spellEnd"/>
      <w:r w:rsidRPr="00EC0B48">
        <w:rPr>
          <w:rFonts w:ascii="Times New Roman" w:hAnsi="Times New Roman" w:cs="Times New Roman"/>
          <w:color w:val="000000"/>
          <w:sz w:val="20"/>
          <w:szCs w:val="20"/>
        </w:rPr>
        <w:t xml:space="preserve">» и 15 домов на 762 квартиры - в рамках программы </w:t>
      </w:r>
      <w:r w:rsidR="005839B6" w:rsidRPr="00EC0B48">
        <w:rPr>
          <w:rFonts w:ascii="Times New Roman" w:hAnsi="Times New Roman" w:cs="Times New Roman"/>
          <w:color w:val="000000"/>
          <w:sz w:val="20"/>
          <w:szCs w:val="20"/>
        </w:rPr>
        <w:t>«</w:t>
      </w:r>
      <w:r w:rsidRPr="00EC0B48">
        <w:rPr>
          <w:rFonts w:ascii="Times New Roman" w:hAnsi="Times New Roman" w:cs="Times New Roman"/>
          <w:color w:val="000000"/>
          <w:sz w:val="20"/>
          <w:szCs w:val="20"/>
        </w:rPr>
        <w:t>Дорожная карта занятости</w:t>
      </w:r>
      <w:r w:rsidR="005839B6" w:rsidRPr="00EC0B48">
        <w:rPr>
          <w:rFonts w:ascii="Times New Roman" w:hAnsi="Times New Roman" w:cs="Times New Roman"/>
          <w:color w:val="000000"/>
          <w:sz w:val="20"/>
          <w:szCs w:val="20"/>
        </w:rPr>
        <w:t>»</w:t>
      </w:r>
      <w:r w:rsidRPr="00EC0B48">
        <w:rPr>
          <w:rFonts w:ascii="Times New Roman" w:hAnsi="Times New Roman" w:cs="Times New Roman"/>
          <w:color w:val="000000"/>
          <w:sz w:val="20"/>
          <w:szCs w:val="20"/>
        </w:rPr>
        <w:t xml:space="preserve">. Это позволило снизить очередность в получении жилья по сравнению с началом </w:t>
      </w:r>
      <w:r w:rsidR="005839B6" w:rsidRPr="00EC0B48">
        <w:rPr>
          <w:rFonts w:ascii="Times New Roman" w:hAnsi="Times New Roman" w:cs="Times New Roman"/>
          <w:color w:val="000000"/>
          <w:sz w:val="20"/>
          <w:szCs w:val="20"/>
        </w:rPr>
        <w:t xml:space="preserve">2020 </w:t>
      </w:r>
      <w:r w:rsidRPr="00EC0B48">
        <w:rPr>
          <w:rFonts w:ascii="Times New Roman" w:hAnsi="Times New Roman" w:cs="Times New Roman"/>
          <w:color w:val="000000"/>
          <w:sz w:val="20"/>
          <w:szCs w:val="20"/>
        </w:rPr>
        <w:t xml:space="preserve">года на </w:t>
      </w:r>
      <w:r w:rsidR="005839B6" w:rsidRPr="00EC0B48">
        <w:rPr>
          <w:rFonts w:ascii="Times New Roman" w:hAnsi="Times New Roman" w:cs="Times New Roman"/>
          <w:color w:val="000000"/>
          <w:sz w:val="20"/>
          <w:szCs w:val="20"/>
        </w:rPr>
        <w:t xml:space="preserve">пять процентов. </w:t>
      </w:r>
      <w:r w:rsidRPr="00EC0B48">
        <w:rPr>
          <w:rFonts w:ascii="Times New Roman" w:hAnsi="Times New Roman" w:cs="Times New Roman"/>
          <w:color w:val="000000"/>
          <w:sz w:val="20"/>
          <w:szCs w:val="20"/>
        </w:rPr>
        <w:t xml:space="preserve">Всего за </w:t>
      </w:r>
      <w:r w:rsidR="005839B6" w:rsidRPr="00EC0B48">
        <w:rPr>
          <w:rFonts w:ascii="Times New Roman" w:hAnsi="Times New Roman" w:cs="Times New Roman"/>
          <w:color w:val="000000"/>
          <w:sz w:val="20"/>
          <w:szCs w:val="20"/>
        </w:rPr>
        <w:t xml:space="preserve">2021 </w:t>
      </w:r>
      <w:r w:rsidRPr="00EC0B48">
        <w:rPr>
          <w:rFonts w:ascii="Times New Roman" w:hAnsi="Times New Roman" w:cs="Times New Roman"/>
          <w:color w:val="000000"/>
          <w:sz w:val="20"/>
          <w:szCs w:val="20"/>
        </w:rPr>
        <w:t>год</w:t>
      </w:r>
      <w:r w:rsidR="005839B6" w:rsidRPr="00EC0B48">
        <w:rPr>
          <w:rFonts w:ascii="Times New Roman" w:hAnsi="Times New Roman" w:cs="Times New Roman"/>
          <w:color w:val="000000"/>
          <w:sz w:val="20"/>
          <w:szCs w:val="20"/>
        </w:rPr>
        <w:t xml:space="preserve"> в регионе</w:t>
      </w:r>
      <w:r w:rsidRPr="00EC0B48">
        <w:rPr>
          <w:rFonts w:ascii="Times New Roman" w:hAnsi="Times New Roman" w:cs="Times New Roman"/>
          <w:color w:val="000000"/>
          <w:sz w:val="20"/>
          <w:szCs w:val="20"/>
        </w:rPr>
        <w:t xml:space="preserve"> будет введено более </w:t>
      </w:r>
      <w:r w:rsidR="005839B6" w:rsidRPr="00EC0B48">
        <w:rPr>
          <w:rFonts w:ascii="Times New Roman" w:hAnsi="Times New Roman" w:cs="Times New Roman"/>
          <w:color w:val="000000"/>
          <w:sz w:val="20"/>
          <w:szCs w:val="20"/>
        </w:rPr>
        <w:t>340 тысяч квадратных</w:t>
      </w:r>
      <w:r w:rsidRPr="00EC0B48">
        <w:rPr>
          <w:rFonts w:ascii="Times New Roman" w:hAnsi="Times New Roman" w:cs="Times New Roman"/>
          <w:color w:val="000000"/>
          <w:sz w:val="20"/>
          <w:szCs w:val="20"/>
        </w:rPr>
        <w:t xml:space="preserve"> метров жилья. </w:t>
      </w:r>
    </w:p>
    <w:p w:rsidR="005839B6" w:rsidRPr="00EC0B48" w:rsidRDefault="005839B6" w:rsidP="007B39CD">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C0B48">
        <w:rPr>
          <w:rFonts w:ascii="Times New Roman" w:hAnsi="Times New Roman" w:cs="Times New Roman"/>
          <w:color w:val="000000"/>
          <w:sz w:val="20"/>
          <w:szCs w:val="20"/>
        </w:rPr>
        <w:t>Положительные тенденции отмечаются и в отрасли сельского хозяйства.</w:t>
      </w:r>
      <w:r w:rsidRPr="00EC0B48">
        <w:rPr>
          <w:rFonts w:ascii="Times New Roman" w:hAnsi="Times New Roman" w:cs="Times New Roman"/>
          <w:b/>
          <w:color w:val="000000"/>
          <w:sz w:val="20"/>
          <w:szCs w:val="20"/>
        </w:rPr>
        <w:t xml:space="preserve"> </w:t>
      </w:r>
      <w:r w:rsidRPr="00EC0B48">
        <w:rPr>
          <w:rFonts w:ascii="Times New Roman" w:hAnsi="Times New Roman" w:cs="Times New Roman"/>
          <w:color w:val="000000"/>
          <w:sz w:val="20"/>
          <w:szCs w:val="20"/>
        </w:rPr>
        <w:t xml:space="preserve">По сравнению с прошлым годом в 2020 году валовой сбор зерновых вырос на 10%, масленичных – на 5% и картофеля – на 3%. Хорошая динамика роста отмечается и по производству всех видов животноводческой продукции (мясо – на 3,4%, молоко – 3,2%, яйцо – </w:t>
      </w:r>
      <w:proofErr w:type="gramStart"/>
      <w:r w:rsidRPr="00EC0B48">
        <w:rPr>
          <w:rFonts w:ascii="Times New Roman" w:hAnsi="Times New Roman" w:cs="Times New Roman"/>
          <w:color w:val="000000"/>
          <w:sz w:val="20"/>
          <w:szCs w:val="20"/>
        </w:rPr>
        <w:t>на</w:t>
      </w:r>
      <w:proofErr w:type="gramEnd"/>
      <w:r w:rsidRPr="00EC0B48">
        <w:rPr>
          <w:rFonts w:ascii="Times New Roman" w:hAnsi="Times New Roman" w:cs="Times New Roman"/>
          <w:color w:val="000000"/>
          <w:sz w:val="20"/>
          <w:szCs w:val="20"/>
        </w:rPr>
        <w:t xml:space="preserve"> 2,4%).</w:t>
      </w:r>
    </w:p>
    <w:p w:rsidR="008B028F" w:rsidRPr="00EC0B48" w:rsidRDefault="008B028F"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Небольшое снижение выручки в сельском хозяйстве – на 10% произошло в секторе птицеводства и производства мяса КРС в связи с закрытием заведений общественного питания и гостиниц. При этом наблюдается ро</w:t>
      </w:r>
      <w:proofErr w:type="gramStart"/>
      <w:r w:rsidRPr="00EC0B48">
        <w:rPr>
          <w:rFonts w:ascii="Times New Roman" w:hAnsi="Times New Roman" w:cs="Times New Roman"/>
          <w:sz w:val="20"/>
          <w:szCs w:val="20"/>
        </w:rPr>
        <w:t>ст спр</w:t>
      </w:r>
      <w:proofErr w:type="gramEnd"/>
      <w:r w:rsidRPr="00EC0B48">
        <w:rPr>
          <w:rFonts w:ascii="Times New Roman" w:hAnsi="Times New Roman" w:cs="Times New Roman"/>
          <w:sz w:val="20"/>
          <w:szCs w:val="20"/>
        </w:rPr>
        <w:t xml:space="preserve">оса на замороженных кур и говядину через розничные торговые каналы. </w:t>
      </w:r>
    </w:p>
    <w:p w:rsidR="005839B6" w:rsidRPr="00EC0B48" w:rsidRDefault="008B028F"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pacing w:val="-6"/>
          <w:sz w:val="20"/>
          <w:szCs w:val="20"/>
        </w:rPr>
        <w:t xml:space="preserve">Малый и средний бизнес – основа сильной экономики и макроэкономической стабильности. </w:t>
      </w:r>
      <w:r w:rsidRPr="00EC0B48">
        <w:rPr>
          <w:rFonts w:ascii="Times New Roman" w:hAnsi="Times New Roman" w:cs="Times New Roman"/>
          <w:sz w:val="20"/>
          <w:szCs w:val="20"/>
        </w:rPr>
        <w:t xml:space="preserve">Доля малого и среднего бизнеса в экономике региона сегодня составляет 18,5%. </w:t>
      </w:r>
      <w:r w:rsidRPr="00EC0B48">
        <w:rPr>
          <w:rFonts w:ascii="Times New Roman" w:hAnsi="Times New Roman" w:cs="Times New Roman"/>
          <w:color w:val="2C2825"/>
          <w:sz w:val="20"/>
          <w:szCs w:val="20"/>
          <w:shd w:val="clear" w:color="auto" w:fill="FFFFFF"/>
        </w:rPr>
        <w:t>Однако н</w:t>
      </w:r>
      <w:r w:rsidR="0069789E" w:rsidRPr="00EC0B48">
        <w:rPr>
          <w:rFonts w:ascii="Times New Roman" w:hAnsi="Times New Roman" w:cs="Times New Roman"/>
          <w:color w:val="2C2825"/>
          <w:sz w:val="20"/>
          <w:szCs w:val="20"/>
          <w:shd w:val="clear" w:color="auto" w:fill="FFFFFF"/>
        </w:rPr>
        <w:t>еобходимые меры в области здравоохранения, предпринятые в ответ на пандемию, привели к сильному снижению мобильности и сопровождаются выс</w:t>
      </w:r>
      <w:r w:rsidR="005839B6" w:rsidRPr="00EC0B48">
        <w:rPr>
          <w:rFonts w:ascii="Times New Roman" w:hAnsi="Times New Roman" w:cs="Times New Roman"/>
          <w:color w:val="2C2825"/>
          <w:sz w:val="20"/>
          <w:szCs w:val="20"/>
          <w:shd w:val="clear" w:color="auto" w:fill="FFFFFF"/>
        </w:rPr>
        <w:t xml:space="preserve">окими экономическими издержками </w:t>
      </w:r>
      <w:r w:rsidRPr="00EC0B48">
        <w:rPr>
          <w:rFonts w:ascii="Times New Roman" w:hAnsi="Times New Roman" w:cs="Times New Roman"/>
          <w:color w:val="2C2825"/>
          <w:sz w:val="20"/>
          <w:szCs w:val="20"/>
          <w:shd w:val="clear" w:color="auto" w:fill="FFFFFF"/>
        </w:rPr>
        <w:t xml:space="preserve">именно </w:t>
      </w:r>
      <w:r w:rsidR="005839B6" w:rsidRPr="00EC0B48">
        <w:rPr>
          <w:rFonts w:ascii="Times New Roman" w:hAnsi="Times New Roman" w:cs="Times New Roman"/>
          <w:color w:val="2C2825"/>
          <w:sz w:val="20"/>
          <w:szCs w:val="20"/>
          <w:shd w:val="clear" w:color="auto" w:fill="FFFFFF"/>
        </w:rPr>
        <w:t xml:space="preserve">в сфере </w:t>
      </w:r>
      <w:r w:rsidR="005839B6" w:rsidRPr="00EC0B48">
        <w:rPr>
          <w:rFonts w:ascii="Times New Roman" w:hAnsi="Times New Roman" w:cs="Times New Roman"/>
          <w:sz w:val="20"/>
          <w:szCs w:val="20"/>
        </w:rPr>
        <w:t xml:space="preserve">малого и среднего бизнеса, отличающегося меньшим </w:t>
      </w:r>
      <w:r w:rsidRPr="00EC0B48">
        <w:rPr>
          <w:rFonts w:ascii="Times New Roman" w:hAnsi="Times New Roman" w:cs="Times New Roman"/>
          <w:sz w:val="20"/>
          <w:szCs w:val="20"/>
        </w:rPr>
        <w:t>запасом</w:t>
      </w:r>
      <w:r w:rsidR="005839B6" w:rsidRPr="00EC0B48">
        <w:rPr>
          <w:rFonts w:ascii="Times New Roman" w:hAnsi="Times New Roman" w:cs="Times New Roman"/>
          <w:sz w:val="20"/>
          <w:szCs w:val="20"/>
        </w:rPr>
        <w:t xml:space="preserve"> прочности. </w:t>
      </w:r>
    </w:p>
    <w:p w:rsidR="008B028F" w:rsidRPr="00EC0B48" w:rsidRDefault="008B028F"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color w:val="000000"/>
          <w:sz w:val="20"/>
          <w:szCs w:val="20"/>
          <w:shd w:val="clear" w:color="auto" w:fill="FFFFFF"/>
        </w:rPr>
        <w:t xml:space="preserve">Пандемия серьезно затронула </w:t>
      </w:r>
      <w:r w:rsidRPr="00EC0B48">
        <w:rPr>
          <w:rFonts w:ascii="Times New Roman" w:hAnsi="Times New Roman" w:cs="Times New Roman"/>
          <w:sz w:val="20"/>
          <w:szCs w:val="20"/>
        </w:rPr>
        <w:t>такие сектора экономики Павлодарской области, как розничная и оптовая торговля, транспорт и хранение, гостиничный бизнес и общественное питание, которые формируют почти 35% валового регионального продукта.</w:t>
      </w:r>
    </w:p>
    <w:p w:rsidR="008B028F" w:rsidRPr="00EC0B48" w:rsidRDefault="008B028F" w:rsidP="007B39CD">
      <w:pPr>
        <w:spacing w:after="0" w:line="240" w:lineRule="auto"/>
        <w:ind w:firstLine="709"/>
        <w:jc w:val="both"/>
        <w:rPr>
          <w:rFonts w:ascii="Times New Roman" w:hAnsi="Times New Roman" w:cs="Times New Roman"/>
          <w:spacing w:val="-4"/>
          <w:sz w:val="20"/>
          <w:szCs w:val="20"/>
        </w:rPr>
      </w:pPr>
      <w:r w:rsidRPr="00EC0B48">
        <w:rPr>
          <w:rFonts w:ascii="Times New Roman" w:hAnsi="Times New Roman" w:cs="Times New Roman"/>
          <w:spacing w:val="-4"/>
          <w:sz w:val="20"/>
          <w:szCs w:val="20"/>
        </w:rPr>
        <w:t xml:space="preserve">В связи с необходимостью введения ограничительных мер для предотвращения распространения </w:t>
      </w:r>
      <w:r w:rsidRPr="00EC0B48">
        <w:rPr>
          <w:rFonts w:ascii="Times New Roman" w:hAnsi="Times New Roman" w:cs="Times New Roman"/>
          <w:spacing w:val="-4"/>
          <w:sz w:val="20"/>
          <w:szCs w:val="20"/>
          <w:lang w:val="en-US"/>
        </w:rPr>
        <w:t>COVID</w:t>
      </w:r>
      <w:r w:rsidRPr="00EC0B48">
        <w:rPr>
          <w:rFonts w:ascii="Times New Roman" w:hAnsi="Times New Roman" w:cs="Times New Roman"/>
          <w:spacing w:val="-4"/>
          <w:sz w:val="20"/>
          <w:szCs w:val="20"/>
        </w:rPr>
        <w:t>, сектор малого и среднего бизнеса принял на себя основной удар, что негативно отразилось на его показателях.</w:t>
      </w:r>
    </w:p>
    <w:p w:rsidR="0069789E" w:rsidRDefault="0069789E"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 xml:space="preserve">В регионе в период действия чрезвычайного положения остановили свою работу 2369 объектов торговли, 393 пункта общественного питания, 22 рынка, 19 </w:t>
      </w:r>
      <w:proofErr w:type="gramStart"/>
      <w:r w:rsidRPr="00EC0B48">
        <w:rPr>
          <w:rFonts w:ascii="Times New Roman" w:hAnsi="Times New Roman" w:cs="Times New Roman"/>
          <w:sz w:val="20"/>
          <w:szCs w:val="20"/>
        </w:rPr>
        <w:t>фитнес-компаний</w:t>
      </w:r>
      <w:proofErr w:type="gramEnd"/>
      <w:r w:rsidRPr="00EC0B48">
        <w:rPr>
          <w:rFonts w:ascii="Times New Roman" w:hAnsi="Times New Roman" w:cs="Times New Roman"/>
          <w:sz w:val="20"/>
          <w:szCs w:val="20"/>
        </w:rPr>
        <w:t>, аэропорт и более одной тысячи предприятий сферы услуг</w:t>
      </w:r>
      <w:r w:rsidR="00AF413E" w:rsidRPr="00EC0B48">
        <w:rPr>
          <w:rFonts w:ascii="Times New Roman" w:hAnsi="Times New Roman" w:cs="Times New Roman"/>
          <w:sz w:val="20"/>
          <w:szCs w:val="20"/>
        </w:rPr>
        <w:t>.</w:t>
      </w:r>
      <w:r w:rsidR="008B028F" w:rsidRPr="00EC0B48">
        <w:rPr>
          <w:rFonts w:ascii="Times New Roman" w:hAnsi="Times New Roman" w:cs="Times New Roman"/>
          <w:sz w:val="20"/>
          <w:szCs w:val="20"/>
        </w:rPr>
        <w:t xml:space="preserve"> </w:t>
      </w:r>
      <w:r w:rsidRPr="00EC0B48">
        <w:rPr>
          <w:rFonts w:ascii="Times New Roman" w:hAnsi="Times New Roman" w:cs="Times New Roman"/>
          <w:sz w:val="20"/>
          <w:szCs w:val="20"/>
        </w:rPr>
        <w:t>Для частичного возмещения убытков продавцы непродовольственных товаров и рестораны начали активно развивать онлайн-заказы и доставку.</w:t>
      </w:r>
      <w:r w:rsidR="008B028F" w:rsidRPr="00EC0B48">
        <w:rPr>
          <w:rFonts w:ascii="Times New Roman" w:hAnsi="Times New Roman" w:cs="Times New Roman"/>
          <w:sz w:val="20"/>
          <w:szCs w:val="20"/>
        </w:rPr>
        <w:t xml:space="preserve"> </w:t>
      </w:r>
      <w:r w:rsidRPr="00EC0B48">
        <w:rPr>
          <w:rFonts w:ascii="Times New Roman" w:hAnsi="Times New Roman" w:cs="Times New Roman"/>
          <w:sz w:val="20"/>
          <w:szCs w:val="20"/>
        </w:rPr>
        <w:t xml:space="preserve">Удаленный режим работы, вызвал также снижение спроса на офисные площади. </w:t>
      </w:r>
    </w:p>
    <w:p w:rsidR="00A0280F" w:rsidRPr="00A0280F" w:rsidRDefault="00A0280F" w:rsidP="007B39C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Реальный</w:t>
      </w:r>
      <w:r w:rsidRPr="00A0280F">
        <w:rPr>
          <w:rFonts w:ascii="Times New Roman" w:hAnsi="Times New Roman" w:cs="Times New Roman"/>
          <w:sz w:val="20"/>
          <w:szCs w:val="20"/>
        </w:rPr>
        <w:t xml:space="preserve"> спрос на услуги </w:t>
      </w:r>
      <w:r>
        <w:rPr>
          <w:rFonts w:ascii="Times New Roman" w:hAnsi="Times New Roman" w:cs="Times New Roman"/>
          <w:sz w:val="20"/>
          <w:szCs w:val="20"/>
        </w:rPr>
        <w:t>вышеуказанных</w:t>
      </w:r>
      <w:r w:rsidRPr="00A0280F">
        <w:rPr>
          <w:rFonts w:ascii="Times New Roman" w:hAnsi="Times New Roman" w:cs="Times New Roman"/>
          <w:sz w:val="20"/>
          <w:szCs w:val="20"/>
        </w:rPr>
        <w:t xml:space="preserve"> отраслей в условиях карантина </w:t>
      </w:r>
      <w:r>
        <w:rPr>
          <w:rFonts w:ascii="Times New Roman" w:hAnsi="Times New Roman" w:cs="Times New Roman"/>
          <w:sz w:val="20"/>
          <w:szCs w:val="20"/>
        </w:rPr>
        <w:t>сократился в несколько раз</w:t>
      </w:r>
      <w:r w:rsidRPr="00A0280F">
        <w:rPr>
          <w:rFonts w:ascii="Times New Roman" w:hAnsi="Times New Roman" w:cs="Times New Roman"/>
          <w:sz w:val="20"/>
          <w:szCs w:val="20"/>
        </w:rPr>
        <w:t xml:space="preserve">, </w:t>
      </w:r>
      <w:r>
        <w:rPr>
          <w:rFonts w:ascii="Times New Roman" w:hAnsi="Times New Roman" w:cs="Times New Roman"/>
          <w:sz w:val="20"/>
          <w:szCs w:val="20"/>
        </w:rPr>
        <w:t xml:space="preserve">при этом </w:t>
      </w:r>
      <w:r w:rsidRPr="00A0280F">
        <w:rPr>
          <w:rFonts w:ascii="Times New Roman" w:hAnsi="Times New Roman" w:cs="Times New Roman"/>
          <w:sz w:val="20"/>
          <w:szCs w:val="20"/>
        </w:rPr>
        <w:t xml:space="preserve">необходимость </w:t>
      </w:r>
      <w:r>
        <w:rPr>
          <w:rFonts w:ascii="Times New Roman" w:hAnsi="Times New Roman" w:cs="Times New Roman"/>
          <w:sz w:val="20"/>
          <w:szCs w:val="20"/>
        </w:rPr>
        <w:t>выплаты заработной платы</w:t>
      </w:r>
      <w:r w:rsidRPr="00A0280F">
        <w:rPr>
          <w:rFonts w:ascii="Times New Roman" w:hAnsi="Times New Roman" w:cs="Times New Roman"/>
          <w:sz w:val="20"/>
          <w:szCs w:val="20"/>
        </w:rPr>
        <w:t xml:space="preserve"> работникам, </w:t>
      </w:r>
      <w:r>
        <w:rPr>
          <w:rFonts w:ascii="Times New Roman" w:hAnsi="Times New Roman" w:cs="Times New Roman"/>
          <w:sz w:val="20"/>
          <w:szCs w:val="20"/>
        </w:rPr>
        <w:t>налоговых платежей, социальных взносов, арендных платежей</w:t>
      </w:r>
      <w:r w:rsidRPr="00A0280F">
        <w:rPr>
          <w:rFonts w:ascii="Times New Roman" w:hAnsi="Times New Roman" w:cs="Times New Roman"/>
          <w:sz w:val="20"/>
          <w:szCs w:val="20"/>
        </w:rPr>
        <w:t xml:space="preserve">, </w:t>
      </w:r>
      <w:r>
        <w:rPr>
          <w:rFonts w:ascii="Times New Roman" w:hAnsi="Times New Roman" w:cs="Times New Roman"/>
          <w:sz w:val="20"/>
          <w:szCs w:val="20"/>
        </w:rPr>
        <w:t>выплат по банковским кредитам</w:t>
      </w:r>
      <w:r w:rsidRPr="00A0280F">
        <w:rPr>
          <w:rFonts w:ascii="Times New Roman" w:hAnsi="Times New Roman" w:cs="Times New Roman"/>
          <w:sz w:val="20"/>
          <w:szCs w:val="20"/>
        </w:rPr>
        <w:t xml:space="preserve"> банкам и контрагентам за поставки и иные услуги сохранилась. </w:t>
      </w:r>
      <w:r>
        <w:rPr>
          <w:rFonts w:ascii="Times New Roman" w:hAnsi="Times New Roman" w:cs="Times New Roman"/>
          <w:sz w:val="20"/>
          <w:szCs w:val="20"/>
        </w:rPr>
        <w:t>При этом в</w:t>
      </w:r>
      <w:r w:rsidRPr="00A0280F">
        <w:rPr>
          <w:rFonts w:ascii="Times New Roman" w:hAnsi="Times New Roman" w:cs="Times New Roman"/>
          <w:sz w:val="20"/>
          <w:szCs w:val="20"/>
        </w:rPr>
        <w:t xml:space="preserve">озникает кассовый разрыв, который </w:t>
      </w:r>
      <w:r>
        <w:rPr>
          <w:rFonts w:ascii="Times New Roman" w:hAnsi="Times New Roman" w:cs="Times New Roman"/>
          <w:sz w:val="20"/>
          <w:szCs w:val="20"/>
        </w:rPr>
        <w:t>стал причиной банкротства</w:t>
      </w:r>
      <w:r w:rsidRPr="00A0280F">
        <w:rPr>
          <w:rFonts w:ascii="Times New Roman" w:hAnsi="Times New Roman" w:cs="Times New Roman"/>
          <w:sz w:val="20"/>
          <w:szCs w:val="20"/>
        </w:rPr>
        <w:t xml:space="preserve"> </w:t>
      </w:r>
      <w:r>
        <w:rPr>
          <w:rFonts w:ascii="Times New Roman" w:hAnsi="Times New Roman" w:cs="Times New Roman"/>
          <w:sz w:val="20"/>
          <w:szCs w:val="20"/>
        </w:rPr>
        <w:t xml:space="preserve">ряда </w:t>
      </w:r>
      <w:r w:rsidRPr="00A0280F">
        <w:rPr>
          <w:rFonts w:ascii="Times New Roman" w:hAnsi="Times New Roman" w:cs="Times New Roman"/>
          <w:sz w:val="20"/>
          <w:szCs w:val="20"/>
        </w:rPr>
        <w:t xml:space="preserve">малых и средних </w:t>
      </w:r>
      <w:r>
        <w:rPr>
          <w:rFonts w:ascii="Times New Roman" w:hAnsi="Times New Roman" w:cs="Times New Roman"/>
          <w:sz w:val="20"/>
          <w:szCs w:val="20"/>
        </w:rPr>
        <w:t>предприятий.</w:t>
      </w:r>
    </w:p>
    <w:p w:rsidR="0069789E" w:rsidRPr="00EC0B48" w:rsidRDefault="0069789E"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Уменьшение выручки наблюдается в финансовых</w:t>
      </w:r>
      <w:r w:rsidR="00A0280F">
        <w:rPr>
          <w:rFonts w:ascii="Times New Roman" w:hAnsi="Times New Roman" w:cs="Times New Roman"/>
          <w:sz w:val="20"/>
          <w:szCs w:val="20"/>
        </w:rPr>
        <w:t xml:space="preserve"> - </w:t>
      </w:r>
      <w:r w:rsidR="00A0280F" w:rsidRPr="00EC0B48">
        <w:rPr>
          <w:rFonts w:ascii="Times New Roman" w:hAnsi="Times New Roman" w:cs="Times New Roman"/>
          <w:sz w:val="20"/>
          <w:szCs w:val="20"/>
        </w:rPr>
        <w:t>за счет реструктуризации кредитов</w:t>
      </w:r>
      <w:r w:rsidRPr="00EC0B48">
        <w:rPr>
          <w:rFonts w:ascii="Times New Roman" w:hAnsi="Times New Roman" w:cs="Times New Roman"/>
          <w:sz w:val="20"/>
          <w:szCs w:val="20"/>
        </w:rPr>
        <w:t xml:space="preserve"> и аграрных секторах экономики. </w:t>
      </w:r>
      <w:r w:rsidR="00A0280F">
        <w:rPr>
          <w:rFonts w:ascii="Times New Roman" w:hAnsi="Times New Roman" w:cs="Times New Roman"/>
          <w:sz w:val="20"/>
          <w:szCs w:val="20"/>
        </w:rPr>
        <w:t xml:space="preserve">В сравнении со сферой малого и среднего бизнеса </w:t>
      </w:r>
      <w:r w:rsidRPr="00EC0B48">
        <w:rPr>
          <w:rFonts w:ascii="Times New Roman" w:hAnsi="Times New Roman" w:cs="Times New Roman"/>
          <w:sz w:val="20"/>
          <w:szCs w:val="20"/>
        </w:rPr>
        <w:t xml:space="preserve">риск дефолта у этих отраслей средний. </w:t>
      </w:r>
      <w:r w:rsidR="004C745E" w:rsidRPr="00EC0B48">
        <w:rPr>
          <w:rFonts w:ascii="Times New Roman" w:hAnsi="Times New Roman" w:cs="Times New Roman"/>
          <w:sz w:val="20"/>
          <w:szCs w:val="20"/>
        </w:rPr>
        <w:t xml:space="preserve">В целом, по данным </w:t>
      </w:r>
      <w:proofErr w:type="spellStart"/>
      <w:r w:rsidR="004C745E" w:rsidRPr="00EC0B48">
        <w:rPr>
          <w:rFonts w:ascii="Times New Roman" w:hAnsi="Times New Roman" w:cs="Times New Roman"/>
          <w:sz w:val="20"/>
          <w:szCs w:val="20"/>
        </w:rPr>
        <w:t>Акимата</w:t>
      </w:r>
      <w:proofErr w:type="spellEnd"/>
      <w:r w:rsidR="004C745E" w:rsidRPr="00EC0B48">
        <w:rPr>
          <w:rFonts w:ascii="Times New Roman" w:hAnsi="Times New Roman" w:cs="Times New Roman"/>
          <w:sz w:val="20"/>
          <w:szCs w:val="20"/>
        </w:rPr>
        <w:t xml:space="preserve"> Павлодарской области объемы упущенного дохода в сферах торговли, транспорта и сферы услуг составляют более 55 миллиардов тенге. </w:t>
      </w:r>
      <w:r w:rsidR="004C745E">
        <w:rPr>
          <w:rFonts w:ascii="Times New Roman" w:hAnsi="Times New Roman" w:cs="Times New Roman"/>
          <w:sz w:val="20"/>
          <w:szCs w:val="20"/>
        </w:rPr>
        <w:t xml:space="preserve"> </w:t>
      </w:r>
      <w:r w:rsidR="00A0280F">
        <w:rPr>
          <w:rFonts w:ascii="Times New Roman" w:hAnsi="Times New Roman" w:cs="Times New Roman"/>
          <w:sz w:val="20"/>
          <w:szCs w:val="20"/>
        </w:rPr>
        <w:t>При этом а</w:t>
      </w:r>
      <w:r w:rsidRPr="00EC0B48">
        <w:rPr>
          <w:rFonts w:ascii="Times New Roman" w:hAnsi="Times New Roman" w:cs="Times New Roman"/>
          <w:sz w:val="20"/>
          <w:szCs w:val="20"/>
        </w:rPr>
        <w:t xml:space="preserve">птеки, продовольственные магазины и операторы связи, наоборот, вышли в «плюс» и показали прирост выручки. </w:t>
      </w:r>
    </w:p>
    <w:p w:rsidR="0069789E" w:rsidRPr="00EC0B48" w:rsidRDefault="0069789E"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На сегодняшний день из 45740 субъектов МСБ работают с соблюдением санитарных норм 41617 субъектов.</w:t>
      </w:r>
      <w:r w:rsidR="008B028F" w:rsidRPr="00EC0B48">
        <w:rPr>
          <w:rFonts w:ascii="Times New Roman" w:hAnsi="Times New Roman" w:cs="Times New Roman"/>
          <w:sz w:val="20"/>
          <w:szCs w:val="20"/>
        </w:rPr>
        <w:t xml:space="preserve"> </w:t>
      </w:r>
      <w:r w:rsidRPr="00EC0B48">
        <w:rPr>
          <w:rFonts w:ascii="Times New Roman" w:hAnsi="Times New Roman" w:cs="Times New Roman"/>
          <w:sz w:val="20"/>
          <w:szCs w:val="20"/>
        </w:rPr>
        <w:t>С ограничением по времени и режиму работы работают 3729 субъектов (непродовольственные магазины, ТРЦ, торговые дома, бани и сауны и т.п.)</w:t>
      </w:r>
      <w:r w:rsidR="004C745E">
        <w:rPr>
          <w:rFonts w:ascii="Times New Roman" w:hAnsi="Times New Roman" w:cs="Times New Roman"/>
          <w:sz w:val="20"/>
          <w:szCs w:val="20"/>
        </w:rPr>
        <w:t xml:space="preserve">. </w:t>
      </w:r>
      <w:r w:rsidRPr="00EC0B48">
        <w:rPr>
          <w:rFonts w:ascii="Times New Roman" w:hAnsi="Times New Roman" w:cs="Times New Roman"/>
          <w:sz w:val="20"/>
          <w:szCs w:val="20"/>
        </w:rPr>
        <w:t>Остается приостановленной деятельность 394 объектов (ночные клубы, развлекательные учреждения, кальяны, караоке, боулинги и т.п.) с количеством занятых 1546 человек.</w:t>
      </w:r>
    </w:p>
    <w:p w:rsidR="0069789E" w:rsidRDefault="005839B6" w:rsidP="007B39CD">
      <w:pPr>
        <w:spacing w:after="0" w:line="240" w:lineRule="auto"/>
        <w:ind w:firstLine="709"/>
        <w:jc w:val="both"/>
        <w:rPr>
          <w:rFonts w:ascii="Times New Roman" w:hAnsi="Times New Roman" w:cs="Times New Roman"/>
          <w:sz w:val="20"/>
          <w:szCs w:val="20"/>
        </w:rPr>
      </w:pPr>
      <w:r w:rsidRPr="00EC0B48">
        <w:rPr>
          <w:rFonts w:ascii="Times New Roman" w:eastAsia="Times New Roman" w:hAnsi="Times New Roman" w:cs="Times New Roman"/>
          <w:sz w:val="20"/>
          <w:szCs w:val="20"/>
          <w:lang w:eastAsia="ru-RU"/>
        </w:rPr>
        <w:t>Важным аспектом в развитии региональной политики остается повышение качества жизни и благосостояния населения. Он состоит из двух составляющих – это рост доходов населения и качество жизни, включая качество услуг, комфортную среду и безопасность.</w:t>
      </w:r>
      <w:r w:rsidRPr="00EC0B48">
        <w:rPr>
          <w:rFonts w:ascii="Times New Roman" w:eastAsia="Times New Roman" w:hAnsi="Times New Roman" w:cs="Times New Roman"/>
          <w:b/>
          <w:sz w:val="20"/>
          <w:szCs w:val="20"/>
          <w:lang w:eastAsia="ru-RU"/>
        </w:rPr>
        <w:t xml:space="preserve"> </w:t>
      </w:r>
      <w:r w:rsidRPr="00EC0B48">
        <w:rPr>
          <w:rFonts w:ascii="Times New Roman" w:hAnsi="Times New Roman" w:cs="Times New Roman"/>
          <w:color w:val="000000"/>
          <w:sz w:val="20"/>
          <w:szCs w:val="20"/>
          <w:shd w:val="clear" w:color="auto" w:fill="FFFFFF"/>
        </w:rPr>
        <w:t>С</w:t>
      </w:r>
      <w:r w:rsidR="0069789E" w:rsidRPr="00EC0B48">
        <w:rPr>
          <w:rFonts w:ascii="Times New Roman" w:hAnsi="Times New Roman" w:cs="Times New Roman"/>
          <w:color w:val="000000"/>
          <w:sz w:val="20"/>
          <w:szCs w:val="20"/>
          <w:shd w:val="clear" w:color="auto" w:fill="FFFFFF"/>
        </w:rPr>
        <w:t>пад экономики нанес сильный удар по наиболее уязвимым слоям населения</w:t>
      </w:r>
      <w:r w:rsidR="008B028F" w:rsidRPr="00EC0B48">
        <w:rPr>
          <w:rFonts w:ascii="Times New Roman" w:hAnsi="Times New Roman" w:cs="Times New Roman"/>
          <w:sz w:val="20"/>
          <w:szCs w:val="20"/>
        </w:rPr>
        <w:t>.</w:t>
      </w:r>
      <w:r w:rsidR="008B12F8">
        <w:rPr>
          <w:rFonts w:ascii="Times New Roman" w:hAnsi="Times New Roman" w:cs="Times New Roman"/>
          <w:sz w:val="20"/>
          <w:szCs w:val="20"/>
        </w:rPr>
        <w:t xml:space="preserve"> </w:t>
      </w:r>
      <w:r w:rsidR="006E78B9">
        <w:rPr>
          <w:rFonts w:ascii="Times New Roman" w:hAnsi="Times New Roman" w:cs="Times New Roman"/>
          <w:sz w:val="20"/>
          <w:szCs w:val="20"/>
        </w:rPr>
        <w:t>Здесь важным моментом являются</w:t>
      </w:r>
      <w:r w:rsidR="008B12F8" w:rsidRPr="008B12F8">
        <w:rPr>
          <w:rFonts w:ascii="Times New Roman" w:hAnsi="Times New Roman" w:cs="Times New Roman"/>
          <w:sz w:val="20"/>
          <w:szCs w:val="20"/>
        </w:rPr>
        <w:t xml:space="preserve"> государственные программы поддержки экономики</w:t>
      </w:r>
      <w:r w:rsidR="006E78B9">
        <w:rPr>
          <w:rFonts w:ascii="Times New Roman" w:hAnsi="Times New Roman" w:cs="Times New Roman"/>
          <w:sz w:val="20"/>
          <w:szCs w:val="20"/>
        </w:rPr>
        <w:t>, которые направлены на  компенсацию потерь</w:t>
      </w:r>
      <w:r w:rsidR="008B12F8" w:rsidRPr="008B12F8">
        <w:rPr>
          <w:rFonts w:ascii="Times New Roman" w:hAnsi="Times New Roman" w:cs="Times New Roman"/>
          <w:sz w:val="20"/>
          <w:szCs w:val="20"/>
        </w:rPr>
        <w:t xml:space="preserve"> людям, чьи доходы резко сокращаются из-</w:t>
      </w:r>
      <w:r w:rsidR="006E78B9">
        <w:rPr>
          <w:rFonts w:ascii="Times New Roman" w:hAnsi="Times New Roman" w:cs="Times New Roman"/>
          <w:sz w:val="20"/>
          <w:szCs w:val="20"/>
        </w:rPr>
        <w:t>за вводимых ограничительных мер.</w:t>
      </w:r>
      <w:r w:rsidR="008B12F8" w:rsidRPr="008B12F8">
        <w:rPr>
          <w:rFonts w:ascii="Times New Roman" w:hAnsi="Times New Roman" w:cs="Times New Roman"/>
          <w:sz w:val="20"/>
          <w:szCs w:val="20"/>
        </w:rPr>
        <w:t xml:space="preserve"> </w:t>
      </w:r>
    </w:p>
    <w:p w:rsidR="00D12CA8" w:rsidRPr="00D12CA8" w:rsidRDefault="00D12CA8" w:rsidP="00D12CA8">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D12CA8">
        <w:rPr>
          <w:rFonts w:ascii="Times New Roman" w:hAnsi="Times New Roman" w:cs="Times New Roman"/>
          <w:color w:val="000000"/>
          <w:sz w:val="20"/>
          <w:szCs w:val="20"/>
        </w:rPr>
        <w:t xml:space="preserve">Всего по области </w:t>
      </w:r>
      <w:r w:rsidRPr="00D12CA8">
        <w:rPr>
          <w:rFonts w:ascii="Times New Roman" w:hAnsi="Times New Roman" w:cs="Times New Roman"/>
          <w:color w:val="000000" w:themeColor="text1"/>
          <w:sz w:val="20"/>
          <w:szCs w:val="20"/>
        </w:rPr>
        <w:t xml:space="preserve">мерами занятости </w:t>
      </w:r>
      <w:r w:rsidRPr="00D12CA8">
        <w:rPr>
          <w:rFonts w:ascii="Times New Roman" w:hAnsi="Times New Roman" w:cs="Times New Roman"/>
          <w:color w:val="000000"/>
          <w:sz w:val="20"/>
          <w:szCs w:val="20"/>
        </w:rPr>
        <w:t xml:space="preserve">в рамках реализации госпрограмм было охвачено более </w:t>
      </w:r>
      <w:r>
        <w:rPr>
          <w:rFonts w:ascii="Times New Roman" w:hAnsi="Times New Roman" w:cs="Times New Roman"/>
          <w:color w:val="000000"/>
          <w:sz w:val="20"/>
          <w:szCs w:val="20"/>
        </w:rPr>
        <w:t xml:space="preserve">33 тысяч </w:t>
      </w:r>
      <w:r w:rsidRPr="00D12CA8">
        <w:rPr>
          <w:rFonts w:ascii="Times New Roman" w:hAnsi="Times New Roman" w:cs="Times New Roman"/>
          <w:color w:val="000000"/>
          <w:sz w:val="20"/>
          <w:szCs w:val="20"/>
        </w:rPr>
        <w:t xml:space="preserve">человек, из них треть – постоянными рабочими местами. Безработица </w:t>
      </w:r>
      <w:r w:rsidRPr="00D12CA8">
        <w:rPr>
          <w:rFonts w:ascii="Times New Roman" w:hAnsi="Times New Roman" w:cs="Times New Roman"/>
          <w:bCs/>
          <w:color w:val="000000"/>
          <w:sz w:val="20"/>
          <w:szCs w:val="20"/>
        </w:rPr>
        <w:t>не</w:t>
      </w:r>
      <w:r w:rsidRPr="00D12CA8">
        <w:rPr>
          <w:rFonts w:ascii="Times New Roman" w:hAnsi="Times New Roman" w:cs="Times New Roman"/>
          <w:color w:val="000000"/>
          <w:sz w:val="20"/>
          <w:szCs w:val="20"/>
        </w:rPr>
        <w:t xml:space="preserve"> выросла – сохранилась на уровне предыдущего периода. </w:t>
      </w:r>
    </w:p>
    <w:p w:rsidR="00D12CA8" w:rsidRPr="00D12CA8" w:rsidRDefault="00D12CA8" w:rsidP="00D12CA8">
      <w:pPr>
        <w:autoSpaceDE w:val="0"/>
        <w:autoSpaceDN w:val="0"/>
        <w:adjustRightInd w:val="0"/>
        <w:spacing w:after="0" w:line="240" w:lineRule="auto"/>
        <w:ind w:firstLine="709"/>
        <w:jc w:val="both"/>
        <w:rPr>
          <w:rFonts w:ascii="Times New Roman" w:hAnsi="Times New Roman" w:cs="Times New Roman"/>
          <w:sz w:val="20"/>
          <w:szCs w:val="20"/>
        </w:rPr>
      </w:pPr>
      <w:r w:rsidRPr="00D12CA8">
        <w:rPr>
          <w:rFonts w:ascii="Times New Roman" w:hAnsi="Times New Roman" w:cs="Times New Roman"/>
          <w:color w:val="000000"/>
          <w:sz w:val="20"/>
          <w:szCs w:val="20"/>
        </w:rPr>
        <w:t>Г</w:t>
      </w:r>
      <w:r w:rsidRPr="00D12CA8">
        <w:rPr>
          <w:rFonts w:ascii="Times New Roman" w:hAnsi="Times New Roman" w:cs="Times New Roman"/>
          <w:sz w:val="20"/>
          <w:szCs w:val="20"/>
        </w:rPr>
        <w:t xml:space="preserve">осударственную </w:t>
      </w:r>
      <w:r w:rsidRPr="00D12CA8">
        <w:rPr>
          <w:rFonts w:ascii="Times New Roman" w:hAnsi="Times New Roman" w:cs="Times New Roman"/>
          <w:bCs/>
          <w:color w:val="000000" w:themeColor="text1"/>
          <w:sz w:val="20"/>
          <w:szCs w:val="20"/>
        </w:rPr>
        <w:t>социальную поддержку</w:t>
      </w:r>
      <w:r w:rsidRPr="00D12CA8">
        <w:rPr>
          <w:rFonts w:ascii="Times New Roman" w:hAnsi="Times New Roman" w:cs="Times New Roman"/>
          <w:sz w:val="20"/>
          <w:szCs w:val="20"/>
        </w:rPr>
        <w:t xml:space="preserve"> получили 314</w:t>
      </w:r>
      <w:r>
        <w:rPr>
          <w:rFonts w:ascii="Times New Roman" w:hAnsi="Times New Roman" w:cs="Times New Roman"/>
          <w:sz w:val="20"/>
          <w:szCs w:val="20"/>
        </w:rPr>
        <w:t xml:space="preserve"> тысяч</w:t>
      </w:r>
      <w:r w:rsidRPr="00D12CA8">
        <w:rPr>
          <w:rFonts w:ascii="Times New Roman" w:hAnsi="Times New Roman" w:cs="Times New Roman"/>
          <w:sz w:val="20"/>
          <w:szCs w:val="20"/>
        </w:rPr>
        <w:t xml:space="preserve"> жителей. Из областного бюджета были дополнительно выделены средства на поддержку социально уязвимых групп и людей с особыми потребностями.</w:t>
      </w:r>
    </w:p>
    <w:p w:rsidR="00D12CA8" w:rsidRDefault="00D12CA8" w:rsidP="00D12CA8">
      <w:pPr>
        <w:spacing w:after="0" w:line="240" w:lineRule="auto"/>
        <w:ind w:firstLine="709"/>
        <w:jc w:val="both"/>
        <w:rPr>
          <w:rFonts w:ascii="Times New Roman" w:hAnsi="Times New Roman" w:cs="Times New Roman"/>
          <w:sz w:val="20"/>
          <w:szCs w:val="20"/>
        </w:rPr>
      </w:pPr>
      <w:r w:rsidRPr="00D12CA8">
        <w:rPr>
          <w:rFonts w:ascii="Times New Roman" w:hAnsi="Times New Roman" w:cs="Times New Roman"/>
          <w:sz w:val="20"/>
          <w:szCs w:val="20"/>
        </w:rPr>
        <w:lastRenderedPageBreak/>
        <w:t>Впервые семьи, воспитывающие детей с инвалидностью до 18 лет, стали получать единовременную выплату в 20 МРП (55560 тенге).</w:t>
      </w:r>
      <w:r w:rsidR="004C745E">
        <w:rPr>
          <w:rFonts w:ascii="Times New Roman" w:hAnsi="Times New Roman" w:cs="Times New Roman"/>
          <w:sz w:val="20"/>
          <w:szCs w:val="20"/>
        </w:rPr>
        <w:t xml:space="preserve"> </w:t>
      </w:r>
      <w:r>
        <w:rPr>
          <w:rFonts w:ascii="Times New Roman" w:hAnsi="Times New Roman" w:cs="Times New Roman"/>
          <w:sz w:val="20"/>
          <w:szCs w:val="20"/>
        </w:rPr>
        <w:t>Были выделены сре</w:t>
      </w:r>
      <w:r w:rsidRPr="00D12CA8">
        <w:rPr>
          <w:rFonts w:ascii="Times New Roman" w:hAnsi="Times New Roman" w:cs="Times New Roman"/>
          <w:sz w:val="20"/>
          <w:szCs w:val="20"/>
        </w:rPr>
        <w:t xml:space="preserve">дства для обеспечения инвалидов по зрению </w:t>
      </w:r>
      <w:proofErr w:type="spellStart"/>
      <w:r w:rsidRPr="00D12CA8">
        <w:rPr>
          <w:rFonts w:ascii="Times New Roman" w:hAnsi="Times New Roman" w:cs="Times New Roman"/>
          <w:sz w:val="20"/>
          <w:szCs w:val="20"/>
        </w:rPr>
        <w:t>тифлотехническим</w:t>
      </w:r>
      <w:proofErr w:type="spellEnd"/>
      <w:r w:rsidRPr="00D12CA8">
        <w:rPr>
          <w:rFonts w:ascii="Times New Roman" w:hAnsi="Times New Roman" w:cs="Times New Roman"/>
          <w:sz w:val="20"/>
          <w:szCs w:val="20"/>
        </w:rPr>
        <w:t xml:space="preserve"> оборудованием.</w:t>
      </w:r>
    </w:p>
    <w:p w:rsidR="00D12CA8" w:rsidRPr="00D12CA8" w:rsidRDefault="00D12CA8" w:rsidP="00D12CA8">
      <w:pPr>
        <w:widowControl w:val="0"/>
        <w:pBdr>
          <w:bottom w:val="single" w:sz="4" w:space="0" w:color="FFFFFF"/>
        </w:pBdr>
        <w:spacing w:after="0" w:line="240" w:lineRule="auto"/>
        <w:ind w:firstLine="709"/>
        <w:jc w:val="both"/>
        <w:rPr>
          <w:rFonts w:ascii="Times New Roman" w:hAnsi="Times New Roman" w:cs="Times New Roman"/>
          <w:color w:val="000000" w:themeColor="text1"/>
          <w:sz w:val="20"/>
          <w:szCs w:val="20"/>
        </w:rPr>
      </w:pPr>
      <w:r w:rsidRPr="00D12CA8">
        <w:rPr>
          <w:rFonts w:ascii="Times New Roman" w:hAnsi="Times New Roman" w:cs="Times New Roman"/>
          <w:sz w:val="20"/>
          <w:szCs w:val="20"/>
        </w:rPr>
        <w:t>В 2020 году в регионе были сокращены</w:t>
      </w:r>
      <w:r w:rsidRPr="00D12CA8">
        <w:rPr>
          <w:rFonts w:ascii="Times New Roman" w:hAnsi="Times New Roman" w:cs="Times New Roman"/>
          <w:b/>
          <w:color w:val="0070C0"/>
          <w:sz w:val="20"/>
          <w:szCs w:val="20"/>
        </w:rPr>
        <w:t xml:space="preserve"> </w:t>
      </w:r>
      <w:r w:rsidRPr="00D12CA8">
        <w:rPr>
          <w:rFonts w:ascii="Times New Roman" w:hAnsi="Times New Roman" w:cs="Times New Roman"/>
          <w:bCs/>
          <w:color w:val="000000"/>
          <w:sz w:val="20"/>
          <w:szCs w:val="20"/>
        </w:rPr>
        <w:t>неприоритетные бюджетные расходы</w:t>
      </w:r>
      <w:r w:rsidRPr="00D12CA8">
        <w:rPr>
          <w:rFonts w:ascii="Times New Roman" w:hAnsi="Times New Roman" w:cs="Times New Roman"/>
          <w:sz w:val="20"/>
          <w:szCs w:val="20"/>
        </w:rPr>
        <w:t xml:space="preserve">. Основной объем высвобожденных средств был направлен </w:t>
      </w:r>
      <w:r>
        <w:rPr>
          <w:rFonts w:ascii="Times New Roman" w:hAnsi="Times New Roman" w:cs="Times New Roman"/>
          <w:sz w:val="20"/>
          <w:szCs w:val="20"/>
        </w:rPr>
        <w:t xml:space="preserve">на борьбу с </w:t>
      </w:r>
      <w:proofErr w:type="spellStart"/>
      <w:r>
        <w:rPr>
          <w:rFonts w:ascii="Times New Roman" w:hAnsi="Times New Roman" w:cs="Times New Roman"/>
          <w:sz w:val="20"/>
          <w:szCs w:val="20"/>
        </w:rPr>
        <w:t>короновирусной</w:t>
      </w:r>
      <w:proofErr w:type="spellEnd"/>
      <w:r>
        <w:rPr>
          <w:rFonts w:ascii="Times New Roman" w:hAnsi="Times New Roman" w:cs="Times New Roman"/>
          <w:sz w:val="20"/>
          <w:szCs w:val="20"/>
        </w:rPr>
        <w:t xml:space="preserve"> инфекцией</w:t>
      </w:r>
      <w:r w:rsidRPr="00D12CA8">
        <w:rPr>
          <w:rFonts w:ascii="Times New Roman" w:hAnsi="Times New Roman" w:cs="Times New Roman"/>
          <w:sz w:val="20"/>
          <w:szCs w:val="20"/>
        </w:rPr>
        <w:t xml:space="preserve"> и укрепление </w:t>
      </w:r>
      <w:r w:rsidRPr="00D12CA8">
        <w:rPr>
          <w:rFonts w:ascii="Times New Roman" w:hAnsi="Times New Roman" w:cs="Times New Roman"/>
          <w:bCs/>
          <w:color w:val="000000" w:themeColor="text1"/>
          <w:sz w:val="20"/>
          <w:szCs w:val="20"/>
        </w:rPr>
        <w:t>системы здравоохранения</w:t>
      </w:r>
      <w:r w:rsidRPr="00D12CA8">
        <w:rPr>
          <w:rFonts w:ascii="Times New Roman" w:hAnsi="Times New Roman" w:cs="Times New Roman"/>
          <w:color w:val="000000" w:themeColor="text1"/>
          <w:sz w:val="20"/>
          <w:szCs w:val="20"/>
        </w:rPr>
        <w:t>.</w:t>
      </w:r>
    </w:p>
    <w:p w:rsidR="00D12CA8" w:rsidRPr="00D12CA8" w:rsidRDefault="00D12CA8" w:rsidP="00D12CA8">
      <w:pPr>
        <w:autoSpaceDE w:val="0"/>
        <w:autoSpaceDN w:val="0"/>
        <w:adjustRightInd w:val="0"/>
        <w:spacing w:after="0" w:line="240" w:lineRule="auto"/>
        <w:ind w:firstLine="709"/>
        <w:jc w:val="both"/>
        <w:rPr>
          <w:rFonts w:ascii="Times New Roman" w:hAnsi="Times New Roman" w:cs="Times New Roman"/>
          <w:sz w:val="20"/>
          <w:szCs w:val="20"/>
        </w:rPr>
      </w:pPr>
      <w:r w:rsidRPr="00D12CA8">
        <w:rPr>
          <w:rFonts w:ascii="Times New Roman" w:hAnsi="Times New Roman" w:cs="Times New Roman"/>
          <w:sz w:val="20"/>
          <w:szCs w:val="20"/>
        </w:rPr>
        <w:t xml:space="preserve">Был построен модульный инфекционный госпиталь, увеличено количество кислородных станций, создан лекарственный стабфонд, полностью обновили автопарк станции скорой помощи, в районы отправили передвижные медицинские комплексы. </w:t>
      </w:r>
    </w:p>
    <w:p w:rsidR="00D12CA8" w:rsidRPr="00D12CA8" w:rsidRDefault="00D12CA8" w:rsidP="00D12CA8">
      <w:pPr>
        <w:autoSpaceDE w:val="0"/>
        <w:autoSpaceDN w:val="0"/>
        <w:adjustRightInd w:val="0"/>
        <w:spacing w:after="0" w:line="240" w:lineRule="auto"/>
        <w:ind w:firstLine="709"/>
        <w:jc w:val="both"/>
        <w:rPr>
          <w:rFonts w:ascii="Times New Roman" w:hAnsi="Times New Roman" w:cs="Times New Roman"/>
          <w:sz w:val="20"/>
          <w:szCs w:val="20"/>
        </w:rPr>
      </w:pPr>
      <w:r w:rsidRPr="00D12CA8">
        <w:rPr>
          <w:rFonts w:ascii="Times New Roman" w:hAnsi="Times New Roman" w:cs="Times New Roman"/>
          <w:sz w:val="20"/>
          <w:szCs w:val="20"/>
        </w:rPr>
        <w:t xml:space="preserve">Кроме того, строится инфекционное отделение областной больницы, построено отделение экстренной помощи первой </w:t>
      </w:r>
      <w:proofErr w:type="spellStart"/>
      <w:r w:rsidRPr="00D12CA8">
        <w:rPr>
          <w:rFonts w:ascii="Times New Roman" w:hAnsi="Times New Roman" w:cs="Times New Roman"/>
          <w:sz w:val="20"/>
          <w:szCs w:val="20"/>
        </w:rPr>
        <w:t>горбольницы</w:t>
      </w:r>
      <w:proofErr w:type="spellEnd"/>
      <w:r w:rsidRPr="00D12CA8">
        <w:rPr>
          <w:rFonts w:ascii="Times New Roman" w:hAnsi="Times New Roman" w:cs="Times New Roman"/>
          <w:sz w:val="20"/>
          <w:szCs w:val="20"/>
        </w:rPr>
        <w:t xml:space="preserve"> Павлодара, на базе областного кардиоцентра создан инсультный центр. </w:t>
      </w:r>
    </w:p>
    <w:p w:rsidR="00D12CA8" w:rsidRPr="00D12CA8" w:rsidRDefault="00D12CA8" w:rsidP="00D12CA8">
      <w:pPr>
        <w:autoSpaceDE w:val="0"/>
        <w:autoSpaceDN w:val="0"/>
        <w:adjustRightInd w:val="0"/>
        <w:spacing w:after="0" w:line="240" w:lineRule="auto"/>
        <w:ind w:firstLine="709"/>
        <w:jc w:val="both"/>
        <w:rPr>
          <w:rFonts w:ascii="Times New Roman" w:hAnsi="Times New Roman" w:cs="Times New Roman"/>
          <w:sz w:val="20"/>
          <w:szCs w:val="20"/>
        </w:rPr>
      </w:pPr>
      <w:r w:rsidRPr="00D12CA8">
        <w:rPr>
          <w:rFonts w:ascii="Times New Roman" w:hAnsi="Times New Roman" w:cs="Times New Roman"/>
          <w:sz w:val="20"/>
          <w:szCs w:val="20"/>
        </w:rPr>
        <w:t xml:space="preserve">То есть в борьбе с </w:t>
      </w:r>
      <w:proofErr w:type="spellStart"/>
      <w:r>
        <w:rPr>
          <w:rFonts w:ascii="Times New Roman" w:hAnsi="Times New Roman" w:cs="Times New Roman"/>
          <w:sz w:val="20"/>
          <w:szCs w:val="20"/>
        </w:rPr>
        <w:t>коровновирусной</w:t>
      </w:r>
      <w:proofErr w:type="spellEnd"/>
      <w:r>
        <w:rPr>
          <w:rFonts w:ascii="Times New Roman" w:hAnsi="Times New Roman" w:cs="Times New Roman"/>
          <w:sz w:val="20"/>
          <w:szCs w:val="20"/>
        </w:rPr>
        <w:t xml:space="preserve"> инфекцией</w:t>
      </w:r>
      <w:r w:rsidRPr="00D12CA8">
        <w:rPr>
          <w:rFonts w:ascii="Times New Roman" w:hAnsi="Times New Roman" w:cs="Times New Roman"/>
          <w:sz w:val="20"/>
          <w:szCs w:val="20"/>
        </w:rPr>
        <w:t xml:space="preserve"> </w:t>
      </w:r>
      <w:r>
        <w:rPr>
          <w:rFonts w:ascii="Times New Roman" w:hAnsi="Times New Roman" w:cs="Times New Roman"/>
          <w:sz w:val="20"/>
          <w:szCs w:val="20"/>
        </w:rPr>
        <w:t xml:space="preserve">в регионе  не забывают и </w:t>
      </w:r>
      <w:r w:rsidRPr="00D12CA8">
        <w:rPr>
          <w:rFonts w:ascii="Times New Roman" w:hAnsi="Times New Roman" w:cs="Times New Roman"/>
          <w:sz w:val="20"/>
          <w:szCs w:val="20"/>
        </w:rPr>
        <w:t xml:space="preserve"> о других болезнях</w:t>
      </w:r>
      <w:r>
        <w:rPr>
          <w:rFonts w:ascii="Times New Roman" w:hAnsi="Times New Roman" w:cs="Times New Roman"/>
          <w:sz w:val="20"/>
          <w:szCs w:val="20"/>
        </w:rPr>
        <w:t>,</w:t>
      </w:r>
      <w:r w:rsidRPr="00D12CA8">
        <w:rPr>
          <w:rFonts w:ascii="Times New Roman" w:hAnsi="Times New Roman" w:cs="Times New Roman"/>
          <w:sz w:val="20"/>
          <w:szCs w:val="20"/>
        </w:rPr>
        <w:t xml:space="preserve"> </w:t>
      </w:r>
      <w:r>
        <w:rPr>
          <w:rFonts w:ascii="Times New Roman" w:hAnsi="Times New Roman" w:cs="Times New Roman"/>
          <w:sz w:val="20"/>
          <w:szCs w:val="20"/>
        </w:rPr>
        <w:t>при этом повышая</w:t>
      </w:r>
      <w:r w:rsidRPr="00D12CA8">
        <w:rPr>
          <w:rFonts w:ascii="Times New Roman" w:hAnsi="Times New Roman" w:cs="Times New Roman"/>
          <w:sz w:val="20"/>
          <w:szCs w:val="20"/>
        </w:rPr>
        <w:t xml:space="preserve"> уровень оказания неотложной помощи. </w:t>
      </w:r>
    </w:p>
    <w:p w:rsidR="00D12CA8" w:rsidRPr="00D12CA8" w:rsidRDefault="00D12CA8" w:rsidP="00D12CA8">
      <w:pPr>
        <w:autoSpaceDE w:val="0"/>
        <w:autoSpaceDN w:val="0"/>
        <w:adjustRightInd w:val="0"/>
        <w:spacing w:after="0" w:line="240" w:lineRule="auto"/>
        <w:ind w:firstLine="709"/>
        <w:jc w:val="both"/>
        <w:rPr>
          <w:rFonts w:ascii="Times New Roman" w:hAnsi="Times New Roman" w:cs="Times New Roman"/>
          <w:sz w:val="20"/>
          <w:szCs w:val="20"/>
        </w:rPr>
      </w:pPr>
      <w:r w:rsidRPr="00D12CA8">
        <w:rPr>
          <w:rFonts w:ascii="Times New Roman" w:hAnsi="Times New Roman" w:cs="Times New Roman"/>
          <w:sz w:val="20"/>
          <w:szCs w:val="20"/>
        </w:rPr>
        <w:t xml:space="preserve">В сфере </w:t>
      </w:r>
      <w:r w:rsidRPr="00D12CA8">
        <w:rPr>
          <w:rFonts w:ascii="Times New Roman" w:hAnsi="Times New Roman" w:cs="Times New Roman"/>
          <w:color w:val="000000" w:themeColor="text1"/>
          <w:sz w:val="20"/>
          <w:szCs w:val="20"/>
        </w:rPr>
        <w:t>образования</w:t>
      </w:r>
      <w:r w:rsidRPr="00D12CA8">
        <w:rPr>
          <w:rFonts w:ascii="Times New Roman" w:hAnsi="Times New Roman" w:cs="Times New Roman"/>
          <w:b/>
          <w:color w:val="0070C0"/>
          <w:sz w:val="20"/>
          <w:szCs w:val="20"/>
        </w:rPr>
        <w:t xml:space="preserve"> </w:t>
      </w:r>
      <w:r w:rsidRPr="00D12CA8">
        <w:rPr>
          <w:rFonts w:ascii="Times New Roman" w:hAnsi="Times New Roman" w:cs="Times New Roman"/>
          <w:sz w:val="20"/>
          <w:szCs w:val="20"/>
        </w:rPr>
        <w:t xml:space="preserve">проведена работа по развитию инфраструктуры и материально-технической базы, а также поддержке педагогов. </w:t>
      </w:r>
    </w:p>
    <w:p w:rsidR="00D12CA8" w:rsidRPr="00D12CA8" w:rsidRDefault="00D12CA8" w:rsidP="00D12CA8">
      <w:pPr>
        <w:autoSpaceDE w:val="0"/>
        <w:autoSpaceDN w:val="0"/>
        <w:adjustRightInd w:val="0"/>
        <w:spacing w:after="0" w:line="240" w:lineRule="auto"/>
        <w:ind w:firstLine="709"/>
        <w:jc w:val="both"/>
        <w:rPr>
          <w:rFonts w:ascii="Times New Roman" w:hAnsi="Times New Roman" w:cs="Times New Roman"/>
          <w:sz w:val="20"/>
          <w:szCs w:val="20"/>
        </w:rPr>
      </w:pPr>
      <w:bookmarkStart w:id="0" w:name="_Hlk45370866"/>
      <w:r w:rsidRPr="00D12CA8">
        <w:rPr>
          <w:rFonts w:ascii="Times New Roman" w:hAnsi="Times New Roman" w:cs="Times New Roman"/>
          <w:sz w:val="20"/>
          <w:szCs w:val="20"/>
        </w:rPr>
        <w:t>Капитальный ремонт сделали в 91 объекте образования</w:t>
      </w:r>
      <w:bookmarkEnd w:id="0"/>
      <w:r w:rsidRPr="00D12CA8">
        <w:rPr>
          <w:rFonts w:ascii="Times New Roman" w:hAnsi="Times New Roman" w:cs="Times New Roman"/>
          <w:sz w:val="20"/>
          <w:szCs w:val="20"/>
        </w:rPr>
        <w:t>. По программе «</w:t>
      </w:r>
      <w:proofErr w:type="spellStart"/>
      <w:r w:rsidRPr="00D12CA8">
        <w:rPr>
          <w:rFonts w:ascii="Times New Roman" w:hAnsi="Times New Roman" w:cs="Times New Roman"/>
          <w:sz w:val="20"/>
          <w:szCs w:val="20"/>
        </w:rPr>
        <w:t>Заманауи</w:t>
      </w:r>
      <w:proofErr w:type="spellEnd"/>
      <w:r w:rsidRPr="00D12CA8">
        <w:rPr>
          <w:rFonts w:ascii="Times New Roman" w:hAnsi="Times New Roman" w:cs="Times New Roman"/>
          <w:sz w:val="20"/>
          <w:szCs w:val="20"/>
        </w:rPr>
        <w:t xml:space="preserve"> </w:t>
      </w:r>
      <w:proofErr w:type="spellStart"/>
      <w:r w:rsidRPr="00D12CA8">
        <w:rPr>
          <w:rFonts w:ascii="Times New Roman" w:hAnsi="Times New Roman" w:cs="Times New Roman"/>
          <w:sz w:val="20"/>
          <w:szCs w:val="20"/>
        </w:rPr>
        <w:t>мектеп</w:t>
      </w:r>
      <w:proofErr w:type="spellEnd"/>
      <w:r w:rsidRPr="00D12CA8">
        <w:rPr>
          <w:rFonts w:ascii="Times New Roman" w:hAnsi="Times New Roman" w:cs="Times New Roman"/>
          <w:sz w:val="20"/>
          <w:szCs w:val="20"/>
        </w:rPr>
        <w:t>» модернизировали</w:t>
      </w:r>
      <w:r>
        <w:rPr>
          <w:rFonts w:ascii="Times New Roman" w:hAnsi="Times New Roman" w:cs="Times New Roman"/>
          <w:sz w:val="20"/>
          <w:szCs w:val="20"/>
        </w:rPr>
        <w:t xml:space="preserve"> шесть</w:t>
      </w:r>
      <w:r w:rsidRPr="00D12CA8">
        <w:rPr>
          <w:rFonts w:ascii="Times New Roman" w:hAnsi="Times New Roman" w:cs="Times New Roman"/>
          <w:sz w:val="20"/>
          <w:szCs w:val="20"/>
        </w:rPr>
        <w:t xml:space="preserve"> школ. В</w:t>
      </w:r>
      <w:r>
        <w:rPr>
          <w:rFonts w:ascii="Times New Roman" w:hAnsi="Times New Roman" w:cs="Times New Roman"/>
          <w:sz w:val="20"/>
          <w:szCs w:val="20"/>
        </w:rPr>
        <w:t>ведены в эксплуатацию две школы, четыре</w:t>
      </w:r>
      <w:r w:rsidRPr="00D12CA8">
        <w:rPr>
          <w:rFonts w:ascii="Times New Roman" w:hAnsi="Times New Roman" w:cs="Times New Roman"/>
          <w:sz w:val="20"/>
          <w:szCs w:val="20"/>
        </w:rPr>
        <w:t xml:space="preserve"> пристройки и</w:t>
      </w:r>
      <w:r>
        <w:rPr>
          <w:rFonts w:ascii="Times New Roman" w:hAnsi="Times New Roman" w:cs="Times New Roman"/>
          <w:sz w:val="20"/>
          <w:szCs w:val="20"/>
        </w:rPr>
        <w:t xml:space="preserve"> два</w:t>
      </w:r>
      <w:r w:rsidRPr="00D12CA8">
        <w:rPr>
          <w:rFonts w:ascii="Times New Roman" w:hAnsi="Times New Roman" w:cs="Times New Roman"/>
          <w:sz w:val="20"/>
          <w:szCs w:val="20"/>
        </w:rPr>
        <w:t xml:space="preserve"> детских сада.</w:t>
      </w:r>
      <w:r w:rsidR="007D20C9">
        <w:rPr>
          <w:rFonts w:ascii="Times New Roman" w:hAnsi="Times New Roman" w:cs="Times New Roman"/>
          <w:sz w:val="20"/>
          <w:szCs w:val="20"/>
        </w:rPr>
        <w:t xml:space="preserve"> </w:t>
      </w:r>
      <w:r w:rsidRPr="00D12CA8">
        <w:rPr>
          <w:rFonts w:ascii="Times New Roman" w:hAnsi="Times New Roman" w:cs="Times New Roman"/>
          <w:sz w:val="20"/>
          <w:szCs w:val="20"/>
        </w:rPr>
        <w:t>Продолжается строительство школ в павлодарском микрорайоне «</w:t>
      </w:r>
      <w:proofErr w:type="spellStart"/>
      <w:r w:rsidRPr="00D12CA8">
        <w:rPr>
          <w:rFonts w:ascii="Times New Roman" w:hAnsi="Times New Roman" w:cs="Times New Roman"/>
          <w:sz w:val="20"/>
          <w:szCs w:val="20"/>
        </w:rPr>
        <w:t>Сарыарка</w:t>
      </w:r>
      <w:proofErr w:type="spellEnd"/>
      <w:r w:rsidRPr="00D12CA8">
        <w:rPr>
          <w:rFonts w:ascii="Times New Roman" w:hAnsi="Times New Roman" w:cs="Times New Roman"/>
          <w:sz w:val="20"/>
          <w:szCs w:val="20"/>
        </w:rPr>
        <w:t xml:space="preserve">» и в с. </w:t>
      </w:r>
      <w:proofErr w:type="spellStart"/>
      <w:r w:rsidRPr="00D12CA8">
        <w:rPr>
          <w:rFonts w:ascii="Times New Roman" w:hAnsi="Times New Roman" w:cs="Times New Roman"/>
          <w:sz w:val="20"/>
          <w:szCs w:val="20"/>
        </w:rPr>
        <w:t>Жетекши</w:t>
      </w:r>
      <w:proofErr w:type="spellEnd"/>
      <w:r w:rsidRPr="00D12CA8">
        <w:rPr>
          <w:rFonts w:ascii="Times New Roman" w:hAnsi="Times New Roman" w:cs="Times New Roman"/>
          <w:sz w:val="20"/>
          <w:szCs w:val="20"/>
        </w:rPr>
        <w:t xml:space="preserve">, а также пристройки к школе в с. </w:t>
      </w:r>
      <w:proofErr w:type="spellStart"/>
      <w:r w:rsidRPr="00D12CA8">
        <w:rPr>
          <w:rFonts w:ascii="Times New Roman" w:hAnsi="Times New Roman" w:cs="Times New Roman"/>
          <w:sz w:val="20"/>
          <w:szCs w:val="20"/>
        </w:rPr>
        <w:t>Мойылды</w:t>
      </w:r>
      <w:proofErr w:type="spellEnd"/>
      <w:r w:rsidRPr="00D12CA8">
        <w:rPr>
          <w:rFonts w:ascii="Times New Roman" w:hAnsi="Times New Roman" w:cs="Times New Roman"/>
          <w:sz w:val="20"/>
          <w:szCs w:val="20"/>
        </w:rPr>
        <w:t>, завершение которых планируется в этом году.</w:t>
      </w:r>
    </w:p>
    <w:p w:rsidR="00D12CA8" w:rsidRPr="00D12CA8" w:rsidRDefault="00D12CA8" w:rsidP="00D12CA8">
      <w:pPr>
        <w:autoSpaceDE w:val="0"/>
        <w:autoSpaceDN w:val="0"/>
        <w:adjustRightInd w:val="0"/>
        <w:spacing w:after="0" w:line="240" w:lineRule="auto"/>
        <w:ind w:firstLine="709"/>
        <w:jc w:val="both"/>
        <w:rPr>
          <w:rFonts w:ascii="Times New Roman" w:hAnsi="Times New Roman" w:cs="Times New Roman"/>
          <w:sz w:val="20"/>
          <w:szCs w:val="20"/>
        </w:rPr>
      </w:pPr>
      <w:r w:rsidRPr="00D12CA8">
        <w:rPr>
          <w:rFonts w:ascii="Times New Roman" w:hAnsi="Times New Roman" w:cs="Times New Roman"/>
          <w:sz w:val="20"/>
          <w:szCs w:val="20"/>
        </w:rPr>
        <w:t xml:space="preserve">Для учителей, внесших вклад в развитие образования, был учрежден нагрудный знак, подкрепленный премией. В этом году планируем учредить премии теперь для талантливых и одаренных детей. </w:t>
      </w:r>
    </w:p>
    <w:p w:rsidR="0069789E" w:rsidRPr="00EC0B48" w:rsidRDefault="0069789E"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 xml:space="preserve">Вопрос развития предпринимательства является основным </w:t>
      </w:r>
      <w:proofErr w:type="gramStart"/>
      <w:r w:rsidRPr="00EC0B48">
        <w:rPr>
          <w:rFonts w:ascii="Times New Roman" w:hAnsi="Times New Roman" w:cs="Times New Roman"/>
          <w:sz w:val="20"/>
          <w:szCs w:val="20"/>
        </w:rPr>
        <w:t>приоритетом на</w:t>
      </w:r>
      <w:proofErr w:type="gramEnd"/>
      <w:r w:rsidRPr="00EC0B48">
        <w:rPr>
          <w:rFonts w:ascii="Times New Roman" w:hAnsi="Times New Roman" w:cs="Times New Roman"/>
          <w:sz w:val="20"/>
          <w:szCs w:val="20"/>
        </w:rPr>
        <w:t xml:space="preserve"> ближайшую перспективу и главным фактором диверсификации экономики, обеспечения занятости и производства товаров и услуг для населения.</w:t>
      </w:r>
    </w:p>
    <w:p w:rsidR="0069789E" w:rsidRDefault="0069789E"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Сектор малого и среднего бизнеса гораздо динамичнее реагирует на изменения в экономике. МСБ стимулирует внутренний спрос, увеличивает конкуренцию и генерирует инновации быстрее, чем крупные компании.</w:t>
      </w:r>
    </w:p>
    <w:p w:rsidR="007B39CD" w:rsidRPr="007B39CD" w:rsidRDefault="007B39CD" w:rsidP="007B39CD">
      <w:pPr>
        <w:spacing w:after="0" w:line="240" w:lineRule="auto"/>
        <w:ind w:firstLine="709"/>
        <w:jc w:val="both"/>
        <w:rPr>
          <w:rFonts w:ascii="Times New Roman" w:eastAsia="Times New Roman" w:hAnsi="Times New Roman" w:cs="Times New Roman"/>
          <w:sz w:val="20"/>
          <w:szCs w:val="20"/>
          <w:lang w:eastAsia="ru-RU"/>
        </w:rPr>
      </w:pPr>
      <w:r w:rsidRPr="007B39CD">
        <w:rPr>
          <w:rFonts w:ascii="Times New Roman" w:hAnsi="Times New Roman" w:cs="Times New Roman"/>
          <w:sz w:val="20"/>
          <w:szCs w:val="20"/>
        </w:rPr>
        <w:t xml:space="preserve">В условиях пандемии произошло </w:t>
      </w:r>
      <w:r>
        <w:rPr>
          <w:rFonts w:ascii="Times New Roman" w:hAnsi="Times New Roman" w:cs="Times New Roman"/>
          <w:sz w:val="20"/>
          <w:szCs w:val="20"/>
        </w:rPr>
        <w:t>изменение номенклатуры выпу</w:t>
      </w:r>
      <w:r w:rsidRPr="007B39CD">
        <w:rPr>
          <w:rFonts w:ascii="Times New Roman" w:hAnsi="Times New Roman" w:cs="Times New Roman"/>
          <w:sz w:val="20"/>
          <w:szCs w:val="20"/>
        </w:rPr>
        <w:t xml:space="preserve">скаемой продукции, режимов труда (удаленная работа, дистанционное обучение и консультирование, в том числе в медицине), расширились сферы применения информационных технологий, в том числе в сфере оказания </w:t>
      </w:r>
      <w:proofErr w:type="spellStart"/>
      <w:r w:rsidRPr="007B39CD">
        <w:rPr>
          <w:rFonts w:ascii="Times New Roman" w:hAnsi="Times New Roman" w:cs="Times New Roman"/>
          <w:sz w:val="20"/>
          <w:szCs w:val="20"/>
        </w:rPr>
        <w:t>госуслуг</w:t>
      </w:r>
      <w:proofErr w:type="spellEnd"/>
      <w:r w:rsidRPr="007B39CD">
        <w:rPr>
          <w:rFonts w:ascii="Times New Roman" w:hAnsi="Times New Roman" w:cs="Times New Roman"/>
          <w:sz w:val="20"/>
          <w:szCs w:val="20"/>
        </w:rPr>
        <w:t xml:space="preserve">. Пандемия придала новые импульсы развитию виртуального пространства, использованию преимуществ </w:t>
      </w:r>
      <w:proofErr w:type="spellStart"/>
      <w:r w:rsidRPr="007B39CD">
        <w:rPr>
          <w:rFonts w:ascii="Times New Roman" w:hAnsi="Times New Roman" w:cs="Times New Roman"/>
          <w:sz w:val="20"/>
          <w:szCs w:val="20"/>
        </w:rPr>
        <w:t>цифровизации</w:t>
      </w:r>
      <w:proofErr w:type="spellEnd"/>
      <w:r w:rsidRPr="007B39CD">
        <w:rPr>
          <w:rFonts w:ascii="Times New Roman" w:hAnsi="Times New Roman" w:cs="Times New Roman"/>
          <w:sz w:val="20"/>
          <w:szCs w:val="20"/>
        </w:rPr>
        <w:t xml:space="preserve"> экономических отношений (например, электронной торговли).</w:t>
      </w:r>
      <w:r w:rsidRPr="007B39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w:t>
      </w:r>
      <w:r w:rsidRPr="007B39CD">
        <w:rPr>
          <w:rFonts w:ascii="Times New Roman" w:eastAsia="Times New Roman" w:hAnsi="Times New Roman" w:cs="Times New Roman"/>
          <w:sz w:val="20"/>
          <w:szCs w:val="20"/>
          <w:lang w:eastAsia="ru-RU"/>
        </w:rPr>
        <w:t>]</w:t>
      </w:r>
    </w:p>
    <w:p w:rsidR="0069789E" w:rsidRPr="00EC0B48" w:rsidRDefault="00937DE8" w:rsidP="007B39CD">
      <w:pPr>
        <w:tabs>
          <w:tab w:val="left" w:pos="1418"/>
        </w:tabs>
        <w:spacing w:after="0" w:line="240" w:lineRule="auto"/>
        <w:ind w:firstLine="709"/>
        <w:jc w:val="both"/>
        <w:rPr>
          <w:rFonts w:ascii="Times New Roman" w:hAnsi="Times New Roman" w:cs="Times New Roman"/>
          <w:b/>
          <w:spacing w:val="-4"/>
          <w:sz w:val="20"/>
          <w:szCs w:val="20"/>
        </w:rPr>
      </w:pPr>
      <w:r w:rsidRPr="00937DE8">
        <w:rPr>
          <w:rFonts w:ascii="Times New Roman" w:hAnsi="Times New Roman" w:cs="Times New Roman"/>
          <w:sz w:val="20"/>
          <w:szCs w:val="20"/>
        </w:rPr>
        <w:t xml:space="preserve">В регионе серьезное внимание </w:t>
      </w:r>
      <w:r>
        <w:rPr>
          <w:rFonts w:ascii="Times New Roman" w:hAnsi="Times New Roman" w:cs="Times New Roman"/>
          <w:sz w:val="20"/>
          <w:szCs w:val="20"/>
        </w:rPr>
        <w:t>уделяется недопущению кризисных ситуаций в сфере</w:t>
      </w:r>
      <w:r w:rsidRPr="00937DE8">
        <w:rPr>
          <w:rFonts w:ascii="Times New Roman" w:hAnsi="Times New Roman" w:cs="Times New Roman"/>
          <w:sz w:val="20"/>
          <w:szCs w:val="20"/>
        </w:rPr>
        <w:t xml:space="preserve"> малого и среднего бизнес</w:t>
      </w:r>
      <w:r>
        <w:rPr>
          <w:rFonts w:ascii="Times New Roman" w:hAnsi="Times New Roman" w:cs="Times New Roman"/>
          <w:sz w:val="20"/>
          <w:szCs w:val="20"/>
        </w:rPr>
        <w:t>а.</w:t>
      </w:r>
      <w:r w:rsidRPr="00EC0B48">
        <w:rPr>
          <w:rFonts w:ascii="Times New Roman" w:hAnsi="Times New Roman" w:cs="Times New Roman"/>
          <w:spacing w:val="-4"/>
          <w:sz w:val="20"/>
          <w:szCs w:val="20"/>
          <w:lang w:val="kk-KZ"/>
        </w:rPr>
        <w:t xml:space="preserve"> </w:t>
      </w:r>
      <w:r w:rsidR="0069789E" w:rsidRPr="00EC0B48">
        <w:rPr>
          <w:rFonts w:ascii="Times New Roman" w:hAnsi="Times New Roman" w:cs="Times New Roman"/>
          <w:spacing w:val="-4"/>
          <w:sz w:val="20"/>
          <w:szCs w:val="20"/>
          <w:lang w:val="kk-KZ"/>
        </w:rPr>
        <w:t>Учитывая сложившуюся ситуацию,</w:t>
      </w:r>
      <w:r w:rsidR="0069789E" w:rsidRPr="00EC0B48">
        <w:rPr>
          <w:rFonts w:ascii="Times New Roman" w:hAnsi="Times New Roman" w:cs="Times New Roman"/>
          <w:b/>
          <w:spacing w:val="-4"/>
          <w:sz w:val="20"/>
          <w:szCs w:val="20"/>
          <w:lang w:val="kk-KZ"/>
        </w:rPr>
        <w:t xml:space="preserve"> </w:t>
      </w:r>
      <w:r w:rsidR="0069789E" w:rsidRPr="00EC0B48">
        <w:rPr>
          <w:rFonts w:ascii="Times New Roman" w:hAnsi="Times New Roman" w:cs="Times New Roman"/>
          <w:spacing w:val="-4"/>
          <w:sz w:val="20"/>
          <w:szCs w:val="20"/>
        </w:rPr>
        <w:t>в рамках антикризисных мер</w:t>
      </w:r>
      <w:r w:rsidR="0069789E" w:rsidRPr="00EC0B48">
        <w:rPr>
          <w:rFonts w:ascii="Times New Roman" w:hAnsi="Times New Roman" w:cs="Times New Roman"/>
          <w:b/>
          <w:spacing w:val="-4"/>
          <w:sz w:val="20"/>
          <w:szCs w:val="20"/>
        </w:rPr>
        <w:t xml:space="preserve"> </w:t>
      </w:r>
      <w:r w:rsidR="0069789E" w:rsidRPr="00EC0B48">
        <w:rPr>
          <w:rFonts w:ascii="Times New Roman" w:hAnsi="Times New Roman" w:cs="Times New Roman"/>
          <w:spacing w:val="-4"/>
          <w:sz w:val="20"/>
          <w:szCs w:val="20"/>
        </w:rPr>
        <w:t>предпринимателям оказана следующая поддержка:</w:t>
      </w:r>
    </w:p>
    <w:p w:rsidR="0069789E" w:rsidRPr="00EC0B48" w:rsidRDefault="0069789E" w:rsidP="007B39CD">
      <w:pPr>
        <w:tabs>
          <w:tab w:val="left" w:pos="851"/>
        </w:tabs>
        <w:spacing w:after="0" w:line="240" w:lineRule="auto"/>
        <w:ind w:firstLine="709"/>
        <w:jc w:val="both"/>
        <w:rPr>
          <w:rFonts w:ascii="Times New Roman" w:hAnsi="Times New Roman" w:cs="Times New Roman"/>
          <w:spacing w:val="-4"/>
          <w:sz w:val="20"/>
          <w:szCs w:val="20"/>
        </w:rPr>
      </w:pPr>
      <w:r w:rsidRPr="00EC0B48">
        <w:rPr>
          <w:rFonts w:ascii="Times New Roman" w:hAnsi="Times New Roman" w:cs="Times New Roman"/>
          <w:spacing w:val="-4"/>
          <w:sz w:val="20"/>
          <w:szCs w:val="20"/>
        </w:rPr>
        <w:t xml:space="preserve">- банками предоставлены отсрочки по кредитам </w:t>
      </w:r>
      <w:r w:rsidRPr="00EC0B48">
        <w:rPr>
          <w:rFonts w:ascii="Times New Roman" w:hAnsi="Times New Roman" w:cs="Times New Roman"/>
          <w:sz w:val="20"/>
          <w:szCs w:val="20"/>
          <w:lang w:val="kk-KZ"/>
        </w:rPr>
        <w:t>674</w:t>
      </w:r>
      <w:r w:rsidRPr="00EC0B48">
        <w:rPr>
          <w:rFonts w:ascii="Times New Roman" w:hAnsi="Times New Roman" w:cs="Times New Roman"/>
          <w:spacing w:val="-4"/>
          <w:sz w:val="20"/>
          <w:szCs w:val="20"/>
        </w:rPr>
        <w:t xml:space="preserve"> субъект</w:t>
      </w:r>
      <w:r w:rsidRPr="00EC0B48">
        <w:rPr>
          <w:rFonts w:ascii="Times New Roman" w:hAnsi="Times New Roman" w:cs="Times New Roman"/>
          <w:spacing w:val="-4"/>
          <w:sz w:val="20"/>
          <w:szCs w:val="20"/>
          <w:lang w:val="kk-KZ"/>
        </w:rPr>
        <w:t>ам</w:t>
      </w:r>
      <w:r w:rsidRPr="00EC0B48">
        <w:rPr>
          <w:rFonts w:ascii="Times New Roman" w:hAnsi="Times New Roman" w:cs="Times New Roman"/>
          <w:spacing w:val="-4"/>
          <w:sz w:val="20"/>
          <w:szCs w:val="20"/>
        </w:rPr>
        <w:t xml:space="preserve"> предпринимательства;</w:t>
      </w:r>
    </w:p>
    <w:p w:rsidR="0069789E" w:rsidRPr="00EC0B48" w:rsidRDefault="0069789E" w:rsidP="007B39CD">
      <w:pPr>
        <w:widowControl w:val="0"/>
        <w:spacing w:after="0" w:line="240" w:lineRule="auto"/>
        <w:ind w:firstLine="709"/>
        <w:jc w:val="both"/>
        <w:rPr>
          <w:rFonts w:ascii="Times New Roman" w:hAnsi="Times New Roman" w:cs="Times New Roman"/>
          <w:spacing w:val="-4"/>
          <w:sz w:val="20"/>
          <w:szCs w:val="20"/>
        </w:rPr>
      </w:pPr>
      <w:proofErr w:type="gramStart"/>
      <w:r w:rsidRPr="00EC0B48">
        <w:rPr>
          <w:rFonts w:ascii="Times New Roman" w:hAnsi="Times New Roman" w:cs="Times New Roman"/>
          <w:spacing w:val="-4"/>
          <w:sz w:val="20"/>
          <w:szCs w:val="20"/>
        </w:rPr>
        <w:t xml:space="preserve">- ставка вознаграждения по 287 кредитам для бизнеса унифицирована до </w:t>
      </w:r>
      <w:r w:rsidRPr="00EC0B48">
        <w:rPr>
          <w:rFonts w:ascii="Times New Roman" w:hAnsi="Times New Roman" w:cs="Times New Roman"/>
          <w:sz w:val="20"/>
          <w:szCs w:val="20"/>
          <w:lang w:val="kk-KZ"/>
        </w:rPr>
        <w:t>6</w:t>
      </w:r>
      <w:r w:rsidRPr="00EC0B48">
        <w:rPr>
          <w:rFonts w:ascii="Times New Roman" w:hAnsi="Times New Roman" w:cs="Times New Roman"/>
          <w:spacing w:val="-4"/>
          <w:sz w:val="20"/>
          <w:szCs w:val="20"/>
        </w:rPr>
        <w:t>% годовых</w:t>
      </w:r>
      <w:r w:rsidRPr="00EC0B48">
        <w:rPr>
          <w:rFonts w:ascii="Times New Roman" w:hAnsi="Times New Roman" w:cs="Times New Roman"/>
          <w:b/>
          <w:spacing w:val="-4"/>
          <w:sz w:val="20"/>
          <w:szCs w:val="20"/>
        </w:rPr>
        <w:t xml:space="preserve"> </w:t>
      </w:r>
      <w:r w:rsidRPr="00EC0B48">
        <w:rPr>
          <w:rFonts w:ascii="Times New Roman" w:hAnsi="Times New Roman" w:cs="Times New Roman"/>
          <w:spacing w:val="-4"/>
          <w:sz w:val="20"/>
          <w:szCs w:val="20"/>
        </w:rPr>
        <w:t>(снижена с 14,2 до 6% за счет субсидирования процентной ставки в рамках ДКБ-2025);</w:t>
      </w:r>
      <w:r w:rsidR="00A0280F">
        <w:rPr>
          <w:rFonts w:ascii="Times New Roman" w:hAnsi="Times New Roman" w:cs="Times New Roman"/>
          <w:spacing w:val="-4"/>
          <w:sz w:val="20"/>
          <w:szCs w:val="20"/>
        </w:rPr>
        <w:t xml:space="preserve"> </w:t>
      </w:r>
      <w:proofErr w:type="gramEnd"/>
    </w:p>
    <w:p w:rsidR="0069789E" w:rsidRPr="00EC0B48" w:rsidRDefault="0069789E" w:rsidP="007B39CD">
      <w:pPr>
        <w:spacing w:after="0" w:line="240" w:lineRule="auto"/>
        <w:ind w:firstLine="709"/>
        <w:jc w:val="both"/>
        <w:rPr>
          <w:rFonts w:ascii="Times New Roman" w:hAnsi="Times New Roman" w:cs="Times New Roman"/>
          <w:spacing w:val="-4"/>
          <w:sz w:val="20"/>
          <w:szCs w:val="20"/>
        </w:rPr>
      </w:pPr>
      <w:r w:rsidRPr="00EC0B48">
        <w:rPr>
          <w:rFonts w:ascii="Times New Roman" w:hAnsi="Times New Roman" w:cs="Times New Roman"/>
          <w:spacing w:val="-4"/>
          <w:sz w:val="20"/>
          <w:szCs w:val="20"/>
        </w:rPr>
        <w:t xml:space="preserve">- освобождены от налогов на доходы на три года  </w:t>
      </w:r>
      <w:r w:rsidRPr="00EC0B48">
        <w:rPr>
          <w:rFonts w:ascii="Times New Roman" w:hAnsi="Times New Roman" w:cs="Times New Roman"/>
          <w:sz w:val="20"/>
          <w:szCs w:val="20"/>
          <w:lang w:val="kk-KZ"/>
        </w:rPr>
        <w:t>30</w:t>
      </w:r>
      <w:r w:rsidRPr="00EC0B48">
        <w:rPr>
          <w:rFonts w:ascii="Times New Roman" w:hAnsi="Times New Roman" w:cs="Times New Roman"/>
          <w:spacing w:val="-4"/>
          <w:sz w:val="20"/>
          <w:szCs w:val="20"/>
        </w:rPr>
        <w:t xml:space="preserve"> тысяч субъектов микро- и малого бизнеса;</w:t>
      </w:r>
    </w:p>
    <w:p w:rsidR="0069789E" w:rsidRPr="00EC0B48" w:rsidRDefault="0069789E" w:rsidP="007B39CD">
      <w:pPr>
        <w:spacing w:after="0" w:line="240" w:lineRule="auto"/>
        <w:ind w:firstLine="709"/>
        <w:jc w:val="both"/>
        <w:rPr>
          <w:rFonts w:ascii="Times New Roman" w:hAnsi="Times New Roman" w:cs="Times New Roman"/>
          <w:i/>
          <w:spacing w:val="-4"/>
          <w:sz w:val="20"/>
          <w:szCs w:val="20"/>
        </w:rPr>
      </w:pPr>
      <w:r w:rsidRPr="00EC0B48">
        <w:rPr>
          <w:rFonts w:ascii="Times New Roman" w:hAnsi="Times New Roman" w:cs="Times New Roman"/>
          <w:spacing w:val="-4"/>
          <w:sz w:val="20"/>
          <w:szCs w:val="20"/>
        </w:rPr>
        <w:t xml:space="preserve">- освобождены от уплаты основных видов налогов (индивидуальный подоходный налог, социальный налог, социальные отчисления, пенсионные взносы, налог на имущество и др.) свыше 10 тысяч субъектов в пострадавших отраслях (общественное питание, торговли, транспорта, туризма, гостиничного бизнеса, </w:t>
      </w:r>
      <w:r w:rsidRPr="00EC0B48">
        <w:rPr>
          <w:rFonts w:ascii="Times New Roman" w:hAnsi="Times New Roman" w:cs="Times New Roman"/>
          <w:spacing w:val="-4"/>
          <w:sz w:val="20"/>
          <w:szCs w:val="20"/>
          <w:lang w:val="en-US"/>
        </w:rPr>
        <w:t>IT</w:t>
      </w:r>
      <w:r w:rsidRPr="00EC0B48">
        <w:rPr>
          <w:rFonts w:ascii="Times New Roman" w:hAnsi="Times New Roman" w:cs="Times New Roman"/>
          <w:spacing w:val="-4"/>
          <w:sz w:val="20"/>
          <w:szCs w:val="20"/>
        </w:rPr>
        <w:t>-сектора), 313 собственников торговых объектов, 758 индивидуальных предпринимателя (работающих в общеустановленном режиме) и 473 агрария</w:t>
      </w:r>
      <w:r w:rsidRPr="00EC0B48">
        <w:rPr>
          <w:rFonts w:ascii="Times New Roman" w:hAnsi="Times New Roman" w:cs="Times New Roman"/>
          <w:i/>
          <w:spacing w:val="-4"/>
          <w:sz w:val="20"/>
          <w:szCs w:val="20"/>
        </w:rPr>
        <w:t>.</w:t>
      </w:r>
    </w:p>
    <w:p w:rsidR="0069789E" w:rsidRPr="00EC0B48" w:rsidRDefault="0069789E" w:rsidP="007B39CD">
      <w:pPr>
        <w:spacing w:after="0" w:line="240" w:lineRule="auto"/>
        <w:ind w:firstLine="709"/>
        <w:jc w:val="both"/>
        <w:rPr>
          <w:rFonts w:ascii="Times New Roman" w:hAnsi="Times New Roman" w:cs="Times New Roman"/>
          <w:i/>
          <w:spacing w:val="-4"/>
          <w:sz w:val="20"/>
          <w:szCs w:val="20"/>
        </w:rPr>
      </w:pPr>
      <w:r w:rsidRPr="00EC0B48">
        <w:rPr>
          <w:rFonts w:ascii="Times New Roman" w:hAnsi="Times New Roman" w:cs="Times New Roman"/>
          <w:spacing w:val="-4"/>
          <w:sz w:val="20"/>
          <w:szCs w:val="20"/>
        </w:rPr>
        <w:t xml:space="preserve">- снижена ставка по НДС с 12 до 8% для двух тысяч </w:t>
      </w:r>
      <w:proofErr w:type="spellStart"/>
      <w:r w:rsidRPr="00EC0B48">
        <w:rPr>
          <w:rFonts w:ascii="Times New Roman" w:hAnsi="Times New Roman" w:cs="Times New Roman"/>
          <w:spacing w:val="-4"/>
          <w:sz w:val="20"/>
          <w:szCs w:val="20"/>
        </w:rPr>
        <w:t>сельхозтоваропроизводителей</w:t>
      </w:r>
      <w:proofErr w:type="spellEnd"/>
      <w:r w:rsidRPr="00EC0B48">
        <w:rPr>
          <w:rFonts w:ascii="Times New Roman" w:hAnsi="Times New Roman" w:cs="Times New Roman"/>
          <w:spacing w:val="-4"/>
          <w:sz w:val="20"/>
          <w:szCs w:val="20"/>
        </w:rPr>
        <w:t xml:space="preserve">; </w:t>
      </w:r>
    </w:p>
    <w:p w:rsidR="0069789E" w:rsidRDefault="0069789E" w:rsidP="007B39CD">
      <w:pPr>
        <w:spacing w:after="0" w:line="240" w:lineRule="auto"/>
        <w:ind w:firstLine="709"/>
        <w:jc w:val="both"/>
        <w:rPr>
          <w:rFonts w:ascii="Times New Roman" w:hAnsi="Times New Roman" w:cs="Times New Roman"/>
          <w:spacing w:val="-4"/>
          <w:sz w:val="20"/>
          <w:szCs w:val="20"/>
        </w:rPr>
      </w:pPr>
      <w:r w:rsidRPr="00EC0B48">
        <w:rPr>
          <w:rFonts w:ascii="Times New Roman" w:hAnsi="Times New Roman" w:cs="Times New Roman"/>
          <w:spacing w:val="-4"/>
          <w:sz w:val="20"/>
          <w:szCs w:val="20"/>
        </w:rPr>
        <w:t>- количество проверок в отношении субъектов МСБ за текущий год сократилось в 10 раз.</w:t>
      </w:r>
    </w:p>
    <w:p w:rsidR="00D12CA8" w:rsidRPr="00D12CA8" w:rsidRDefault="00D12CA8" w:rsidP="00D12CA8">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D12CA8">
        <w:rPr>
          <w:rFonts w:ascii="Times New Roman" w:eastAsia="Calibri" w:hAnsi="Times New Roman" w:cs="Times New Roman"/>
          <w:sz w:val="20"/>
          <w:szCs w:val="20"/>
        </w:rPr>
        <w:t xml:space="preserve">Совместно с </w:t>
      </w:r>
      <w:proofErr w:type="spellStart"/>
      <w:r w:rsidRPr="00D12CA8">
        <w:rPr>
          <w:rFonts w:ascii="Times New Roman" w:eastAsia="Calibri" w:hAnsi="Times New Roman" w:cs="Times New Roman"/>
          <w:sz w:val="20"/>
          <w:szCs w:val="20"/>
        </w:rPr>
        <w:t>Haly</w:t>
      </w:r>
      <w:proofErr w:type="spellEnd"/>
      <w:r w:rsidRPr="00D12CA8">
        <w:rPr>
          <w:rFonts w:ascii="Times New Roman" w:eastAsia="Calibri" w:hAnsi="Times New Roman" w:cs="Times New Roman"/>
          <w:sz w:val="20"/>
          <w:szCs w:val="20"/>
          <w:lang w:val="en-US"/>
        </w:rPr>
        <w:t>k</w:t>
      </w:r>
      <w:r w:rsidRPr="00D12CA8">
        <w:rPr>
          <w:rFonts w:ascii="Times New Roman" w:eastAsia="Calibri" w:hAnsi="Times New Roman" w:cs="Times New Roman"/>
          <w:sz w:val="20"/>
          <w:szCs w:val="20"/>
        </w:rPr>
        <w:t xml:space="preserve"> </w:t>
      </w:r>
      <w:r w:rsidRPr="00D12CA8">
        <w:rPr>
          <w:rFonts w:ascii="Times New Roman" w:eastAsia="Calibri" w:hAnsi="Times New Roman" w:cs="Times New Roman"/>
          <w:sz w:val="20"/>
          <w:szCs w:val="20"/>
          <w:lang w:val="en-US"/>
        </w:rPr>
        <w:t>bank</w:t>
      </w:r>
      <w:r w:rsidRPr="00D12CA8">
        <w:rPr>
          <w:rFonts w:ascii="Times New Roman" w:eastAsia="Calibri" w:hAnsi="Times New Roman" w:cs="Times New Roman"/>
          <w:sz w:val="20"/>
          <w:szCs w:val="20"/>
        </w:rPr>
        <w:t xml:space="preserve"> в области запущена региональная программа </w:t>
      </w:r>
      <w:proofErr w:type="spellStart"/>
      <w:r w:rsidRPr="00D12CA8">
        <w:rPr>
          <w:rFonts w:ascii="Times New Roman" w:eastAsia="Calibri" w:hAnsi="Times New Roman" w:cs="Times New Roman"/>
          <w:sz w:val="20"/>
          <w:szCs w:val="20"/>
        </w:rPr>
        <w:t>беззалогового</w:t>
      </w:r>
      <w:proofErr w:type="spellEnd"/>
      <w:r w:rsidRPr="00D12CA8">
        <w:rPr>
          <w:rFonts w:ascii="Times New Roman" w:eastAsia="Calibri" w:hAnsi="Times New Roman" w:cs="Times New Roman"/>
          <w:sz w:val="20"/>
          <w:szCs w:val="20"/>
        </w:rPr>
        <w:t xml:space="preserve"> кредитования для молодых предпринимателей «</w:t>
      </w:r>
      <w:proofErr w:type="spellStart"/>
      <w:r w:rsidRPr="00D12CA8">
        <w:rPr>
          <w:rFonts w:ascii="Times New Roman" w:eastAsia="Calibri" w:hAnsi="Times New Roman" w:cs="Times New Roman"/>
          <w:sz w:val="20"/>
          <w:szCs w:val="20"/>
        </w:rPr>
        <w:t>Zhas-Halyk</w:t>
      </w:r>
      <w:proofErr w:type="spellEnd"/>
      <w:r w:rsidRPr="00D12CA8">
        <w:rPr>
          <w:rFonts w:ascii="Times New Roman" w:eastAsia="Calibri" w:hAnsi="Times New Roman" w:cs="Times New Roman"/>
          <w:sz w:val="20"/>
          <w:szCs w:val="20"/>
        </w:rPr>
        <w:t xml:space="preserve">. </w:t>
      </w:r>
      <w:proofErr w:type="spellStart"/>
      <w:r w:rsidRPr="00D12CA8">
        <w:rPr>
          <w:rFonts w:ascii="Times New Roman" w:eastAsia="Calibri" w:hAnsi="Times New Roman" w:cs="Times New Roman"/>
          <w:sz w:val="20"/>
          <w:szCs w:val="20"/>
        </w:rPr>
        <w:t>Ertis</w:t>
      </w:r>
      <w:proofErr w:type="spellEnd"/>
      <w:r w:rsidRPr="00D12CA8">
        <w:rPr>
          <w:rFonts w:ascii="Times New Roman" w:eastAsia="Calibri" w:hAnsi="Times New Roman" w:cs="Times New Roman"/>
          <w:sz w:val="20"/>
          <w:szCs w:val="20"/>
        </w:rPr>
        <w:t xml:space="preserve">», по которой на сегодня одобрены заявки более чем на 500 </w:t>
      </w:r>
      <w:proofErr w:type="gramStart"/>
      <w:r w:rsidRPr="00D12CA8">
        <w:rPr>
          <w:rFonts w:ascii="Times New Roman" w:eastAsia="Calibri" w:hAnsi="Times New Roman" w:cs="Times New Roman"/>
          <w:sz w:val="20"/>
          <w:szCs w:val="20"/>
        </w:rPr>
        <w:t>млн</w:t>
      </w:r>
      <w:proofErr w:type="gramEnd"/>
      <w:r w:rsidRPr="00D12CA8">
        <w:rPr>
          <w:rFonts w:ascii="Times New Roman" w:eastAsia="Calibri" w:hAnsi="Times New Roman" w:cs="Times New Roman"/>
          <w:sz w:val="20"/>
          <w:szCs w:val="20"/>
        </w:rPr>
        <w:t xml:space="preserve"> тенге. </w:t>
      </w:r>
    </w:p>
    <w:p w:rsidR="00D12CA8" w:rsidRPr="00D12CA8" w:rsidRDefault="00D12CA8" w:rsidP="00D12CA8">
      <w:pPr>
        <w:autoSpaceDE w:val="0"/>
        <w:autoSpaceDN w:val="0"/>
        <w:adjustRightInd w:val="0"/>
        <w:spacing w:after="0" w:line="240" w:lineRule="auto"/>
        <w:ind w:firstLine="709"/>
        <w:jc w:val="both"/>
        <w:rPr>
          <w:rFonts w:ascii="Times New Roman" w:hAnsi="Times New Roman" w:cs="Times New Roman"/>
          <w:sz w:val="20"/>
          <w:szCs w:val="20"/>
        </w:rPr>
      </w:pPr>
      <w:r w:rsidRPr="00D12CA8">
        <w:rPr>
          <w:rFonts w:ascii="Times New Roman" w:hAnsi="Times New Roman" w:cs="Times New Roman"/>
          <w:sz w:val="20"/>
          <w:szCs w:val="20"/>
        </w:rPr>
        <w:t xml:space="preserve">В городах и районах области запущены малые индустриальные зоны, где на сегодня </w:t>
      </w:r>
      <w:r w:rsidRPr="00D12CA8">
        <w:rPr>
          <w:rFonts w:ascii="Times New Roman" w:hAnsi="Times New Roman" w:cs="Times New Roman"/>
          <w:b/>
          <w:sz w:val="20"/>
          <w:szCs w:val="20"/>
        </w:rPr>
        <w:t>70</w:t>
      </w:r>
      <w:r w:rsidRPr="00D12CA8">
        <w:rPr>
          <w:rFonts w:ascii="Times New Roman" w:hAnsi="Times New Roman" w:cs="Times New Roman"/>
          <w:sz w:val="20"/>
          <w:szCs w:val="20"/>
        </w:rPr>
        <w:t xml:space="preserve"> предпринимателей работают без уплаты аренды. Это один из импульсов к развитию бизнеса на селе и в целом сельской местности. </w:t>
      </w:r>
    </w:p>
    <w:p w:rsidR="0069789E" w:rsidRPr="00EC0B48" w:rsidRDefault="0069789E" w:rsidP="007B39CD">
      <w:pPr>
        <w:widowControl w:val="0"/>
        <w:spacing w:after="0" w:line="240" w:lineRule="auto"/>
        <w:ind w:firstLine="709"/>
        <w:jc w:val="both"/>
        <w:rPr>
          <w:rFonts w:ascii="Times New Roman" w:hAnsi="Times New Roman" w:cs="Times New Roman"/>
          <w:spacing w:val="-4"/>
          <w:sz w:val="20"/>
          <w:szCs w:val="20"/>
        </w:rPr>
      </w:pPr>
      <w:r w:rsidRPr="00EC0B48">
        <w:rPr>
          <w:rFonts w:ascii="Times New Roman" w:hAnsi="Times New Roman" w:cs="Times New Roman"/>
          <w:spacing w:val="-4"/>
          <w:sz w:val="20"/>
          <w:szCs w:val="20"/>
        </w:rPr>
        <w:t>В Павлодарской области была усилена проводимая работа по поддержке предпринимателей, в том числе за счет увеличения охвата участников государственных программ.</w:t>
      </w:r>
    </w:p>
    <w:p w:rsidR="0069789E" w:rsidRDefault="0069789E" w:rsidP="007B39CD">
      <w:pPr>
        <w:spacing w:after="0" w:line="240" w:lineRule="auto"/>
        <w:ind w:firstLine="709"/>
        <w:jc w:val="both"/>
        <w:rPr>
          <w:rFonts w:ascii="Times New Roman" w:hAnsi="Times New Roman" w:cs="Times New Roman"/>
          <w:spacing w:val="-4"/>
          <w:sz w:val="20"/>
          <w:szCs w:val="20"/>
        </w:rPr>
      </w:pPr>
      <w:r w:rsidRPr="00EC0B48">
        <w:rPr>
          <w:rFonts w:ascii="Times New Roman" w:hAnsi="Times New Roman" w:cs="Times New Roman"/>
          <w:spacing w:val="-4"/>
          <w:sz w:val="20"/>
          <w:szCs w:val="20"/>
        </w:rPr>
        <w:t xml:space="preserve">К примеру, если по Программе «Дорожная карта бизнеса – 2025» в прошлом году поддержано </w:t>
      </w:r>
      <w:r w:rsidRPr="00EC0B48">
        <w:rPr>
          <w:rFonts w:ascii="Times New Roman" w:hAnsi="Times New Roman" w:cs="Times New Roman"/>
          <w:sz w:val="20"/>
          <w:szCs w:val="20"/>
          <w:lang w:val="kk-KZ"/>
        </w:rPr>
        <w:t>458</w:t>
      </w:r>
      <w:r w:rsidRPr="00EC0B48">
        <w:rPr>
          <w:rFonts w:ascii="Times New Roman" w:hAnsi="Times New Roman" w:cs="Times New Roman"/>
          <w:spacing w:val="-4"/>
          <w:sz w:val="20"/>
          <w:szCs w:val="20"/>
        </w:rPr>
        <w:t xml:space="preserve"> проектов на сумму </w:t>
      </w:r>
      <w:r w:rsidRPr="00EC0B48">
        <w:rPr>
          <w:rFonts w:ascii="Times New Roman" w:hAnsi="Times New Roman" w:cs="Times New Roman"/>
          <w:sz w:val="20"/>
          <w:szCs w:val="20"/>
          <w:lang w:val="kk-KZ"/>
        </w:rPr>
        <w:t xml:space="preserve">18,2 </w:t>
      </w:r>
      <w:r w:rsidRPr="00EC0B48">
        <w:rPr>
          <w:rFonts w:ascii="Times New Roman" w:hAnsi="Times New Roman" w:cs="Times New Roman"/>
          <w:spacing w:val="-4"/>
          <w:sz w:val="20"/>
          <w:szCs w:val="20"/>
        </w:rPr>
        <w:t xml:space="preserve">млрд. тенге, то в 2020 году - </w:t>
      </w:r>
      <w:r w:rsidRPr="00EC0B48">
        <w:rPr>
          <w:rFonts w:ascii="Times New Roman" w:hAnsi="Times New Roman" w:cs="Times New Roman"/>
          <w:sz w:val="20"/>
          <w:szCs w:val="20"/>
          <w:lang w:val="kk-KZ"/>
        </w:rPr>
        <w:t>679</w:t>
      </w:r>
      <w:r w:rsidRPr="00EC0B48">
        <w:rPr>
          <w:rFonts w:ascii="Times New Roman" w:hAnsi="Times New Roman" w:cs="Times New Roman"/>
          <w:spacing w:val="-4"/>
          <w:sz w:val="20"/>
          <w:szCs w:val="20"/>
        </w:rPr>
        <w:t xml:space="preserve"> </w:t>
      </w:r>
      <w:proofErr w:type="gramStart"/>
      <w:r w:rsidRPr="00EC0B48">
        <w:rPr>
          <w:rFonts w:ascii="Times New Roman" w:hAnsi="Times New Roman" w:cs="Times New Roman"/>
          <w:spacing w:val="-4"/>
          <w:sz w:val="20"/>
          <w:szCs w:val="20"/>
        </w:rPr>
        <w:t>бизнес-проектов</w:t>
      </w:r>
      <w:proofErr w:type="gramEnd"/>
      <w:r w:rsidRPr="00EC0B48">
        <w:rPr>
          <w:rFonts w:ascii="Times New Roman" w:hAnsi="Times New Roman" w:cs="Times New Roman"/>
          <w:spacing w:val="-4"/>
          <w:sz w:val="20"/>
          <w:szCs w:val="20"/>
        </w:rPr>
        <w:t xml:space="preserve"> на </w:t>
      </w:r>
      <w:r w:rsidRPr="00EC0B48">
        <w:rPr>
          <w:rFonts w:ascii="Times New Roman" w:hAnsi="Times New Roman" w:cs="Times New Roman"/>
          <w:sz w:val="20"/>
          <w:szCs w:val="20"/>
          <w:lang w:val="kk-KZ"/>
        </w:rPr>
        <w:t>34,5</w:t>
      </w:r>
      <w:r w:rsidRPr="00EC0B48">
        <w:rPr>
          <w:rFonts w:ascii="Times New Roman" w:hAnsi="Times New Roman" w:cs="Times New Roman"/>
          <w:spacing w:val="-4"/>
          <w:sz w:val="20"/>
          <w:szCs w:val="20"/>
        </w:rPr>
        <w:t xml:space="preserve"> млрд. тенге</w:t>
      </w:r>
      <w:r w:rsidRPr="00EC0B48">
        <w:rPr>
          <w:rFonts w:ascii="Times New Roman" w:hAnsi="Times New Roman" w:cs="Times New Roman"/>
          <w:i/>
          <w:spacing w:val="-4"/>
          <w:sz w:val="20"/>
          <w:szCs w:val="20"/>
        </w:rPr>
        <w:t xml:space="preserve">. </w:t>
      </w:r>
      <w:r w:rsidRPr="00EC0B48">
        <w:rPr>
          <w:rFonts w:ascii="Times New Roman" w:hAnsi="Times New Roman" w:cs="Times New Roman"/>
          <w:spacing w:val="-4"/>
          <w:sz w:val="20"/>
          <w:szCs w:val="20"/>
        </w:rPr>
        <w:t xml:space="preserve">Рост по количеству проектов составил </w:t>
      </w:r>
      <w:r w:rsidRPr="00EC0B48">
        <w:rPr>
          <w:rFonts w:ascii="Times New Roman" w:hAnsi="Times New Roman" w:cs="Times New Roman"/>
          <w:sz w:val="20"/>
          <w:szCs w:val="20"/>
          <w:lang w:val="kk-KZ"/>
        </w:rPr>
        <w:t>148</w:t>
      </w:r>
      <w:r w:rsidRPr="00EC0B48">
        <w:rPr>
          <w:rFonts w:ascii="Times New Roman" w:hAnsi="Times New Roman" w:cs="Times New Roman"/>
          <w:spacing w:val="-4"/>
          <w:sz w:val="20"/>
          <w:szCs w:val="20"/>
        </w:rPr>
        <w:t>%.</w:t>
      </w:r>
    </w:p>
    <w:p w:rsidR="00ED4B47" w:rsidRPr="00EC0B48" w:rsidRDefault="00ED4B47"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В среднесрочной перспективе в Павлодарской области запланированы следующие направления развития предпринимательской деятельности.</w:t>
      </w:r>
    </w:p>
    <w:p w:rsidR="00ED4B47" w:rsidRPr="00EC0B48" w:rsidRDefault="00ED4B47"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 xml:space="preserve">- в рамках </w:t>
      </w:r>
      <w:proofErr w:type="spellStart"/>
      <w:r w:rsidRPr="00EC0B48">
        <w:rPr>
          <w:rFonts w:ascii="Times New Roman" w:hAnsi="Times New Roman" w:cs="Times New Roman"/>
          <w:sz w:val="20"/>
          <w:szCs w:val="20"/>
        </w:rPr>
        <w:t>цифровизации</w:t>
      </w:r>
      <w:proofErr w:type="spellEnd"/>
      <w:r w:rsidRPr="00EC0B48">
        <w:rPr>
          <w:rFonts w:ascii="Times New Roman" w:hAnsi="Times New Roman" w:cs="Times New Roman"/>
          <w:sz w:val="20"/>
          <w:szCs w:val="20"/>
        </w:rPr>
        <w:t xml:space="preserve"> услуг будет обеспечен полный охват всех услуг для бизнеса в электронной форме;</w:t>
      </w:r>
    </w:p>
    <w:p w:rsidR="00ED4B47" w:rsidRPr="00EC0B48" w:rsidRDefault="00ED4B47"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lastRenderedPageBreak/>
        <w:t xml:space="preserve">- снижение нагрузки от контроля и надзора. Это переход на «диагностику предприятий» от плановых проверок. Такая диагностика бизнеса будет проводиться без привлечения к ответственности и позволит </w:t>
      </w:r>
      <w:proofErr w:type="gramStart"/>
      <w:r w:rsidRPr="00EC0B48">
        <w:rPr>
          <w:rFonts w:ascii="Times New Roman" w:hAnsi="Times New Roman" w:cs="Times New Roman"/>
          <w:sz w:val="20"/>
          <w:szCs w:val="20"/>
        </w:rPr>
        <w:t>снизить число</w:t>
      </w:r>
      <w:proofErr w:type="gramEnd"/>
      <w:r w:rsidRPr="00EC0B48">
        <w:rPr>
          <w:rFonts w:ascii="Times New Roman" w:hAnsi="Times New Roman" w:cs="Times New Roman"/>
          <w:sz w:val="20"/>
          <w:szCs w:val="20"/>
        </w:rPr>
        <w:t xml:space="preserve"> плановых проверок;</w:t>
      </w:r>
    </w:p>
    <w:p w:rsidR="00ED4B47" w:rsidRPr="00EC0B48" w:rsidRDefault="00ED4B47"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 xml:space="preserve">- продолжение финансовых мер государственной поддержки; </w:t>
      </w:r>
    </w:p>
    <w:p w:rsidR="00ED4B47" w:rsidRPr="00EC0B48" w:rsidRDefault="00ED4B47" w:rsidP="007B39CD">
      <w:pPr>
        <w:spacing w:after="0" w:line="240" w:lineRule="auto"/>
        <w:ind w:firstLine="709"/>
        <w:jc w:val="both"/>
        <w:rPr>
          <w:rFonts w:ascii="Times New Roman" w:hAnsi="Times New Roman" w:cs="Times New Roman"/>
          <w:sz w:val="20"/>
          <w:szCs w:val="20"/>
        </w:rPr>
      </w:pPr>
      <w:r w:rsidRPr="00EC0B48">
        <w:rPr>
          <w:rFonts w:ascii="Times New Roman" w:hAnsi="Times New Roman" w:cs="Times New Roman"/>
          <w:sz w:val="20"/>
          <w:szCs w:val="20"/>
        </w:rPr>
        <w:t xml:space="preserve">- внедрение института регуляторной апелляции. Будет внедрен механизм отмены либо приостановления актов центральных и местных исполнительных органов в апелляционном порядке по жалобе предпринимателей и </w:t>
      </w:r>
      <w:proofErr w:type="gramStart"/>
      <w:r w:rsidRPr="00EC0B48">
        <w:rPr>
          <w:rFonts w:ascii="Times New Roman" w:hAnsi="Times New Roman" w:cs="Times New Roman"/>
          <w:sz w:val="20"/>
          <w:szCs w:val="20"/>
        </w:rPr>
        <w:t>бизнес-ассоциаций</w:t>
      </w:r>
      <w:proofErr w:type="gramEnd"/>
      <w:r w:rsidRPr="00EC0B48">
        <w:rPr>
          <w:rFonts w:ascii="Times New Roman" w:hAnsi="Times New Roman" w:cs="Times New Roman"/>
          <w:sz w:val="20"/>
          <w:szCs w:val="20"/>
        </w:rPr>
        <w:t>. Решения, мешающие бизнесу, могут быть быстро отменены и исправлены.</w:t>
      </w:r>
    </w:p>
    <w:p w:rsidR="00285EFB" w:rsidRPr="00D12CA8" w:rsidRDefault="00285EFB" w:rsidP="00D12CA8">
      <w:pPr>
        <w:spacing w:after="0" w:line="240" w:lineRule="auto"/>
        <w:ind w:firstLine="709"/>
        <w:jc w:val="both"/>
        <w:rPr>
          <w:rFonts w:ascii="Times New Roman" w:eastAsia="Times New Roman" w:hAnsi="Times New Roman" w:cs="Times New Roman"/>
          <w:sz w:val="20"/>
          <w:szCs w:val="20"/>
          <w:lang w:val="kk-KZ" w:eastAsia="ru-RU"/>
        </w:rPr>
      </w:pPr>
      <w:r w:rsidRPr="00D12CA8">
        <w:rPr>
          <w:rFonts w:ascii="Times New Roman" w:eastAsia="Times New Roman" w:hAnsi="Times New Roman" w:cs="Times New Roman"/>
          <w:sz w:val="20"/>
          <w:szCs w:val="20"/>
          <w:lang w:val="kk-KZ" w:eastAsia="ru-RU"/>
        </w:rPr>
        <w:t>В</w:t>
      </w:r>
      <w:r w:rsidR="007B39CD" w:rsidRPr="00D12CA8">
        <w:rPr>
          <w:rFonts w:ascii="Times New Roman" w:eastAsia="Times New Roman" w:hAnsi="Times New Roman" w:cs="Times New Roman"/>
          <w:sz w:val="20"/>
          <w:szCs w:val="20"/>
          <w:lang w:val="kk-KZ" w:eastAsia="ru-RU"/>
        </w:rPr>
        <w:t xml:space="preserve"> целом в</w:t>
      </w:r>
      <w:r w:rsidRPr="00D12CA8">
        <w:rPr>
          <w:rFonts w:ascii="Times New Roman" w:eastAsia="Times New Roman" w:hAnsi="Times New Roman" w:cs="Times New Roman"/>
          <w:sz w:val="20"/>
          <w:szCs w:val="20"/>
          <w:lang w:val="kk-KZ" w:eastAsia="ru-RU"/>
        </w:rPr>
        <w:t>ысокая конкурентоспособность региона в перспективе будет обеспечиваться, в первую очередь, за счет развития приоритетных кластеров на базе имеющихся производств – алюминиевый, нефтехимический, кластер железнодорожного машиностроения и агропищевой.</w:t>
      </w:r>
    </w:p>
    <w:p w:rsidR="00356043" w:rsidRPr="00813EFA" w:rsidRDefault="00356043" w:rsidP="00D12CA8">
      <w:pPr>
        <w:spacing w:after="0" w:line="240" w:lineRule="auto"/>
        <w:ind w:firstLine="709"/>
        <w:jc w:val="both"/>
        <w:rPr>
          <w:rFonts w:ascii="Times New Roman" w:hAnsi="Times New Roman" w:cs="Times New Roman"/>
          <w:b/>
          <w:sz w:val="20"/>
          <w:szCs w:val="20"/>
        </w:rPr>
      </w:pPr>
      <w:r w:rsidRPr="00813EFA">
        <w:rPr>
          <w:rFonts w:ascii="Times New Roman" w:hAnsi="Times New Roman" w:cs="Times New Roman"/>
          <w:b/>
          <w:sz w:val="20"/>
          <w:szCs w:val="20"/>
        </w:rPr>
        <w:t xml:space="preserve">Заключение </w:t>
      </w:r>
    </w:p>
    <w:p w:rsidR="00356043" w:rsidRPr="00356043" w:rsidRDefault="00356043" w:rsidP="00D12CA8">
      <w:pPr>
        <w:spacing w:after="0" w:line="240" w:lineRule="auto"/>
        <w:ind w:firstLine="709"/>
        <w:jc w:val="both"/>
        <w:rPr>
          <w:rFonts w:ascii="Times New Roman" w:eastAsia="Times New Roman" w:hAnsi="Times New Roman" w:cs="Times New Roman"/>
          <w:sz w:val="20"/>
          <w:szCs w:val="20"/>
          <w:lang w:eastAsia="ru-RU"/>
        </w:rPr>
      </w:pPr>
      <w:r>
        <w:rPr>
          <w:rFonts w:ascii="Times New Roman" w:hAnsi="Times New Roman" w:cs="Times New Roman"/>
          <w:sz w:val="20"/>
          <w:szCs w:val="20"/>
          <w:shd w:val="clear" w:color="auto" w:fill="FFFFFF"/>
        </w:rPr>
        <w:t>Здесь представлен</w:t>
      </w:r>
      <w:r w:rsidRPr="00813EFA">
        <w:rPr>
          <w:rFonts w:ascii="Times New Roman" w:hAnsi="Times New Roman" w:cs="Times New Roman"/>
          <w:sz w:val="20"/>
          <w:szCs w:val="20"/>
        </w:rPr>
        <w:t xml:space="preserve"> лишь небольшой перечень вопросов</w:t>
      </w:r>
      <w:r w:rsidRPr="007B39CD">
        <w:rPr>
          <w:rFonts w:ascii="Times New Roman" w:hAnsi="Times New Roman" w:cs="Times New Roman"/>
          <w:sz w:val="20"/>
          <w:szCs w:val="20"/>
        </w:rPr>
        <w:t xml:space="preserve">, </w:t>
      </w:r>
      <w:r>
        <w:rPr>
          <w:rFonts w:ascii="Times New Roman" w:hAnsi="Times New Roman" w:cs="Times New Roman"/>
          <w:sz w:val="20"/>
          <w:szCs w:val="20"/>
        </w:rPr>
        <w:t>требующий</w:t>
      </w:r>
      <w:r w:rsidRPr="007B39CD">
        <w:rPr>
          <w:rFonts w:ascii="Times New Roman" w:hAnsi="Times New Roman" w:cs="Times New Roman"/>
          <w:sz w:val="20"/>
          <w:szCs w:val="20"/>
        </w:rPr>
        <w:t xml:space="preserve"> в условиях пандемии </w:t>
      </w:r>
      <w:r>
        <w:rPr>
          <w:rFonts w:ascii="Times New Roman" w:hAnsi="Times New Roman" w:cs="Times New Roman"/>
          <w:sz w:val="20"/>
          <w:szCs w:val="20"/>
        </w:rPr>
        <w:t xml:space="preserve"> и </w:t>
      </w:r>
      <w:proofErr w:type="gramStart"/>
      <w:r>
        <w:rPr>
          <w:rFonts w:ascii="Times New Roman" w:hAnsi="Times New Roman" w:cs="Times New Roman"/>
          <w:sz w:val="20"/>
          <w:szCs w:val="20"/>
        </w:rPr>
        <w:t>внедрения</w:t>
      </w:r>
      <w:proofErr w:type="gramEnd"/>
      <w:r>
        <w:rPr>
          <w:rFonts w:ascii="Times New Roman" w:hAnsi="Times New Roman" w:cs="Times New Roman"/>
          <w:sz w:val="20"/>
          <w:szCs w:val="20"/>
        </w:rPr>
        <w:t xml:space="preserve"> ограничительных мер </w:t>
      </w:r>
      <w:r w:rsidRPr="007B39CD">
        <w:rPr>
          <w:rFonts w:ascii="Times New Roman" w:hAnsi="Times New Roman" w:cs="Times New Roman"/>
          <w:sz w:val="20"/>
          <w:szCs w:val="20"/>
        </w:rPr>
        <w:t xml:space="preserve">изменения хозяйственного механизма, усиления влияния внешнего управляющего воздействия на экономику. При этом государству в целом и отдельным регионам </w:t>
      </w:r>
      <w:r>
        <w:rPr>
          <w:rFonts w:ascii="Times New Roman" w:hAnsi="Times New Roman" w:cs="Times New Roman"/>
          <w:sz w:val="20"/>
          <w:szCs w:val="20"/>
        </w:rPr>
        <w:t xml:space="preserve">с учетом их потенциала и реально сложившейся в экономике ситуации </w:t>
      </w:r>
      <w:r w:rsidRPr="007B39CD">
        <w:rPr>
          <w:rFonts w:ascii="Times New Roman" w:hAnsi="Times New Roman" w:cs="Times New Roman"/>
          <w:sz w:val="20"/>
          <w:szCs w:val="20"/>
        </w:rPr>
        <w:t xml:space="preserve">необходимо находить оптимальное соотношение между введенными запретами и ограничениями по обеспечению безопасности здоровья людей и сохранением экономики в функциональном режиме, работы и доходов работников. </w:t>
      </w:r>
      <w:r>
        <w:rPr>
          <w:rFonts w:ascii="Times New Roman" w:hAnsi="Times New Roman" w:cs="Times New Roman"/>
          <w:sz w:val="20"/>
          <w:szCs w:val="20"/>
        </w:rPr>
        <w:t>Данная проблема</w:t>
      </w:r>
      <w:r w:rsidRPr="007B39CD">
        <w:rPr>
          <w:rFonts w:ascii="Times New Roman" w:hAnsi="Times New Roman" w:cs="Times New Roman"/>
          <w:sz w:val="20"/>
          <w:szCs w:val="20"/>
        </w:rPr>
        <w:t xml:space="preserve"> нахождения баланса между запретительными и разрешающими мерами требует дальнейшего анализа. При этом государство нуждается в разработке и применении инструментов планомерного характера, ориентированных на долгосрочную перспективу</w:t>
      </w:r>
      <w:r>
        <w:rPr>
          <w:rFonts w:ascii="Times New Roman" w:hAnsi="Times New Roman" w:cs="Times New Roman"/>
          <w:sz w:val="20"/>
          <w:szCs w:val="20"/>
        </w:rPr>
        <w:t>.</w:t>
      </w:r>
    </w:p>
    <w:p w:rsidR="006E78B9" w:rsidRPr="00356043" w:rsidRDefault="006E78B9" w:rsidP="007B39CD">
      <w:pPr>
        <w:spacing w:after="0" w:line="240" w:lineRule="auto"/>
        <w:ind w:firstLine="709"/>
        <w:jc w:val="both"/>
        <w:rPr>
          <w:rFonts w:ascii="Times New Roman" w:eastAsia="Times New Roman" w:hAnsi="Times New Roman" w:cs="Times New Roman"/>
          <w:sz w:val="20"/>
          <w:szCs w:val="20"/>
          <w:lang w:eastAsia="ru-RU"/>
        </w:rPr>
      </w:pPr>
    </w:p>
    <w:p w:rsidR="006E78B9" w:rsidRPr="00537739" w:rsidRDefault="000329FE" w:rsidP="000329FE">
      <w:pPr>
        <w:spacing w:after="0" w:line="240" w:lineRule="auto"/>
        <w:jc w:val="center"/>
        <w:rPr>
          <w:rFonts w:ascii="Times New Roman" w:eastAsia="Times New Roman" w:hAnsi="Times New Roman" w:cs="Times New Roman"/>
          <w:b/>
          <w:caps/>
          <w:sz w:val="20"/>
          <w:szCs w:val="20"/>
          <w:lang w:val="kk-KZ" w:eastAsia="ru-RU"/>
        </w:rPr>
      </w:pPr>
      <w:r w:rsidRPr="00537739">
        <w:rPr>
          <w:rFonts w:ascii="Times New Roman" w:eastAsia="Times New Roman" w:hAnsi="Times New Roman" w:cs="Times New Roman"/>
          <w:b/>
          <w:caps/>
          <w:sz w:val="20"/>
          <w:szCs w:val="20"/>
          <w:lang w:val="kk-KZ" w:eastAsia="ru-RU"/>
        </w:rPr>
        <w:t>Список использованных истчоников</w:t>
      </w:r>
    </w:p>
    <w:p w:rsidR="006E78B9" w:rsidRDefault="006E78B9" w:rsidP="00A96FA9">
      <w:pPr>
        <w:spacing w:after="0" w:line="240" w:lineRule="auto"/>
        <w:ind w:firstLine="709"/>
        <w:jc w:val="both"/>
        <w:rPr>
          <w:rFonts w:ascii="Times New Roman" w:eastAsia="Times New Roman" w:hAnsi="Times New Roman" w:cs="Times New Roman"/>
          <w:sz w:val="20"/>
          <w:szCs w:val="20"/>
          <w:lang w:val="kk-KZ" w:eastAsia="ru-RU"/>
        </w:rPr>
      </w:pPr>
    </w:p>
    <w:p w:rsidR="006E78B9" w:rsidRPr="000329FE" w:rsidRDefault="006E78B9" w:rsidP="000329FE">
      <w:pPr>
        <w:pStyle w:val="a6"/>
        <w:numPr>
          <w:ilvl w:val="0"/>
          <w:numId w:val="7"/>
        </w:numPr>
        <w:tabs>
          <w:tab w:val="left" w:pos="426"/>
        </w:tabs>
        <w:spacing w:after="0" w:line="240" w:lineRule="auto"/>
        <w:ind w:left="0" w:firstLine="0"/>
        <w:jc w:val="both"/>
        <w:rPr>
          <w:rFonts w:ascii="Times New Roman" w:hAnsi="Times New Roman" w:cs="Times New Roman"/>
          <w:sz w:val="20"/>
          <w:szCs w:val="20"/>
        </w:rPr>
      </w:pPr>
      <w:proofErr w:type="spellStart"/>
      <w:r w:rsidRPr="000329FE">
        <w:rPr>
          <w:rFonts w:ascii="Times New Roman" w:hAnsi="Times New Roman" w:cs="Times New Roman"/>
          <w:sz w:val="20"/>
          <w:szCs w:val="20"/>
        </w:rPr>
        <w:t>Земцов</w:t>
      </w:r>
      <w:proofErr w:type="spellEnd"/>
      <w:r w:rsidRPr="000329FE">
        <w:rPr>
          <w:rFonts w:ascii="Times New Roman" w:hAnsi="Times New Roman" w:cs="Times New Roman"/>
          <w:sz w:val="20"/>
          <w:szCs w:val="20"/>
        </w:rPr>
        <w:t xml:space="preserve"> С.П., </w:t>
      </w:r>
      <w:proofErr w:type="spellStart"/>
      <w:r w:rsidRPr="000329FE">
        <w:rPr>
          <w:rFonts w:ascii="Times New Roman" w:hAnsi="Times New Roman" w:cs="Times New Roman"/>
          <w:sz w:val="20"/>
          <w:szCs w:val="20"/>
        </w:rPr>
        <w:t>Красносельских</w:t>
      </w:r>
      <w:proofErr w:type="spellEnd"/>
      <w:r w:rsidRPr="000329FE">
        <w:rPr>
          <w:rFonts w:ascii="Times New Roman" w:hAnsi="Times New Roman" w:cs="Times New Roman"/>
          <w:sz w:val="20"/>
          <w:szCs w:val="20"/>
        </w:rPr>
        <w:t xml:space="preserve"> А.Н, Царева Ю.В., Баринова В.А. </w:t>
      </w:r>
      <w:r w:rsidR="00E05AAD" w:rsidRPr="000329FE">
        <w:rPr>
          <w:rFonts w:ascii="Times New Roman" w:hAnsi="Times New Roman" w:cs="Times New Roman"/>
          <w:sz w:val="20"/>
          <w:szCs w:val="20"/>
        </w:rPr>
        <w:t xml:space="preserve">Меры </w:t>
      </w:r>
      <w:r w:rsidRPr="000329FE">
        <w:rPr>
          <w:rFonts w:ascii="Times New Roman" w:hAnsi="Times New Roman" w:cs="Times New Roman"/>
          <w:sz w:val="20"/>
          <w:szCs w:val="20"/>
        </w:rPr>
        <w:t xml:space="preserve"> </w:t>
      </w:r>
      <w:r w:rsidR="00E05AAD" w:rsidRPr="000329FE">
        <w:rPr>
          <w:rFonts w:ascii="Times New Roman" w:hAnsi="Times New Roman" w:cs="Times New Roman"/>
          <w:sz w:val="20"/>
          <w:szCs w:val="20"/>
        </w:rPr>
        <w:t>поддержки</w:t>
      </w:r>
      <w:r w:rsidRPr="000329FE">
        <w:rPr>
          <w:rFonts w:ascii="Times New Roman" w:hAnsi="Times New Roman" w:cs="Times New Roman"/>
          <w:sz w:val="20"/>
          <w:szCs w:val="20"/>
        </w:rPr>
        <w:t xml:space="preserve"> </w:t>
      </w:r>
      <w:r w:rsidR="00E05AAD" w:rsidRPr="000329FE">
        <w:rPr>
          <w:rFonts w:ascii="Times New Roman" w:hAnsi="Times New Roman" w:cs="Times New Roman"/>
          <w:sz w:val="20"/>
          <w:szCs w:val="20"/>
        </w:rPr>
        <w:t>малых и средних предприятий</w:t>
      </w:r>
      <w:r w:rsidRPr="000329FE">
        <w:rPr>
          <w:rFonts w:ascii="Times New Roman" w:hAnsi="Times New Roman" w:cs="Times New Roman"/>
          <w:sz w:val="20"/>
          <w:szCs w:val="20"/>
        </w:rPr>
        <w:t xml:space="preserve"> </w:t>
      </w:r>
      <w:r w:rsidR="00E05AAD" w:rsidRPr="000329FE">
        <w:rPr>
          <w:rFonts w:ascii="Times New Roman" w:hAnsi="Times New Roman" w:cs="Times New Roman"/>
          <w:sz w:val="20"/>
          <w:szCs w:val="20"/>
        </w:rPr>
        <w:t xml:space="preserve">в условиях пандемии и </w:t>
      </w:r>
      <w:r w:rsidRPr="000329FE">
        <w:rPr>
          <w:rFonts w:ascii="Times New Roman" w:hAnsi="Times New Roman" w:cs="Times New Roman"/>
          <w:sz w:val="20"/>
          <w:szCs w:val="20"/>
        </w:rPr>
        <w:t xml:space="preserve"> </w:t>
      </w:r>
      <w:r w:rsidR="00E05AAD" w:rsidRPr="000329FE">
        <w:rPr>
          <w:rFonts w:ascii="Times New Roman" w:hAnsi="Times New Roman" w:cs="Times New Roman"/>
          <w:sz w:val="20"/>
          <w:szCs w:val="20"/>
        </w:rPr>
        <w:t>кризиса</w:t>
      </w:r>
      <w:r w:rsidR="00A0280F" w:rsidRPr="000329FE">
        <w:rPr>
          <w:rFonts w:ascii="Times New Roman" w:hAnsi="Times New Roman" w:cs="Times New Roman"/>
          <w:sz w:val="20"/>
          <w:szCs w:val="20"/>
        </w:rPr>
        <w:t xml:space="preserve">// </w:t>
      </w:r>
      <w:r w:rsidR="00E05AAD" w:rsidRPr="000329FE">
        <w:rPr>
          <w:rFonts w:ascii="Times New Roman" w:hAnsi="Times New Roman" w:cs="Times New Roman"/>
          <w:sz w:val="20"/>
          <w:szCs w:val="20"/>
        </w:rPr>
        <w:t>Мониторинг</w:t>
      </w:r>
      <w:r w:rsidR="00A0280F" w:rsidRPr="000329FE">
        <w:rPr>
          <w:rFonts w:ascii="Times New Roman" w:hAnsi="Times New Roman" w:cs="Times New Roman"/>
          <w:sz w:val="20"/>
          <w:szCs w:val="20"/>
        </w:rPr>
        <w:t xml:space="preserve"> </w:t>
      </w:r>
      <w:r w:rsidR="00E05AAD" w:rsidRPr="000329FE">
        <w:rPr>
          <w:rFonts w:ascii="Times New Roman" w:hAnsi="Times New Roman" w:cs="Times New Roman"/>
          <w:sz w:val="20"/>
          <w:szCs w:val="20"/>
        </w:rPr>
        <w:t>экономической</w:t>
      </w:r>
      <w:r w:rsidR="00A0280F" w:rsidRPr="000329FE">
        <w:rPr>
          <w:rFonts w:ascii="Times New Roman" w:hAnsi="Times New Roman" w:cs="Times New Roman"/>
          <w:sz w:val="20"/>
          <w:szCs w:val="20"/>
        </w:rPr>
        <w:t xml:space="preserve"> </w:t>
      </w:r>
      <w:r w:rsidR="00E05AAD" w:rsidRPr="000329FE">
        <w:rPr>
          <w:rFonts w:ascii="Times New Roman" w:hAnsi="Times New Roman" w:cs="Times New Roman"/>
          <w:sz w:val="20"/>
          <w:szCs w:val="20"/>
        </w:rPr>
        <w:t>ситуации в России.</w:t>
      </w:r>
      <w:r w:rsidR="00A0280F" w:rsidRPr="000329FE">
        <w:rPr>
          <w:rFonts w:ascii="Times New Roman" w:hAnsi="Times New Roman" w:cs="Times New Roman"/>
          <w:sz w:val="20"/>
          <w:szCs w:val="20"/>
        </w:rPr>
        <w:t xml:space="preserve"> Тенденции и </w:t>
      </w:r>
      <w:r w:rsidR="00E05AAD" w:rsidRPr="000329FE">
        <w:rPr>
          <w:rFonts w:ascii="Times New Roman" w:hAnsi="Times New Roman" w:cs="Times New Roman"/>
          <w:sz w:val="20"/>
          <w:szCs w:val="20"/>
        </w:rPr>
        <w:t xml:space="preserve">вызовы социально-экономического </w:t>
      </w:r>
      <w:r w:rsidR="00A0280F" w:rsidRPr="000329FE">
        <w:rPr>
          <w:rFonts w:ascii="Times New Roman" w:hAnsi="Times New Roman" w:cs="Times New Roman"/>
          <w:sz w:val="20"/>
          <w:szCs w:val="20"/>
        </w:rPr>
        <w:t>развития 2020. № 8(110). Апрель</w:t>
      </w:r>
    </w:p>
    <w:p w:rsidR="00A0280F" w:rsidRPr="00E407A2" w:rsidRDefault="00A0280F" w:rsidP="000329FE">
      <w:pPr>
        <w:pStyle w:val="a6"/>
        <w:numPr>
          <w:ilvl w:val="0"/>
          <w:numId w:val="7"/>
        </w:numPr>
        <w:tabs>
          <w:tab w:val="left" w:pos="426"/>
        </w:tabs>
        <w:spacing w:after="0" w:line="240" w:lineRule="auto"/>
        <w:ind w:left="0" w:firstLine="0"/>
        <w:jc w:val="both"/>
        <w:rPr>
          <w:rFonts w:ascii="Times New Roman" w:eastAsia="Times New Roman" w:hAnsi="Times New Roman" w:cs="Times New Roman"/>
          <w:sz w:val="20"/>
          <w:szCs w:val="20"/>
          <w:lang w:val="kk-KZ" w:eastAsia="ru-RU"/>
        </w:rPr>
      </w:pPr>
      <w:r w:rsidRPr="000329FE">
        <w:rPr>
          <w:rFonts w:ascii="Times New Roman" w:hAnsi="Times New Roman" w:cs="Times New Roman"/>
          <w:sz w:val="20"/>
          <w:szCs w:val="20"/>
        </w:rPr>
        <w:t xml:space="preserve">Последствия и вызовы пандемии </w:t>
      </w:r>
      <w:proofErr w:type="spellStart"/>
      <w:r w:rsidRPr="000329FE">
        <w:rPr>
          <w:rFonts w:ascii="Times New Roman" w:hAnsi="Times New Roman" w:cs="Times New Roman"/>
          <w:sz w:val="20"/>
          <w:szCs w:val="20"/>
        </w:rPr>
        <w:t>коронавируса</w:t>
      </w:r>
      <w:proofErr w:type="spellEnd"/>
      <w:r w:rsidRPr="000329FE">
        <w:rPr>
          <w:rFonts w:ascii="Times New Roman" w:hAnsi="Times New Roman" w:cs="Times New Roman"/>
          <w:sz w:val="20"/>
          <w:szCs w:val="20"/>
        </w:rPr>
        <w:t xml:space="preserve"> для технологического и социально-экономического развития общества [Электронный ресурс]: сб. тр. </w:t>
      </w:r>
      <w:proofErr w:type="spellStart"/>
      <w:r w:rsidRPr="000329FE">
        <w:rPr>
          <w:rFonts w:ascii="Times New Roman" w:hAnsi="Times New Roman" w:cs="Times New Roman"/>
          <w:sz w:val="20"/>
          <w:szCs w:val="20"/>
        </w:rPr>
        <w:t>Междунар</w:t>
      </w:r>
      <w:proofErr w:type="spellEnd"/>
      <w:r w:rsidRPr="000329FE">
        <w:rPr>
          <w:rFonts w:ascii="Times New Roman" w:hAnsi="Times New Roman" w:cs="Times New Roman"/>
          <w:sz w:val="20"/>
          <w:szCs w:val="20"/>
        </w:rPr>
        <w:t>. науч</w:t>
      </w:r>
      <w:proofErr w:type="gramStart"/>
      <w:r w:rsidRPr="000329FE">
        <w:rPr>
          <w:rFonts w:ascii="Times New Roman" w:hAnsi="Times New Roman" w:cs="Times New Roman"/>
          <w:sz w:val="20"/>
          <w:szCs w:val="20"/>
        </w:rPr>
        <w:t>.-</w:t>
      </w:r>
      <w:proofErr w:type="spellStart"/>
      <w:proofErr w:type="gramEnd"/>
      <w:r w:rsidRPr="000329FE">
        <w:rPr>
          <w:rFonts w:ascii="Times New Roman" w:hAnsi="Times New Roman" w:cs="Times New Roman"/>
          <w:sz w:val="20"/>
          <w:szCs w:val="20"/>
        </w:rPr>
        <w:t>практ</w:t>
      </w:r>
      <w:proofErr w:type="spellEnd"/>
      <w:r w:rsidRPr="000329FE">
        <w:rPr>
          <w:rFonts w:ascii="Times New Roman" w:hAnsi="Times New Roman" w:cs="Times New Roman"/>
          <w:sz w:val="20"/>
          <w:szCs w:val="20"/>
        </w:rPr>
        <w:t xml:space="preserve">. </w:t>
      </w:r>
      <w:proofErr w:type="spellStart"/>
      <w:r w:rsidRPr="000329FE">
        <w:rPr>
          <w:rFonts w:ascii="Times New Roman" w:hAnsi="Times New Roman" w:cs="Times New Roman"/>
          <w:sz w:val="20"/>
          <w:szCs w:val="20"/>
        </w:rPr>
        <w:t>конф</w:t>
      </w:r>
      <w:proofErr w:type="spellEnd"/>
      <w:r w:rsidRPr="000329FE">
        <w:rPr>
          <w:rFonts w:ascii="Times New Roman" w:hAnsi="Times New Roman" w:cs="Times New Roman"/>
          <w:sz w:val="20"/>
          <w:szCs w:val="20"/>
        </w:rPr>
        <w:t xml:space="preserve">, 10 декабря 2020 г., Ярославль / под общ. ред. к.э.н. С.В. </w:t>
      </w:r>
      <w:proofErr w:type="spellStart"/>
      <w:r w:rsidRPr="000329FE">
        <w:rPr>
          <w:rFonts w:ascii="Times New Roman" w:hAnsi="Times New Roman" w:cs="Times New Roman"/>
          <w:sz w:val="20"/>
          <w:szCs w:val="20"/>
        </w:rPr>
        <w:t>Шкиотова</w:t>
      </w:r>
      <w:proofErr w:type="spellEnd"/>
      <w:r w:rsidRPr="000329FE">
        <w:rPr>
          <w:rFonts w:ascii="Times New Roman" w:hAnsi="Times New Roman" w:cs="Times New Roman"/>
          <w:sz w:val="20"/>
          <w:szCs w:val="20"/>
        </w:rPr>
        <w:t>, д.э.н. В.А. Гордеева. – Я</w:t>
      </w:r>
      <w:r w:rsidR="00E407A2">
        <w:rPr>
          <w:rFonts w:ascii="Times New Roman" w:hAnsi="Times New Roman" w:cs="Times New Roman"/>
          <w:sz w:val="20"/>
          <w:szCs w:val="20"/>
        </w:rPr>
        <w:t>рославль: Изд-во ЯГТУ, 2020.</w:t>
      </w:r>
    </w:p>
    <w:p w:rsidR="00E407A2" w:rsidRDefault="00E407A2" w:rsidP="00E407A2">
      <w:pPr>
        <w:tabs>
          <w:tab w:val="left" w:pos="426"/>
        </w:tabs>
        <w:spacing w:after="0" w:line="240" w:lineRule="auto"/>
        <w:jc w:val="both"/>
        <w:rPr>
          <w:rFonts w:ascii="Times New Roman" w:eastAsia="Times New Roman" w:hAnsi="Times New Roman" w:cs="Times New Roman"/>
          <w:sz w:val="20"/>
          <w:szCs w:val="20"/>
          <w:lang w:val="kk-KZ" w:eastAsia="ru-RU"/>
        </w:rPr>
      </w:pPr>
    </w:p>
    <w:p w:rsidR="00E407A2" w:rsidRPr="00F72BFA" w:rsidRDefault="00E407A2" w:rsidP="00E407A2">
      <w:pPr>
        <w:tabs>
          <w:tab w:val="left" w:pos="426"/>
        </w:tabs>
        <w:spacing w:after="0" w:line="240" w:lineRule="auto"/>
        <w:jc w:val="center"/>
        <w:rPr>
          <w:rFonts w:ascii="Times New Roman" w:hAnsi="Times New Roman" w:cs="Times New Roman"/>
          <w:b/>
          <w:sz w:val="20"/>
          <w:szCs w:val="20"/>
          <w:lang w:val="kk-KZ"/>
        </w:rPr>
      </w:pPr>
      <w:r w:rsidRPr="00F72BFA">
        <w:rPr>
          <w:rFonts w:ascii="Times New Roman" w:hAnsi="Times New Roman" w:cs="Times New Roman"/>
          <w:b/>
          <w:sz w:val="20"/>
          <w:szCs w:val="20"/>
          <w:lang w:val="kk-KZ"/>
        </w:rPr>
        <w:t>REFERENCE</w:t>
      </w:r>
    </w:p>
    <w:p w:rsidR="00E407A2" w:rsidRPr="00F72BFA" w:rsidRDefault="00E407A2" w:rsidP="00E407A2">
      <w:pPr>
        <w:tabs>
          <w:tab w:val="left" w:pos="426"/>
        </w:tabs>
        <w:spacing w:after="0" w:line="240" w:lineRule="auto"/>
        <w:jc w:val="center"/>
        <w:rPr>
          <w:rFonts w:ascii="Times New Roman" w:hAnsi="Times New Roman" w:cs="Times New Roman"/>
          <w:b/>
          <w:sz w:val="20"/>
          <w:szCs w:val="20"/>
          <w:lang w:val="kk-KZ"/>
        </w:rPr>
      </w:pPr>
    </w:p>
    <w:p w:rsidR="00537739" w:rsidRPr="00F72BFA" w:rsidRDefault="00537739" w:rsidP="00537739">
      <w:pPr>
        <w:shd w:val="clear" w:color="auto" w:fill="FFFFFF"/>
        <w:spacing w:after="0" w:line="240" w:lineRule="auto"/>
        <w:jc w:val="both"/>
        <w:rPr>
          <w:rFonts w:ascii="Times New Roman" w:eastAsia="Times New Roman" w:hAnsi="Times New Roman" w:cs="Times New Roman"/>
          <w:sz w:val="20"/>
          <w:szCs w:val="20"/>
          <w:lang w:val="kk-KZ" w:eastAsia="ru-RU"/>
        </w:rPr>
      </w:pPr>
      <w:r w:rsidRPr="00F72BFA">
        <w:rPr>
          <w:rFonts w:ascii="Times New Roman" w:eastAsia="Times New Roman" w:hAnsi="Times New Roman" w:cs="Times New Roman"/>
          <w:sz w:val="20"/>
          <w:szCs w:val="20"/>
          <w:lang w:val="kk-KZ" w:eastAsia="ru-RU"/>
        </w:rPr>
        <w:t xml:space="preserve">1. Zemtsov S.P., Krasnoselskih A.N, Tsareva Yu.V., Barinova V.A. </w:t>
      </w:r>
      <w:r w:rsidR="00F72BFA">
        <w:rPr>
          <w:rFonts w:ascii="Times New Roman" w:eastAsia="Times New Roman" w:hAnsi="Times New Roman" w:cs="Times New Roman"/>
          <w:sz w:val="20"/>
          <w:szCs w:val="20"/>
          <w:lang w:val="kk-KZ" w:eastAsia="ru-RU"/>
        </w:rPr>
        <w:t xml:space="preserve">(2020) </w:t>
      </w:r>
      <w:r w:rsidRPr="00F72BFA">
        <w:rPr>
          <w:rFonts w:ascii="Times New Roman" w:eastAsia="Times New Roman" w:hAnsi="Times New Roman" w:cs="Times New Roman"/>
          <w:sz w:val="20"/>
          <w:szCs w:val="20"/>
          <w:lang w:val="kk-KZ" w:eastAsia="ru-RU"/>
        </w:rPr>
        <w:t>Meryi podderzhki malyih i srednih predpriyatiy v usloviyah pandemii i krizisa</w:t>
      </w:r>
      <w:r w:rsidR="00832BCB" w:rsidRPr="00832BCB">
        <w:rPr>
          <w:lang w:val="en-US"/>
        </w:rPr>
        <w:t xml:space="preserve"> </w:t>
      </w:r>
      <w:r w:rsidR="00832BCB" w:rsidRPr="00F72BFA">
        <w:rPr>
          <w:rFonts w:ascii="Times New Roman" w:hAnsi="Times New Roman" w:cs="Times New Roman"/>
          <w:sz w:val="20"/>
          <w:szCs w:val="20"/>
          <w:lang w:val="kk-KZ"/>
        </w:rPr>
        <w:t>[</w:t>
      </w:r>
      <w:r w:rsidR="00832BCB" w:rsidRPr="00832BCB">
        <w:rPr>
          <w:rFonts w:ascii="Times New Roman" w:eastAsia="Times New Roman" w:hAnsi="Times New Roman" w:cs="Times New Roman"/>
          <w:sz w:val="20"/>
          <w:szCs w:val="20"/>
          <w:lang w:val="kk-KZ" w:eastAsia="ru-RU"/>
        </w:rPr>
        <w:t>Measures to support small and medium-sized enterprises in the context of the pandemic and crisis</w:t>
      </w:r>
      <w:r w:rsidR="00832BCB" w:rsidRPr="00F72BFA">
        <w:rPr>
          <w:rFonts w:ascii="Times New Roman" w:hAnsi="Times New Roman" w:cs="Times New Roman"/>
          <w:sz w:val="20"/>
          <w:szCs w:val="20"/>
          <w:lang w:val="kk-KZ"/>
        </w:rPr>
        <w:t>]</w:t>
      </w:r>
      <w:r w:rsidRPr="00F72BFA">
        <w:rPr>
          <w:rFonts w:ascii="Times New Roman" w:eastAsia="Times New Roman" w:hAnsi="Times New Roman" w:cs="Times New Roman"/>
          <w:sz w:val="20"/>
          <w:szCs w:val="20"/>
          <w:lang w:val="kk-KZ" w:eastAsia="ru-RU"/>
        </w:rPr>
        <w:t xml:space="preserve">// Monitoring ekonomicheskoy situatsii v Rossii. Tendentsii i vyizovyi sotsialno-ekonomicheskogo razvitiya 2020. # 8(110). Aprel </w:t>
      </w:r>
      <w:r w:rsidRPr="00F72BFA">
        <w:rPr>
          <w:rFonts w:ascii="Times New Roman" w:hAnsi="Times New Roman" w:cs="Times New Roman"/>
          <w:sz w:val="20"/>
          <w:szCs w:val="20"/>
          <w:lang w:val="kk-KZ"/>
        </w:rPr>
        <w:t>[in Russian]</w:t>
      </w:r>
      <w:r w:rsidR="00F72BFA">
        <w:rPr>
          <w:rFonts w:ascii="Times New Roman" w:hAnsi="Times New Roman" w:cs="Times New Roman"/>
          <w:sz w:val="20"/>
          <w:szCs w:val="20"/>
          <w:lang w:val="kk-KZ"/>
        </w:rPr>
        <w:t>.</w:t>
      </w:r>
    </w:p>
    <w:p w:rsidR="00537739" w:rsidRPr="00F72BFA" w:rsidRDefault="00537739" w:rsidP="00537739">
      <w:pPr>
        <w:shd w:val="clear" w:color="auto" w:fill="FFFFFF"/>
        <w:spacing w:after="0" w:line="240" w:lineRule="auto"/>
        <w:jc w:val="both"/>
        <w:rPr>
          <w:rFonts w:ascii="Times New Roman" w:eastAsia="Times New Roman" w:hAnsi="Times New Roman" w:cs="Times New Roman"/>
          <w:sz w:val="20"/>
          <w:szCs w:val="20"/>
          <w:lang w:val="kk-KZ" w:eastAsia="ru-RU"/>
        </w:rPr>
      </w:pPr>
      <w:r w:rsidRPr="00F72BFA">
        <w:rPr>
          <w:rFonts w:ascii="Times New Roman" w:eastAsia="Times New Roman" w:hAnsi="Times New Roman" w:cs="Times New Roman"/>
          <w:sz w:val="20"/>
          <w:szCs w:val="20"/>
          <w:lang w:val="kk-KZ" w:eastAsia="ru-RU"/>
        </w:rPr>
        <w:t xml:space="preserve">2. Posledstviya i vyizovyi pandemii koronavirusa dlya tehnologicheskogo i sotsialno-ekonomicheskogo razvitiya obschestva </w:t>
      </w:r>
      <w:r w:rsidR="00832BCB">
        <w:rPr>
          <w:rFonts w:ascii="Times New Roman" w:hAnsi="Times New Roman" w:cs="Times New Roman"/>
          <w:sz w:val="20"/>
          <w:szCs w:val="20"/>
          <w:lang w:val="kk-KZ"/>
        </w:rPr>
        <w:t>[</w:t>
      </w:r>
      <w:r w:rsidR="00832BCB" w:rsidRPr="00832BCB">
        <w:rPr>
          <w:rFonts w:ascii="Times New Roman" w:eastAsia="Times New Roman" w:hAnsi="Times New Roman" w:cs="Times New Roman"/>
          <w:sz w:val="20"/>
          <w:szCs w:val="20"/>
          <w:lang w:val="kk-KZ" w:eastAsia="ru-RU"/>
        </w:rPr>
        <w:t>Consequences and challenges of the coronavirus pandemic for the technological and socio-economic development of society</w:t>
      </w:r>
      <w:r w:rsidR="00832BCB" w:rsidRPr="00F72BFA">
        <w:rPr>
          <w:rFonts w:ascii="Times New Roman" w:eastAsia="Times New Roman" w:hAnsi="Times New Roman" w:cs="Times New Roman"/>
          <w:sz w:val="20"/>
          <w:szCs w:val="20"/>
          <w:lang w:val="kk-KZ" w:eastAsia="ru-RU"/>
        </w:rPr>
        <w:t>]</w:t>
      </w:r>
      <w:bookmarkStart w:id="1" w:name="_GoBack"/>
      <w:bookmarkEnd w:id="1"/>
      <w:r w:rsidR="00832BCB" w:rsidRPr="00832BCB">
        <w:rPr>
          <w:rFonts w:ascii="Times New Roman" w:eastAsia="Times New Roman" w:hAnsi="Times New Roman" w:cs="Times New Roman"/>
          <w:sz w:val="20"/>
          <w:szCs w:val="20"/>
          <w:lang w:val="kk-KZ" w:eastAsia="ru-RU"/>
        </w:rPr>
        <w:t xml:space="preserve"> </w:t>
      </w:r>
      <w:r w:rsidRPr="00F72BFA">
        <w:rPr>
          <w:rFonts w:ascii="Times New Roman" w:eastAsia="Times New Roman" w:hAnsi="Times New Roman" w:cs="Times New Roman"/>
          <w:sz w:val="20"/>
          <w:szCs w:val="20"/>
          <w:lang w:val="kk-KZ" w:eastAsia="ru-RU"/>
        </w:rPr>
        <w:t>[Elektronnyiy resurs]: sb. tr. Mezhdunar. nauch.-prakt. konf, 10 dekabrya 2020 g., Yaroslavl/pod obsch. red. k.e.n. S.V. S</w:t>
      </w:r>
      <w:r w:rsidR="00F72BFA">
        <w:rPr>
          <w:rFonts w:ascii="Times New Roman" w:eastAsia="Times New Roman" w:hAnsi="Times New Roman" w:cs="Times New Roman"/>
          <w:sz w:val="20"/>
          <w:szCs w:val="20"/>
          <w:lang w:val="kk-KZ" w:eastAsia="ru-RU"/>
        </w:rPr>
        <w:t>hkiotova, d.e.n. V.A. Gordeeva (2020)– Yaroslavl: Izd-vo YaGTU</w:t>
      </w:r>
      <w:r w:rsidRPr="00F72BFA">
        <w:rPr>
          <w:rFonts w:ascii="Times New Roman" w:eastAsia="Times New Roman" w:hAnsi="Times New Roman" w:cs="Times New Roman"/>
          <w:sz w:val="20"/>
          <w:szCs w:val="20"/>
          <w:lang w:val="kk-KZ" w:eastAsia="ru-RU"/>
        </w:rPr>
        <w:t xml:space="preserve">. </w:t>
      </w:r>
      <w:r w:rsidRPr="00F72BFA">
        <w:rPr>
          <w:rFonts w:ascii="Times New Roman" w:hAnsi="Times New Roman" w:cs="Times New Roman"/>
          <w:sz w:val="20"/>
          <w:szCs w:val="20"/>
          <w:lang w:val="kk-KZ"/>
        </w:rPr>
        <w:t>[in Russian]</w:t>
      </w:r>
      <w:r w:rsidR="00F72BFA">
        <w:rPr>
          <w:rFonts w:ascii="Times New Roman" w:hAnsi="Times New Roman" w:cs="Times New Roman"/>
          <w:sz w:val="20"/>
          <w:szCs w:val="20"/>
          <w:lang w:val="kk-KZ"/>
        </w:rPr>
        <w:t>.</w:t>
      </w:r>
    </w:p>
    <w:p w:rsidR="00E407A2" w:rsidRPr="00F72BFA" w:rsidRDefault="00E407A2" w:rsidP="00E407A2">
      <w:pPr>
        <w:tabs>
          <w:tab w:val="left" w:pos="426"/>
        </w:tabs>
        <w:spacing w:after="0" w:line="240" w:lineRule="auto"/>
        <w:jc w:val="center"/>
        <w:rPr>
          <w:rFonts w:ascii="Times New Roman" w:hAnsi="Times New Roman" w:cs="Times New Roman"/>
          <w:b/>
          <w:sz w:val="20"/>
          <w:szCs w:val="20"/>
          <w:lang w:val="kk-KZ"/>
        </w:rPr>
      </w:pPr>
    </w:p>
    <w:p w:rsidR="00E407A2" w:rsidRPr="00F72BFA" w:rsidRDefault="00E407A2" w:rsidP="00E407A2">
      <w:pPr>
        <w:spacing w:after="0" w:line="240" w:lineRule="auto"/>
        <w:jc w:val="center"/>
        <w:rPr>
          <w:rFonts w:ascii="Times New Roman" w:eastAsia="Times New Roman" w:hAnsi="Times New Roman" w:cs="Times New Roman"/>
          <w:sz w:val="20"/>
          <w:szCs w:val="20"/>
          <w:lang w:val="kk-KZ" w:eastAsia="ru-RU"/>
        </w:rPr>
      </w:pPr>
      <w:r w:rsidRPr="00F72BFA">
        <w:rPr>
          <w:rFonts w:ascii="Times New Roman" w:eastAsia="Times New Roman" w:hAnsi="Times New Roman" w:cs="Times New Roman"/>
          <w:sz w:val="20"/>
          <w:szCs w:val="20"/>
          <w:lang w:val="kk-KZ" w:eastAsia="ru-RU"/>
        </w:rPr>
        <w:t>З.А. Арынова</w:t>
      </w:r>
    </w:p>
    <w:p w:rsidR="00E407A2" w:rsidRPr="00F72BFA" w:rsidRDefault="00E407A2" w:rsidP="00E407A2">
      <w:pPr>
        <w:spacing w:after="0" w:line="240" w:lineRule="auto"/>
        <w:jc w:val="center"/>
        <w:rPr>
          <w:rFonts w:ascii="Times New Roman" w:eastAsia="Times New Roman" w:hAnsi="Times New Roman" w:cs="Times New Roman"/>
          <w:sz w:val="20"/>
          <w:szCs w:val="20"/>
          <w:lang w:val="kk-KZ" w:eastAsia="ru-RU"/>
        </w:rPr>
      </w:pPr>
      <w:r w:rsidRPr="00F72BFA">
        <w:rPr>
          <w:rFonts w:ascii="Times New Roman" w:eastAsia="Times New Roman" w:hAnsi="Times New Roman" w:cs="Times New Roman"/>
          <w:sz w:val="20"/>
          <w:szCs w:val="20"/>
          <w:lang w:val="kk-KZ" w:eastAsia="ru-RU"/>
        </w:rPr>
        <w:t>Инновациялық Еуразия университеті, Қазақстан</w:t>
      </w:r>
    </w:p>
    <w:p w:rsidR="00E407A2" w:rsidRPr="00F72BFA" w:rsidRDefault="00E407A2" w:rsidP="00E407A2">
      <w:pPr>
        <w:spacing w:after="0" w:line="240" w:lineRule="auto"/>
        <w:jc w:val="center"/>
        <w:rPr>
          <w:rFonts w:ascii="Times New Roman" w:eastAsia="Times New Roman" w:hAnsi="Times New Roman" w:cs="Times New Roman"/>
          <w:sz w:val="20"/>
          <w:szCs w:val="20"/>
          <w:lang w:val="kk-KZ" w:eastAsia="ru-RU"/>
        </w:rPr>
      </w:pPr>
    </w:p>
    <w:p w:rsidR="00E407A2" w:rsidRPr="00F72BFA" w:rsidRDefault="00E407A2" w:rsidP="00E407A2">
      <w:pPr>
        <w:tabs>
          <w:tab w:val="left" w:pos="426"/>
        </w:tabs>
        <w:spacing w:after="0" w:line="240" w:lineRule="auto"/>
        <w:jc w:val="center"/>
        <w:rPr>
          <w:rFonts w:ascii="Times New Roman" w:hAnsi="Times New Roman" w:cs="Times New Roman"/>
          <w:b/>
          <w:sz w:val="20"/>
          <w:szCs w:val="20"/>
          <w:lang w:val="kk-KZ"/>
        </w:rPr>
      </w:pPr>
      <w:r w:rsidRPr="00F72BFA">
        <w:rPr>
          <w:rFonts w:ascii="Times New Roman" w:eastAsia="Times New Roman" w:hAnsi="Times New Roman" w:cs="Times New Roman"/>
          <w:b/>
          <w:caps/>
          <w:sz w:val="20"/>
          <w:szCs w:val="20"/>
          <w:lang w:val="kk-KZ" w:eastAsia="ru-RU"/>
        </w:rPr>
        <w:t>КОРОНАВИРУСТЫҚ ПАНДЕМИЯНЫҢ ӘСЕРІ ПРИЗМАСЫ АРҚЫЛЫ АЙМАҚТЫҢ ЭКОНОМИКАЛЫҚ ДАМУЫНЫҢ НЕГІЗГІ БАҒЫТТАРЫ</w:t>
      </w:r>
    </w:p>
    <w:p w:rsidR="00E407A2" w:rsidRPr="00F72BFA" w:rsidRDefault="00E407A2" w:rsidP="00E407A2">
      <w:pPr>
        <w:tabs>
          <w:tab w:val="left" w:pos="426"/>
        </w:tabs>
        <w:spacing w:after="0" w:line="240" w:lineRule="auto"/>
        <w:jc w:val="center"/>
        <w:rPr>
          <w:rFonts w:ascii="Times New Roman" w:hAnsi="Times New Roman" w:cs="Times New Roman"/>
          <w:b/>
          <w:sz w:val="20"/>
          <w:szCs w:val="20"/>
          <w:lang w:val="kk-KZ"/>
        </w:rPr>
      </w:pPr>
    </w:p>
    <w:p w:rsidR="00E407A2" w:rsidRPr="00D12CA8" w:rsidRDefault="004C745E" w:rsidP="00E407A2">
      <w:pPr>
        <w:tabs>
          <w:tab w:val="left" w:pos="426"/>
        </w:tabs>
        <w:spacing w:after="0" w:line="240" w:lineRule="auto"/>
        <w:jc w:val="both"/>
        <w:rPr>
          <w:rFonts w:ascii="Times New Roman" w:hAnsi="Times New Roman" w:cs="Times New Roman"/>
          <w:sz w:val="20"/>
          <w:szCs w:val="20"/>
          <w:lang w:val="kk-KZ"/>
        </w:rPr>
      </w:pPr>
      <w:r w:rsidRPr="004C745E">
        <w:rPr>
          <w:rFonts w:ascii="Times New Roman" w:hAnsi="Times New Roman" w:cs="Times New Roman"/>
          <w:i/>
          <w:sz w:val="20"/>
          <w:szCs w:val="20"/>
          <w:lang w:val="kk-KZ"/>
        </w:rPr>
        <w:t>Мақсаты:</w:t>
      </w:r>
      <w:r>
        <w:rPr>
          <w:rFonts w:ascii="Times New Roman" w:hAnsi="Times New Roman" w:cs="Times New Roman"/>
          <w:sz w:val="20"/>
          <w:szCs w:val="20"/>
          <w:lang w:val="kk-KZ"/>
        </w:rPr>
        <w:t xml:space="preserve"> </w:t>
      </w:r>
      <w:r w:rsidR="00E407A2" w:rsidRPr="00D12CA8">
        <w:rPr>
          <w:rFonts w:ascii="Times New Roman" w:hAnsi="Times New Roman" w:cs="Times New Roman"/>
          <w:sz w:val="20"/>
          <w:szCs w:val="20"/>
          <w:lang w:val="kk-KZ"/>
        </w:rPr>
        <w:t>Covid-19 короновирусының пандемиясы жаңа экономикалық шындықтың басталуына әкелді, оған экономиканың әр субъектісі масштабына қарамастан бейімделуі керек: аймақ, ел немесе бүкіл әлем. Мақалада пандемия жағдайындағы аймақтық экономикалық механизм өзін-өзі дамытудың нарықтық тетігі мен аймақтық деңгейдегі биліктің басқару әсерінің өзара әрекеттесуі тұрғысынан қарастырылады. Пандемия және онымен байланысты шектеулер нәтижесінде өңірлердегі экономикалық жағдайдың тұрақсыздануы өңірлік саясаттың негізгі бағыттарын қайта қарау проблемасын қояды</w:t>
      </w:r>
    </w:p>
    <w:p w:rsidR="004C745E" w:rsidRPr="004C745E" w:rsidRDefault="004C745E" w:rsidP="00E407A2">
      <w:pPr>
        <w:tabs>
          <w:tab w:val="left" w:pos="426"/>
        </w:tabs>
        <w:spacing w:after="0" w:line="240" w:lineRule="auto"/>
        <w:jc w:val="both"/>
        <w:rPr>
          <w:rFonts w:ascii="Times New Roman" w:hAnsi="Times New Roman" w:cs="Times New Roman"/>
          <w:sz w:val="20"/>
          <w:szCs w:val="20"/>
          <w:lang w:val="kk-KZ"/>
        </w:rPr>
      </w:pPr>
      <w:r w:rsidRPr="004C745E">
        <w:rPr>
          <w:rFonts w:ascii="Times New Roman" w:hAnsi="Times New Roman" w:cs="Times New Roman"/>
          <w:i/>
          <w:sz w:val="20"/>
          <w:szCs w:val="20"/>
          <w:lang w:val="kk-KZ"/>
        </w:rPr>
        <w:t>Әдістері:</w:t>
      </w:r>
      <w:r w:rsidRPr="004C745E">
        <w:rPr>
          <w:rFonts w:ascii="Times New Roman" w:hAnsi="Times New Roman" w:cs="Times New Roman"/>
          <w:sz w:val="20"/>
          <w:szCs w:val="20"/>
          <w:lang w:val="kk-KZ"/>
        </w:rPr>
        <w:t xml:space="preserve"> қойылған мақсаттар мен міндеттерге қол жеткізу үшін эмпирикалық және теориялық зерттеудің жалпы әдістері қолданылды: талдау, синтез, индукция, шегеру, жалпылау, сипаттау.</w:t>
      </w:r>
    </w:p>
    <w:p w:rsidR="00E407A2" w:rsidRPr="00D12CA8" w:rsidRDefault="004C745E" w:rsidP="00E407A2">
      <w:pPr>
        <w:tabs>
          <w:tab w:val="left" w:pos="426"/>
        </w:tabs>
        <w:spacing w:after="0" w:line="240" w:lineRule="auto"/>
        <w:jc w:val="both"/>
        <w:rPr>
          <w:rFonts w:ascii="Times New Roman" w:hAnsi="Times New Roman" w:cs="Times New Roman"/>
          <w:sz w:val="20"/>
          <w:szCs w:val="20"/>
          <w:lang w:val="kk-KZ"/>
        </w:rPr>
      </w:pPr>
      <w:r w:rsidRPr="004C745E">
        <w:rPr>
          <w:rFonts w:ascii="Times New Roman" w:hAnsi="Times New Roman" w:cs="Times New Roman"/>
          <w:i/>
          <w:sz w:val="20"/>
          <w:szCs w:val="20"/>
          <w:lang w:val="kk-KZ"/>
        </w:rPr>
        <w:t>Нәтижелері және олардың маңыздылығы:</w:t>
      </w:r>
      <w:r>
        <w:rPr>
          <w:rFonts w:ascii="Times New Roman" w:hAnsi="Times New Roman" w:cs="Times New Roman"/>
          <w:sz w:val="20"/>
          <w:szCs w:val="20"/>
          <w:lang w:val="kk-KZ"/>
        </w:rPr>
        <w:t xml:space="preserve"> </w:t>
      </w:r>
      <w:r w:rsidR="00E407A2" w:rsidRPr="00D12CA8">
        <w:rPr>
          <w:rFonts w:ascii="Times New Roman" w:hAnsi="Times New Roman" w:cs="Times New Roman"/>
          <w:sz w:val="20"/>
          <w:szCs w:val="20"/>
          <w:lang w:val="kk-KZ"/>
        </w:rPr>
        <w:t xml:space="preserve">Павлодар облысының экономикасында негізгі рөлді үш сала атқарады: өнеркәсіп, сауда және көлік. Өнеркәсіптік өндіріс көлемі бойынша оң динамиканың қаншалықты сақталатынына және қызмет көрсету саласындағы кәсіпорындарға қолдау көрсетілетініне аймақтың дамуы байланысты болады, оның негізгі көрсеткіштері осы мақалада пандемия жағдайындағы оқиғалар призмасы арқылы қарастырылады.  Пандемияға жауап ретінде қабылданған денсаулық сақтау саласындағы қажетті шаралар ұтқырлықтың төмендеуіне әкелді және жоғары экономикалық шығындармен бірге жүреді. Карантиндік шаралар бизнеске, әсіресе микробизнеске тікелей әсер етті. Аталған секторды қолдау үшін </w:t>
      </w:r>
      <w:r w:rsidR="00E407A2" w:rsidRPr="00D12CA8">
        <w:rPr>
          <w:rFonts w:ascii="Times New Roman" w:hAnsi="Times New Roman" w:cs="Times New Roman"/>
          <w:sz w:val="20"/>
          <w:szCs w:val="20"/>
          <w:lang w:val="kk-KZ"/>
        </w:rPr>
        <w:lastRenderedPageBreak/>
        <w:t>салықтық ынталандырулар ұсынылды, Кредиттеу кеңейтілді және бизнесті жүргізу жағдайларын одан әрі жеңілдету бойынша шаралар қабылданды.</w:t>
      </w:r>
    </w:p>
    <w:p w:rsidR="00E407A2" w:rsidRPr="004C745E" w:rsidRDefault="00E407A2" w:rsidP="00E407A2">
      <w:pPr>
        <w:tabs>
          <w:tab w:val="left" w:pos="426"/>
        </w:tabs>
        <w:spacing w:after="0" w:line="240" w:lineRule="auto"/>
        <w:jc w:val="both"/>
        <w:rPr>
          <w:rFonts w:ascii="Times New Roman" w:hAnsi="Times New Roman" w:cs="Times New Roman"/>
          <w:sz w:val="20"/>
          <w:szCs w:val="20"/>
          <w:lang w:val="kk-KZ"/>
        </w:rPr>
      </w:pPr>
      <w:r w:rsidRPr="004C745E">
        <w:rPr>
          <w:rFonts w:ascii="Times New Roman" w:hAnsi="Times New Roman" w:cs="Times New Roman"/>
          <w:sz w:val="20"/>
          <w:szCs w:val="20"/>
          <w:lang w:val="kk-KZ"/>
        </w:rPr>
        <w:t>Мақалада пандемия жағдайында және экономикалық механизмді өзгерту үшін шектеу шараларын енгізуді, сыртқы басқару әсерінің экономикаға әсерін күшейтуді талап ететін мәселелердің шағын тізімі ғана көрсетілген. Бұл ретте мемлекет тұтастай және жекелеген өңірлер үшін олардың әлеуетін және экономикада нақты қалыптасқан жағдайды ескере отырып, адамдар денсаулығының қауіпсіздігін қамтамасыз ету бойынша енгізілген тыйымдар мен шектеулер мен экономиканы функционалдық режимде, жұмыскерлердің жұмысы мен кірістерін сақтау арасындағы оңтайлы арақатынасты табу қажет. Тыйым салу және рұқсат беру шаралары арасындағы тепе-теңдікті табу мәселесі одан әрі талдауды қажет етеді. Бұл ретте мемлекет ұзақ мерзімді перспективаға бағдарланған жоспарлы сипаттағы құралдарды әзірлеуге және қолдануға мұқтаж.</w:t>
      </w:r>
    </w:p>
    <w:p w:rsidR="00E407A2" w:rsidRPr="004C745E" w:rsidRDefault="00E407A2" w:rsidP="00E407A2">
      <w:pPr>
        <w:tabs>
          <w:tab w:val="left" w:pos="426"/>
        </w:tabs>
        <w:spacing w:after="0" w:line="240" w:lineRule="auto"/>
        <w:jc w:val="both"/>
        <w:rPr>
          <w:rFonts w:ascii="Times New Roman" w:hAnsi="Times New Roman" w:cs="Times New Roman"/>
          <w:sz w:val="20"/>
          <w:szCs w:val="20"/>
          <w:lang w:val="kk-KZ"/>
        </w:rPr>
      </w:pPr>
    </w:p>
    <w:p w:rsidR="00E407A2" w:rsidRPr="00832BCB" w:rsidRDefault="00E407A2" w:rsidP="00E407A2">
      <w:pPr>
        <w:tabs>
          <w:tab w:val="left" w:pos="426"/>
        </w:tabs>
        <w:spacing w:after="0" w:line="240" w:lineRule="auto"/>
        <w:jc w:val="both"/>
        <w:rPr>
          <w:rFonts w:ascii="Times New Roman" w:hAnsi="Times New Roman" w:cs="Times New Roman"/>
          <w:sz w:val="20"/>
          <w:szCs w:val="20"/>
          <w:lang w:val="kk-KZ"/>
        </w:rPr>
      </w:pPr>
      <w:r w:rsidRPr="00832BCB">
        <w:rPr>
          <w:rFonts w:ascii="Times New Roman" w:hAnsi="Times New Roman" w:cs="Times New Roman"/>
          <w:sz w:val="20"/>
          <w:szCs w:val="20"/>
          <w:lang w:val="kk-KZ"/>
        </w:rPr>
        <w:t>Түйінді сөздер: шағын және орта бизнес, панедмия, өңір, өңірлік саясат, өңірлік экономика, өңірлік даму</w:t>
      </w:r>
    </w:p>
    <w:p w:rsidR="00E407A2" w:rsidRPr="00832BCB" w:rsidRDefault="00E407A2" w:rsidP="00E407A2">
      <w:pPr>
        <w:tabs>
          <w:tab w:val="left" w:pos="426"/>
        </w:tabs>
        <w:spacing w:after="0" w:line="240" w:lineRule="auto"/>
        <w:jc w:val="center"/>
        <w:rPr>
          <w:rFonts w:ascii="Times New Roman" w:hAnsi="Times New Roman" w:cs="Times New Roman"/>
          <w:b/>
          <w:sz w:val="20"/>
          <w:szCs w:val="20"/>
          <w:lang w:val="kk-KZ"/>
        </w:rPr>
      </w:pPr>
    </w:p>
    <w:p w:rsidR="00E407A2" w:rsidRPr="00E407A2" w:rsidRDefault="00E407A2" w:rsidP="00E407A2">
      <w:pPr>
        <w:tabs>
          <w:tab w:val="left" w:pos="426"/>
        </w:tabs>
        <w:spacing w:after="0" w:line="240" w:lineRule="auto"/>
        <w:jc w:val="center"/>
        <w:rPr>
          <w:rFonts w:ascii="Times New Roman" w:hAnsi="Times New Roman" w:cs="Times New Roman"/>
          <w:sz w:val="20"/>
          <w:szCs w:val="20"/>
          <w:lang w:val="en-US"/>
        </w:rPr>
      </w:pPr>
      <w:r w:rsidRPr="00E407A2">
        <w:rPr>
          <w:rFonts w:ascii="Times New Roman" w:hAnsi="Times New Roman" w:cs="Times New Roman"/>
          <w:sz w:val="20"/>
          <w:szCs w:val="20"/>
          <w:lang w:val="en-US"/>
        </w:rPr>
        <w:t xml:space="preserve">Z. A. </w:t>
      </w:r>
      <w:proofErr w:type="spellStart"/>
      <w:r w:rsidRPr="00E407A2">
        <w:rPr>
          <w:rFonts w:ascii="Times New Roman" w:hAnsi="Times New Roman" w:cs="Times New Roman"/>
          <w:sz w:val="20"/>
          <w:szCs w:val="20"/>
          <w:lang w:val="en-US"/>
        </w:rPr>
        <w:t>Arynova</w:t>
      </w:r>
      <w:proofErr w:type="spellEnd"/>
    </w:p>
    <w:p w:rsidR="00E407A2" w:rsidRPr="00E407A2" w:rsidRDefault="00E407A2" w:rsidP="00E407A2">
      <w:pPr>
        <w:tabs>
          <w:tab w:val="left" w:pos="426"/>
        </w:tabs>
        <w:spacing w:after="0" w:line="240" w:lineRule="auto"/>
        <w:jc w:val="center"/>
        <w:rPr>
          <w:rFonts w:ascii="Times New Roman" w:hAnsi="Times New Roman" w:cs="Times New Roman"/>
          <w:sz w:val="20"/>
          <w:szCs w:val="20"/>
          <w:lang w:val="en-US"/>
        </w:rPr>
      </w:pPr>
      <w:r w:rsidRPr="00E407A2">
        <w:rPr>
          <w:rFonts w:ascii="Times New Roman" w:hAnsi="Times New Roman" w:cs="Times New Roman"/>
          <w:sz w:val="20"/>
          <w:szCs w:val="20"/>
          <w:lang w:val="en-US"/>
        </w:rPr>
        <w:t>Innovative University of Eurasia, Kazakhstan</w:t>
      </w:r>
    </w:p>
    <w:p w:rsidR="00E407A2" w:rsidRPr="00E407A2" w:rsidRDefault="00E407A2" w:rsidP="00E407A2">
      <w:pPr>
        <w:tabs>
          <w:tab w:val="left" w:pos="426"/>
        </w:tabs>
        <w:spacing w:after="0" w:line="240" w:lineRule="auto"/>
        <w:jc w:val="center"/>
        <w:rPr>
          <w:rFonts w:ascii="Times New Roman" w:hAnsi="Times New Roman" w:cs="Times New Roman"/>
          <w:sz w:val="20"/>
          <w:szCs w:val="20"/>
          <w:lang w:val="en-US"/>
        </w:rPr>
      </w:pPr>
    </w:p>
    <w:p w:rsidR="00E407A2" w:rsidRDefault="00E407A2" w:rsidP="00E407A2">
      <w:pPr>
        <w:tabs>
          <w:tab w:val="left" w:pos="426"/>
        </w:tabs>
        <w:spacing w:after="0" w:line="240" w:lineRule="auto"/>
        <w:jc w:val="center"/>
        <w:rPr>
          <w:rFonts w:ascii="Times New Roman" w:eastAsia="Times New Roman" w:hAnsi="Times New Roman" w:cs="Times New Roman"/>
          <w:b/>
          <w:sz w:val="20"/>
          <w:szCs w:val="20"/>
          <w:lang w:val="en-US" w:eastAsia="ru-RU"/>
        </w:rPr>
      </w:pPr>
      <w:r w:rsidRPr="00E407A2">
        <w:rPr>
          <w:rFonts w:ascii="Times New Roman" w:eastAsia="Times New Roman" w:hAnsi="Times New Roman" w:cs="Times New Roman"/>
          <w:b/>
          <w:sz w:val="20"/>
          <w:szCs w:val="20"/>
          <w:lang w:val="en-US" w:eastAsia="ru-RU"/>
        </w:rPr>
        <w:t>THE MAIN DIRECTIONS OF ECONOMIC DEVELOPMENT OF THE REGION THROUGH THE PRISM OF THE IMPACT OF THE CORONAVIRUS PANDEMIC</w:t>
      </w:r>
    </w:p>
    <w:p w:rsidR="00E407A2" w:rsidRDefault="00E407A2" w:rsidP="00E407A2">
      <w:pPr>
        <w:tabs>
          <w:tab w:val="left" w:pos="426"/>
        </w:tabs>
        <w:spacing w:after="0" w:line="240" w:lineRule="auto"/>
        <w:jc w:val="center"/>
        <w:rPr>
          <w:rFonts w:ascii="Times New Roman" w:eastAsia="Times New Roman" w:hAnsi="Times New Roman" w:cs="Times New Roman"/>
          <w:b/>
          <w:sz w:val="20"/>
          <w:szCs w:val="20"/>
          <w:lang w:val="en-US" w:eastAsia="ru-RU"/>
        </w:rPr>
      </w:pPr>
    </w:p>
    <w:p w:rsidR="00E407A2" w:rsidRPr="00E407A2" w:rsidRDefault="004C745E" w:rsidP="00E407A2">
      <w:pPr>
        <w:tabs>
          <w:tab w:val="left" w:pos="426"/>
        </w:tabs>
        <w:spacing w:after="0" w:line="240" w:lineRule="auto"/>
        <w:jc w:val="both"/>
        <w:rPr>
          <w:rFonts w:ascii="Times New Roman" w:eastAsia="Times New Roman" w:hAnsi="Times New Roman" w:cs="Times New Roman"/>
          <w:sz w:val="20"/>
          <w:szCs w:val="20"/>
          <w:lang w:val="en-US" w:eastAsia="ru-RU"/>
        </w:rPr>
      </w:pPr>
      <w:r w:rsidRPr="004C745E">
        <w:rPr>
          <w:rFonts w:ascii="Times New Roman" w:eastAsia="Times New Roman" w:hAnsi="Times New Roman" w:cs="Times New Roman"/>
          <w:i/>
          <w:sz w:val="20"/>
          <w:szCs w:val="20"/>
          <w:lang w:val="en-US" w:eastAsia="ru-RU"/>
        </w:rPr>
        <w:t>Purpose</w:t>
      </w:r>
      <w:r w:rsidRPr="004C745E">
        <w:rPr>
          <w:rFonts w:ascii="Times New Roman" w:eastAsia="Times New Roman" w:hAnsi="Times New Roman" w:cs="Times New Roman"/>
          <w:sz w:val="20"/>
          <w:szCs w:val="20"/>
          <w:lang w:val="en-US" w:eastAsia="ru-RU"/>
        </w:rPr>
        <w:t xml:space="preserve">:  </w:t>
      </w:r>
      <w:r w:rsidR="00E407A2" w:rsidRPr="004C745E">
        <w:rPr>
          <w:rFonts w:ascii="Times New Roman" w:eastAsia="Times New Roman" w:hAnsi="Times New Roman" w:cs="Times New Roman"/>
          <w:sz w:val="20"/>
          <w:szCs w:val="20"/>
          <w:lang w:val="en-US" w:eastAsia="ru-RU"/>
        </w:rPr>
        <w:t>The COVID-19 coronavirus pandemic has brought about a new economic reality, to which every economic entity</w:t>
      </w:r>
      <w:r w:rsidR="00E407A2" w:rsidRPr="004C745E">
        <w:rPr>
          <w:rFonts w:ascii="Times New Roman" w:eastAsia="Times New Roman" w:hAnsi="Times New Roman" w:cs="Times New Roman"/>
          <w:i/>
          <w:sz w:val="20"/>
          <w:szCs w:val="20"/>
          <w:lang w:val="en-US" w:eastAsia="ru-RU"/>
        </w:rPr>
        <w:t xml:space="preserve"> </w:t>
      </w:r>
      <w:r w:rsidR="00E407A2" w:rsidRPr="00E407A2">
        <w:rPr>
          <w:rFonts w:ascii="Times New Roman" w:eastAsia="Times New Roman" w:hAnsi="Times New Roman" w:cs="Times New Roman"/>
          <w:sz w:val="20"/>
          <w:szCs w:val="20"/>
          <w:lang w:val="en-US" w:eastAsia="ru-RU"/>
        </w:rPr>
        <w:t>must adapt, regardless of the scale: within a region, a country, or the whole world. The article examines the regional economic mechanism in the context of the pandemic in the context of the interaction of the market mechanism of self-development and the control influence of the regional authorities. The destabilization of the economic situation in the regions as a result of the pandemic and related restrictions poses the problem of revising the main directions of regional policy</w:t>
      </w:r>
    </w:p>
    <w:p w:rsidR="004C745E" w:rsidRDefault="004C745E" w:rsidP="00E407A2">
      <w:pPr>
        <w:tabs>
          <w:tab w:val="left" w:pos="426"/>
        </w:tabs>
        <w:spacing w:after="0" w:line="240" w:lineRule="auto"/>
        <w:jc w:val="both"/>
        <w:rPr>
          <w:rFonts w:ascii="Times New Roman" w:eastAsia="Times New Roman" w:hAnsi="Times New Roman" w:cs="Times New Roman"/>
          <w:sz w:val="20"/>
          <w:szCs w:val="20"/>
          <w:lang w:val="en-US" w:eastAsia="ru-RU"/>
        </w:rPr>
      </w:pPr>
      <w:r w:rsidRPr="004C745E">
        <w:rPr>
          <w:rFonts w:ascii="Times New Roman" w:eastAsia="Times New Roman" w:hAnsi="Times New Roman" w:cs="Times New Roman"/>
          <w:i/>
          <w:sz w:val="20"/>
          <w:szCs w:val="20"/>
          <w:lang w:val="en-US" w:eastAsia="ru-RU"/>
        </w:rPr>
        <w:t>Methods:</w:t>
      </w:r>
      <w:r w:rsidRPr="004C745E">
        <w:rPr>
          <w:rFonts w:ascii="Times New Roman" w:eastAsia="Times New Roman" w:hAnsi="Times New Roman" w:cs="Times New Roman"/>
          <w:sz w:val="20"/>
          <w:szCs w:val="20"/>
          <w:lang w:val="en-US" w:eastAsia="ru-RU"/>
        </w:rPr>
        <w:t xml:space="preserve"> To achieve the set goals and objectives, the general methods of empirical and theoretical research were used: analysis, synthesis, induction, deduction, generalization, description.</w:t>
      </w:r>
    </w:p>
    <w:p w:rsidR="00E407A2" w:rsidRPr="00E407A2" w:rsidRDefault="004C745E" w:rsidP="00E407A2">
      <w:pPr>
        <w:tabs>
          <w:tab w:val="left" w:pos="426"/>
        </w:tabs>
        <w:spacing w:after="0" w:line="240" w:lineRule="auto"/>
        <w:jc w:val="both"/>
        <w:rPr>
          <w:rFonts w:ascii="Times New Roman" w:eastAsia="Times New Roman" w:hAnsi="Times New Roman" w:cs="Times New Roman"/>
          <w:sz w:val="20"/>
          <w:szCs w:val="20"/>
          <w:lang w:val="en-US" w:eastAsia="ru-RU"/>
        </w:rPr>
      </w:pPr>
      <w:r w:rsidRPr="004C745E">
        <w:rPr>
          <w:rFonts w:ascii="Times New Roman" w:eastAsia="Times New Roman" w:hAnsi="Times New Roman" w:cs="Times New Roman"/>
          <w:i/>
          <w:sz w:val="20"/>
          <w:szCs w:val="20"/>
          <w:lang w:val="en-US" w:eastAsia="ru-RU"/>
        </w:rPr>
        <w:t>Results and their significance:</w:t>
      </w:r>
      <w:r w:rsidRPr="004C745E">
        <w:rPr>
          <w:rFonts w:ascii="Times New Roman" w:eastAsia="Times New Roman" w:hAnsi="Times New Roman" w:cs="Times New Roman"/>
          <w:sz w:val="20"/>
          <w:szCs w:val="20"/>
          <w:lang w:val="en-US" w:eastAsia="ru-RU"/>
        </w:rPr>
        <w:t xml:space="preserve"> </w:t>
      </w:r>
      <w:r w:rsidR="00E407A2" w:rsidRPr="00E407A2">
        <w:rPr>
          <w:rFonts w:ascii="Times New Roman" w:eastAsia="Times New Roman" w:hAnsi="Times New Roman" w:cs="Times New Roman"/>
          <w:sz w:val="20"/>
          <w:szCs w:val="20"/>
          <w:lang w:val="en-US" w:eastAsia="ru-RU"/>
        </w:rPr>
        <w:t>Three spheres play a key role in the economy of Pavlodar region: industry, trade and transport. Just how to remain positive dynamics in terms of industrial production and maintained the services will depend on the development of the region, the main indicators which are discussed in this article through the prism of the events in the context of the pandemic.  The necessary health measures taken in response to the pandemic have led to a severe reduction in mobility and are accompanied by high economic costs. The quarantine measures have had a direct impact on businesses, especially microbusinesses. To support this sector, tax incentives were provided, lending was expanded, and measures were taken to further facilitate the business environment.</w:t>
      </w:r>
    </w:p>
    <w:p w:rsidR="00E407A2" w:rsidRPr="00E407A2" w:rsidRDefault="00E407A2" w:rsidP="00E407A2">
      <w:pPr>
        <w:tabs>
          <w:tab w:val="left" w:pos="426"/>
        </w:tabs>
        <w:spacing w:after="0" w:line="240" w:lineRule="auto"/>
        <w:jc w:val="both"/>
        <w:rPr>
          <w:rFonts w:ascii="Times New Roman" w:eastAsia="Times New Roman" w:hAnsi="Times New Roman" w:cs="Times New Roman"/>
          <w:sz w:val="20"/>
          <w:szCs w:val="20"/>
          <w:lang w:val="en-US" w:eastAsia="ru-RU"/>
        </w:rPr>
      </w:pPr>
      <w:r w:rsidRPr="00E407A2">
        <w:rPr>
          <w:rFonts w:ascii="Times New Roman" w:eastAsia="Times New Roman" w:hAnsi="Times New Roman" w:cs="Times New Roman"/>
          <w:sz w:val="20"/>
          <w:szCs w:val="20"/>
          <w:lang w:val="en-US" w:eastAsia="ru-RU"/>
        </w:rPr>
        <w:t xml:space="preserve">The article reflects only a small list of issues that required changes in the economic mechanism in the context of the pandemic and the introduction of restrictive measures, as well as the strengthening of the influence of external control on the economy. At the same time, the state </w:t>
      </w:r>
      <w:proofErr w:type="gramStart"/>
      <w:r w:rsidRPr="00E407A2">
        <w:rPr>
          <w:rFonts w:ascii="Times New Roman" w:eastAsia="Times New Roman" w:hAnsi="Times New Roman" w:cs="Times New Roman"/>
          <w:sz w:val="20"/>
          <w:szCs w:val="20"/>
          <w:lang w:val="en-US" w:eastAsia="ru-RU"/>
        </w:rPr>
        <w:t>as a whole and individual regions</w:t>
      </w:r>
      <w:proofErr w:type="gramEnd"/>
      <w:r w:rsidRPr="00E407A2">
        <w:rPr>
          <w:rFonts w:ascii="Times New Roman" w:eastAsia="Times New Roman" w:hAnsi="Times New Roman" w:cs="Times New Roman"/>
          <w:sz w:val="20"/>
          <w:szCs w:val="20"/>
          <w:lang w:val="en-US" w:eastAsia="ru-RU"/>
        </w:rPr>
        <w:t>, taking into account their potential and the actual situation in the economy, need to find an optimal balance between the prohibitions and restrictions imposed to ensure the safety of human health and the preservation of the economy in a functional mode, work and income of employees. This problem of finding a balance between prohibitive and permissive measures requires further analysis. At the same time, the state needs to develop and apply tools of a systematic nature, focused on the long term.</w:t>
      </w:r>
    </w:p>
    <w:p w:rsidR="00E407A2" w:rsidRPr="00E407A2" w:rsidRDefault="00E407A2" w:rsidP="00E407A2">
      <w:pPr>
        <w:tabs>
          <w:tab w:val="left" w:pos="426"/>
        </w:tabs>
        <w:spacing w:after="0" w:line="240" w:lineRule="auto"/>
        <w:jc w:val="both"/>
        <w:rPr>
          <w:rFonts w:ascii="Times New Roman" w:eastAsia="Times New Roman" w:hAnsi="Times New Roman" w:cs="Times New Roman"/>
          <w:sz w:val="20"/>
          <w:szCs w:val="20"/>
          <w:lang w:val="en-US" w:eastAsia="ru-RU"/>
        </w:rPr>
      </w:pPr>
    </w:p>
    <w:p w:rsidR="00E407A2" w:rsidRDefault="00E407A2" w:rsidP="00E407A2">
      <w:pPr>
        <w:tabs>
          <w:tab w:val="left" w:pos="426"/>
        </w:tabs>
        <w:spacing w:after="0" w:line="240" w:lineRule="auto"/>
        <w:jc w:val="both"/>
        <w:rPr>
          <w:rFonts w:ascii="Times New Roman" w:eastAsia="Times New Roman" w:hAnsi="Times New Roman" w:cs="Times New Roman"/>
          <w:sz w:val="20"/>
          <w:szCs w:val="20"/>
          <w:lang w:val="en-US" w:eastAsia="ru-RU"/>
        </w:rPr>
      </w:pPr>
      <w:r w:rsidRPr="00E407A2">
        <w:rPr>
          <w:rFonts w:ascii="Times New Roman" w:eastAsia="Times New Roman" w:hAnsi="Times New Roman" w:cs="Times New Roman"/>
          <w:sz w:val="20"/>
          <w:szCs w:val="20"/>
          <w:lang w:val="en-US" w:eastAsia="ru-RU"/>
        </w:rPr>
        <w:t xml:space="preserve">Keywords: small and medium-sized businesses, </w:t>
      </w:r>
      <w:proofErr w:type="spellStart"/>
      <w:r w:rsidRPr="00E407A2">
        <w:rPr>
          <w:rFonts w:ascii="Times New Roman" w:eastAsia="Times New Roman" w:hAnsi="Times New Roman" w:cs="Times New Roman"/>
          <w:sz w:val="20"/>
          <w:szCs w:val="20"/>
          <w:lang w:val="en-US" w:eastAsia="ru-RU"/>
        </w:rPr>
        <w:t>panedmia</w:t>
      </w:r>
      <w:proofErr w:type="spellEnd"/>
      <w:r w:rsidRPr="00E407A2">
        <w:rPr>
          <w:rFonts w:ascii="Times New Roman" w:eastAsia="Times New Roman" w:hAnsi="Times New Roman" w:cs="Times New Roman"/>
          <w:sz w:val="20"/>
          <w:szCs w:val="20"/>
          <w:lang w:val="en-US" w:eastAsia="ru-RU"/>
        </w:rPr>
        <w:t>, region, regional policy, regiona</w:t>
      </w:r>
      <w:r>
        <w:rPr>
          <w:rFonts w:ascii="Times New Roman" w:eastAsia="Times New Roman" w:hAnsi="Times New Roman" w:cs="Times New Roman"/>
          <w:sz w:val="20"/>
          <w:szCs w:val="20"/>
          <w:lang w:val="en-US" w:eastAsia="ru-RU"/>
        </w:rPr>
        <w:t>l economy, regional development</w:t>
      </w:r>
    </w:p>
    <w:p w:rsidR="007D20C9" w:rsidRPr="004C745E" w:rsidRDefault="007D20C9" w:rsidP="00537739">
      <w:pPr>
        <w:pStyle w:val="a6"/>
        <w:spacing w:after="0" w:line="240" w:lineRule="auto"/>
        <w:ind w:left="0"/>
        <w:jc w:val="both"/>
        <w:rPr>
          <w:rFonts w:ascii="Times New Roman" w:hAnsi="Times New Roman" w:cs="Times New Roman"/>
          <w:b/>
          <w:sz w:val="20"/>
          <w:szCs w:val="20"/>
          <w:lang w:val="en-US"/>
        </w:rPr>
      </w:pPr>
    </w:p>
    <w:p w:rsidR="00E407A2" w:rsidRPr="00E407A2" w:rsidRDefault="00E407A2" w:rsidP="00537739">
      <w:pPr>
        <w:pStyle w:val="a6"/>
        <w:spacing w:after="0" w:line="240" w:lineRule="auto"/>
        <w:ind w:left="0"/>
        <w:jc w:val="both"/>
        <w:rPr>
          <w:rFonts w:ascii="Times New Roman" w:hAnsi="Times New Roman" w:cs="Times New Roman"/>
          <w:b/>
          <w:sz w:val="20"/>
          <w:szCs w:val="20"/>
        </w:rPr>
      </w:pPr>
      <w:r w:rsidRPr="00E407A2">
        <w:rPr>
          <w:rFonts w:ascii="Times New Roman" w:hAnsi="Times New Roman" w:cs="Times New Roman"/>
          <w:b/>
          <w:sz w:val="20"/>
          <w:szCs w:val="20"/>
        </w:rPr>
        <w:t>Сведения об авторах статей</w:t>
      </w:r>
    </w:p>
    <w:p w:rsidR="00E407A2" w:rsidRPr="00537739" w:rsidRDefault="00E407A2" w:rsidP="00537739">
      <w:pPr>
        <w:pStyle w:val="a6"/>
        <w:spacing w:after="0" w:line="240" w:lineRule="auto"/>
        <w:ind w:left="0"/>
        <w:jc w:val="both"/>
        <w:rPr>
          <w:rFonts w:ascii="Times New Roman" w:hAnsi="Times New Roman" w:cs="Times New Roman"/>
          <w:sz w:val="20"/>
          <w:szCs w:val="20"/>
        </w:rPr>
      </w:pPr>
      <w:proofErr w:type="spellStart"/>
      <w:r w:rsidRPr="00537739">
        <w:rPr>
          <w:rFonts w:ascii="Times New Roman" w:hAnsi="Times New Roman" w:cs="Times New Roman"/>
          <w:sz w:val="20"/>
          <w:szCs w:val="20"/>
        </w:rPr>
        <w:t>Арынова</w:t>
      </w:r>
      <w:proofErr w:type="spellEnd"/>
      <w:r w:rsidRPr="00537739">
        <w:rPr>
          <w:rFonts w:ascii="Times New Roman" w:hAnsi="Times New Roman" w:cs="Times New Roman"/>
          <w:sz w:val="20"/>
          <w:szCs w:val="20"/>
        </w:rPr>
        <w:t xml:space="preserve"> З.А.</w:t>
      </w:r>
    </w:p>
    <w:p w:rsidR="00E407A2" w:rsidRPr="00537739" w:rsidRDefault="00537739" w:rsidP="00537739">
      <w:pPr>
        <w:pStyle w:val="a6"/>
        <w:spacing w:after="0" w:line="240" w:lineRule="auto"/>
        <w:ind w:left="0"/>
        <w:jc w:val="both"/>
        <w:rPr>
          <w:rFonts w:ascii="Times New Roman" w:hAnsi="Times New Roman" w:cs="Times New Roman"/>
          <w:sz w:val="20"/>
          <w:szCs w:val="20"/>
        </w:rPr>
      </w:pPr>
      <w:r w:rsidRPr="00537739">
        <w:rPr>
          <w:rFonts w:ascii="Times New Roman" w:hAnsi="Times New Roman" w:cs="Times New Roman"/>
          <w:sz w:val="20"/>
          <w:szCs w:val="20"/>
        </w:rPr>
        <w:t>Кандидат экономических наук, доцент</w:t>
      </w:r>
    </w:p>
    <w:p w:rsidR="00537739" w:rsidRPr="00537739" w:rsidRDefault="00537739" w:rsidP="00537739">
      <w:pPr>
        <w:pStyle w:val="a6"/>
        <w:spacing w:after="0" w:line="240" w:lineRule="auto"/>
        <w:ind w:left="0"/>
        <w:jc w:val="both"/>
        <w:rPr>
          <w:rFonts w:ascii="Times New Roman" w:hAnsi="Times New Roman" w:cs="Times New Roman"/>
          <w:sz w:val="20"/>
          <w:szCs w:val="20"/>
        </w:rPr>
      </w:pPr>
      <w:r w:rsidRPr="00537739">
        <w:rPr>
          <w:rFonts w:ascii="Times New Roman" w:hAnsi="Times New Roman" w:cs="Times New Roman"/>
          <w:sz w:val="20"/>
          <w:szCs w:val="20"/>
        </w:rPr>
        <w:t>Профессор кафедры «Бизнес и управление», Инновационный евразийский университет</w:t>
      </w:r>
    </w:p>
    <w:p w:rsidR="00537739" w:rsidRDefault="00537739" w:rsidP="00537739">
      <w:pPr>
        <w:pStyle w:val="a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Павлодар, Казахстан</w:t>
      </w:r>
    </w:p>
    <w:p w:rsidR="00537739" w:rsidRPr="006471BF" w:rsidRDefault="00537739" w:rsidP="0053773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w:t>
      </w:r>
      <w:r w:rsidRPr="006471B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mail</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zaryn</w:t>
      </w:r>
      <w:proofErr w:type="spellEnd"/>
      <w:r w:rsidRPr="006471BF">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val="en-US" w:eastAsia="ru-RU"/>
        </w:rPr>
        <w:t>mail</w:t>
      </w:r>
      <w:r w:rsidRPr="006471BF">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val="en-US" w:eastAsia="ru-RU"/>
        </w:rPr>
        <w:t>ru</w:t>
      </w:r>
      <w:proofErr w:type="spellEnd"/>
    </w:p>
    <w:p w:rsidR="00537739" w:rsidRPr="00537739" w:rsidRDefault="00537739" w:rsidP="00E407A2">
      <w:pPr>
        <w:pStyle w:val="a6"/>
        <w:ind w:left="0"/>
        <w:jc w:val="both"/>
        <w:rPr>
          <w:rFonts w:ascii="Times New Roman" w:hAnsi="Times New Roman" w:cs="Times New Roman"/>
          <w:sz w:val="20"/>
          <w:szCs w:val="20"/>
        </w:rPr>
      </w:pPr>
    </w:p>
    <w:p w:rsidR="00E407A2" w:rsidRDefault="00E407A2" w:rsidP="00E407A2">
      <w:pPr>
        <w:pStyle w:val="a6"/>
        <w:ind w:left="0"/>
        <w:jc w:val="both"/>
        <w:rPr>
          <w:rFonts w:ascii="Times New Roman" w:hAnsi="Times New Roman" w:cs="Times New Roman"/>
          <w:b/>
          <w:sz w:val="20"/>
          <w:szCs w:val="20"/>
        </w:rPr>
      </w:pPr>
      <w:proofErr w:type="spellStart"/>
      <w:r w:rsidRPr="00E407A2">
        <w:rPr>
          <w:rFonts w:ascii="Times New Roman" w:hAnsi="Times New Roman" w:cs="Times New Roman"/>
          <w:b/>
          <w:sz w:val="20"/>
          <w:szCs w:val="20"/>
        </w:rPr>
        <w:t>Мақала</w:t>
      </w:r>
      <w:proofErr w:type="spellEnd"/>
      <w:r w:rsidRPr="00F72BFA">
        <w:rPr>
          <w:rFonts w:ascii="Times New Roman" w:hAnsi="Times New Roman" w:cs="Times New Roman"/>
          <w:b/>
          <w:sz w:val="20"/>
          <w:szCs w:val="20"/>
        </w:rPr>
        <w:t xml:space="preserve"> </w:t>
      </w:r>
      <w:proofErr w:type="spellStart"/>
      <w:r w:rsidRPr="00E407A2">
        <w:rPr>
          <w:rFonts w:ascii="Times New Roman" w:hAnsi="Times New Roman" w:cs="Times New Roman"/>
          <w:b/>
          <w:sz w:val="20"/>
          <w:szCs w:val="20"/>
        </w:rPr>
        <w:t>авторлары</w:t>
      </w:r>
      <w:proofErr w:type="spellEnd"/>
      <w:r w:rsidRPr="00F72BFA">
        <w:rPr>
          <w:rFonts w:ascii="Times New Roman" w:hAnsi="Times New Roman" w:cs="Times New Roman"/>
          <w:b/>
          <w:sz w:val="20"/>
          <w:szCs w:val="20"/>
        </w:rPr>
        <w:t xml:space="preserve"> </w:t>
      </w:r>
      <w:proofErr w:type="spellStart"/>
      <w:proofErr w:type="gramStart"/>
      <w:r w:rsidRPr="00E407A2">
        <w:rPr>
          <w:rFonts w:ascii="Times New Roman" w:hAnsi="Times New Roman" w:cs="Times New Roman"/>
          <w:b/>
          <w:sz w:val="20"/>
          <w:szCs w:val="20"/>
        </w:rPr>
        <w:t>туралы</w:t>
      </w:r>
      <w:proofErr w:type="spellEnd"/>
      <w:proofErr w:type="gramEnd"/>
      <w:r w:rsidRPr="00F72BFA">
        <w:rPr>
          <w:rFonts w:ascii="Times New Roman" w:hAnsi="Times New Roman" w:cs="Times New Roman"/>
          <w:b/>
          <w:sz w:val="20"/>
          <w:szCs w:val="20"/>
        </w:rPr>
        <w:t xml:space="preserve"> </w:t>
      </w:r>
      <w:proofErr w:type="spellStart"/>
      <w:r w:rsidRPr="00E407A2">
        <w:rPr>
          <w:rFonts w:ascii="Times New Roman" w:hAnsi="Times New Roman" w:cs="Times New Roman"/>
          <w:b/>
          <w:sz w:val="20"/>
          <w:szCs w:val="20"/>
        </w:rPr>
        <w:t>ақпарат</w:t>
      </w:r>
      <w:proofErr w:type="spellEnd"/>
    </w:p>
    <w:p w:rsidR="00537739" w:rsidRPr="00537739" w:rsidRDefault="00537739" w:rsidP="00537739">
      <w:pPr>
        <w:pStyle w:val="a6"/>
        <w:spacing w:after="0" w:line="240" w:lineRule="auto"/>
        <w:ind w:left="0"/>
        <w:jc w:val="both"/>
        <w:rPr>
          <w:rFonts w:ascii="Times New Roman" w:hAnsi="Times New Roman" w:cs="Times New Roman"/>
          <w:sz w:val="20"/>
          <w:szCs w:val="20"/>
        </w:rPr>
      </w:pPr>
      <w:proofErr w:type="spellStart"/>
      <w:r w:rsidRPr="00537739">
        <w:rPr>
          <w:rFonts w:ascii="Times New Roman" w:hAnsi="Times New Roman" w:cs="Times New Roman"/>
          <w:sz w:val="20"/>
          <w:szCs w:val="20"/>
        </w:rPr>
        <w:t>Арынова</w:t>
      </w:r>
      <w:proofErr w:type="spellEnd"/>
      <w:r w:rsidRPr="00537739">
        <w:rPr>
          <w:rFonts w:ascii="Times New Roman" w:hAnsi="Times New Roman" w:cs="Times New Roman"/>
          <w:sz w:val="20"/>
          <w:szCs w:val="20"/>
        </w:rPr>
        <w:t xml:space="preserve"> З. А.</w:t>
      </w:r>
    </w:p>
    <w:p w:rsidR="00537739" w:rsidRPr="00537739" w:rsidRDefault="00537739" w:rsidP="00537739">
      <w:pPr>
        <w:pStyle w:val="a6"/>
        <w:spacing w:after="0" w:line="240" w:lineRule="auto"/>
        <w:ind w:left="0"/>
        <w:jc w:val="both"/>
        <w:rPr>
          <w:rFonts w:ascii="Times New Roman" w:hAnsi="Times New Roman" w:cs="Times New Roman"/>
          <w:sz w:val="20"/>
          <w:szCs w:val="20"/>
        </w:rPr>
      </w:pPr>
      <w:r w:rsidRPr="00537739">
        <w:rPr>
          <w:rFonts w:ascii="Times New Roman" w:hAnsi="Times New Roman" w:cs="Times New Roman"/>
          <w:sz w:val="20"/>
          <w:szCs w:val="20"/>
        </w:rPr>
        <w:t xml:space="preserve">Экономика </w:t>
      </w:r>
      <w:proofErr w:type="spellStart"/>
      <w:r w:rsidRPr="00537739">
        <w:rPr>
          <w:rFonts w:ascii="Times New Roman" w:hAnsi="Times New Roman" w:cs="Times New Roman"/>
          <w:sz w:val="20"/>
          <w:szCs w:val="20"/>
        </w:rPr>
        <w:t>ғылымдарының</w:t>
      </w:r>
      <w:proofErr w:type="spellEnd"/>
      <w:r w:rsidRPr="00537739">
        <w:rPr>
          <w:rFonts w:ascii="Times New Roman" w:hAnsi="Times New Roman" w:cs="Times New Roman"/>
          <w:sz w:val="20"/>
          <w:szCs w:val="20"/>
        </w:rPr>
        <w:t xml:space="preserve"> кандидаты, доцент</w:t>
      </w:r>
    </w:p>
    <w:p w:rsidR="00537739" w:rsidRPr="00537739" w:rsidRDefault="00537739" w:rsidP="00537739">
      <w:pPr>
        <w:pStyle w:val="a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 xml:space="preserve">Бизнес </w:t>
      </w:r>
      <w:proofErr w:type="spellStart"/>
      <w:r>
        <w:rPr>
          <w:rFonts w:ascii="Times New Roman" w:hAnsi="Times New Roman" w:cs="Times New Roman"/>
          <w:sz w:val="20"/>
          <w:szCs w:val="20"/>
        </w:rPr>
        <w:t>ж</w:t>
      </w:r>
      <w:proofErr w:type="gramEnd"/>
      <w:r>
        <w:rPr>
          <w:rFonts w:ascii="Times New Roman" w:hAnsi="Times New Roman" w:cs="Times New Roman"/>
          <w:sz w:val="20"/>
          <w:szCs w:val="20"/>
        </w:rPr>
        <w:t>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w:t>
      </w:r>
      <w:r w:rsidRPr="00537739">
        <w:rPr>
          <w:rFonts w:ascii="Times New Roman" w:hAnsi="Times New Roman" w:cs="Times New Roman"/>
          <w:sz w:val="20"/>
          <w:szCs w:val="20"/>
        </w:rPr>
        <w:t xml:space="preserve"> </w:t>
      </w:r>
      <w:proofErr w:type="spellStart"/>
      <w:r w:rsidRPr="00537739">
        <w:rPr>
          <w:rFonts w:ascii="Times New Roman" w:hAnsi="Times New Roman" w:cs="Times New Roman"/>
          <w:sz w:val="20"/>
          <w:szCs w:val="20"/>
        </w:rPr>
        <w:t>кафедрасының</w:t>
      </w:r>
      <w:proofErr w:type="spellEnd"/>
      <w:r w:rsidRPr="00537739">
        <w:rPr>
          <w:rFonts w:ascii="Times New Roman" w:hAnsi="Times New Roman" w:cs="Times New Roman"/>
          <w:sz w:val="20"/>
          <w:szCs w:val="20"/>
        </w:rPr>
        <w:t xml:space="preserve"> профессоры, </w:t>
      </w:r>
      <w:proofErr w:type="spellStart"/>
      <w:r w:rsidRPr="00537739">
        <w:rPr>
          <w:rFonts w:ascii="Times New Roman" w:hAnsi="Times New Roman" w:cs="Times New Roman"/>
          <w:sz w:val="20"/>
          <w:szCs w:val="20"/>
        </w:rPr>
        <w:t>Инновациялық</w:t>
      </w:r>
      <w:proofErr w:type="spellEnd"/>
      <w:r w:rsidRPr="00537739">
        <w:rPr>
          <w:rFonts w:ascii="Times New Roman" w:hAnsi="Times New Roman" w:cs="Times New Roman"/>
          <w:sz w:val="20"/>
          <w:szCs w:val="20"/>
        </w:rPr>
        <w:t xml:space="preserve"> </w:t>
      </w:r>
      <w:proofErr w:type="spellStart"/>
      <w:r w:rsidRPr="00537739">
        <w:rPr>
          <w:rFonts w:ascii="Times New Roman" w:hAnsi="Times New Roman" w:cs="Times New Roman"/>
          <w:sz w:val="20"/>
          <w:szCs w:val="20"/>
        </w:rPr>
        <w:t>Еуразия</w:t>
      </w:r>
      <w:proofErr w:type="spellEnd"/>
      <w:r w:rsidRPr="00537739">
        <w:rPr>
          <w:rFonts w:ascii="Times New Roman" w:hAnsi="Times New Roman" w:cs="Times New Roman"/>
          <w:sz w:val="20"/>
          <w:szCs w:val="20"/>
        </w:rPr>
        <w:t xml:space="preserve"> </w:t>
      </w:r>
      <w:proofErr w:type="spellStart"/>
      <w:r w:rsidRPr="00537739">
        <w:rPr>
          <w:rFonts w:ascii="Times New Roman" w:hAnsi="Times New Roman" w:cs="Times New Roman"/>
          <w:sz w:val="20"/>
          <w:szCs w:val="20"/>
        </w:rPr>
        <w:t>университеті</w:t>
      </w:r>
      <w:proofErr w:type="spellEnd"/>
    </w:p>
    <w:p w:rsidR="00537739" w:rsidRDefault="00537739" w:rsidP="00537739">
      <w:pPr>
        <w:pStyle w:val="a6"/>
        <w:spacing w:after="0" w:line="240" w:lineRule="auto"/>
        <w:ind w:left="0"/>
        <w:jc w:val="both"/>
        <w:rPr>
          <w:rFonts w:ascii="Times New Roman" w:hAnsi="Times New Roman" w:cs="Times New Roman"/>
          <w:sz w:val="20"/>
          <w:szCs w:val="20"/>
        </w:rPr>
      </w:pPr>
      <w:r w:rsidRPr="00F72BFA">
        <w:rPr>
          <w:rFonts w:ascii="Times New Roman" w:hAnsi="Times New Roman" w:cs="Times New Roman"/>
          <w:sz w:val="20"/>
          <w:szCs w:val="20"/>
        </w:rPr>
        <w:t xml:space="preserve">Павлодар, </w:t>
      </w:r>
      <w:proofErr w:type="spellStart"/>
      <w:r w:rsidRPr="00F72BFA">
        <w:rPr>
          <w:rFonts w:ascii="Times New Roman" w:hAnsi="Times New Roman" w:cs="Times New Roman"/>
          <w:sz w:val="20"/>
          <w:szCs w:val="20"/>
        </w:rPr>
        <w:t>Қазақстан</w:t>
      </w:r>
      <w:proofErr w:type="spellEnd"/>
    </w:p>
    <w:p w:rsidR="00537739" w:rsidRPr="006471BF" w:rsidRDefault="00537739" w:rsidP="0053773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w:t>
      </w:r>
      <w:r w:rsidRPr="006471B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mail</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zaryn</w:t>
      </w:r>
      <w:proofErr w:type="spellEnd"/>
      <w:r w:rsidRPr="006471BF">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val="en-US" w:eastAsia="ru-RU"/>
        </w:rPr>
        <w:t>mail</w:t>
      </w:r>
      <w:r w:rsidRPr="006471BF">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val="en-US" w:eastAsia="ru-RU"/>
        </w:rPr>
        <w:t>ru</w:t>
      </w:r>
      <w:proofErr w:type="spellEnd"/>
    </w:p>
    <w:p w:rsidR="00537739" w:rsidRPr="00537739" w:rsidRDefault="00537739" w:rsidP="00537739">
      <w:pPr>
        <w:pStyle w:val="a6"/>
        <w:spacing w:after="0" w:line="240" w:lineRule="auto"/>
        <w:ind w:left="0"/>
        <w:jc w:val="both"/>
        <w:rPr>
          <w:rFonts w:ascii="Times New Roman" w:hAnsi="Times New Roman" w:cs="Times New Roman"/>
          <w:sz w:val="20"/>
          <w:szCs w:val="20"/>
        </w:rPr>
      </w:pPr>
    </w:p>
    <w:p w:rsidR="00E407A2" w:rsidRPr="00F72BFA" w:rsidRDefault="00E407A2" w:rsidP="00E407A2">
      <w:pPr>
        <w:tabs>
          <w:tab w:val="left" w:pos="426"/>
        </w:tabs>
        <w:spacing w:after="0" w:line="240" w:lineRule="auto"/>
        <w:jc w:val="both"/>
        <w:rPr>
          <w:rFonts w:ascii="Times New Roman" w:hAnsi="Times New Roman" w:cs="Times New Roman"/>
          <w:b/>
          <w:sz w:val="20"/>
          <w:szCs w:val="20"/>
          <w:lang w:val="en-US"/>
        </w:rPr>
      </w:pPr>
      <w:r w:rsidRPr="00E407A2">
        <w:rPr>
          <w:rFonts w:ascii="Times New Roman" w:hAnsi="Times New Roman" w:cs="Times New Roman"/>
          <w:b/>
          <w:sz w:val="20"/>
          <w:szCs w:val="20"/>
          <w:lang w:val="en-US"/>
        </w:rPr>
        <w:t>Information about authors of articles</w:t>
      </w:r>
    </w:p>
    <w:p w:rsidR="00537739" w:rsidRPr="00537739" w:rsidRDefault="00537739" w:rsidP="00537739">
      <w:pPr>
        <w:tabs>
          <w:tab w:val="left" w:pos="426"/>
        </w:tabs>
        <w:spacing w:after="0" w:line="240" w:lineRule="auto"/>
        <w:jc w:val="both"/>
        <w:rPr>
          <w:rFonts w:ascii="Times New Roman" w:eastAsia="Times New Roman" w:hAnsi="Times New Roman" w:cs="Times New Roman"/>
          <w:sz w:val="20"/>
          <w:szCs w:val="20"/>
          <w:lang w:val="en-US" w:eastAsia="ru-RU"/>
        </w:rPr>
      </w:pPr>
      <w:proofErr w:type="spellStart"/>
      <w:r w:rsidRPr="00537739">
        <w:rPr>
          <w:rFonts w:ascii="Times New Roman" w:eastAsia="Times New Roman" w:hAnsi="Times New Roman" w:cs="Times New Roman"/>
          <w:sz w:val="20"/>
          <w:szCs w:val="20"/>
          <w:lang w:val="en-US" w:eastAsia="ru-RU"/>
        </w:rPr>
        <w:t>Arynova</w:t>
      </w:r>
      <w:proofErr w:type="spellEnd"/>
      <w:r w:rsidRPr="00537739">
        <w:rPr>
          <w:rFonts w:ascii="Times New Roman" w:eastAsia="Times New Roman" w:hAnsi="Times New Roman" w:cs="Times New Roman"/>
          <w:sz w:val="20"/>
          <w:szCs w:val="20"/>
          <w:lang w:val="en-US" w:eastAsia="ru-RU"/>
        </w:rPr>
        <w:t xml:space="preserve"> Z. A.</w:t>
      </w:r>
    </w:p>
    <w:p w:rsidR="00537739" w:rsidRPr="00537739" w:rsidRDefault="00537739" w:rsidP="00537739">
      <w:pPr>
        <w:tabs>
          <w:tab w:val="left" w:pos="426"/>
        </w:tabs>
        <w:spacing w:after="0" w:line="240" w:lineRule="auto"/>
        <w:jc w:val="both"/>
        <w:rPr>
          <w:rFonts w:ascii="Times New Roman" w:eastAsia="Times New Roman" w:hAnsi="Times New Roman" w:cs="Times New Roman"/>
          <w:sz w:val="20"/>
          <w:szCs w:val="20"/>
          <w:lang w:val="en-US" w:eastAsia="ru-RU"/>
        </w:rPr>
      </w:pPr>
      <w:r w:rsidRPr="00537739">
        <w:rPr>
          <w:rFonts w:ascii="Times New Roman" w:eastAsia="Times New Roman" w:hAnsi="Times New Roman" w:cs="Times New Roman"/>
          <w:sz w:val="20"/>
          <w:szCs w:val="20"/>
          <w:lang w:val="en-US" w:eastAsia="ru-RU"/>
        </w:rPr>
        <w:t>Candidate of Economic Sciences, Associate Professor</w:t>
      </w:r>
    </w:p>
    <w:p w:rsidR="00537739" w:rsidRPr="00537739" w:rsidRDefault="00537739" w:rsidP="00537739">
      <w:pPr>
        <w:tabs>
          <w:tab w:val="left" w:pos="426"/>
        </w:tabs>
        <w:spacing w:after="0" w:line="240" w:lineRule="auto"/>
        <w:jc w:val="both"/>
        <w:rPr>
          <w:rFonts w:ascii="Times New Roman" w:eastAsia="Times New Roman" w:hAnsi="Times New Roman" w:cs="Times New Roman"/>
          <w:sz w:val="20"/>
          <w:szCs w:val="20"/>
          <w:lang w:val="en-US" w:eastAsia="ru-RU"/>
        </w:rPr>
      </w:pPr>
      <w:r w:rsidRPr="00537739">
        <w:rPr>
          <w:rFonts w:ascii="Times New Roman" w:eastAsia="Times New Roman" w:hAnsi="Times New Roman" w:cs="Times New Roman"/>
          <w:sz w:val="20"/>
          <w:szCs w:val="20"/>
          <w:lang w:val="en-US" w:eastAsia="ru-RU"/>
        </w:rPr>
        <w:t xml:space="preserve">Professor of the Department of Business and Management, Innovative University </w:t>
      </w:r>
      <w:r>
        <w:rPr>
          <w:rFonts w:ascii="Times New Roman" w:eastAsia="Times New Roman" w:hAnsi="Times New Roman" w:cs="Times New Roman"/>
          <w:sz w:val="20"/>
          <w:szCs w:val="20"/>
          <w:lang w:val="en-US" w:eastAsia="ru-RU"/>
        </w:rPr>
        <w:t>of Eurasia</w:t>
      </w:r>
    </w:p>
    <w:p w:rsidR="00537739" w:rsidRDefault="00537739" w:rsidP="00537739">
      <w:pPr>
        <w:tabs>
          <w:tab w:val="left" w:pos="426"/>
        </w:tabs>
        <w:spacing w:after="0" w:line="240" w:lineRule="auto"/>
        <w:jc w:val="both"/>
        <w:rPr>
          <w:rFonts w:ascii="Times New Roman" w:eastAsia="Times New Roman" w:hAnsi="Times New Roman" w:cs="Times New Roman"/>
          <w:sz w:val="20"/>
          <w:szCs w:val="20"/>
          <w:lang w:val="en-US" w:eastAsia="ru-RU"/>
        </w:rPr>
      </w:pPr>
      <w:r w:rsidRPr="00F72BFA">
        <w:rPr>
          <w:rFonts w:ascii="Times New Roman" w:eastAsia="Times New Roman" w:hAnsi="Times New Roman" w:cs="Times New Roman"/>
          <w:sz w:val="20"/>
          <w:szCs w:val="20"/>
          <w:lang w:val="en-US" w:eastAsia="ru-RU"/>
        </w:rPr>
        <w:lastRenderedPageBreak/>
        <w:t>Pavlodar, Kazakhstan</w:t>
      </w:r>
    </w:p>
    <w:p w:rsidR="00537739" w:rsidRPr="00F72BFA" w:rsidRDefault="00537739" w:rsidP="00537739">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E</w:t>
      </w:r>
      <w:r w:rsidRPr="00F72BFA">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mail</w:t>
      </w:r>
      <w:r w:rsidRPr="00F72BFA">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zaryn</w:t>
      </w:r>
      <w:r w:rsidRPr="00F72BFA">
        <w:rPr>
          <w:rFonts w:ascii="Times New Roman" w:eastAsia="Times New Roman" w:hAnsi="Times New Roman" w:cs="Times New Roman"/>
          <w:sz w:val="20"/>
          <w:szCs w:val="20"/>
          <w:lang w:val="en-US" w:eastAsia="ru-RU"/>
        </w:rPr>
        <w:t>24@</w:t>
      </w:r>
      <w:r>
        <w:rPr>
          <w:rFonts w:ascii="Times New Roman" w:eastAsia="Times New Roman" w:hAnsi="Times New Roman" w:cs="Times New Roman"/>
          <w:sz w:val="20"/>
          <w:szCs w:val="20"/>
          <w:lang w:val="en-US" w:eastAsia="ru-RU"/>
        </w:rPr>
        <w:t>mail</w:t>
      </w:r>
      <w:r w:rsidRPr="00F72BFA">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ru</w:t>
      </w:r>
    </w:p>
    <w:p w:rsidR="00537739" w:rsidRPr="004C745E" w:rsidRDefault="00537739" w:rsidP="00537739">
      <w:pPr>
        <w:tabs>
          <w:tab w:val="left" w:pos="426"/>
        </w:tabs>
        <w:spacing w:after="0" w:line="240" w:lineRule="auto"/>
        <w:jc w:val="both"/>
        <w:rPr>
          <w:rFonts w:ascii="Times New Roman" w:eastAsia="Times New Roman" w:hAnsi="Times New Roman" w:cs="Times New Roman"/>
          <w:sz w:val="20"/>
          <w:szCs w:val="20"/>
          <w:lang w:val="en-US" w:eastAsia="ru-RU"/>
        </w:rPr>
      </w:pPr>
    </w:p>
    <w:sectPr w:rsidR="00537739" w:rsidRPr="004C745E" w:rsidSect="00EC0B4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20" w:rsidRDefault="00803720" w:rsidP="001134F1">
      <w:pPr>
        <w:spacing w:after="0" w:line="240" w:lineRule="auto"/>
      </w:pPr>
      <w:r>
        <w:separator/>
      </w:r>
    </w:p>
  </w:endnote>
  <w:endnote w:type="continuationSeparator" w:id="0">
    <w:p w:rsidR="00803720" w:rsidRDefault="00803720" w:rsidP="0011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20" w:rsidRDefault="00803720" w:rsidP="001134F1">
      <w:pPr>
        <w:spacing w:after="0" w:line="240" w:lineRule="auto"/>
      </w:pPr>
      <w:r>
        <w:separator/>
      </w:r>
    </w:p>
  </w:footnote>
  <w:footnote w:type="continuationSeparator" w:id="0">
    <w:p w:rsidR="00803720" w:rsidRDefault="00803720" w:rsidP="00113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27A"/>
    <w:multiLevelType w:val="hybridMultilevel"/>
    <w:tmpl w:val="4AF4BF7E"/>
    <w:lvl w:ilvl="0" w:tplc="7BEA5EDA">
      <w:numFmt w:val="bullet"/>
      <w:lvlText w:val="·"/>
      <w:lvlJc w:val="left"/>
      <w:pPr>
        <w:ind w:left="3749" w:hanging="304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E963FC9"/>
    <w:multiLevelType w:val="hybridMultilevel"/>
    <w:tmpl w:val="A34AE50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A34144"/>
    <w:multiLevelType w:val="hybridMultilevel"/>
    <w:tmpl w:val="8F0C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41A4F"/>
    <w:multiLevelType w:val="hybridMultilevel"/>
    <w:tmpl w:val="220C6F0A"/>
    <w:lvl w:ilvl="0" w:tplc="826E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892362"/>
    <w:multiLevelType w:val="multilevel"/>
    <w:tmpl w:val="405E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83C0D"/>
    <w:multiLevelType w:val="hybridMultilevel"/>
    <w:tmpl w:val="08AA9B64"/>
    <w:lvl w:ilvl="0" w:tplc="C9601460">
      <w:start w:val="1"/>
      <w:numFmt w:val="decimal"/>
      <w:lvlText w:val="%1."/>
      <w:lvlJc w:val="left"/>
      <w:pPr>
        <w:ind w:left="1069" w:hanging="360"/>
      </w:pPr>
      <w:rPr>
        <w:rFonts w:hint="default"/>
        <w:i w:val="0"/>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062108"/>
    <w:multiLevelType w:val="hybridMultilevel"/>
    <w:tmpl w:val="58949260"/>
    <w:lvl w:ilvl="0" w:tplc="A9F6C8C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B3055F"/>
    <w:multiLevelType w:val="hybridMultilevel"/>
    <w:tmpl w:val="682A76A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6"/>
  </w:num>
  <w:num w:numId="3">
    <w:abstractNumId w:val="5"/>
  </w:num>
  <w:num w:numId="4">
    <w:abstractNumId w:val="7"/>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31"/>
    <w:rsid w:val="0000049B"/>
    <w:rsid w:val="00023FF3"/>
    <w:rsid w:val="000329FE"/>
    <w:rsid w:val="00037133"/>
    <w:rsid w:val="00055B41"/>
    <w:rsid w:val="0005714F"/>
    <w:rsid w:val="00061E91"/>
    <w:rsid w:val="000700F3"/>
    <w:rsid w:val="000770B9"/>
    <w:rsid w:val="00086196"/>
    <w:rsid w:val="00086FA6"/>
    <w:rsid w:val="000B6D50"/>
    <w:rsid w:val="000C4962"/>
    <w:rsid w:val="000F3C8D"/>
    <w:rsid w:val="001134F1"/>
    <w:rsid w:val="00122806"/>
    <w:rsid w:val="001346DD"/>
    <w:rsid w:val="00134EB8"/>
    <w:rsid w:val="00165755"/>
    <w:rsid w:val="00170C31"/>
    <w:rsid w:val="00183296"/>
    <w:rsid w:val="0019598D"/>
    <w:rsid w:val="001A2AC7"/>
    <w:rsid w:val="001A3B61"/>
    <w:rsid w:val="001C3F19"/>
    <w:rsid w:val="001D1D65"/>
    <w:rsid w:val="001E7AEC"/>
    <w:rsid w:val="001F139B"/>
    <w:rsid w:val="00222D0A"/>
    <w:rsid w:val="002327B5"/>
    <w:rsid w:val="0025198A"/>
    <w:rsid w:val="00260CB5"/>
    <w:rsid w:val="0026678D"/>
    <w:rsid w:val="00285EFB"/>
    <w:rsid w:val="00297C69"/>
    <w:rsid w:val="002A7FA8"/>
    <w:rsid w:val="002B2915"/>
    <w:rsid w:val="002E5BF8"/>
    <w:rsid w:val="002E7452"/>
    <w:rsid w:val="002F45E4"/>
    <w:rsid w:val="00303E0D"/>
    <w:rsid w:val="003157C8"/>
    <w:rsid w:val="00334C4A"/>
    <w:rsid w:val="00347B14"/>
    <w:rsid w:val="003545B3"/>
    <w:rsid w:val="00356043"/>
    <w:rsid w:val="003C2677"/>
    <w:rsid w:val="003C7BAB"/>
    <w:rsid w:val="003D2C95"/>
    <w:rsid w:val="003E281B"/>
    <w:rsid w:val="003E3313"/>
    <w:rsid w:val="003E764C"/>
    <w:rsid w:val="00403A99"/>
    <w:rsid w:val="00417AE3"/>
    <w:rsid w:val="004260D1"/>
    <w:rsid w:val="004264A8"/>
    <w:rsid w:val="00444421"/>
    <w:rsid w:val="00451081"/>
    <w:rsid w:val="00477E86"/>
    <w:rsid w:val="004837D6"/>
    <w:rsid w:val="004A32B6"/>
    <w:rsid w:val="004B0FBA"/>
    <w:rsid w:val="004C0548"/>
    <w:rsid w:val="004C745E"/>
    <w:rsid w:val="004D473F"/>
    <w:rsid w:val="004E211B"/>
    <w:rsid w:val="00501A13"/>
    <w:rsid w:val="00501E0C"/>
    <w:rsid w:val="00537739"/>
    <w:rsid w:val="005405E8"/>
    <w:rsid w:val="005778A9"/>
    <w:rsid w:val="005819E0"/>
    <w:rsid w:val="005839B6"/>
    <w:rsid w:val="0059495B"/>
    <w:rsid w:val="00595B1C"/>
    <w:rsid w:val="00595F20"/>
    <w:rsid w:val="005A4E17"/>
    <w:rsid w:val="005C24BC"/>
    <w:rsid w:val="005F4C75"/>
    <w:rsid w:val="006248DF"/>
    <w:rsid w:val="0063347E"/>
    <w:rsid w:val="0064489A"/>
    <w:rsid w:val="00645903"/>
    <w:rsid w:val="006471BF"/>
    <w:rsid w:val="00680635"/>
    <w:rsid w:val="0069789E"/>
    <w:rsid w:val="006B7993"/>
    <w:rsid w:val="006C4861"/>
    <w:rsid w:val="006E12D1"/>
    <w:rsid w:val="006E78B9"/>
    <w:rsid w:val="006F5588"/>
    <w:rsid w:val="00735DD0"/>
    <w:rsid w:val="00750AED"/>
    <w:rsid w:val="00753A27"/>
    <w:rsid w:val="00763D8E"/>
    <w:rsid w:val="0078618E"/>
    <w:rsid w:val="007B39CD"/>
    <w:rsid w:val="007C3656"/>
    <w:rsid w:val="007D1A3C"/>
    <w:rsid w:val="007D20C9"/>
    <w:rsid w:val="007D33A6"/>
    <w:rsid w:val="00803720"/>
    <w:rsid w:val="00813EFA"/>
    <w:rsid w:val="0082193A"/>
    <w:rsid w:val="0082525A"/>
    <w:rsid w:val="00832BCB"/>
    <w:rsid w:val="008436EE"/>
    <w:rsid w:val="008912AF"/>
    <w:rsid w:val="008A3A02"/>
    <w:rsid w:val="008A6ECA"/>
    <w:rsid w:val="008B028F"/>
    <w:rsid w:val="008B12F8"/>
    <w:rsid w:val="008C20DE"/>
    <w:rsid w:val="008C3012"/>
    <w:rsid w:val="008C66AE"/>
    <w:rsid w:val="009210E4"/>
    <w:rsid w:val="00937DE8"/>
    <w:rsid w:val="009468C8"/>
    <w:rsid w:val="00956593"/>
    <w:rsid w:val="009747A8"/>
    <w:rsid w:val="00994F10"/>
    <w:rsid w:val="009C5E82"/>
    <w:rsid w:val="00A0280F"/>
    <w:rsid w:val="00A136FC"/>
    <w:rsid w:val="00A27416"/>
    <w:rsid w:val="00A42143"/>
    <w:rsid w:val="00A91F6C"/>
    <w:rsid w:val="00A96FA9"/>
    <w:rsid w:val="00A97854"/>
    <w:rsid w:val="00AC48FD"/>
    <w:rsid w:val="00AD2309"/>
    <w:rsid w:val="00AF0D9A"/>
    <w:rsid w:val="00AF413E"/>
    <w:rsid w:val="00AF6E0D"/>
    <w:rsid w:val="00B0181C"/>
    <w:rsid w:val="00B13D2F"/>
    <w:rsid w:val="00B14A4F"/>
    <w:rsid w:val="00B21B41"/>
    <w:rsid w:val="00B37E82"/>
    <w:rsid w:val="00B467E8"/>
    <w:rsid w:val="00B860F3"/>
    <w:rsid w:val="00B90E97"/>
    <w:rsid w:val="00BB4431"/>
    <w:rsid w:val="00BD2909"/>
    <w:rsid w:val="00BE11FB"/>
    <w:rsid w:val="00BE21FE"/>
    <w:rsid w:val="00BF2C4A"/>
    <w:rsid w:val="00C00A8D"/>
    <w:rsid w:val="00C10757"/>
    <w:rsid w:val="00C12A96"/>
    <w:rsid w:val="00C30AB3"/>
    <w:rsid w:val="00C325B8"/>
    <w:rsid w:val="00C709ED"/>
    <w:rsid w:val="00C76834"/>
    <w:rsid w:val="00C960BC"/>
    <w:rsid w:val="00CE451A"/>
    <w:rsid w:val="00CE7303"/>
    <w:rsid w:val="00CF2785"/>
    <w:rsid w:val="00D04149"/>
    <w:rsid w:val="00D07FE6"/>
    <w:rsid w:val="00D12CA8"/>
    <w:rsid w:val="00D34F0F"/>
    <w:rsid w:val="00D37220"/>
    <w:rsid w:val="00D467BA"/>
    <w:rsid w:val="00D54A53"/>
    <w:rsid w:val="00D65A74"/>
    <w:rsid w:val="00D66C4F"/>
    <w:rsid w:val="00D96973"/>
    <w:rsid w:val="00D97D23"/>
    <w:rsid w:val="00E05AAD"/>
    <w:rsid w:val="00E407A2"/>
    <w:rsid w:val="00E60FB8"/>
    <w:rsid w:val="00E67308"/>
    <w:rsid w:val="00EA3368"/>
    <w:rsid w:val="00EA51B9"/>
    <w:rsid w:val="00EC0B48"/>
    <w:rsid w:val="00ED4B47"/>
    <w:rsid w:val="00EE26AA"/>
    <w:rsid w:val="00EE2E65"/>
    <w:rsid w:val="00F13BB8"/>
    <w:rsid w:val="00F34AB4"/>
    <w:rsid w:val="00F374A2"/>
    <w:rsid w:val="00F62758"/>
    <w:rsid w:val="00F72BFA"/>
    <w:rsid w:val="00F73660"/>
    <w:rsid w:val="00F837BC"/>
    <w:rsid w:val="00FC2D17"/>
    <w:rsid w:val="00FF0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7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05714F"/>
    <w:pPr>
      <w:spacing w:after="0" w:line="240" w:lineRule="auto"/>
      <w:jc w:val="center"/>
    </w:pPr>
    <w:rPr>
      <w:rFonts w:ascii="Times New Roman" w:eastAsia="Times New Roman" w:hAnsi="Times New Roman" w:cs="Times New Roman"/>
      <w:sz w:val="20"/>
      <w:szCs w:val="20"/>
      <w:lang w:eastAsia="ru-RU"/>
    </w:rPr>
  </w:style>
  <w:style w:type="character" w:customStyle="1" w:styleId="a5">
    <w:name w:val="Название Знак"/>
    <w:basedOn w:val="a0"/>
    <w:link w:val="a4"/>
    <w:rsid w:val="0005714F"/>
    <w:rPr>
      <w:rFonts w:ascii="Times New Roman" w:eastAsia="Times New Roman" w:hAnsi="Times New Roman" w:cs="Times New Roman"/>
      <w:sz w:val="20"/>
      <w:szCs w:val="20"/>
      <w:lang w:eastAsia="ru-RU"/>
    </w:rPr>
  </w:style>
  <w:style w:type="paragraph" w:styleId="a6">
    <w:name w:val="List Paragraph"/>
    <w:basedOn w:val="a"/>
    <w:uiPriority w:val="34"/>
    <w:qFormat/>
    <w:rsid w:val="00A136FC"/>
    <w:pPr>
      <w:ind w:left="720"/>
      <w:contextualSpacing/>
    </w:pPr>
  </w:style>
  <w:style w:type="paragraph" w:styleId="a7">
    <w:name w:val="header"/>
    <w:basedOn w:val="a"/>
    <w:link w:val="a8"/>
    <w:uiPriority w:val="99"/>
    <w:unhideWhenUsed/>
    <w:rsid w:val="001134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34F1"/>
  </w:style>
  <w:style w:type="paragraph" w:styleId="a9">
    <w:name w:val="footer"/>
    <w:basedOn w:val="a"/>
    <w:link w:val="aa"/>
    <w:uiPriority w:val="99"/>
    <w:unhideWhenUsed/>
    <w:rsid w:val="001134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34F1"/>
  </w:style>
  <w:style w:type="paragraph" w:styleId="ab">
    <w:name w:val="Body Text"/>
    <w:basedOn w:val="a"/>
    <w:link w:val="ac"/>
    <w:uiPriority w:val="99"/>
    <w:semiHidden/>
    <w:unhideWhenUsed/>
    <w:rsid w:val="001E7AEC"/>
    <w:pPr>
      <w:spacing w:after="120" w:line="240" w:lineRule="auto"/>
    </w:pPr>
    <w:rPr>
      <w:rFonts w:ascii="Calibri" w:eastAsia="Times New Roman" w:hAnsi="Calibri" w:cs="Times New Roman"/>
      <w:sz w:val="24"/>
      <w:szCs w:val="24"/>
      <w:lang w:val="en-US" w:bidi="en-US"/>
    </w:rPr>
  </w:style>
  <w:style w:type="character" w:customStyle="1" w:styleId="ac">
    <w:name w:val="Основной текст Знак"/>
    <w:basedOn w:val="a0"/>
    <w:link w:val="ab"/>
    <w:uiPriority w:val="99"/>
    <w:semiHidden/>
    <w:rsid w:val="001E7AEC"/>
    <w:rPr>
      <w:rFonts w:ascii="Calibri" w:eastAsia="Times New Roman" w:hAnsi="Calibri" w:cs="Times New Roman"/>
      <w:sz w:val="24"/>
      <w:szCs w:val="24"/>
      <w:lang w:val="en-US" w:bidi="en-US"/>
    </w:rPr>
  </w:style>
  <w:style w:type="paragraph" w:customStyle="1" w:styleId="a00">
    <w:name w:val="a0"/>
    <w:basedOn w:val="a"/>
    <w:rsid w:val="008C2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645903"/>
    <w:rPr>
      <w:color w:val="0000FF"/>
      <w:u w:val="single"/>
    </w:rPr>
  </w:style>
  <w:style w:type="character" w:customStyle="1" w:styleId="10">
    <w:name w:val="Заголовок 1 Знак"/>
    <w:basedOn w:val="a0"/>
    <w:link w:val="1"/>
    <w:uiPriority w:val="9"/>
    <w:rsid w:val="006471B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7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05714F"/>
    <w:pPr>
      <w:spacing w:after="0" w:line="240" w:lineRule="auto"/>
      <w:jc w:val="center"/>
    </w:pPr>
    <w:rPr>
      <w:rFonts w:ascii="Times New Roman" w:eastAsia="Times New Roman" w:hAnsi="Times New Roman" w:cs="Times New Roman"/>
      <w:sz w:val="20"/>
      <w:szCs w:val="20"/>
      <w:lang w:eastAsia="ru-RU"/>
    </w:rPr>
  </w:style>
  <w:style w:type="character" w:customStyle="1" w:styleId="a5">
    <w:name w:val="Название Знак"/>
    <w:basedOn w:val="a0"/>
    <w:link w:val="a4"/>
    <w:rsid w:val="0005714F"/>
    <w:rPr>
      <w:rFonts w:ascii="Times New Roman" w:eastAsia="Times New Roman" w:hAnsi="Times New Roman" w:cs="Times New Roman"/>
      <w:sz w:val="20"/>
      <w:szCs w:val="20"/>
      <w:lang w:eastAsia="ru-RU"/>
    </w:rPr>
  </w:style>
  <w:style w:type="paragraph" w:styleId="a6">
    <w:name w:val="List Paragraph"/>
    <w:basedOn w:val="a"/>
    <w:uiPriority w:val="34"/>
    <w:qFormat/>
    <w:rsid w:val="00A136FC"/>
    <w:pPr>
      <w:ind w:left="720"/>
      <w:contextualSpacing/>
    </w:pPr>
  </w:style>
  <w:style w:type="paragraph" w:styleId="a7">
    <w:name w:val="header"/>
    <w:basedOn w:val="a"/>
    <w:link w:val="a8"/>
    <w:uiPriority w:val="99"/>
    <w:unhideWhenUsed/>
    <w:rsid w:val="001134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34F1"/>
  </w:style>
  <w:style w:type="paragraph" w:styleId="a9">
    <w:name w:val="footer"/>
    <w:basedOn w:val="a"/>
    <w:link w:val="aa"/>
    <w:uiPriority w:val="99"/>
    <w:unhideWhenUsed/>
    <w:rsid w:val="001134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34F1"/>
  </w:style>
  <w:style w:type="paragraph" w:styleId="ab">
    <w:name w:val="Body Text"/>
    <w:basedOn w:val="a"/>
    <w:link w:val="ac"/>
    <w:uiPriority w:val="99"/>
    <w:semiHidden/>
    <w:unhideWhenUsed/>
    <w:rsid w:val="001E7AEC"/>
    <w:pPr>
      <w:spacing w:after="120" w:line="240" w:lineRule="auto"/>
    </w:pPr>
    <w:rPr>
      <w:rFonts w:ascii="Calibri" w:eastAsia="Times New Roman" w:hAnsi="Calibri" w:cs="Times New Roman"/>
      <w:sz w:val="24"/>
      <w:szCs w:val="24"/>
      <w:lang w:val="en-US" w:bidi="en-US"/>
    </w:rPr>
  </w:style>
  <w:style w:type="character" w:customStyle="1" w:styleId="ac">
    <w:name w:val="Основной текст Знак"/>
    <w:basedOn w:val="a0"/>
    <w:link w:val="ab"/>
    <w:uiPriority w:val="99"/>
    <w:semiHidden/>
    <w:rsid w:val="001E7AEC"/>
    <w:rPr>
      <w:rFonts w:ascii="Calibri" w:eastAsia="Times New Roman" w:hAnsi="Calibri" w:cs="Times New Roman"/>
      <w:sz w:val="24"/>
      <w:szCs w:val="24"/>
      <w:lang w:val="en-US" w:bidi="en-US"/>
    </w:rPr>
  </w:style>
  <w:style w:type="paragraph" w:customStyle="1" w:styleId="a00">
    <w:name w:val="a0"/>
    <w:basedOn w:val="a"/>
    <w:rsid w:val="008C2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645903"/>
    <w:rPr>
      <w:color w:val="0000FF"/>
      <w:u w:val="single"/>
    </w:rPr>
  </w:style>
  <w:style w:type="character" w:customStyle="1" w:styleId="10">
    <w:name w:val="Заголовок 1 Знак"/>
    <w:basedOn w:val="a0"/>
    <w:link w:val="1"/>
    <w:uiPriority w:val="9"/>
    <w:rsid w:val="006471B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6388">
      <w:bodyDiv w:val="1"/>
      <w:marLeft w:val="0"/>
      <w:marRight w:val="0"/>
      <w:marTop w:val="0"/>
      <w:marBottom w:val="0"/>
      <w:divBdr>
        <w:top w:val="none" w:sz="0" w:space="0" w:color="auto"/>
        <w:left w:val="none" w:sz="0" w:space="0" w:color="auto"/>
        <w:bottom w:val="none" w:sz="0" w:space="0" w:color="auto"/>
        <w:right w:val="none" w:sz="0" w:space="0" w:color="auto"/>
      </w:divBdr>
      <w:divsChild>
        <w:div w:id="760373466">
          <w:marLeft w:val="0"/>
          <w:marRight w:val="450"/>
          <w:marTop w:val="120"/>
          <w:marBottom w:val="300"/>
          <w:divBdr>
            <w:top w:val="none" w:sz="0" w:space="0" w:color="auto"/>
            <w:left w:val="none" w:sz="0" w:space="0" w:color="auto"/>
            <w:bottom w:val="none" w:sz="0" w:space="0" w:color="auto"/>
            <w:right w:val="none" w:sz="0" w:space="0" w:color="auto"/>
          </w:divBdr>
        </w:div>
        <w:div w:id="1672834897">
          <w:marLeft w:val="0"/>
          <w:marRight w:val="0"/>
          <w:marTop w:val="300"/>
          <w:marBottom w:val="300"/>
          <w:divBdr>
            <w:top w:val="single" w:sz="6" w:space="0" w:color="CCCCCC"/>
            <w:left w:val="none" w:sz="0" w:space="0" w:color="auto"/>
            <w:bottom w:val="single" w:sz="6" w:space="15" w:color="CCCCCC"/>
            <w:right w:val="none" w:sz="0" w:space="0" w:color="auto"/>
          </w:divBdr>
          <w:divsChild>
            <w:div w:id="884489937">
              <w:marLeft w:val="0"/>
              <w:marRight w:val="0"/>
              <w:marTop w:val="0"/>
              <w:marBottom w:val="0"/>
              <w:divBdr>
                <w:top w:val="none" w:sz="0" w:space="0" w:color="auto"/>
                <w:left w:val="none" w:sz="0" w:space="0" w:color="auto"/>
                <w:bottom w:val="none" w:sz="0" w:space="0" w:color="auto"/>
                <w:right w:val="none" w:sz="0" w:space="0" w:color="auto"/>
              </w:divBdr>
              <w:divsChild>
                <w:div w:id="247541881">
                  <w:marLeft w:val="0"/>
                  <w:marRight w:val="0"/>
                  <w:marTop w:val="0"/>
                  <w:marBottom w:val="0"/>
                  <w:divBdr>
                    <w:top w:val="none" w:sz="0" w:space="0" w:color="auto"/>
                    <w:left w:val="none" w:sz="0" w:space="0" w:color="auto"/>
                    <w:bottom w:val="none" w:sz="0" w:space="0" w:color="auto"/>
                    <w:right w:val="none" w:sz="0" w:space="0" w:color="auto"/>
                  </w:divBdr>
                  <w:divsChild>
                    <w:div w:id="1269699876">
                      <w:marLeft w:val="0"/>
                      <w:marRight w:val="0"/>
                      <w:marTop w:val="0"/>
                      <w:marBottom w:val="0"/>
                      <w:divBdr>
                        <w:top w:val="none" w:sz="0" w:space="0" w:color="auto"/>
                        <w:left w:val="none" w:sz="0" w:space="0" w:color="auto"/>
                        <w:bottom w:val="none" w:sz="0" w:space="0" w:color="auto"/>
                        <w:right w:val="none" w:sz="0" w:space="0" w:color="auto"/>
                      </w:divBdr>
                      <w:divsChild>
                        <w:div w:id="491872408">
                          <w:marLeft w:val="0"/>
                          <w:marRight w:val="0"/>
                          <w:marTop w:val="0"/>
                          <w:marBottom w:val="0"/>
                          <w:divBdr>
                            <w:top w:val="none" w:sz="0" w:space="0" w:color="auto"/>
                            <w:left w:val="none" w:sz="0" w:space="0" w:color="auto"/>
                            <w:bottom w:val="none" w:sz="0" w:space="0" w:color="auto"/>
                            <w:right w:val="none" w:sz="0" w:space="0" w:color="auto"/>
                          </w:divBdr>
                          <w:divsChild>
                            <w:div w:id="1303346886">
                              <w:marLeft w:val="0"/>
                              <w:marRight w:val="0"/>
                              <w:marTop w:val="0"/>
                              <w:marBottom w:val="0"/>
                              <w:divBdr>
                                <w:top w:val="none" w:sz="0" w:space="0" w:color="auto"/>
                                <w:left w:val="none" w:sz="0" w:space="0" w:color="auto"/>
                                <w:bottom w:val="none" w:sz="0" w:space="0" w:color="auto"/>
                                <w:right w:val="none" w:sz="0" w:space="0" w:color="auto"/>
                              </w:divBdr>
                              <w:divsChild>
                                <w:div w:id="680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87466">
          <w:marLeft w:val="0"/>
          <w:marRight w:val="450"/>
          <w:marTop w:val="120"/>
          <w:marBottom w:val="300"/>
          <w:divBdr>
            <w:top w:val="none" w:sz="0" w:space="0" w:color="auto"/>
            <w:left w:val="none" w:sz="0" w:space="0" w:color="auto"/>
            <w:bottom w:val="none" w:sz="0" w:space="0" w:color="auto"/>
            <w:right w:val="none" w:sz="0" w:space="0" w:color="auto"/>
          </w:divBdr>
        </w:div>
        <w:div w:id="1809931908">
          <w:marLeft w:val="0"/>
          <w:marRight w:val="450"/>
          <w:marTop w:val="120"/>
          <w:marBottom w:val="300"/>
          <w:divBdr>
            <w:top w:val="none" w:sz="0" w:space="0" w:color="auto"/>
            <w:left w:val="none" w:sz="0" w:space="0" w:color="auto"/>
            <w:bottom w:val="none" w:sz="0" w:space="0" w:color="auto"/>
            <w:right w:val="none" w:sz="0" w:space="0" w:color="auto"/>
          </w:divBdr>
        </w:div>
      </w:divsChild>
    </w:div>
    <w:div w:id="337850014">
      <w:bodyDiv w:val="1"/>
      <w:marLeft w:val="0"/>
      <w:marRight w:val="0"/>
      <w:marTop w:val="0"/>
      <w:marBottom w:val="0"/>
      <w:divBdr>
        <w:top w:val="none" w:sz="0" w:space="0" w:color="auto"/>
        <w:left w:val="none" w:sz="0" w:space="0" w:color="auto"/>
        <w:bottom w:val="none" w:sz="0" w:space="0" w:color="auto"/>
        <w:right w:val="none" w:sz="0" w:space="0" w:color="auto"/>
      </w:divBdr>
    </w:div>
    <w:div w:id="828136180">
      <w:bodyDiv w:val="1"/>
      <w:marLeft w:val="0"/>
      <w:marRight w:val="0"/>
      <w:marTop w:val="0"/>
      <w:marBottom w:val="0"/>
      <w:divBdr>
        <w:top w:val="none" w:sz="0" w:space="0" w:color="auto"/>
        <w:left w:val="none" w:sz="0" w:space="0" w:color="auto"/>
        <w:bottom w:val="none" w:sz="0" w:space="0" w:color="auto"/>
        <w:right w:val="none" w:sz="0" w:space="0" w:color="auto"/>
      </w:divBdr>
    </w:div>
    <w:div w:id="923685923">
      <w:bodyDiv w:val="1"/>
      <w:marLeft w:val="0"/>
      <w:marRight w:val="0"/>
      <w:marTop w:val="0"/>
      <w:marBottom w:val="0"/>
      <w:divBdr>
        <w:top w:val="none" w:sz="0" w:space="0" w:color="auto"/>
        <w:left w:val="none" w:sz="0" w:space="0" w:color="auto"/>
        <w:bottom w:val="none" w:sz="0" w:space="0" w:color="auto"/>
        <w:right w:val="none" w:sz="0" w:space="0" w:color="auto"/>
      </w:divBdr>
    </w:div>
    <w:div w:id="1331762341">
      <w:bodyDiv w:val="1"/>
      <w:marLeft w:val="0"/>
      <w:marRight w:val="0"/>
      <w:marTop w:val="0"/>
      <w:marBottom w:val="0"/>
      <w:divBdr>
        <w:top w:val="none" w:sz="0" w:space="0" w:color="auto"/>
        <w:left w:val="none" w:sz="0" w:space="0" w:color="auto"/>
        <w:bottom w:val="none" w:sz="0" w:space="0" w:color="auto"/>
        <w:right w:val="none" w:sz="0" w:space="0" w:color="auto"/>
      </w:divBdr>
      <w:divsChild>
        <w:div w:id="1613125560">
          <w:marLeft w:val="0"/>
          <w:marRight w:val="0"/>
          <w:marTop w:val="0"/>
          <w:marBottom w:val="0"/>
          <w:divBdr>
            <w:top w:val="none" w:sz="0" w:space="0" w:color="auto"/>
            <w:left w:val="none" w:sz="0" w:space="0" w:color="auto"/>
            <w:bottom w:val="none" w:sz="0" w:space="0" w:color="auto"/>
            <w:right w:val="none" w:sz="0" w:space="0" w:color="auto"/>
          </w:divBdr>
          <w:divsChild>
            <w:div w:id="1137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7525">
      <w:bodyDiv w:val="1"/>
      <w:marLeft w:val="0"/>
      <w:marRight w:val="0"/>
      <w:marTop w:val="0"/>
      <w:marBottom w:val="0"/>
      <w:divBdr>
        <w:top w:val="none" w:sz="0" w:space="0" w:color="auto"/>
        <w:left w:val="none" w:sz="0" w:space="0" w:color="auto"/>
        <w:bottom w:val="none" w:sz="0" w:space="0" w:color="auto"/>
        <w:right w:val="none" w:sz="0" w:space="0" w:color="auto"/>
      </w:divBdr>
    </w:div>
    <w:div w:id="1912890684">
      <w:bodyDiv w:val="1"/>
      <w:marLeft w:val="0"/>
      <w:marRight w:val="0"/>
      <w:marTop w:val="0"/>
      <w:marBottom w:val="0"/>
      <w:divBdr>
        <w:top w:val="none" w:sz="0" w:space="0" w:color="auto"/>
        <w:left w:val="none" w:sz="0" w:space="0" w:color="auto"/>
        <w:bottom w:val="none" w:sz="0" w:space="0" w:color="auto"/>
        <w:right w:val="none" w:sz="0" w:space="0" w:color="auto"/>
      </w:divBdr>
      <w:divsChild>
        <w:div w:id="2007829067">
          <w:marLeft w:val="0"/>
          <w:marRight w:val="0"/>
          <w:marTop w:val="0"/>
          <w:marBottom w:val="0"/>
          <w:divBdr>
            <w:top w:val="none" w:sz="0" w:space="0" w:color="auto"/>
            <w:left w:val="none" w:sz="0" w:space="0" w:color="auto"/>
            <w:bottom w:val="none" w:sz="0" w:space="0" w:color="auto"/>
            <w:right w:val="none" w:sz="0" w:space="0" w:color="auto"/>
          </w:divBdr>
        </w:div>
      </w:divsChild>
    </w:div>
    <w:div w:id="20618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7853-7310-454C-A91A-6FA46513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7</Pages>
  <Words>4163</Words>
  <Characters>23734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Арынова Алия</cp:lastModifiedBy>
  <cp:revision>41</cp:revision>
  <dcterms:created xsi:type="dcterms:W3CDTF">2019-04-21T14:27:00Z</dcterms:created>
  <dcterms:modified xsi:type="dcterms:W3CDTF">2021-03-02T11:17:00Z</dcterms:modified>
</cp:coreProperties>
</file>