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1D2E" w14:textId="77777777" w:rsidR="001B5FEF" w:rsidRPr="000A106E" w:rsidRDefault="001B5FEF" w:rsidP="001B5FEF">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 xml:space="preserve">УДК </w:t>
      </w:r>
      <w:r w:rsidR="00F9069F">
        <w:rPr>
          <w:rFonts w:ascii="Times New Roman" w:hAnsi="Times New Roman"/>
          <w:b/>
          <w:bCs/>
          <w:sz w:val="20"/>
          <w:szCs w:val="20"/>
        </w:rPr>
        <w:t>614.7</w:t>
      </w:r>
    </w:p>
    <w:p w14:paraId="6C5E3544" w14:textId="77777777" w:rsidR="001B5FEF" w:rsidRDefault="001B5FEF" w:rsidP="001B5FEF">
      <w:pPr>
        <w:spacing w:after="0" w:line="480" w:lineRule="auto"/>
        <w:jc w:val="both"/>
        <w:rPr>
          <w:rFonts w:ascii="Times New Roman" w:hAnsi="Times New Roman"/>
          <w:b/>
          <w:bCs/>
          <w:sz w:val="20"/>
          <w:szCs w:val="20"/>
        </w:rPr>
      </w:pPr>
      <w:r w:rsidRPr="001B5FEF">
        <w:rPr>
          <w:rFonts w:ascii="Times New Roman" w:hAnsi="Times New Roman"/>
          <w:b/>
          <w:bCs/>
          <w:sz w:val="20"/>
          <w:szCs w:val="20"/>
        </w:rPr>
        <w:t>МРНТИ</w:t>
      </w:r>
      <w:r w:rsidR="00F9069F">
        <w:rPr>
          <w:rFonts w:ascii="Times New Roman" w:hAnsi="Times New Roman"/>
          <w:b/>
          <w:bCs/>
          <w:sz w:val="20"/>
          <w:szCs w:val="20"/>
        </w:rPr>
        <w:t xml:space="preserve"> </w:t>
      </w:r>
      <w:r w:rsidR="00F9069F" w:rsidRPr="00F9069F">
        <w:rPr>
          <w:rFonts w:ascii="Times New Roman" w:hAnsi="Times New Roman"/>
          <w:b/>
          <w:bCs/>
          <w:sz w:val="20"/>
          <w:szCs w:val="20"/>
        </w:rPr>
        <w:t>70.27.15</w:t>
      </w:r>
    </w:p>
    <w:p w14:paraId="752E5D72" w14:textId="77777777" w:rsidR="001B5FEF" w:rsidRPr="001B5FEF" w:rsidRDefault="001B5FEF" w:rsidP="001B5FEF">
      <w:pPr>
        <w:spacing w:after="0" w:line="240" w:lineRule="auto"/>
        <w:ind w:firstLine="709"/>
        <w:jc w:val="both"/>
        <w:rPr>
          <w:rFonts w:ascii="Times New Roman" w:hAnsi="Times New Roman"/>
          <w:sz w:val="20"/>
          <w:szCs w:val="20"/>
        </w:rPr>
      </w:pPr>
    </w:p>
    <w:p w14:paraId="1087DCEA" w14:textId="77777777" w:rsidR="00BC5D4C" w:rsidRPr="00263C5B" w:rsidRDefault="00BC5D4C" w:rsidP="00BC5D4C">
      <w:pPr>
        <w:pStyle w:val="11"/>
        <w:ind w:firstLine="0"/>
        <w:jc w:val="center"/>
        <w:rPr>
          <w:rFonts w:cs="Times New Roman"/>
          <w:b/>
          <w:sz w:val="20"/>
          <w:szCs w:val="20"/>
          <w:vertAlign w:val="superscript"/>
          <w:lang w:val="en-US"/>
        </w:rPr>
      </w:pPr>
      <w:r>
        <w:rPr>
          <w:rFonts w:cs="Times New Roman"/>
          <w:sz w:val="20"/>
          <w:szCs w:val="20"/>
          <w:lang w:val="en-US"/>
        </w:rPr>
        <w:t>Z</w:t>
      </w:r>
      <w:r w:rsidRPr="004C6E07">
        <w:rPr>
          <w:rFonts w:cs="Times New Roman"/>
          <w:sz w:val="20"/>
          <w:szCs w:val="20"/>
          <w:lang w:val="kk-KZ"/>
        </w:rPr>
        <w:t>.</w:t>
      </w:r>
      <w:r w:rsidRPr="00263C5B">
        <w:rPr>
          <w:rFonts w:cs="Times New Roman"/>
          <w:sz w:val="20"/>
          <w:szCs w:val="20"/>
          <w:lang w:val="en-US"/>
        </w:rPr>
        <w:t xml:space="preserve"> </w:t>
      </w:r>
      <w:r>
        <w:rPr>
          <w:rFonts w:cs="Times New Roman"/>
          <w:sz w:val="20"/>
          <w:szCs w:val="20"/>
          <w:lang w:val="en-US"/>
        </w:rPr>
        <w:t xml:space="preserve">N. </w:t>
      </w:r>
      <w:proofErr w:type="spellStart"/>
      <w:proofErr w:type="gramStart"/>
      <w:r>
        <w:rPr>
          <w:rFonts w:cs="Times New Roman"/>
          <w:sz w:val="20"/>
          <w:szCs w:val="20"/>
          <w:lang w:val="en-US"/>
        </w:rPr>
        <w:t>Babenko</w:t>
      </w:r>
      <w:proofErr w:type="spellEnd"/>
      <w:r w:rsidRPr="004C6E07">
        <w:rPr>
          <w:rFonts w:cs="Times New Roman"/>
          <w:sz w:val="20"/>
          <w:szCs w:val="20"/>
          <w:vertAlign w:val="superscript"/>
          <w:lang w:val="kk-KZ"/>
        </w:rPr>
        <w:t xml:space="preserve">1 </w:t>
      </w:r>
      <w:r w:rsidRPr="004C6E07">
        <w:rPr>
          <w:rFonts w:cs="Times New Roman"/>
          <w:sz w:val="20"/>
          <w:szCs w:val="20"/>
          <w:lang w:val="kk-KZ"/>
        </w:rPr>
        <w:t>,</w:t>
      </w:r>
      <w:proofErr w:type="gramEnd"/>
      <w:r w:rsidRPr="004C6E07">
        <w:rPr>
          <w:rFonts w:cs="Times New Roman"/>
          <w:sz w:val="20"/>
          <w:szCs w:val="20"/>
          <w:lang w:val="kk-KZ"/>
        </w:rPr>
        <w:t xml:space="preserve"> T.I. Uryumtseva</w:t>
      </w:r>
      <w:r w:rsidRPr="004C6E07">
        <w:rPr>
          <w:rFonts w:cs="Times New Roman"/>
          <w:sz w:val="20"/>
          <w:szCs w:val="20"/>
          <w:vertAlign w:val="superscript"/>
          <w:lang w:val="kk-KZ"/>
        </w:rPr>
        <w:t>1</w:t>
      </w:r>
    </w:p>
    <w:p w14:paraId="4732AA7D" w14:textId="77777777" w:rsidR="00BC5D4C" w:rsidRPr="00F9069F" w:rsidRDefault="00BC5D4C" w:rsidP="00BC5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en-US"/>
        </w:rPr>
      </w:pPr>
      <w:r w:rsidRPr="00F9069F">
        <w:rPr>
          <w:rFonts w:ascii="Times New Roman" w:hAnsi="Times New Roman"/>
          <w:sz w:val="20"/>
          <w:szCs w:val="20"/>
          <w:vertAlign w:val="superscript"/>
          <w:lang w:val="en-US"/>
        </w:rPr>
        <w:t>1</w:t>
      </w:r>
      <w:r w:rsidRPr="004C6E07">
        <w:rPr>
          <w:rFonts w:ascii="Times New Roman" w:hAnsi="Times New Roman"/>
          <w:sz w:val="20"/>
          <w:szCs w:val="20"/>
          <w:lang w:val="en-US"/>
        </w:rPr>
        <w:t>Innovative</w:t>
      </w:r>
      <w:r w:rsidRPr="00F9069F">
        <w:rPr>
          <w:rFonts w:ascii="Times New Roman" w:hAnsi="Times New Roman"/>
          <w:sz w:val="20"/>
          <w:szCs w:val="20"/>
          <w:lang w:val="en-US"/>
        </w:rPr>
        <w:t xml:space="preserve"> </w:t>
      </w:r>
      <w:r w:rsidRPr="004C6E07">
        <w:rPr>
          <w:rFonts w:ascii="Times New Roman" w:hAnsi="Times New Roman"/>
          <w:sz w:val="20"/>
          <w:szCs w:val="20"/>
          <w:lang w:val="en-US"/>
        </w:rPr>
        <w:t>University</w:t>
      </w:r>
      <w:r w:rsidRPr="00F9069F">
        <w:rPr>
          <w:rFonts w:ascii="Times New Roman" w:hAnsi="Times New Roman"/>
          <w:sz w:val="20"/>
          <w:szCs w:val="20"/>
          <w:lang w:val="en-US"/>
        </w:rPr>
        <w:t xml:space="preserve"> </w:t>
      </w:r>
      <w:r w:rsidRPr="004C6E07">
        <w:rPr>
          <w:rFonts w:ascii="Times New Roman" w:hAnsi="Times New Roman"/>
          <w:sz w:val="20"/>
          <w:szCs w:val="20"/>
          <w:lang w:val="en-US"/>
        </w:rPr>
        <w:t>of</w:t>
      </w:r>
      <w:r w:rsidRPr="00F9069F">
        <w:rPr>
          <w:rFonts w:ascii="Times New Roman" w:hAnsi="Times New Roman"/>
          <w:sz w:val="20"/>
          <w:szCs w:val="20"/>
          <w:lang w:val="en-US"/>
        </w:rPr>
        <w:t xml:space="preserve"> </w:t>
      </w:r>
      <w:r w:rsidRPr="004C6E07">
        <w:rPr>
          <w:rFonts w:ascii="Times New Roman" w:hAnsi="Times New Roman"/>
          <w:sz w:val="20"/>
          <w:szCs w:val="20"/>
          <w:lang w:val="en-US"/>
        </w:rPr>
        <w:t>Eurasia</w:t>
      </w:r>
      <w:r w:rsidRPr="00F9069F">
        <w:rPr>
          <w:rFonts w:ascii="Times New Roman" w:hAnsi="Times New Roman"/>
          <w:sz w:val="20"/>
          <w:szCs w:val="20"/>
          <w:lang w:val="en-US"/>
        </w:rPr>
        <w:t xml:space="preserve">, </w:t>
      </w:r>
      <w:r w:rsidRPr="004C6E07">
        <w:rPr>
          <w:rFonts w:ascii="Times New Roman" w:hAnsi="Times New Roman"/>
          <w:sz w:val="20"/>
          <w:szCs w:val="20"/>
          <w:lang w:val="en-US"/>
        </w:rPr>
        <w:t>Kazakhstan</w:t>
      </w:r>
    </w:p>
    <w:p w14:paraId="7DC36110" w14:textId="77777777" w:rsidR="00BC5D4C" w:rsidRPr="00263C5B" w:rsidRDefault="00BC5D4C" w:rsidP="00BC5D4C">
      <w:pPr>
        <w:spacing w:after="0" w:line="480" w:lineRule="auto"/>
        <w:jc w:val="center"/>
        <w:rPr>
          <w:rFonts w:ascii="Times New Roman" w:hAnsi="Times New Roman"/>
          <w:b/>
          <w:szCs w:val="20"/>
          <w:lang w:val="en-US"/>
        </w:rPr>
      </w:pPr>
      <w:r w:rsidRPr="00263C5B">
        <w:rPr>
          <w:rFonts w:ascii="Times New Roman" w:hAnsi="Times New Roman"/>
          <w:b/>
          <w:szCs w:val="20"/>
          <w:lang w:val="en-US"/>
        </w:rPr>
        <w:t>Ensuring water quality as the main goal of preserving human health</w:t>
      </w:r>
    </w:p>
    <w:p w14:paraId="5052F66D" w14:textId="77777777" w:rsidR="007A0868" w:rsidRPr="00BC5D4C" w:rsidRDefault="007A0868" w:rsidP="001B5FEF">
      <w:pPr>
        <w:spacing w:after="0" w:line="480" w:lineRule="auto"/>
        <w:jc w:val="center"/>
        <w:rPr>
          <w:rFonts w:ascii="Times New Roman" w:hAnsi="Times New Roman"/>
          <w:color w:val="FF0000"/>
          <w:szCs w:val="20"/>
          <w:lang w:val="en-US"/>
        </w:rPr>
      </w:pPr>
    </w:p>
    <w:p w14:paraId="4398A24B" w14:textId="7AEC41E7" w:rsidR="00117F81" w:rsidRDefault="00117F81" w:rsidP="00B81F67">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hAnsi="Times New Roman"/>
          <w:b/>
          <w:bCs/>
          <w:sz w:val="20"/>
          <w:szCs w:val="20"/>
          <w:lang w:val="kk-KZ"/>
        </w:rPr>
      </w:pPr>
      <w:r w:rsidRPr="00117F81">
        <w:rPr>
          <w:rFonts w:ascii="Times New Roman" w:hAnsi="Times New Roman"/>
          <w:b/>
          <w:bCs/>
          <w:sz w:val="20"/>
          <w:szCs w:val="20"/>
          <w:lang w:val="kk-KZ"/>
        </w:rPr>
        <w:t>Annotation</w:t>
      </w:r>
    </w:p>
    <w:p w14:paraId="3DBD1AEB" w14:textId="4265C7DA" w:rsidR="001B5FEF" w:rsidRPr="00117F81" w:rsidRDefault="00117F81" w:rsidP="00B81F67">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val="en-US" w:eastAsia="zh-CN" w:bidi="hi-IN"/>
        </w:rPr>
      </w:pPr>
      <w:r w:rsidRPr="00117F81">
        <w:rPr>
          <w:rFonts w:ascii="Times New Roman" w:eastAsia="Times New Roman" w:hAnsi="Times New Roman"/>
          <w:i/>
          <w:iCs/>
          <w:sz w:val="20"/>
          <w:szCs w:val="20"/>
          <w:lang w:val="en-US" w:eastAsia="zh-CN" w:bidi="hi-IN"/>
        </w:rPr>
        <w:t>The main problem</w:t>
      </w:r>
      <w:r w:rsidR="00B81F67" w:rsidRPr="00117F81">
        <w:rPr>
          <w:rFonts w:ascii="Times New Roman" w:eastAsia="Times New Roman" w:hAnsi="Times New Roman"/>
          <w:i/>
          <w:iCs/>
          <w:sz w:val="20"/>
          <w:szCs w:val="20"/>
          <w:lang w:val="en-US" w:eastAsia="zh-CN" w:bidi="hi-IN"/>
        </w:rPr>
        <w:t>:</w:t>
      </w:r>
      <w:r w:rsidR="00B81F67" w:rsidRPr="00117F81">
        <w:rPr>
          <w:rFonts w:ascii="Times New Roman" w:eastAsia="Times New Roman" w:hAnsi="Times New Roman"/>
          <w:sz w:val="20"/>
          <w:szCs w:val="20"/>
          <w:lang w:val="en-US" w:eastAsia="zh-CN" w:bidi="hi-IN"/>
        </w:rPr>
        <w:t xml:space="preserve"> </w:t>
      </w:r>
      <w:bookmarkStart w:id="0" w:name="OLE_LINK27"/>
      <w:bookmarkStart w:id="1" w:name="OLE_LINK24"/>
      <w:r w:rsidRPr="00117F81">
        <w:rPr>
          <w:rFonts w:ascii="Times New Roman" w:eastAsia="Times New Roman" w:hAnsi="Times New Roman"/>
          <w:sz w:val="20"/>
          <w:szCs w:val="20"/>
          <w:lang w:val="en-US" w:eastAsia="zh-CN" w:bidi="hi-IN"/>
        </w:rPr>
        <w:t>The relevance of the issues raised is related to the value of water as a source of human life. The human body needs high-quality drinking water for its normal functioning. The number of deaths associated with the use of contaminated drinking water, according to WHO, tripled in 2021 and reached almost 19 thousand against 6 thousand in 2020. In addition, the number of neoplasms, diseases of the genitourinary system, digestive organs and skin increased by 2%, to 1.486 million. The reasons for the increase in the level of harmful chemicals and microbiological pollutants in the water are outdated sewage treatment plants, old pipes and disinfection with chlorine. The article analyzes water quality assurance as the main goal of preserving human health. A statistical analysis of the level of pollution of drinking water in Pavlodar was carried out. The study of chemical and microbiological parameters of wastewater and drinking water was carried out using generally accepted standards.</w:t>
      </w:r>
    </w:p>
    <w:p w14:paraId="1ABE78A6" w14:textId="201AD4E5" w:rsidR="001B5FEF" w:rsidRPr="00117F81" w:rsidRDefault="00117F81" w:rsidP="00B81F67">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val="en-US" w:eastAsia="zh-CN" w:bidi="hi-IN"/>
        </w:rPr>
      </w:pPr>
      <w:r>
        <w:rPr>
          <w:rFonts w:ascii="Times New Roman" w:eastAsia="Times New Roman" w:hAnsi="Times New Roman"/>
          <w:i/>
          <w:iCs/>
          <w:sz w:val="20"/>
          <w:szCs w:val="20"/>
          <w:lang w:val="en-US" w:eastAsia="zh-CN" w:bidi="hi-IN"/>
        </w:rPr>
        <w:t>P</w:t>
      </w:r>
      <w:r w:rsidRPr="00117F81">
        <w:rPr>
          <w:rFonts w:ascii="Times New Roman" w:eastAsia="Times New Roman" w:hAnsi="Times New Roman"/>
          <w:i/>
          <w:iCs/>
          <w:sz w:val="20"/>
          <w:szCs w:val="20"/>
          <w:lang w:val="en-US" w:eastAsia="zh-CN" w:bidi="hi-IN"/>
        </w:rPr>
        <w:t>urpose</w:t>
      </w:r>
      <w:r w:rsidR="001B5FEF" w:rsidRPr="00117F81">
        <w:rPr>
          <w:rFonts w:ascii="Times New Roman" w:eastAsia="Times New Roman" w:hAnsi="Times New Roman"/>
          <w:i/>
          <w:iCs/>
          <w:sz w:val="20"/>
          <w:szCs w:val="20"/>
          <w:lang w:val="en-US" w:eastAsia="zh-CN" w:bidi="hi-IN"/>
        </w:rPr>
        <w:t>:</w:t>
      </w:r>
      <w:r w:rsidR="001B5FEF" w:rsidRPr="00117F81">
        <w:rPr>
          <w:rFonts w:ascii="Times New Roman" w:eastAsia="Times New Roman" w:hAnsi="Times New Roman"/>
          <w:sz w:val="20"/>
          <w:szCs w:val="20"/>
          <w:lang w:val="en-US" w:eastAsia="zh-CN" w:bidi="hi-IN"/>
        </w:rPr>
        <w:t xml:space="preserve"> </w:t>
      </w:r>
      <w:r w:rsidRPr="00117F81">
        <w:rPr>
          <w:rFonts w:ascii="Times New Roman" w:eastAsia="Times New Roman" w:hAnsi="Times New Roman"/>
          <w:sz w:val="20"/>
          <w:szCs w:val="20"/>
          <w:lang w:val="en-US" w:eastAsia="zh-CN" w:bidi="hi-IN"/>
        </w:rPr>
        <w:t>study of the quality of wastewater an</w:t>
      </w:r>
      <w:r>
        <w:rPr>
          <w:rFonts w:ascii="Times New Roman" w:eastAsia="Times New Roman" w:hAnsi="Times New Roman"/>
          <w:sz w:val="20"/>
          <w:szCs w:val="20"/>
          <w:lang w:val="en-US" w:eastAsia="zh-CN" w:bidi="hi-IN"/>
        </w:rPr>
        <w:t>d drinking water in Pavlodar,</w:t>
      </w:r>
      <w:r w:rsidRPr="00117F81">
        <w:rPr>
          <w:lang w:val="en-US"/>
        </w:rPr>
        <w:t xml:space="preserve"> </w:t>
      </w:r>
      <w:r w:rsidRPr="00117F81">
        <w:rPr>
          <w:rFonts w:ascii="Times New Roman" w:eastAsia="Times New Roman" w:hAnsi="Times New Roman"/>
          <w:sz w:val="20"/>
          <w:szCs w:val="20"/>
          <w:lang w:val="en-US" w:eastAsia="zh-CN" w:bidi="hi-IN"/>
        </w:rPr>
        <w:t>study of the quality of wastewater and drinking water in Pavlodar.</w:t>
      </w:r>
    </w:p>
    <w:p w14:paraId="18273287" w14:textId="7BA2F491" w:rsidR="001B5FEF" w:rsidRPr="00117F81" w:rsidRDefault="00117F81" w:rsidP="00B81F67">
      <w:pPr>
        <w:pStyle w:val="1"/>
        <w:spacing w:after="0" w:line="240" w:lineRule="auto"/>
        <w:ind w:firstLine="709"/>
        <w:jc w:val="both"/>
        <w:rPr>
          <w:rFonts w:ascii="Times New Roman" w:eastAsia="Times New Roman" w:cs="Times New Roman"/>
          <w:sz w:val="20"/>
          <w:szCs w:val="20"/>
          <w:lang w:val="en-US"/>
        </w:rPr>
      </w:pPr>
      <w:r w:rsidRPr="00117F81">
        <w:rPr>
          <w:rFonts w:ascii="Times New Roman" w:eastAsia="Times New Roman" w:cs="Times New Roman"/>
          <w:i/>
          <w:iCs/>
          <w:sz w:val="20"/>
          <w:szCs w:val="20"/>
          <w:lang w:val="en-US"/>
        </w:rPr>
        <w:t>Methods</w:t>
      </w:r>
      <w:r w:rsidR="00BB6A12" w:rsidRPr="00117F81">
        <w:rPr>
          <w:rFonts w:ascii="Times New Roman" w:eastAsia="Times New Roman" w:cs="Times New Roman"/>
          <w:i/>
          <w:iCs/>
          <w:sz w:val="20"/>
          <w:szCs w:val="20"/>
          <w:lang w:val="en-US"/>
        </w:rPr>
        <w:t xml:space="preserve">: </w:t>
      </w:r>
      <w:r w:rsidRPr="00117F81">
        <w:rPr>
          <w:rFonts w:ascii="Times New Roman" w:eastAsia="Times New Roman" w:cs="Times New Roman"/>
          <w:iCs/>
          <w:sz w:val="20"/>
          <w:szCs w:val="20"/>
          <w:lang w:val="en-US"/>
        </w:rPr>
        <w:t>sampling of wastewater, chemical and bacteriological analysis of wastewater and drinking water, statistical method, correlation analysis of experimentally obtained results and calculated characteristics, etc.</w:t>
      </w:r>
    </w:p>
    <w:p w14:paraId="32CA1DB1" w14:textId="3CA3468F" w:rsidR="001B5FEF" w:rsidRPr="00117F81" w:rsidRDefault="00117F81" w:rsidP="00B81F67">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val="en-US" w:eastAsia="zh-CN" w:bidi="hi-IN"/>
        </w:rPr>
      </w:pPr>
      <w:r w:rsidRPr="00117F81">
        <w:rPr>
          <w:rFonts w:ascii="Times New Roman" w:eastAsia="Times New Roman" w:hAnsi="Times New Roman"/>
          <w:i/>
          <w:iCs/>
          <w:sz w:val="20"/>
          <w:szCs w:val="20"/>
          <w:lang w:val="en-US" w:eastAsia="zh-CN" w:bidi="hi-IN"/>
        </w:rPr>
        <w:t>Results and their significance</w:t>
      </w:r>
      <w:r w:rsidR="001B5FEF" w:rsidRPr="00117F81">
        <w:rPr>
          <w:rFonts w:ascii="Times New Roman" w:eastAsia="Times New Roman" w:hAnsi="Times New Roman"/>
          <w:i/>
          <w:iCs/>
          <w:sz w:val="20"/>
          <w:szCs w:val="20"/>
          <w:lang w:val="en-US" w:eastAsia="zh-CN" w:bidi="hi-IN"/>
        </w:rPr>
        <w:t>:</w:t>
      </w:r>
      <w:r w:rsidR="001B5FEF" w:rsidRPr="00117F81">
        <w:rPr>
          <w:rFonts w:ascii="Times New Roman" w:eastAsia="Times New Roman" w:hAnsi="Times New Roman"/>
          <w:sz w:val="20"/>
          <w:szCs w:val="20"/>
          <w:lang w:val="en-US" w:eastAsia="zh-CN" w:bidi="hi-IN"/>
        </w:rPr>
        <w:t xml:space="preserve"> </w:t>
      </w:r>
      <w:bookmarkEnd w:id="0"/>
      <w:bookmarkEnd w:id="1"/>
      <w:r w:rsidRPr="00117F81">
        <w:rPr>
          <w:rFonts w:ascii="Times New Roman" w:eastAsia="Times New Roman" w:hAnsi="Times New Roman"/>
          <w:sz w:val="20"/>
          <w:szCs w:val="20"/>
          <w:lang w:val="en-US" w:eastAsia="zh-CN" w:bidi="hi-IN"/>
        </w:rPr>
        <w:t>In the field of public health risk, pollution of reservoirs that are sources of household drinking water supply and recreational water use, the continuing high deterioration of water supply networks, their accident rate, as a result of low level of operation, failures in the operation of treatment facilities. Hygienic assessment of reservoirs according to complex indicators indicates the continuing high degree of water pollution in places of water use. The water quality indicators of the surface reservoirs of the region remain low in terms of sanitary and chemical (primarily organoleptic and general sanitary), as well as microbiological indicators. According to toxicological indicators, the level of water pollution in places of water use is estimated as moderate. The</w:t>
      </w:r>
      <w:r>
        <w:rPr>
          <w:rFonts w:ascii="Times New Roman" w:eastAsia="Times New Roman" w:hAnsi="Times New Roman"/>
          <w:sz w:val="20"/>
          <w:szCs w:val="20"/>
          <w:lang w:val="en-US" w:eastAsia="zh-CN" w:bidi="hi-IN"/>
        </w:rPr>
        <w:t xml:space="preserve"> main pollutants of the Irtysh </w:t>
      </w:r>
      <w:proofErr w:type="gramStart"/>
      <w:r>
        <w:rPr>
          <w:rFonts w:ascii="Times New Roman" w:eastAsia="Times New Roman" w:hAnsi="Times New Roman"/>
          <w:sz w:val="20"/>
          <w:szCs w:val="20"/>
          <w:lang w:val="en-US" w:eastAsia="zh-CN" w:bidi="hi-IN"/>
        </w:rPr>
        <w:t>r</w:t>
      </w:r>
      <w:r w:rsidRPr="00117F81">
        <w:rPr>
          <w:rFonts w:ascii="Times New Roman" w:eastAsia="Times New Roman" w:hAnsi="Times New Roman"/>
          <w:sz w:val="20"/>
          <w:szCs w:val="20"/>
          <w:lang w:val="en-US" w:eastAsia="zh-CN" w:bidi="hi-IN"/>
        </w:rPr>
        <w:t>iver</w:t>
      </w:r>
      <w:proofErr w:type="gramEnd"/>
      <w:r w:rsidRPr="00117F81">
        <w:rPr>
          <w:rFonts w:ascii="Times New Roman" w:eastAsia="Times New Roman" w:hAnsi="Times New Roman"/>
          <w:sz w:val="20"/>
          <w:szCs w:val="20"/>
          <w:lang w:val="en-US" w:eastAsia="zh-CN" w:bidi="hi-IN"/>
        </w:rPr>
        <w:t xml:space="preserve"> in Pavlodar are industrial enterprises and housing and communal facilities that discharge untreated or insufficiently treated wastewater into reservoirs.</w:t>
      </w:r>
    </w:p>
    <w:p w14:paraId="5A94BBF1" w14:textId="281C1AA1" w:rsidR="00117F81" w:rsidRPr="00117F81" w:rsidRDefault="00117F81" w:rsidP="00B81F67">
      <w:pPr>
        <w:spacing w:after="0" w:line="240" w:lineRule="auto"/>
        <w:ind w:firstLine="709"/>
        <w:jc w:val="both"/>
        <w:rPr>
          <w:rFonts w:ascii="Times New Roman" w:eastAsia="Times New Roman" w:hAnsi="Times New Roman"/>
          <w:sz w:val="20"/>
          <w:szCs w:val="20"/>
          <w:lang w:val="en-US" w:eastAsia="zh-CN" w:bidi="hi-IN"/>
        </w:rPr>
      </w:pPr>
      <w:r w:rsidRPr="00117F81">
        <w:rPr>
          <w:rFonts w:ascii="Times New Roman" w:eastAsia="Times New Roman" w:hAnsi="Times New Roman"/>
          <w:sz w:val="20"/>
          <w:szCs w:val="20"/>
          <w:lang w:val="en-US" w:eastAsia="zh-CN" w:bidi="hi-IN"/>
        </w:rPr>
        <w:t>A complex of causes of drinking water pollution has been identified: high deterioration of water supply networks, their accident rate, because of a low level of operation, failures in the operation of treatment facilities, unfair treatment of industrial wastewater by industrial enterprises of Pavlodar, etc. Priority preventive directions for improving the quality of water as a source of life are the implementation of long-term targeted planning of measures for the modernization of water supply and sewerage networks and facilities in Pavlodar. The issues of providing the population with good-quality drinking water, the state of water supply and measures to improve it should be constantly monitored and considered at meetings of sanitary and anti-epidemic commissions.</w:t>
      </w:r>
    </w:p>
    <w:p w14:paraId="0C783C31" w14:textId="0C028CCA" w:rsidR="001B5FEF" w:rsidRPr="00117F81" w:rsidRDefault="00117F81" w:rsidP="00B81F67">
      <w:pPr>
        <w:spacing w:after="0" w:line="240" w:lineRule="auto"/>
        <w:ind w:firstLine="709"/>
        <w:jc w:val="both"/>
        <w:rPr>
          <w:rFonts w:ascii="Times New Roman" w:eastAsia="Times New Roman" w:hAnsi="Times New Roman"/>
          <w:sz w:val="20"/>
          <w:szCs w:val="20"/>
          <w:lang w:val="en-US"/>
        </w:rPr>
      </w:pPr>
      <w:r w:rsidRPr="00117F81">
        <w:rPr>
          <w:rFonts w:ascii="Times New Roman" w:eastAsia="Times New Roman" w:hAnsi="Times New Roman"/>
          <w:i/>
          <w:iCs/>
          <w:sz w:val="20"/>
          <w:szCs w:val="20"/>
          <w:lang w:val="en-US"/>
        </w:rPr>
        <w:t>Keywords</w:t>
      </w:r>
      <w:r w:rsidR="001B5FEF" w:rsidRPr="00117F81">
        <w:rPr>
          <w:rFonts w:ascii="Times New Roman" w:eastAsia="Times New Roman" w:hAnsi="Times New Roman"/>
          <w:i/>
          <w:iCs/>
          <w:sz w:val="20"/>
          <w:szCs w:val="20"/>
          <w:lang w:val="en-US"/>
        </w:rPr>
        <w:t>:</w:t>
      </w:r>
      <w:r w:rsidR="001B5FEF" w:rsidRPr="00117F81">
        <w:rPr>
          <w:rFonts w:ascii="Times New Roman" w:eastAsia="Times New Roman" w:hAnsi="Times New Roman"/>
          <w:sz w:val="20"/>
          <w:szCs w:val="20"/>
          <w:lang w:val="en-US"/>
        </w:rPr>
        <w:t xml:space="preserve"> </w:t>
      </w:r>
      <w:r w:rsidRPr="00117F81">
        <w:rPr>
          <w:rFonts w:ascii="Times New Roman" w:eastAsia="Times New Roman" w:hAnsi="Times New Roman"/>
          <w:sz w:val="20"/>
          <w:szCs w:val="20"/>
          <w:lang w:val="en-US"/>
        </w:rPr>
        <w:t>drinking water, water properties, public health risk, household drinking water supply.</w:t>
      </w:r>
    </w:p>
    <w:p w14:paraId="7BA9E2BD" w14:textId="77777777" w:rsidR="001B5FEF" w:rsidRPr="00117F81" w:rsidRDefault="001B5FEF" w:rsidP="001B5FEF">
      <w:pPr>
        <w:autoSpaceDE w:val="0"/>
        <w:autoSpaceDN w:val="0"/>
        <w:adjustRightInd w:val="0"/>
        <w:spacing w:after="0" w:line="240" w:lineRule="auto"/>
        <w:ind w:firstLine="709"/>
        <w:jc w:val="both"/>
        <w:rPr>
          <w:rFonts w:ascii="Times New Roman" w:hAnsi="Times New Roman"/>
          <w:i/>
          <w:iCs/>
          <w:sz w:val="20"/>
          <w:szCs w:val="20"/>
          <w:lang w:val="en-US"/>
        </w:rPr>
      </w:pPr>
    </w:p>
    <w:p w14:paraId="3F6C5CAE" w14:textId="0164E8B0" w:rsidR="00B81F67" w:rsidRPr="00117F81" w:rsidRDefault="00117F81" w:rsidP="00B81F67">
      <w:pPr>
        <w:spacing w:after="0" w:line="240" w:lineRule="auto"/>
        <w:ind w:firstLine="709"/>
        <w:jc w:val="both"/>
        <w:rPr>
          <w:rFonts w:ascii="Times New Roman" w:hAnsi="Times New Roman"/>
          <w:sz w:val="20"/>
          <w:szCs w:val="20"/>
          <w:lang w:val="en-US"/>
        </w:rPr>
      </w:pPr>
      <w:proofErr w:type="spellStart"/>
      <w:r w:rsidRPr="00117F81">
        <w:rPr>
          <w:rFonts w:ascii="Times New Roman" w:hAnsi="Times New Roman"/>
          <w:b/>
          <w:sz w:val="20"/>
          <w:szCs w:val="20"/>
        </w:rPr>
        <w:t>Introduction</w:t>
      </w:r>
      <w:proofErr w:type="spellEnd"/>
      <w:r w:rsidRPr="00117F81">
        <w:rPr>
          <w:rFonts w:ascii="Times New Roman" w:hAnsi="Times New Roman"/>
          <w:b/>
          <w:sz w:val="20"/>
          <w:szCs w:val="20"/>
        </w:rPr>
        <w:t xml:space="preserve">. </w:t>
      </w:r>
      <w:r w:rsidRPr="00117F81">
        <w:rPr>
          <w:rFonts w:ascii="Times New Roman" w:hAnsi="Times New Roman"/>
          <w:sz w:val="20"/>
          <w:szCs w:val="20"/>
          <w:lang w:val="en-US"/>
        </w:rPr>
        <w:t>The normative legal acts in the field of sanitary and epidemiological welfare of the population include sanitary rules, hygienic standards, rules, technical regulations and uniform sanitary-epidemiological and hygienic requirements for goods of the Eurasian Economic Union. According to the Code of the Republic of Kazakhstan "On the health of the people and the health care system", activities in the field of sanitary and epidemiological welfare of the population are inextricably linked with measures to ensure compliance with sanitary rules regulating, among other things, requirements for water sources (places of water intake for economic and drinking purposes), economic and drinking water supply and places of cultural and domestic water use and the safety of water bodies.</w:t>
      </w:r>
    </w:p>
    <w:p w14:paraId="123DC790" w14:textId="57B6C738" w:rsidR="00C4589B" w:rsidRPr="00C4589B" w:rsidRDefault="00C4589B" w:rsidP="00BB172C">
      <w:pPr>
        <w:spacing w:after="0" w:line="240" w:lineRule="auto"/>
        <w:ind w:firstLine="709"/>
        <w:jc w:val="both"/>
        <w:rPr>
          <w:rFonts w:ascii="Times New Roman" w:hAnsi="Times New Roman"/>
          <w:bCs/>
          <w:sz w:val="20"/>
          <w:szCs w:val="20"/>
          <w:lang w:val="en-US"/>
        </w:rPr>
      </w:pPr>
      <w:r w:rsidRPr="00C4589B">
        <w:rPr>
          <w:rFonts w:ascii="Times New Roman" w:hAnsi="Times New Roman"/>
          <w:bCs/>
          <w:sz w:val="20"/>
          <w:szCs w:val="20"/>
          <w:lang w:val="en-US"/>
        </w:rPr>
        <w:t>Water pollution occurs when unwanted materials enter the water that change the quality of water [1] and harm the environment and human health. Water is an important natural resource used for drinking and other development purposes in human life. Safe drinking water is essential for human health all over the world. According to the World Health Organization (WHO), 80% of diseases are carried by water. Drinking water in various countries does not meet WHO standards, 3.1% of deaths occur due to high levels of chemical and microbiological contamination and poor water quality [1].</w:t>
      </w:r>
    </w:p>
    <w:p w14:paraId="618C4052" w14:textId="75FD01DA" w:rsidR="00C4589B" w:rsidRPr="00C4589B" w:rsidRDefault="00C4589B" w:rsidP="00BB172C">
      <w:pPr>
        <w:spacing w:after="0" w:line="240" w:lineRule="auto"/>
        <w:ind w:firstLine="709"/>
        <w:jc w:val="both"/>
        <w:rPr>
          <w:rFonts w:ascii="Times New Roman" w:hAnsi="Times New Roman"/>
          <w:b/>
          <w:color w:val="000000"/>
          <w:sz w:val="20"/>
          <w:szCs w:val="20"/>
          <w:lang w:val="en-US"/>
        </w:rPr>
      </w:pPr>
      <w:r w:rsidRPr="00C4589B">
        <w:rPr>
          <w:rFonts w:ascii="Times New Roman" w:hAnsi="Times New Roman"/>
          <w:b/>
          <w:color w:val="000000"/>
          <w:sz w:val="20"/>
          <w:szCs w:val="20"/>
          <w:lang w:val="en-US"/>
        </w:rPr>
        <w:t>The main part</w:t>
      </w:r>
    </w:p>
    <w:p w14:paraId="6D1672A2" w14:textId="4D392F80" w:rsidR="00C4589B" w:rsidRPr="00C4589B" w:rsidRDefault="00C4589B" w:rsidP="00027AB8">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The condition of water sources and central water supply systems does not guarantee the required quality of drinking water. Most of the population of Kazakhstan, including the city of Pavlodar, uses water for drinking, which does not meet hygienic requirements for various indicators [2]. It should be noted that the developed traditional approaches for the protection of natural ecosystems are ineffective, since their use is reduced to the establishment of only individual sources of pollution.</w:t>
      </w:r>
    </w:p>
    <w:p w14:paraId="2E260FEC" w14:textId="77777777"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lastRenderedPageBreak/>
        <w:t>Drinking water is a necessary element of the life support of the population, the state of people's health, the level of sanitary and epidemiological well-being, social stability of society depend on its quality [3].</w:t>
      </w:r>
    </w:p>
    <w:p w14:paraId="053DA269" w14:textId="77777777"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The problem of providing the population of the Republic of Kazakhstan with drinking water of standard quality is getting worse every year, and today it is becoming one of the main socio-economic problems in the implementation of the state strategy for sustainable development of society.</w:t>
      </w:r>
    </w:p>
    <w:p w14:paraId="564785FA" w14:textId="288C492C"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Due to the increased pollution of water sources, the applied water treatment technologies have become in most cases insufficiently effective, and therefore water supply facilities do not always provide reliable water treatment and supply of drinking water of the required quality to the population. Due to the existing problems of financing, water purification methods are being introduced at an insufficiently high rate [4].</w:t>
      </w:r>
    </w:p>
    <w:p w14:paraId="314F425F" w14:textId="24922F1F" w:rsidR="00C4589B" w:rsidRPr="00C4589B" w:rsidRDefault="00C4589B" w:rsidP="00BB172C">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 xml:space="preserve">Our research was conducted from 2020 to 2022 on the territory of the city of Pavlodar. The material for the research was samples of the water of the Irtysh </w:t>
      </w:r>
      <w:proofErr w:type="gramStart"/>
      <w:r w:rsidRPr="00C4589B">
        <w:rPr>
          <w:rFonts w:ascii="Times New Roman" w:hAnsi="Times New Roman"/>
          <w:color w:val="000000"/>
          <w:sz w:val="20"/>
          <w:szCs w:val="20"/>
          <w:lang w:val="en-US"/>
        </w:rPr>
        <w:t>river</w:t>
      </w:r>
      <w:proofErr w:type="gramEnd"/>
      <w:r w:rsidRPr="00C4589B">
        <w:rPr>
          <w:rFonts w:ascii="Times New Roman" w:hAnsi="Times New Roman"/>
          <w:color w:val="000000"/>
          <w:sz w:val="20"/>
          <w:szCs w:val="20"/>
          <w:lang w:val="en-US"/>
        </w:rPr>
        <w:t xml:space="preserve"> both before purification and after its preparation at the station of the first pump using small-sized recirculates, as well as with reconstructed large-sized recirculates clarifiers.</w:t>
      </w:r>
    </w:p>
    <w:p w14:paraId="474D472F" w14:textId="77777777"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In the course of the research work, a comprehensive assessment of own and statistical data was carried out.</w:t>
      </w:r>
    </w:p>
    <w:p w14:paraId="7AB0A173" w14:textId="77777777"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Water intake was carried out from an open reservoir using a bathometer, and from the water supply network into sterile glass bottles (4 liters in volume) according to regulatory documentation in the field of water supply.</w:t>
      </w:r>
    </w:p>
    <w:p w14:paraId="05F08AFE" w14:textId="652EAEA3" w:rsid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To determine the quality of the studied water, the following indicators were studied:</w:t>
      </w:r>
    </w:p>
    <w:p w14:paraId="5F6217D6" w14:textId="77777777"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 xml:space="preserve">- </w:t>
      </w:r>
      <w:proofErr w:type="gramStart"/>
      <w:r w:rsidRPr="00C4589B">
        <w:rPr>
          <w:rFonts w:ascii="Times New Roman" w:hAnsi="Times New Roman"/>
          <w:color w:val="000000"/>
          <w:sz w:val="20"/>
          <w:szCs w:val="20"/>
          <w:lang w:val="en-US"/>
        </w:rPr>
        <w:t>physical</w:t>
      </w:r>
      <w:proofErr w:type="gramEnd"/>
      <w:r w:rsidRPr="00C4589B">
        <w:rPr>
          <w:rFonts w:ascii="Times New Roman" w:hAnsi="Times New Roman"/>
          <w:color w:val="000000"/>
          <w:sz w:val="20"/>
          <w:szCs w:val="20"/>
          <w:lang w:val="en-US"/>
        </w:rPr>
        <w:t>: turbidity, color, taste (GOST R 51232-98).</w:t>
      </w:r>
    </w:p>
    <w:p w14:paraId="51395E2F" w14:textId="77777777"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 chemical: dry residue, stiffness General, the oxidation permanganate, nitrate, nitrite, oil, manganese, zinc, copper, iron, ammonia, chlorides, chlorine free chlorine residual (mg/l), pH (GOST R 51232-98).</w:t>
      </w:r>
    </w:p>
    <w:p w14:paraId="20DF0B11" w14:textId="77777777" w:rsidR="00C4589B" w:rsidRPr="00C4589B" w:rsidRDefault="00C4589B" w:rsidP="00C4589B">
      <w:pPr>
        <w:spacing w:after="0" w:line="240" w:lineRule="auto"/>
        <w:ind w:firstLine="709"/>
        <w:jc w:val="both"/>
        <w:rPr>
          <w:rFonts w:ascii="Times New Roman" w:hAnsi="Times New Roman"/>
          <w:color w:val="000000"/>
          <w:sz w:val="20"/>
          <w:szCs w:val="20"/>
          <w:lang w:val="en-US"/>
        </w:rPr>
      </w:pPr>
      <w:proofErr w:type="gramStart"/>
      <w:r w:rsidRPr="00C4589B">
        <w:rPr>
          <w:rFonts w:ascii="Times New Roman" w:hAnsi="Times New Roman"/>
          <w:color w:val="000000"/>
          <w:sz w:val="20"/>
          <w:szCs w:val="20"/>
          <w:lang w:val="en-US"/>
        </w:rPr>
        <w:t>bacteriology</w:t>
      </w:r>
      <w:proofErr w:type="gramEnd"/>
      <w:r w:rsidRPr="00C4589B">
        <w:rPr>
          <w:rFonts w:ascii="Times New Roman" w:hAnsi="Times New Roman"/>
          <w:color w:val="000000"/>
          <w:sz w:val="20"/>
          <w:szCs w:val="20"/>
          <w:lang w:val="en-US"/>
        </w:rPr>
        <w:t xml:space="preserve">: </w:t>
      </w:r>
      <w:proofErr w:type="spellStart"/>
      <w:r w:rsidRPr="00C4589B">
        <w:rPr>
          <w:rFonts w:ascii="Times New Roman" w:hAnsi="Times New Roman"/>
          <w:color w:val="000000"/>
          <w:sz w:val="20"/>
          <w:szCs w:val="20"/>
          <w:lang w:val="en-US"/>
        </w:rPr>
        <w:t>thermotolerant</w:t>
      </w:r>
      <w:proofErr w:type="spellEnd"/>
      <w:r w:rsidRPr="00C4589B">
        <w:rPr>
          <w:rFonts w:ascii="Times New Roman" w:hAnsi="Times New Roman"/>
          <w:color w:val="000000"/>
          <w:sz w:val="20"/>
          <w:szCs w:val="20"/>
          <w:lang w:val="en-US"/>
        </w:rPr>
        <w:t xml:space="preserve"> coliform bacteria (TCB) [5]</w:t>
      </w:r>
    </w:p>
    <w:p w14:paraId="4AEE98C7" w14:textId="27B8446C"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 xml:space="preserve">– total coliform bacteria (TCB) – the number of bacteria in the 100 m, total microbial count (TMC) is the number of forming colonies of bacteria in 1 ml, </w:t>
      </w:r>
      <w:proofErr w:type="spellStart"/>
      <w:r w:rsidRPr="00C4589B">
        <w:rPr>
          <w:rFonts w:ascii="Times New Roman" w:hAnsi="Times New Roman"/>
          <w:color w:val="000000"/>
          <w:sz w:val="20"/>
          <w:szCs w:val="20"/>
          <w:lang w:val="en-US"/>
        </w:rPr>
        <w:t>coliphages</w:t>
      </w:r>
      <w:proofErr w:type="spellEnd"/>
      <w:r w:rsidRPr="00C4589B">
        <w:rPr>
          <w:rFonts w:ascii="Times New Roman" w:hAnsi="Times New Roman"/>
          <w:color w:val="000000"/>
          <w:sz w:val="20"/>
          <w:szCs w:val="20"/>
          <w:lang w:val="en-US"/>
        </w:rPr>
        <w:t xml:space="preserve">, the number </w:t>
      </w:r>
      <w:proofErr w:type="spellStart"/>
      <w:r w:rsidRPr="00C4589B">
        <w:rPr>
          <w:rFonts w:ascii="Times New Roman" w:hAnsi="Times New Roman"/>
          <w:color w:val="000000"/>
          <w:sz w:val="20"/>
          <w:szCs w:val="20"/>
          <w:lang w:val="en-US"/>
        </w:rPr>
        <w:t>blagoobrazov</w:t>
      </w:r>
      <w:proofErr w:type="spellEnd"/>
      <w:r w:rsidRPr="00C4589B">
        <w:rPr>
          <w:rFonts w:ascii="Times New Roman" w:hAnsi="Times New Roman"/>
          <w:color w:val="000000"/>
          <w:sz w:val="20"/>
          <w:szCs w:val="20"/>
          <w:lang w:val="en-US"/>
        </w:rPr>
        <w:t xml:space="preserve"> units (COMBAT) 100 ml (GOST 18963-73, </w:t>
      </w:r>
      <w:proofErr w:type="spellStart"/>
      <w:r w:rsidRPr="00C4589B">
        <w:rPr>
          <w:rFonts w:ascii="Times New Roman" w:hAnsi="Times New Roman"/>
          <w:color w:val="000000"/>
          <w:sz w:val="20"/>
          <w:szCs w:val="20"/>
          <w:lang w:val="en-US"/>
        </w:rPr>
        <w:t>SanPiN</w:t>
      </w:r>
      <w:proofErr w:type="spellEnd"/>
      <w:r w:rsidRPr="00C4589B">
        <w:rPr>
          <w:rFonts w:ascii="Times New Roman" w:hAnsi="Times New Roman"/>
          <w:color w:val="000000"/>
          <w:sz w:val="20"/>
          <w:szCs w:val="20"/>
          <w:lang w:val="en-US"/>
        </w:rPr>
        <w:t xml:space="preserve"> 2.1.4.1074-01).</w:t>
      </w:r>
    </w:p>
    <w:p w14:paraId="0613B04B" w14:textId="77777777"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 xml:space="preserve">For the analysis, an average water sample was used, which was taken at 9 points of the Irtysh </w:t>
      </w:r>
      <w:proofErr w:type="gramStart"/>
      <w:r w:rsidRPr="00C4589B">
        <w:rPr>
          <w:rFonts w:ascii="Times New Roman" w:hAnsi="Times New Roman"/>
          <w:color w:val="000000"/>
          <w:sz w:val="20"/>
          <w:szCs w:val="20"/>
          <w:lang w:val="en-US"/>
        </w:rPr>
        <w:t>river</w:t>
      </w:r>
      <w:proofErr w:type="gramEnd"/>
      <w:r w:rsidRPr="00C4589B">
        <w:rPr>
          <w:rFonts w:ascii="Times New Roman" w:hAnsi="Times New Roman"/>
          <w:color w:val="000000"/>
          <w:sz w:val="20"/>
          <w:szCs w:val="20"/>
          <w:lang w:val="en-US"/>
        </w:rPr>
        <w:t xml:space="preserve">. During the research, more than 5,000 water samples </w:t>
      </w:r>
      <w:proofErr w:type="gramStart"/>
      <w:r w:rsidRPr="00C4589B">
        <w:rPr>
          <w:rFonts w:ascii="Times New Roman" w:hAnsi="Times New Roman"/>
          <w:color w:val="000000"/>
          <w:sz w:val="20"/>
          <w:szCs w:val="20"/>
          <w:lang w:val="en-US"/>
        </w:rPr>
        <w:t>were selected and analyzed</w:t>
      </w:r>
      <w:proofErr w:type="gramEnd"/>
      <w:r w:rsidRPr="00C4589B">
        <w:rPr>
          <w:rFonts w:ascii="Times New Roman" w:hAnsi="Times New Roman"/>
          <w:color w:val="000000"/>
          <w:sz w:val="20"/>
          <w:szCs w:val="20"/>
          <w:lang w:val="en-US"/>
        </w:rPr>
        <w:t xml:space="preserve">. Sampling </w:t>
      </w:r>
      <w:proofErr w:type="gramStart"/>
      <w:r w:rsidRPr="00C4589B">
        <w:rPr>
          <w:rFonts w:ascii="Times New Roman" w:hAnsi="Times New Roman"/>
          <w:color w:val="000000"/>
          <w:sz w:val="20"/>
          <w:szCs w:val="20"/>
          <w:lang w:val="en-US"/>
        </w:rPr>
        <w:t>was carried out</w:t>
      </w:r>
      <w:proofErr w:type="gramEnd"/>
      <w:r w:rsidRPr="00C4589B">
        <w:rPr>
          <w:rFonts w:ascii="Times New Roman" w:hAnsi="Times New Roman"/>
          <w:color w:val="000000"/>
          <w:sz w:val="20"/>
          <w:szCs w:val="20"/>
          <w:lang w:val="en-US"/>
        </w:rPr>
        <w:t xml:space="preserve"> with a frequency of twice a week; water analysis was carried out with a threefold repetition.</w:t>
      </w:r>
    </w:p>
    <w:p w14:paraId="3C5EE511" w14:textId="77777777"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 xml:space="preserve">All the data obtained </w:t>
      </w:r>
      <w:proofErr w:type="gramStart"/>
      <w:r w:rsidRPr="00C4589B">
        <w:rPr>
          <w:rFonts w:ascii="Times New Roman" w:hAnsi="Times New Roman"/>
          <w:color w:val="000000"/>
          <w:sz w:val="20"/>
          <w:szCs w:val="20"/>
          <w:lang w:val="en-US"/>
        </w:rPr>
        <w:t>were processed</w:t>
      </w:r>
      <w:proofErr w:type="gramEnd"/>
      <w:r w:rsidRPr="00C4589B">
        <w:rPr>
          <w:rFonts w:ascii="Times New Roman" w:hAnsi="Times New Roman"/>
          <w:color w:val="000000"/>
          <w:sz w:val="20"/>
          <w:szCs w:val="20"/>
          <w:lang w:val="en-US"/>
        </w:rPr>
        <w:t xml:space="preserve"> mathematically with the calculation of reliability on an IBM PC personal computer using the program "</w:t>
      </w:r>
      <w:proofErr w:type="spellStart"/>
      <w:r w:rsidRPr="00C4589B">
        <w:rPr>
          <w:rFonts w:ascii="Times New Roman" w:hAnsi="Times New Roman"/>
          <w:color w:val="000000"/>
          <w:sz w:val="20"/>
          <w:szCs w:val="20"/>
          <w:lang w:val="en-US"/>
        </w:rPr>
        <w:t>Statistika</w:t>
      </w:r>
      <w:proofErr w:type="spellEnd"/>
      <w:r w:rsidRPr="00C4589B">
        <w:rPr>
          <w:rFonts w:ascii="Times New Roman" w:hAnsi="Times New Roman"/>
          <w:color w:val="000000"/>
          <w:sz w:val="20"/>
          <w:szCs w:val="20"/>
          <w:lang w:val="en-US"/>
        </w:rPr>
        <w:t xml:space="preserve"> 6.0" [6].</w:t>
      </w:r>
    </w:p>
    <w:p w14:paraId="7DB56D72" w14:textId="1F86A361" w:rsidR="00C4589B" w:rsidRPr="00C4589B" w:rsidRDefault="00C4589B" w:rsidP="00C4589B">
      <w:pPr>
        <w:spacing w:after="0" w:line="240" w:lineRule="auto"/>
        <w:ind w:firstLine="709"/>
        <w:jc w:val="both"/>
        <w:rPr>
          <w:rFonts w:ascii="Times New Roman" w:hAnsi="Times New Roman"/>
          <w:color w:val="000000"/>
          <w:sz w:val="20"/>
          <w:szCs w:val="20"/>
          <w:lang w:val="en-US"/>
        </w:rPr>
      </w:pPr>
      <w:r w:rsidRPr="00C4589B">
        <w:rPr>
          <w:rFonts w:ascii="Times New Roman" w:hAnsi="Times New Roman"/>
          <w:color w:val="000000"/>
          <w:sz w:val="20"/>
          <w:szCs w:val="20"/>
          <w:lang w:val="en-US"/>
        </w:rPr>
        <w:t xml:space="preserve">The calculation of the coefficient of complex pollution (CP) </w:t>
      </w:r>
      <w:proofErr w:type="gramStart"/>
      <w:r w:rsidRPr="00C4589B">
        <w:rPr>
          <w:rFonts w:ascii="Times New Roman" w:hAnsi="Times New Roman"/>
          <w:color w:val="000000"/>
          <w:sz w:val="20"/>
          <w:szCs w:val="20"/>
          <w:lang w:val="en-US"/>
        </w:rPr>
        <w:t>was carried out</w:t>
      </w:r>
      <w:proofErr w:type="gramEnd"/>
      <w:r w:rsidRPr="00C4589B">
        <w:rPr>
          <w:rFonts w:ascii="Times New Roman" w:hAnsi="Times New Roman"/>
          <w:color w:val="000000"/>
          <w:sz w:val="20"/>
          <w:szCs w:val="20"/>
          <w:lang w:val="en-US"/>
        </w:rPr>
        <w:t xml:space="preserve"> in accordance with the method of complex assessment of the degree of contamination of surface waters by </w:t>
      </w:r>
      <w:proofErr w:type="spellStart"/>
      <w:r w:rsidRPr="00C4589B">
        <w:rPr>
          <w:rFonts w:ascii="Times New Roman" w:hAnsi="Times New Roman"/>
          <w:color w:val="000000"/>
          <w:sz w:val="20"/>
          <w:szCs w:val="20"/>
          <w:lang w:val="en-US"/>
        </w:rPr>
        <w:t>hydrochemical</w:t>
      </w:r>
      <w:proofErr w:type="spellEnd"/>
      <w:r w:rsidRPr="00C4589B">
        <w:rPr>
          <w:rFonts w:ascii="Times New Roman" w:hAnsi="Times New Roman"/>
          <w:color w:val="000000"/>
          <w:sz w:val="20"/>
          <w:szCs w:val="20"/>
          <w:lang w:val="en-US"/>
        </w:rPr>
        <w:t xml:space="preserve"> indicators (RD 52.24.643-2002).</w:t>
      </w:r>
    </w:p>
    <w:p w14:paraId="475D52F9" w14:textId="56A8657E" w:rsidR="00C4589B" w:rsidRPr="00D836B8" w:rsidRDefault="00C4589B" w:rsidP="00BB172C">
      <w:pPr>
        <w:spacing w:after="0" w:line="240" w:lineRule="auto"/>
        <w:ind w:firstLine="709"/>
        <w:jc w:val="both"/>
        <w:rPr>
          <w:rFonts w:ascii="Times New Roman" w:hAnsi="Times New Roman"/>
          <w:b/>
          <w:color w:val="000000"/>
          <w:sz w:val="20"/>
          <w:szCs w:val="20"/>
          <w:lang w:val="en-US"/>
        </w:rPr>
      </w:pPr>
      <w:r w:rsidRPr="00D836B8">
        <w:rPr>
          <w:rFonts w:ascii="Times New Roman" w:hAnsi="Times New Roman"/>
          <w:b/>
          <w:color w:val="000000"/>
          <w:sz w:val="20"/>
          <w:szCs w:val="20"/>
          <w:lang w:val="en-US"/>
        </w:rPr>
        <w:t>Research results</w:t>
      </w:r>
    </w:p>
    <w:p w14:paraId="6102F7D0" w14:textId="77777777" w:rsidR="00C4589B" w:rsidRPr="00D836B8" w:rsidRDefault="00C4589B" w:rsidP="00C4589B">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The first stage of our research was to study the assessment of the quality of the intake water of the Irtysh River in the city of Pavlodar.</w:t>
      </w:r>
    </w:p>
    <w:p w14:paraId="49E9DDFF" w14:textId="77777777" w:rsidR="00C4589B" w:rsidRPr="00D836B8" w:rsidRDefault="00C4589B" w:rsidP="00C4589B">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 xml:space="preserve">As a source for household water supply in the studied region, mainly surface waters of the Irtysh River are used, which differ sharply from groundwater in chemical composition. The natural water of the Irtysh </w:t>
      </w:r>
      <w:proofErr w:type="gramStart"/>
      <w:r w:rsidRPr="00D836B8">
        <w:rPr>
          <w:rFonts w:ascii="Times New Roman" w:hAnsi="Times New Roman"/>
          <w:color w:val="000000"/>
          <w:sz w:val="20"/>
          <w:szCs w:val="20"/>
          <w:lang w:val="en-US"/>
        </w:rPr>
        <w:t>river</w:t>
      </w:r>
      <w:proofErr w:type="gramEnd"/>
      <w:r w:rsidRPr="00D836B8">
        <w:rPr>
          <w:rFonts w:ascii="Times New Roman" w:hAnsi="Times New Roman"/>
          <w:color w:val="000000"/>
          <w:sz w:val="20"/>
          <w:szCs w:val="20"/>
          <w:lang w:val="en-US"/>
        </w:rPr>
        <w:t xml:space="preserve"> has a very complex composition [6]. Not only heavy metal salts are present in the water, but also many other substances of </w:t>
      </w:r>
      <w:proofErr w:type="spellStart"/>
      <w:r w:rsidRPr="00D836B8">
        <w:rPr>
          <w:rFonts w:ascii="Times New Roman" w:hAnsi="Times New Roman"/>
          <w:color w:val="000000"/>
          <w:sz w:val="20"/>
          <w:szCs w:val="20"/>
          <w:lang w:val="en-US"/>
        </w:rPr>
        <w:t>technogenic</w:t>
      </w:r>
      <w:proofErr w:type="spellEnd"/>
      <w:r w:rsidRPr="00D836B8">
        <w:rPr>
          <w:rFonts w:ascii="Times New Roman" w:hAnsi="Times New Roman"/>
          <w:color w:val="000000"/>
          <w:sz w:val="20"/>
          <w:szCs w:val="20"/>
          <w:lang w:val="en-US"/>
        </w:rPr>
        <w:t xml:space="preserve"> origin. Our data are consistent with the research of the Center for National Expertise of Pavlodar.</w:t>
      </w:r>
    </w:p>
    <w:p w14:paraId="2BF66E02" w14:textId="77777777" w:rsidR="00C4589B" w:rsidRPr="00D836B8" w:rsidRDefault="00C4589B" w:rsidP="00C4589B">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 xml:space="preserve">During the period 2020 - 2022, more than 250 enterprises - users of natural resources </w:t>
      </w:r>
      <w:proofErr w:type="gramStart"/>
      <w:r w:rsidRPr="00D836B8">
        <w:rPr>
          <w:rFonts w:ascii="Times New Roman" w:hAnsi="Times New Roman"/>
          <w:color w:val="000000"/>
          <w:sz w:val="20"/>
          <w:szCs w:val="20"/>
          <w:lang w:val="en-US"/>
        </w:rPr>
        <w:t>were registered</w:t>
      </w:r>
      <w:proofErr w:type="gramEnd"/>
      <w:r w:rsidRPr="00D836B8">
        <w:rPr>
          <w:rFonts w:ascii="Times New Roman" w:hAnsi="Times New Roman"/>
          <w:color w:val="000000"/>
          <w:sz w:val="20"/>
          <w:szCs w:val="20"/>
          <w:lang w:val="en-US"/>
        </w:rPr>
        <w:t xml:space="preserve"> in the city. Wastewater from such enterprises as "</w:t>
      </w:r>
      <w:proofErr w:type="spellStart"/>
      <w:r w:rsidRPr="00D836B8">
        <w:rPr>
          <w:rFonts w:ascii="Times New Roman" w:hAnsi="Times New Roman"/>
          <w:color w:val="000000"/>
          <w:sz w:val="20"/>
          <w:szCs w:val="20"/>
          <w:lang w:val="en-US"/>
        </w:rPr>
        <w:t>MolKom</w:t>
      </w:r>
      <w:proofErr w:type="spellEnd"/>
      <w:r w:rsidRPr="00D836B8">
        <w:rPr>
          <w:rFonts w:ascii="Times New Roman" w:hAnsi="Times New Roman"/>
          <w:color w:val="000000"/>
          <w:sz w:val="20"/>
          <w:szCs w:val="20"/>
          <w:lang w:val="en-US"/>
        </w:rPr>
        <w:t>" LLP, "</w:t>
      </w:r>
      <w:proofErr w:type="spellStart"/>
      <w:r w:rsidRPr="00D836B8">
        <w:rPr>
          <w:rFonts w:ascii="Times New Roman" w:hAnsi="Times New Roman"/>
          <w:color w:val="000000"/>
          <w:sz w:val="20"/>
          <w:szCs w:val="20"/>
          <w:lang w:val="en-US"/>
        </w:rPr>
        <w:t>BestMilk</w:t>
      </w:r>
      <w:proofErr w:type="spellEnd"/>
      <w:r w:rsidRPr="00D836B8">
        <w:rPr>
          <w:rFonts w:ascii="Times New Roman" w:hAnsi="Times New Roman"/>
          <w:color w:val="000000"/>
          <w:sz w:val="20"/>
          <w:szCs w:val="20"/>
          <w:lang w:val="en-US"/>
        </w:rPr>
        <w:t>" LLP, "</w:t>
      </w:r>
      <w:proofErr w:type="spellStart"/>
      <w:r w:rsidRPr="00D836B8">
        <w:rPr>
          <w:rFonts w:ascii="Times New Roman" w:hAnsi="Times New Roman"/>
          <w:color w:val="000000"/>
          <w:sz w:val="20"/>
          <w:szCs w:val="20"/>
          <w:lang w:val="en-US"/>
        </w:rPr>
        <w:t>FoodMaster</w:t>
      </w:r>
      <w:proofErr w:type="spellEnd"/>
      <w:r w:rsidRPr="00D836B8">
        <w:rPr>
          <w:rFonts w:ascii="Times New Roman" w:hAnsi="Times New Roman"/>
          <w:color w:val="000000"/>
          <w:sz w:val="20"/>
          <w:szCs w:val="20"/>
          <w:lang w:val="en-US"/>
        </w:rPr>
        <w:t>" LLP and "</w:t>
      </w:r>
      <w:proofErr w:type="spellStart"/>
      <w:r w:rsidRPr="00D836B8">
        <w:rPr>
          <w:rFonts w:ascii="Times New Roman" w:hAnsi="Times New Roman"/>
          <w:color w:val="000000"/>
          <w:sz w:val="20"/>
          <w:szCs w:val="20"/>
          <w:lang w:val="en-US"/>
        </w:rPr>
        <w:t>Zhana</w:t>
      </w:r>
      <w:proofErr w:type="spellEnd"/>
      <w:r w:rsidRPr="00D836B8">
        <w:rPr>
          <w:rFonts w:ascii="Times New Roman" w:hAnsi="Times New Roman"/>
          <w:color w:val="000000"/>
          <w:sz w:val="20"/>
          <w:szCs w:val="20"/>
          <w:lang w:val="en-US"/>
        </w:rPr>
        <w:t xml:space="preserve"> Rosa" LLP </w:t>
      </w:r>
      <w:proofErr w:type="gramStart"/>
      <w:r w:rsidRPr="00D836B8">
        <w:rPr>
          <w:rFonts w:ascii="Times New Roman" w:hAnsi="Times New Roman"/>
          <w:color w:val="000000"/>
          <w:sz w:val="20"/>
          <w:szCs w:val="20"/>
          <w:lang w:val="en-US"/>
        </w:rPr>
        <w:t>were evaluated</w:t>
      </w:r>
      <w:proofErr w:type="gramEnd"/>
      <w:r w:rsidRPr="00D836B8">
        <w:rPr>
          <w:rFonts w:ascii="Times New Roman" w:hAnsi="Times New Roman"/>
          <w:color w:val="000000"/>
          <w:sz w:val="20"/>
          <w:szCs w:val="20"/>
          <w:lang w:val="en-US"/>
        </w:rPr>
        <w:t>.</w:t>
      </w:r>
    </w:p>
    <w:p w14:paraId="27E70B8F" w14:textId="77777777" w:rsidR="00C4589B" w:rsidRPr="00D836B8" w:rsidRDefault="00C4589B" w:rsidP="00C4589B">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 xml:space="preserve">Wastewater treatment in the city of Pavlodar </w:t>
      </w:r>
      <w:proofErr w:type="gramStart"/>
      <w:r w:rsidRPr="00D836B8">
        <w:rPr>
          <w:rFonts w:ascii="Times New Roman" w:hAnsi="Times New Roman"/>
          <w:color w:val="000000"/>
          <w:sz w:val="20"/>
          <w:szCs w:val="20"/>
          <w:lang w:val="en-US"/>
        </w:rPr>
        <w:t>is carried out</w:t>
      </w:r>
      <w:proofErr w:type="gramEnd"/>
      <w:r w:rsidRPr="00D836B8">
        <w:rPr>
          <w:rFonts w:ascii="Times New Roman" w:hAnsi="Times New Roman"/>
          <w:color w:val="000000"/>
          <w:sz w:val="20"/>
          <w:szCs w:val="20"/>
          <w:lang w:val="en-US"/>
        </w:rPr>
        <w:t xml:space="preserve"> at two complexes of treatment facilities. Taking into account the state of the soil, runoff, </w:t>
      </w:r>
      <w:proofErr w:type="gramStart"/>
      <w:r w:rsidRPr="00D836B8">
        <w:rPr>
          <w:rFonts w:ascii="Times New Roman" w:hAnsi="Times New Roman"/>
          <w:color w:val="000000"/>
          <w:sz w:val="20"/>
          <w:szCs w:val="20"/>
          <w:lang w:val="en-US"/>
        </w:rPr>
        <w:t>emissions</w:t>
      </w:r>
      <w:proofErr w:type="gramEnd"/>
      <w:r w:rsidRPr="00D836B8">
        <w:rPr>
          <w:rFonts w:ascii="Times New Roman" w:hAnsi="Times New Roman"/>
          <w:color w:val="000000"/>
          <w:sz w:val="20"/>
          <w:szCs w:val="20"/>
          <w:lang w:val="en-US"/>
        </w:rPr>
        <w:t xml:space="preserve"> of harmful substances into the environment by enterprises, which enter the Irtysh River with atmospheric precipitation, it is possible to obtain an assessment of its pollution.</w:t>
      </w:r>
    </w:p>
    <w:p w14:paraId="65B335B4" w14:textId="77777777" w:rsidR="00C4589B" w:rsidRPr="00D836B8" w:rsidRDefault="00C4589B" w:rsidP="00C4589B">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Special attention was paid to the content of heavy metal ions in water. It is known that redox processes play an important role in the self-purification of water from heavy metal ions. Conditions in the water and bottom sediments contribute to the transition of oxidizing forms of metals to a more reduced state, which leads to an increase in the metal content in the water. The processes of destruction of complex compounds contribute to secondary pollution of reservoirs. The excessive content of iron and manganese in the water contributes to the fouling of pipes. To determine the degree of water pollution, calculations of the coefficient of complex pollution (CCP) of water in the city of Pavlodar were carried out. The CCP calculation makes it possible to evaluate analytical information about the chemical composition of water, and can also be used as an integral indicator that comprehensively assesses the degree of pollution and water quality of water bodies.</w:t>
      </w:r>
    </w:p>
    <w:p w14:paraId="2425A5F1" w14:textId="2720228B" w:rsidR="00BB172C" w:rsidRPr="00D836B8" w:rsidRDefault="00C4589B" w:rsidP="00C4589B">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Chemical indicators such as nitrates, nitrites, sulfates, chlorides, phosphates, ammonium, cadmium, manganese, iron, copper, zinc, petroleum products were taken into account when calculating water pollution, according to which the coefficient of complex water pollution was determined.</w:t>
      </w:r>
    </w:p>
    <w:p w14:paraId="2182533E" w14:textId="22843A7B" w:rsidR="00BB172C" w:rsidRPr="00D836B8" w:rsidRDefault="00D836B8" w:rsidP="00BB172C">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 xml:space="preserve">Table </w:t>
      </w:r>
      <w:proofErr w:type="gramStart"/>
      <w:r w:rsidRPr="00D836B8">
        <w:rPr>
          <w:rFonts w:ascii="Times New Roman" w:hAnsi="Times New Roman"/>
          <w:color w:val="000000"/>
          <w:sz w:val="20"/>
          <w:szCs w:val="20"/>
          <w:lang w:val="en-US"/>
        </w:rPr>
        <w:t>1</w:t>
      </w:r>
      <w:proofErr w:type="gramEnd"/>
      <w:r w:rsidRPr="00D836B8">
        <w:rPr>
          <w:rFonts w:ascii="Times New Roman" w:hAnsi="Times New Roman"/>
          <w:color w:val="000000"/>
          <w:sz w:val="20"/>
          <w:szCs w:val="20"/>
          <w:lang w:val="en-US"/>
        </w:rPr>
        <w:t xml:space="preserve"> - Composition of wastewater from dairy enterprises</w:t>
      </w:r>
    </w:p>
    <w:p w14:paraId="054E7444" w14:textId="77777777" w:rsidR="00BB172C" w:rsidRPr="00D836B8" w:rsidRDefault="00BB172C" w:rsidP="00BB172C">
      <w:pPr>
        <w:spacing w:after="0" w:line="240" w:lineRule="auto"/>
        <w:ind w:firstLine="709"/>
        <w:jc w:val="both"/>
        <w:rPr>
          <w:rFonts w:ascii="Times New Roman" w:hAnsi="Times New Roman"/>
          <w:color w:val="000000"/>
          <w:sz w:val="20"/>
          <w:szCs w:val="20"/>
          <w:lang w:val="en-US"/>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1"/>
        <w:gridCol w:w="1989"/>
        <w:gridCol w:w="1987"/>
        <w:gridCol w:w="2400"/>
        <w:gridCol w:w="874"/>
      </w:tblGrid>
      <w:tr w:rsidR="00BA2709" w:rsidRPr="00BB172C" w14:paraId="004D60C8" w14:textId="707CFA61" w:rsidTr="00A00055">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1FC03D0E" w14:textId="307E2399" w:rsidR="00BA2709" w:rsidRPr="00BB172C" w:rsidRDefault="00D836B8" w:rsidP="00BB172C">
            <w:pPr>
              <w:spacing w:after="0" w:line="240" w:lineRule="auto"/>
              <w:ind w:firstLine="709"/>
              <w:jc w:val="both"/>
              <w:rPr>
                <w:rFonts w:ascii="Times New Roman" w:hAnsi="Times New Roman"/>
                <w:color w:val="000000"/>
                <w:sz w:val="18"/>
                <w:szCs w:val="20"/>
              </w:rPr>
            </w:pPr>
            <w:proofErr w:type="spellStart"/>
            <w:r w:rsidRPr="00D836B8">
              <w:rPr>
                <w:rFonts w:ascii="Times New Roman" w:hAnsi="Times New Roman"/>
                <w:color w:val="000000"/>
                <w:sz w:val="18"/>
                <w:szCs w:val="20"/>
              </w:rPr>
              <w:t>Composition</w:t>
            </w:r>
            <w:proofErr w:type="spellEnd"/>
            <w:r w:rsidRPr="00D836B8">
              <w:rPr>
                <w:rFonts w:ascii="Times New Roman" w:hAnsi="Times New Roman"/>
                <w:color w:val="000000"/>
                <w:sz w:val="18"/>
                <w:szCs w:val="20"/>
              </w:rPr>
              <w:t xml:space="preserve">, </w:t>
            </w:r>
            <w:proofErr w:type="spellStart"/>
            <w:r w:rsidRPr="00D836B8">
              <w:rPr>
                <w:rFonts w:ascii="Times New Roman" w:hAnsi="Times New Roman"/>
                <w:color w:val="000000"/>
                <w:sz w:val="18"/>
                <w:szCs w:val="20"/>
              </w:rPr>
              <w:t>mg</w:t>
            </w:r>
            <w:proofErr w:type="spellEnd"/>
            <w:r w:rsidRPr="00D836B8">
              <w:rPr>
                <w:rFonts w:ascii="Times New Roman" w:hAnsi="Times New Roman"/>
                <w:color w:val="000000"/>
                <w:sz w:val="18"/>
                <w:szCs w:val="20"/>
              </w:rPr>
              <w:t>/dm3</w:t>
            </w:r>
          </w:p>
        </w:tc>
        <w:tc>
          <w:tcPr>
            <w:tcW w:w="6313" w:type="dxa"/>
            <w:gridSpan w:val="3"/>
            <w:tcBorders>
              <w:top w:val="outset" w:sz="6" w:space="0" w:color="auto"/>
              <w:left w:val="outset" w:sz="6" w:space="0" w:color="auto"/>
              <w:bottom w:val="outset" w:sz="6" w:space="0" w:color="auto"/>
              <w:right w:val="single" w:sz="4" w:space="0" w:color="auto"/>
            </w:tcBorders>
            <w:shd w:val="clear" w:color="auto" w:fill="auto"/>
            <w:hideMark/>
          </w:tcPr>
          <w:p w14:paraId="2CF2F929" w14:textId="2F4061B7" w:rsidR="00BA2709" w:rsidRPr="00BB172C" w:rsidRDefault="00D836B8" w:rsidP="00BB172C">
            <w:pPr>
              <w:spacing w:after="0" w:line="240" w:lineRule="auto"/>
              <w:ind w:firstLine="709"/>
              <w:jc w:val="both"/>
              <w:rPr>
                <w:rFonts w:ascii="Times New Roman" w:hAnsi="Times New Roman"/>
                <w:color w:val="000000"/>
                <w:sz w:val="18"/>
                <w:szCs w:val="20"/>
              </w:rPr>
            </w:pPr>
            <w:proofErr w:type="spellStart"/>
            <w:r w:rsidRPr="00D836B8">
              <w:rPr>
                <w:rFonts w:ascii="Times New Roman" w:hAnsi="Times New Roman"/>
                <w:color w:val="000000"/>
                <w:sz w:val="18"/>
                <w:szCs w:val="20"/>
              </w:rPr>
              <w:t>Company</w:t>
            </w:r>
            <w:proofErr w:type="spellEnd"/>
            <w:r w:rsidRPr="00D836B8">
              <w:rPr>
                <w:rFonts w:ascii="Times New Roman" w:hAnsi="Times New Roman"/>
                <w:color w:val="000000"/>
                <w:sz w:val="18"/>
                <w:szCs w:val="20"/>
              </w:rPr>
              <w:t xml:space="preserve"> </w:t>
            </w:r>
            <w:proofErr w:type="spellStart"/>
            <w:r w:rsidRPr="00D836B8">
              <w:rPr>
                <w:rFonts w:ascii="Times New Roman" w:hAnsi="Times New Roman"/>
                <w:color w:val="000000"/>
                <w:sz w:val="18"/>
                <w:szCs w:val="20"/>
              </w:rPr>
              <w:t>name</w:t>
            </w:r>
            <w:proofErr w:type="spellEnd"/>
          </w:p>
        </w:tc>
        <w:tc>
          <w:tcPr>
            <w:tcW w:w="874" w:type="dxa"/>
            <w:vMerge w:val="restart"/>
            <w:tcBorders>
              <w:top w:val="outset" w:sz="6" w:space="0" w:color="auto"/>
              <w:left w:val="single" w:sz="4" w:space="0" w:color="auto"/>
              <w:right w:val="outset" w:sz="6" w:space="0" w:color="auto"/>
            </w:tcBorders>
            <w:shd w:val="clear" w:color="auto" w:fill="auto"/>
          </w:tcPr>
          <w:p w14:paraId="059E6017" w14:textId="168F58BE" w:rsidR="004C7A55" w:rsidRPr="00BB172C" w:rsidRDefault="00D836B8" w:rsidP="00BA2709">
            <w:pPr>
              <w:spacing w:after="0" w:line="240" w:lineRule="auto"/>
              <w:jc w:val="both"/>
              <w:rPr>
                <w:rFonts w:ascii="Times New Roman" w:hAnsi="Times New Roman"/>
                <w:color w:val="000000"/>
                <w:sz w:val="18"/>
                <w:szCs w:val="20"/>
              </w:rPr>
            </w:pPr>
            <w:r w:rsidRPr="00D836B8">
              <w:rPr>
                <w:rFonts w:ascii="Times New Roman" w:hAnsi="Times New Roman"/>
                <w:color w:val="000000"/>
                <w:sz w:val="18"/>
                <w:szCs w:val="20"/>
              </w:rPr>
              <w:t xml:space="preserve">MPC </w:t>
            </w:r>
            <w:proofErr w:type="spellStart"/>
            <w:r w:rsidRPr="00D836B8">
              <w:rPr>
                <w:rFonts w:ascii="Times New Roman" w:hAnsi="Times New Roman"/>
                <w:color w:val="000000"/>
                <w:sz w:val="18"/>
                <w:szCs w:val="20"/>
              </w:rPr>
              <w:t>standards</w:t>
            </w:r>
            <w:proofErr w:type="spellEnd"/>
          </w:p>
        </w:tc>
      </w:tr>
      <w:tr w:rsidR="00BA2709" w:rsidRPr="00BB172C" w14:paraId="139575BB" w14:textId="53D68A03" w:rsidTr="00D836B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8685B0" w14:textId="77777777" w:rsidR="00BA2709" w:rsidRPr="00BB172C" w:rsidRDefault="00BA2709" w:rsidP="00BB172C">
            <w:pPr>
              <w:spacing w:after="0" w:line="240" w:lineRule="auto"/>
              <w:ind w:firstLine="709"/>
              <w:jc w:val="both"/>
              <w:rPr>
                <w:rFonts w:ascii="Times New Roman" w:hAnsi="Times New Roman"/>
                <w:color w:val="000000"/>
                <w:sz w:val="18"/>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C39126" w14:textId="22316436" w:rsidR="00BA2709" w:rsidRPr="00BB172C" w:rsidRDefault="00D836B8" w:rsidP="00BB172C">
            <w:pPr>
              <w:spacing w:after="0" w:line="240" w:lineRule="auto"/>
              <w:ind w:firstLine="709"/>
              <w:jc w:val="both"/>
              <w:rPr>
                <w:rFonts w:ascii="Times New Roman" w:hAnsi="Times New Roman"/>
                <w:color w:val="000000"/>
                <w:sz w:val="18"/>
                <w:szCs w:val="20"/>
              </w:rPr>
            </w:pPr>
            <w:r>
              <w:rPr>
                <w:rFonts w:ascii="Times New Roman" w:hAnsi="Times New Roman"/>
                <w:color w:val="000000"/>
                <w:sz w:val="18"/>
                <w:szCs w:val="20"/>
                <w:lang w:val="en-US"/>
              </w:rPr>
              <w:t>“</w:t>
            </w:r>
            <w:proofErr w:type="spellStart"/>
            <w:r w:rsidRPr="00D836B8">
              <w:rPr>
                <w:rFonts w:ascii="Times New Roman" w:hAnsi="Times New Roman"/>
                <w:color w:val="000000"/>
                <w:sz w:val="18"/>
                <w:szCs w:val="20"/>
              </w:rPr>
              <w:t>MolKom</w:t>
            </w:r>
            <w:proofErr w:type="spellEnd"/>
            <w:r>
              <w:rPr>
                <w:rFonts w:ascii="Times New Roman" w:hAnsi="Times New Roman"/>
                <w:color w:val="000000"/>
                <w:sz w:val="18"/>
                <w:szCs w:val="20"/>
                <w:lang w:val="en-US"/>
              </w:rPr>
              <w:t>”</w:t>
            </w:r>
            <w:r w:rsidRPr="00D836B8">
              <w:rPr>
                <w:rFonts w:ascii="Times New Roman" w:hAnsi="Times New Roman"/>
                <w:color w:val="000000"/>
                <w:sz w:val="18"/>
                <w:szCs w:val="20"/>
              </w:rPr>
              <w:t xml:space="preserve"> LLP</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A4295C" w14:textId="24A4DE6C" w:rsidR="00BA2709" w:rsidRPr="00BB172C" w:rsidRDefault="00D836B8" w:rsidP="00D836B8">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w:t>
            </w:r>
            <w:proofErr w:type="spellStart"/>
            <w:r w:rsidRPr="00D836B8">
              <w:rPr>
                <w:rFonts w:ascii="Times New Roman" w:hAnsi="Times New Roman"/>
                <w:color w:val="000000"/>
                <w:sz w:val="18"/>
                <w:szCs w:val="20"/>
              </w:rPr>
              <w:t>BestMilk</w:t>
            </w:r>
            <w:proofErr w:type="spellEnd"/>
            <w:r w:rsidRPr="00D836B8">
              <w:rPr>
                <w:rFonts w:ascii="Times New Roman" w:hAnsi="Times New Roman"/>
                <w:color w:val="000000"/>
                <w:sz w:val="18"/>
                <w:szCs w:val="20"/>
              </w:rPr>
              <w:t xml:space="preserve">" LLP </w:t>
            </w:r>
          </w:p>
        </w:tc>
        <w:tc>
          <w:tcPr>
            <w:tcW w:w="2340" w:type="dxa"/>
            <w:tcBorders>
              <w:top w:val="outset" w:sz="6" w:space="0" w:color="auto"/>
              <w:left w:val="outset" w:sz="6" w:space="0" w:color="auto"/>
              <w:bottom w:val="outset" w:sz="6" w:space="0" w:color="auto"/>
              <w:right w:val="single" w:sz="4" w:space="0" w:color="auto"/>
            </w:tcBorders>
            <w:shd w:val="clear" w:color="auto" w:fill="auto"/>
          </w:tcPr>
          <w:p w14:paraId="73D37DFE" w14:textId="0552865D"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w:t>
            </w:r>
            <w:proofErr w:type="spellStart"/>
            <w:r w:rsidRPr="00D836B8">
              <w:rPr>
                <w:rFonts w:ascii="Times New Roman" w:hAnsi="Times New Roman"/>
                <w:color w:val="000000"/>
                <w:sz w:val="18"/>
                <w:szCs w:val="20"/>
              </w:rPr>
              <w:t>FoodMaster</w:t>
            </w:r>
            <w:proofErr w:type="spellEnd"/>
            <w:r w:rsidRPr="00D836B8">
              <w:rPr>
                <w:rFonts w:ascii="Times New Roman" w:hAnsi="Times New Roman"/>
                <w:color w:val="000000"/>
                <w:sz w:val="18"/>
                <w:szCs w:val="20"/>
              </w:rPr>
              <w:t>" LLP</w:t>
            </w:r>
          </w:p>
        </w:tc>
        <w:tc>
          <w:tcPr>
            <w:tcW w:w="874" w:type="dxa"/>
            <w:vMerge/>
            <w:tcBorders>
              <w:left w:val="single" w:sz="4" w:space="0" w:color="auto"/>
              <w:bottom w:val="outset" w:sz="6" w:space="0" w:color="auto"/>
              <w:right w:val="outset" w:sz="6" w:space="0" w:color="auto"/>
            </w:tcBorders>
            <w:shd w:val="clear" w:color="auto" w:fill="auto"/>
          </w:tcPr>
          <w:p w14:paraId="68797FB6" w14:textId="77777777" w:rsidR="00BA2709" w:rsidRPr="00BB172C" w:rsidRDefault="00BA2709" w:rsidP="00BA2709">
            <w:pPr>
              <w:spacing w:after="0" w:line="240" w:lineRule="auto"/>
              <w:jc w:val="both"/>
              <w:rPr>
                <w:rFonts w:ascii="Times New Roman" w:hAnsi="Times New Roman"/>
                <w:color w:val="000000"/>
                <w:sz w:val="18"/>
                <w:szCs w:val="20"/>
              </w:rPr>
            </w:pPr>
          </w:p>
        </w:tc>
      </w:tr>
      <w:tr w:rsidR="00BA2709" w:rsidRPr="00BB172C" w14:paraId="3186C900" w14:textId="7F45BB52"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D25588"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рН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283101"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6,5-8,5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ECAABD"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6,8-7,4</w:t>
            </w:r>
          </w:p>
        </w:tc>
        <w:tc>
          <w:tcPr>
            <w:tcW w:w="2340" w:type="dxa"/>
            <w:tcBorders>
              <w:top w:val="outset" w:sz="6" w:space="0" w:color="auto"/>
              <w:left w:val="outset" w:sz="6" w:space="0" w:color="auto"/>
              <w:bottom w:val="outset" w:sz="6" w:space="0" w:color="auto"/>
              <w:right w:val="single" w:sz="4" w:space="0" w:color="auto"/>
            </w:tcBorders>
            <w:shd w:val="clear" w:color="auto" w:fill="auto"/>
            <w:hideMark/>
          </w:tcPr>
          <w:p w14:paraId="555ED10D"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6,2-7,0</w:t>
            </w:r>
          </w:p>
        </w:tc>
        <w:tc>
          <w:tcPr>
            <w:tcW w:w="874" w:type="dxa"/>
            <w:tcBorders>
              <w:top w:val="outset" w:sz="6" w:space="0" w:color="auto"/>
              <w:left w:val="single" w:sz="4" w:space="0" w:color="auto"/>
              <w:bottom w:val="outset" w:sz="6" w:space="0" w:color="auto"/>
              <w:right w:val="outset" w:sz="6" w:space="0" w:color="auto"/>
            </w:tcBorders>
            <w:shd w:val="clear" w:color="auto" w:fill="auto"/>
          </w:tcPr>
          <w:p w14:paraId="3130389E" w14:textId="2657ADBC"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4-5,5</w:t>
            </w:r>
          </w:p>
        </w:tc>
      </w:tr>
      <w:tr w:rsidR="00BA2709" w:rsidRPr="00BB172C" w14:paraId="1985560C" w14:textId="2EC1A05C"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D9C059" w14:textId="717F2072" w:rsidR="00BA2709" w:rsidRPr="00BB172C" w:rsidRDefault="00D836B8" w:rsidP="00BB172C">
            <w:pPr>
              <w:spacing w:after="0" w:line="240" w:lineRule="auto"/>
              <w:ind w:firstLine="709"/>
              <w:jc w:val="both"/>
              <w:rPr>
                <w:rFonts w:ascii="Times New Roman" w:hAnsi="Times New Roman"/>
                <w:color w:val="000000"/>
                <w:sz w:val="18"/>
                <w:szCs w:val="20"/>
              </w:rPr>
            </w:pPr>
            <w:proofErr w:type="spellStart"/>
            <w:r w:rsidRPr="00D836B8">
              <w:rPr>
                <w:rFonts w:ascii="Times New Roman" w:hAnsi="Times New Roman"/>
                <w:color w:val="000000"/>
                <w:sz w:val="18"/>
                <w:szCs w:val="20"/>
              </w:rPr>
              <w:t>Suspended</w:t>
            </w:r>
            <w:proofErr w:type="spellEnd"/>
            <w:r w:rsidRPr="00D836B8">
              <w:rPr>
                <w:rFonts w:ascii="Times New Roman" w:hAnsi="Times New Roman"/>
                <w:color w:val="000000"/>
                <w:sz w:val="18"/>
                <w:szCs w:val="20"/>
              </w:rPr>
              <w:t xml:space="preserve"> </w:t>
            </w:r>
            <w:proofErr w:type="spellStart"/>
            <w:r w:rsidRPr="00D836B8">
              <w:rPr>
                <w:rFonts w:ascii="Times New Roman" w:hAnsi="Times New Roman"/>
                <w:color w:val="000000"/>
                <w:sz w:val="18"/>
                <w:szCs w:val="20"/>
              </w:rPr>
              <w:t>substances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B4C46A"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350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DFE52E"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350</w:t>
            </w:r>
          </w:p>
        </w:tc>
        <w:tc>
          <w:tcPr>
            <w:tcW w:w="2340" w:type="dxa"/>
            <w:tcBorders>
              <w:top w:val="outset" w:sz="6" w:space="0" w:color="auto"/>
              <w:left w:val="outset" w:sz="6" w:space="0" w:color="auto"/>
              <w:bottom w:val="outset" w:sz="6" w:space="0" w:color="auto"/>
              <w:right w:val="single" w:sz="4" w:space="0" w:color="auto"/>
            </w:tcBorders>
            <w:shd w:val="clear" w:color="auto" w:fill="auto"/>
            <w:hideMark/>
          </w:tcPr>
          <w:p w14:paraId="13680B47"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600</w:t>
            </w:r>
          </w:p>
        </w:tc>
        <w:tc>
          <w:tcPr>
            <w:tcW w:w="874" w:type="dxa"/>
            <w:tcBorders>
              <w:top w:val="outset" w:sz="6" w:space="0" w:color="auto"/>
              <w:left w:val="single" w:sz="4" w:space="0" w:color="auto"/>
              <w:bottom w:val="outset" w:sz="6" w:space="0" w:color="auto"/>
              <w:right w:val="outset" w:sz="6" w:space="0" w:color="auto"/>
            </w:tcBorders>
            <w:shd w:val="clear" w:color="auto" w:fill="auto"/>
          </w:tcPr>
          <w:p w14:paraId="5531BE17" w14:textId="5F0353F8"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180-240</w:t>
            </w:r>
          </w:p>
        </w:tc>
      </w:tr>
      <w:tr w:rsidR="00BA2709" w:rsidRPr="00BB172C" w14:paraId="37DAB62A" w14:textId="7ECCE57C"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42C721" w14:textId="4782DF9B" w:rsidR="00BA2709" w:rsidRPr="00BB172C" w:rsidRDefault="00D836B8" w:rsidP="00BB172C">
            <w:pPr>
              <w:spacing w:after="0" w:line="240" w:lineRule="auto"/>
              <w:ind w:firstLine="709"/>
              <w:jc w:val="both"/>
              <w:rPr>
                <w:rFonts w:ascii="Times New Roman" w:hAnsi="Times New Roman"/>
                <w:color w:val="000000"/>
                <w:sz w:val="18"/>
                <w:szCs w:val="20"/>
              </w:rPr>
            </w:pPr>
            <w:proofErr w:type="spellStart"/>
            <w:r w:rsidRPr="00D836B8">
              <w:rPr>
                <w:rFonts w:ascii="Times New Roman" w:hAnsi="Times New Roman"/>
                <w:color w:val="000000"/>
                <w:sz w:val="18"/>
                <w:szCs w:val="20"/>
              </w:rPr>
              <w:t>Common</w:t>
            </w:r>
            <w:proofErr w:type="spellEnd"/>
            <w:r w:rsidRPr="00D836B8">
              <w:rPr>
                <w:rFonts w:ascii="Times New Roman" w:hAnsi="Times New Roman"/>
                <w:color w:val="000000"/>
                <w:sz w:val="18"/>
                <w:szCs w:val="20"/>
              </w:rPr>
              <w:t xml:space="preserve"> </w:t>
            </w:r>
            <w:proofErr w:type="spellStart"/>
            <w:r w:rsidRPr="00D836B8">
              <w:rPr>
                <w:rFonts w:ascii="Times New Roman" w:hAnsi="Times New Roman"/>
                <w:color w:val="000000"/>
                <w:sz w:val="18"/>
                <w:szCs w:val="20"/>
              </w:rPr>
              <w:t>nitrogen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DDFC61"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27E257"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50</w:t>
            </w:r>
          </w:p>
        </w:tc>
        <w:tc>
          <w:tcPr>
            <w:tcW w:w="2340" w:type="dxa"/>
            <w:tcBorders>
              <w:top w:val="outset" w:sz="6" w:space="0" w:color="auto"/>
              <w:left w:val="outset" w:sz="6" w:space="0" w:color="auto"/>
              <w:bottom w:val="single" w:sz="4" w:space="0" w:color="auto"/>
              <w:right w:val="single" w:sz="4" w:space="0" w:color="auto"/>
            </w:tcBorders>
            <w:shd w:val="clear" w:color="auto" w:fill="auto"/>
            <w:hideMark/>
          </w:tcPr>
          <w:p w14:paraId="6B22F9EC"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90</w:t>
            </w:r>
          </w:p>
        </w:tc>
        <w:tc>
          <w:tcPr>
            <w:tcW w:w="874" w:type="dxa"/>
            <w:tcBorders>
              <w:top w:val="outset" w:sz="6" w:space="0" w:color="auto"/>
              <w:left w:val="single" w:sz="4" w:space="0" w:color="auto"/>
              <w:bottom w:val="single" w:sz="4" w:space="0" w:color="auto"/>
              <w:right w:val="outset" w:sz="6" w:space="0" w:color="auto"/>
            </w:tcBorders>
            <w:shd w:val="clear" w:color="auto" w:fill="auto"/>
          </w:tcPr>
          <w:p w14:paraId="158CBF22" w14:textId="6CD2F37C"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10-15</w:t>
            </w:r>
          </w:p>
        </w:tc>
      </w:tr>
      <w:tr w:rsidR="00BA2709" w:rsidRPr="00BB172C" w14:paraId="0235F87E" w14:textId="4350A430"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8B4498" w14:textId="64346D28" w:rsidR="00BA2709" w:rsidRPr="00BB172C" w:rsidRDefault="00D836B8" w:rsidP="00BB172C">
            <w:pPr>
              <w:spacing w:after="0" w:line="240" w:lineRule="auto"/>
              <w:ind w:firstLine="709"/>
              <w:jc w:val="both"/>
              <w:rPr>
                <w:rFonts w:ascii="Times New Roman" w:hAnsi="Times New Roman"/>
                <w:color w:val="000000"/>
                <w:sz w:val="18"/>
                <w:szCs w:val="20"/>
              </w:rPr>
            </w:pPr>
            <w:proofErr w:type="spellStart"/>
            <w:r w:rsidRPr="00D836B8">
              <w:rPr>
                <w:rFonts w:ascii="Times New Roman" w:hAnsi="Times New Roman"/>
                <w:color w:val="000000"/>
                <w:sz w:val="18"/>
                <w:szCs w:val="20"/>
              </w:rPr>
              <w:t>Phosphorus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D3652A"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DCF650"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7</w:t>
            </w:r>
          </w:p>
        </w:tc>
        <w:tc>
          <w:tcPr>
            <w:tcW w:w="2340" w:type="dxa"/>
            <w:tcBorders>
              <w:top w:val="single" w:sz="4" w:space="0" w:color="auto"/>
              <w:left w:val="outset" w:sz="6" w:space="0" w:color="auto"/>
              <w:bottom w:val="single" w:sz="4" w:space="0" w:color="auto"/>
              <w:right w:val="single" w:sz="4" w:space="0" w:color="auto"/>
            </w:tcBorders>
            <w:shd w:val="clear" w:color="auto" w:fill="auto"/>
            <w:hideMark/>
          </w:tcPr>
          <w:p w14:paraId="2CE25725"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16</w:t>
            </w:r>
          </w:p>
        </w:tc>
        <w:tc>
          <w:tcPr>
            <w:tcW w:w="874" w:type="dxa"/>
            <w:tcBorders>
              <w:top w:val="single" w:sz="4" w:space="0" w:color="auto"/>
              <w:left w:val="single" w:sz="4" w:space="0" w:color="auto"/>
              <w:bottom w:val="single" w:sz="4" w:space="0" w:color="auto"/>
              <w:right w:val="outset" w:sz="6" w:space="0" w:color="auto"/>
            </w:tcBorders>
            <w:shd w:val="clear" w:color="auto" w:fill="auto"/>
          </w:tcPr>
          <w:p w14:paraId="07B792C4" w14:textId="6CC47845"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3-5</w:t>
            </w:r>
          </w:p>
        </w:tc>
      </w:tr>
      <w:tr w:rsidR="00BA2709" w:rsidRPr="00BB172C" w14:paraId="5F64E5D3" w14:textId="69DEE85B"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8AA947" w14:textId="4C9BA9BC" w:rsidR="00BA2709" w:rsidRPr="00BB172C" w:rsidRDefault="00D836B8" w:rsidP="00BB172C">
            <w:pPr>
              <w:spacing w:after="0" w:line="240" w:lineRule="auto"/>
              <w:ind w:firstLine="709"/>
              <w:jc w:val="both"/>
              <w:rPr>
                <w:rFonts w:ascii="Times New Roman" w:hAnsi="Times New Roman"/>
                <w:color w:val="000000"/>
                <w:sz w:val="18"/>
                <w:szCs w:val="20"/>
              </w:rPr>
            </w:pPr>
            <w:proofErr w:type="spellStart"/>
            <w:r w:rsidRPr="00D836B8">
              <w:rPr>
                <w:rFonts w:ascii="Times New Roman" w:hAnsi="Times New Roman"/>
                <w:color w:val="000000"/>
                <w:sz w:val="18"/>
                <w:szCs w:val="20"/>
              </w:rPr>
              <w:lastRenderedPageBreak/>
              <w:t>Fats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8CE8C7"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До 100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CAFEEC"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До 100</w:t>
            </w:r>
          </w:p>
        </w:tc>
        <w:tc>
          <w:tcPr>
            <w:tcW w:w="2340" w:type="dxa"/>
            <w:tcBorders>
              <w:top w:val="single" w:sz="4" w:space="0" w:color="auto"/>
              <w:left w:val="outset" w:sz="6" w:space="0" w:color="auto"/>
              <w:bottom w:val="outset" w:sz="6" w:space="0" w:color="auto"/>
              <w:right w:val="single" w:sz="4" w:space="0" w:color="auto"/>
            </w:tcBorders>
            <w:shd w:val="clear" w:color="auto" w:fill="auto"/>
            <w:hideMark/>
          </w:tcPr>
          <w:p w14:paraId="67A27B66"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До 100</w:t>
            </w:r>
          </w:p>
        </w:tc>
        <w:tc>
          <w:tcPr>
            <w:tcW w:w="874" w:type="dxa"/>
            <w:tcBorders>
              <w:top w:val="single" w:sz="4" w:space="0" w:color="auto"/>
              <w:left w:val="single" w:sz="4" w:space="0" w:color="auto"/>
              <w:bottom w:val="outset" w:sz="6" w:space="0" w:color="auto"/>
              <w:right w:val="outset" w:sz="6" w:space="0" w:color="auto"/>
            </w:tcBorders>
            <w:shd w:val="clear" w:color="auto" w:fill="auto"/>
          </w:tcPr>
          <w:p w14:paraId="2784EC63" w14:textId="7D2DCCD7"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До 100</w:t>
            </w:r>
          </w:p>
        </w:tc>
      </w:tr>
      <w:tr w:rsidR="00BA2709" w:rsidRPr="00BB172C" w14:paraId="40BDF71F" w14:textId="38B6E1A1"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D1AD77" w14:textId="3A4898FE" w:rsidR="00BA2709" w:rsidRPr="00BB172C" w:rsidRDefault="00D836B8" w:rsidP="00BB172C">
            <w:pPr>
              <w:spacing w:after="0" w:line="240" w:lineRule="auto"/>
              <w:ind w:firstLine="709"/>
              <w:jc w:val="both"/>
              <w:rPr>
                <w:rFonts w:ascii="Times New Roman" w:hAnsi="Times New Roman"/>
                <w:color w:val="000000"/>
                <w:sz w:val="18"/>
                <w:szCs w:val="20"/>
              </w:rPr>
            </w:pPr>
            <w:proofErr w:type="spellStart"/>
            <w:r w:rsidRPr="00D836B8">
              <w:rPr>
                <w:rFonts w:ascii="Times New Roman" w:hAnsi="Times New Roman"/>
                <w:color w:val="000000"/>
                <w:sz w:val="18"/>
                <w:szCs w:val="20"/>
              </w:rPr>
              <w:t>Chlorides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F87197"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2A9303"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150</w:t>
            </w:r>
          </w:p>
        </w:tc>
        <w:tc>
          <w:tcPr>
            <w:tcW w:w="2340" w:type="dxa"/>
            <w:tcBorders>
              <w:top w:val="outset" w:sz="6" w:space="0" w:color="auto"/>
              <w:left w:val="outset" w:sz="6" w:space="0" w:color="auto"/>
              <w:bottom w:val="single" w:sz="4" w:space="0" w:color="auto"/>
              <w:right w:val="single" w:sz="4" w:space="0" w:color="auto"/>
            </w:tcBorders>
            <w:shd w:val="clear" w:color="auto" w:fill="auto"/>
            <w:hideMark/>
          </w:tcPr>
          <w:p w14:paraId="1C5695CF"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200</w:t>
            </w:r>
          </w:p>
        </w:tc>
        <w:tc>
          <w:tcPr>
            <w:tcW w:w="874" w:type="dxa"/>
            <w:tcBorders>
              <w:top w:val="outset" w:sz="6" w:space="0" w:color="auto"/>
              <w:left w:val="single" w:sz="4" w:space="0" w:color="auto"/>
              <w:bottom w:val="single" w:sz="4" w:space="0" w:color="auto"/>
              <w:right w:val="outset" w:sz="6" w:space="0" w:color="auto"/>
            </w:tcBorders>
            <w:shd w:val="clear" w:color="auto" w:fill="auto"/>
          </w:tcPr>
          <w:p w14:paraId="5AFAB41B" w14:textId="4C993586"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До 100</w:t>
            </w:r>
          </w:p>
        </w:tc>
      </w:tr>
      <w:tr w:rsidR="00BA2709" w:rsidRPr="00BB172C" w14:paraId="3E8C3C66" w14:textId="7C0420CA" w:rsidTr="00BA270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BE40B2" w14:textId="66DE8AFB" w:rsidR="00BA2709" w:rsidRPr="00BB172C" w:rsidRDefault="00D836B8" w:rsidP="00BB172C">
            <w:pPr>
              <w:spacing w:after="0" w:line="240" w:lineRule="auto"/>
              <w:ind w:firstLine="709"/>
              <w:jc w:val="both"/>
              <w:rPr>
                <w:rFonts w:ascii="Times New Roman" w:hAnsi="Times New Roman"/>
                <w:color w:val="000000"/>
                <w:sz w:val="18"/>
                <w:szCs w:val="20"/>
              </w:rPr>
            </w:pPr>
            <w:r w:rsidRPr="00D836B8">
              <w:rPr>
                <w:rFonts w:ascii="Times New Roman" w:hAnsi="Times New Roman"/>
                <w:color w:val="000000"/>
                <w:sz w:val="18"/>
                <w:szCs w:val="20"/>
              </w:rPr>
              <w:t xml:space="preserve">BOD </w:t>
            </w:r>
            <w:proofErr w:type="spellStart"/>
            <w:r w:rsidRPr="00D836B8">
              <w:rPr>
                <w:rFonts w:ascii="Times New Roman" w:hAnsi="Times New Roman"/>
                <w:color w:val="000000"/>
                <w:sz w:val="18"/>
                <w:szCs w:val="20"/>
              </w:rPr>
              <w:t>full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C4BDBC"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1200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AFC3AC"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1000</w:t>
            </w:r>
          </w:p>
        </w:tc>
        <w:tc>
          <w:tcPr>
            <w:tcW w:w="2340" w:type="dxa"/>
            <w:tcBorders>
              <w:top w:val="single" w:sz="4" w:space="0" w:color="auto"/>
              <w:left w:val="outset" w:sz="6" w:space="0" w:color="auto"/>
              <w:bottom w:val="single" w:sz="4" w:space="0" w:color="auto"/>
              <w:right w:val="single" w:sz="4" w:space="0" w:color="auto"/>
            </w:tcBorders>
            <w:shd w:val="clear" w:color="auto" w:fill="auto"/>
            <w:hideMark/>
          </w:tcPr>
          <w:p w14:paraId="4EF23FF3" w14:textId="77777777" w:rsidR="00BA2709" w:rsidRPr="00BB172C" w:rsidRDefault="00BA2709" w:rsidP="00BB172C">
            <w:pPr>
              <w:spacing w:after="0" w:line="240" w:lineRule="auto"/>
              <w:ind w:firstLine="709"/>
              <w:jc w:val="both"/>
              <w:rPr>
                <w:rFonts w:ascii="Times New Roman" w:hAnsi="Times New Roman"/>
                <w:color w:val="000000"/>
                <w:sz w:val="18"/>
                <w:szCs w:val="20"/>
              </w:rPr>
            </w:pPr>
            <w:r w:rsidRPr="00BB172C">
              <w:rPr>
                <w:rFonts w:ascii="Times New Roman" w:hAnsi="Times New Roman"/>
                <w:color w:val="000000"/>
                <w:sz w:val="18"/>
                <w:szCs w:val="20"/>
              </w:rPr>
              <w:t>2400</w:t>
            </w:r>
          </w:p>
        </w:tc>
        <w:tc>
          <w:tcPr>
            <w:tcW w:w="874" w:type="dxa"/>
            <w:tcBorders>
              <w:top w:val="single" w:sz="4" w:space="0" w:color="auto"/>
              <w:left w:val="single" w:sz="4" w:space="0" w:color="auto"/>
              <w:bottom w:val="single" w:sz="4" w:space="0" w:color="auto"/>
              <w:right w:val="outset" w:sz="6" w:space="0" w:color="auto"/>
            </w:tcBorders>
            <w:shd w:val="clear" w:color="auto" w:fill="auto"/>
          </w:tcPr>
          <w:p w14:paraId="456AE8CF" w14:textId="3F089259" w:rsidR="00BA2709" w:rsidRPr="00BB172C" w:rsidRDefault="004C7A55" w:rsidP="00BA2709">
            <w:pPr>
              <w:spacing w:after="0" w:line="240" w:lineRule="auto"/>
              <w:jc w:val="both"/>
              <w:rPr>
                <w:rFonts w:ascii="Times New Roman" w:hAnsi="Times New Roman"/>
                <w:color w:val="000000"/>
                <w:sz w:val="18"/>
                <w:szCs w:val="20"/>
              </w:rPr>
            </w:pPr>
            <w:r>
              <w:rPr>
                <w:rFonts w:ascii="Times New Roman" w:hAnsi="Times New Roman"/>
                <w:color w:val="000000"/>
                <w:sz w:val="18"/>
                <w:szCs w:val="20"/>
              </w:rPr>
              <w:t>150-600</w:t>
            </w:r>
          </w:p>
        </w:tc>
      </w:tr>
    </w:tbl>
    <w:p w14:paraId="24F5EDD9" w14:textId="77777777" w:rsidR="00BB172C" w:rsidRPr="00BB172C" w:rsidRDefault="00BB172C" w:rsidP="00BB172C">
      <w:pPr>
        <w:spacing w:after="0" w:line="240" w:lineRule="auto"/>
        <w:ind w:firstLine="709"/>
        <w:jc w:val="both"/>
        <w:rPr>
          <w:rFonts w:ascii="Times New Roman" w:hAnsi="Times New Roman"/>
          <w:color w:val="000000"/>
          <w:sz w:val="20"/>
          <w:szCs w:val="20"/>
        </w:rPr>
      </w:pPr>
    </w:p>
    <w:p w14:paraId="3AAE8850" w14:textId="3BA51C3E" w:rsidR="00D836B8" w:rsidRPr="00D836B8" w:rsidRDefault="00D836B8" w:rsidP="00D836B8">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The composition of wastewater significantly exceeds the MPC in all indicators a</w:t>
      </w:r>
      <w:r w:rsidRPr="00D836B8">
        <w:rPr>
          <w:rFonts w:ascii="Times New Roman" w:hAnsi="Times New Roman"/>
          <w:color w:val="000000"/>
          <w:sz w:val="20"/>
          <w:szCs w:val="20"/>
          <w:lang w:val="en-US"/>
        </w:rPr>
        <w:t xml:space="preserve">ccording to GOST 31952-2012 and </w:t>
      </w:r>
      <w:proofErr w:type="spellStart"/>
      <w:r w:rsidRPr="00D836B8">
        <w:rPr>
          <w:rFonts w:ascii="Times New Roman" w:hAnsi="Times New Roman"/>
          <w:color w:val="000000"/>
          <w:sz w:val="20"/>
          <w:szCs w:val="20"/>
          <w:lang w:val="en-US"/>
        </w:rPr>
        <w:t>SanPiN</w:t>
      </w:r>
      <w:proofErr w:type="spellEnd"/>
      <w:r w:rsidRPr="00D836B8">
        <w:rPr>
          <w:rFonts w:ascii="Times New Roman" w:hAnsi="Times New Roman"/>
          <w:color w:val="000000"/>
          <w:sz w:val="20"/>
          <w:szCs w:val="20"/>
          <w:lang w:val="en-US"/>
        </w:rPr>
        <w:t xml:space="preserve"> 2.3.4.551-96.</w:t>
      </w:r>
    </w:p>
    <w:p w14:paraId="54B0486B" w14:textId="77777777" w:rsidR="00D836B8" w:rsidRPr="00D836B8" w:rsidRDefault="00D836B8" w:rsidP="00D836B8">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Dairy industry enterprises should be provided with sewerage systems for separate collection and disposal of industrial and domestic wastewater. In the presence of its own treatment facilities, the conditions for the discharge of treated wastewater are determined by the "Rules for the Protection of Surface Waters from Wastewater pollution". The conditions for the discharge of wastewater from each specific enterprise must be agreed with the bodies and institutions of the State Sanitary and Epidemiological Supervision. Wastewater from dairy industry enterprises must be subjected to mechanical, chemical (if necessary) and complete biological treatment at the treatment facilities of the settlement or at their own treatment facilities before being released into reservoirs [7].</w:t>
      </w:r>
    </w:p>
    <w:p w14:paraId="09D7052B" w14:textId="77777777" w:rsidR="00D836B8" w:rsidRPr="00D836B8" w:rsidRDefault="00D836B8" w:rsidP="00D836B8">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Fresh industrial effluents have a white or yellowish color. Their reaction is alkaline. Since wastewater contains protein substances, carbohydrates and fats, they are quickly subjected to rotting and souring. The fermentation of milk sugar into lactic acid occurs, which leads to the precipitation of casein and other protein substances. The rotting of the latter is accompanied by the release of a very unpleasant odor. The pH of wastewater is reduced to 4.5. The most dangerous for reservoirs are wastewater discharged during the production of casein, hard cheeses and cottage cheese.</w:t>
      </w:r>
    </w:p>
    <w:p w14:paraId="18EE035D" w14:textId="77777777" w:rsidR="00D836B8" w:rsidRPr="00D836B8" w:rsidRDefault="00D836B8" w:rsidP="00D836B8">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Industrial wastewater from dairy plants, in addition to the above pollutants, contain chemical compounds used for washing containers, equipment and floors (detergents).</w:t>
      </w:r>
    </w:p>
    <w:p w14:paraId="7E03B7DC" w14:textId="38EB2787" w:rsidR="00D836B8" w:rsidRPr="00D836B8" w:rsidRDefault="00D836B8" w:rsidP="00D836B8">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Wastewater</w:t>
      </w:r>
      <w:r w:rsidRPr="00D836B8">
        <w:rPr>
          <w:rFonts w:ascii="Times New Roman" w:hAnsi="Times New Roman"/>
          <w:color w:val="000000"/>
          <w:sz w:val="20"/>
          <w:szCs w:val="20"/>
          <w:lang w:val="en-US"/>
        </w:rPr>
        <w:t xml:space="preserve"> of dairy industry enterprises in the case of their discharge into reservoirs without preliminary purification have a harmful effect on the water of the latter. </w:t>
      </w:r>
      <w:r w:rsidRPr="00D836B8">
        <w:rPr>
          <w:rFonts w:ascii="Times New Roman" w:hAnsi="Times New Roman"/>
          <w:color w:val="000000"/>
          <w:sz w:val="20"/>
          <w:szCs w:val="20"/>
          <w:lang w:val="en-US"/>
        </w:rPr>
        <w:t>Because</w:t>
      </w:r>
      <w:r w:rsidRPr="00D836B8">
        <w:rPr>
          <w:rFonts w:ascii="Times New Roman" w:hAnsi="Times New Roman"/>
          <w:color w:val="000000"/>
          <w:sz w:val="20"/>
          <w:szCs w:val="20"/>
          <w:lang w:val="en-US"/>
        </w:rPr>
        <w:t xml:space="preserve"> of biochemical oxidation, organic compounds contained in wastewater absorb a large amount of oxygen from reservoirs, </w:t>
      </w:r>
      <w:r w:rsidRPr="00D836B8">
        <w:rPr>
          <w:rFonts w:ascii="Times New Roman" w:hAnsi="Times New Roman"/>
          <w:color w:val="000000"/>
          <w:sz w:val="20"/>
          <w:szCs w:val="20"/>
          <w:lang w:val="en-US"/>
        </w:rPr>
        <w:t>because</w:t>
      </w:r>
      <w:r w:rsidRPr="00D836B8">
        <w:rPr>
          <w:rFonts w:ascii="Times New Roman" w:hAnsi="Times New Roman"/>
          <w:color w:val="000000"/>
          <w:sz w:val="20"/>
          <w:szCs w:val="20"/>
          <w:lang w:val="en-US"/>
        </w:rPr>
        <w:t xml:space="preserve"> of which the fauna and flora of reservoirs may die.</w:t>
      </w:r>
    </w:p>
    <w:p w14:paraId="3F88A252" w14:textId="5C9F99CD" w:rsidR="00BB172C" w:rsidRPr="00D836B8" w:rsidRDefault="00D836B8" w:rsidP="00D836B8">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 xml:space="preserve">Organic substances entering reservoirs with sewage from the meat and dairy industry </w:t>
      </w:r>
      <w:r w:rsidRPr="00D836B8">
        <w:rPr>
          <w:rFonts w:ascii="Times New Roman" w:hAnsi="Times New Roman"/>
          <w:color w:val="000000"/>
          <w:sz w:val="20"/>
          <w:szCs w:val="20"/>
          <w:lang w:val="en-US"/>
        </w:rPr>
        <w:t>because</w:t>
      </w:r>
      <w:r w:rsidRPr="00D836B8">
        <w:rPr>
          <w:rFonts w:ascii="Times New Roman" w:hAnsi="Times New Roman"/>
          <w:color w:val="000000"/>
          <w:sz w:val="20"/>
          <w:szCs w:val="20"/>
          <w:lang w:val="en-US"/>
        </w:rPr>
        <w:t xml:space="preserve"> rotting processes. As a result, the oxygen content in the water sharply decreases, which causes the so-called </w:t>
      </w:r>
      <w:proofErr w:type="spellStart"/>
      <w:proofErr w:type="gramStart"/>
      <w:r w:rsidRPr="00D836B8">
        <w:rPr>
          <w:rFonts w:ascii="Times New Roman" w:hAnsi="Times New Roman"/>
          <w:color w:val="000000"/>
          <w:sz w:val="20"/>
          <w:szCs w:val="20"/>
          <w:lang w:val="en-US"/>
        </w:rPr>
        <w:t>zamora</w:t>
      </w:r>
      <w:proofErr w:type="spellEnd"/>
      <w:proofErr w:type="gramEnd"/>
      <w:r w:rsidRPr="00D836B8">
        <w:rPr>
          <w:rFonts w:ascii="Times New Roman" w:hAnsi="Times New Roman"/>
          <w:color w:val="000000"/>
          <w:sz w:val="20"/>
          <w:szCs w:val="20"/>
          <w:lang w:val="en-US"/>
        </w:rPr>
        <w:t xml:space="preserve"> - mass death of fish and other animals.</w:t>
      </w:r>
    </w:p>
    <w:p w14:paraId="4B79FC44" w14:textId="7655E250" w:rsidR="00BB172C" w:rsidRPr="00D836B8" w:rsidRDefault="00D836B8" w:rsidP="00BB172C">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 xml:space="preserve">Table </w:t>
      </w:r>
      <w:proofErr w:type="gramStart"/>
      <w:r w:rsidRPr="00D836B8">
        <w:rPr>
          <w:rFonts w:ascii="Times New Roman" w:hAnsi="Times New Roman"/>
          <w:color w:val="000000"/>
          <w:sz w:val="20"/>
          <w:szCs w:val="20"/>
          <w:lang w:val="en-US"/>
        </w:rPr>
        <w:t>2</w:t>
      </w:r>
      <w:proofErr w:type="gramEnd"/>
      <w:r w:rsidRPr="00D836B8">
        <w:rPr>
          <w:rFonts w:ascii="Times New Roman" w:hAnsi="Times New Roman"/>
          <w:color w:val="000000"/>
          <w:sz w:val="20"/>
          <w:szCs w:val="20"/>
          <w:lang w:val="en-US"/>
        </w:rPr>
        <w:t xml:space="preserve"> - Composition of wastewater from breweries (</w:t>
      </w:r>
      <w:r>
        <w:rPr>
          <w:rFonts w:ascii="Times New Roman" w:hAnsi="Times New Roman"/>
          <w:color w:val="000000"/>
          <w:sz w:val="20"/>
          <w:szCs w:val="20"/>
          <w:lang w:val="en-US"/>
        </w:rPr>
        <w:t>“</w:t>
      </w:r>
      <w:proofErr w:type="spellStart"/>
      <w:r w:rsidRPr="00D836B8">
        <w:rPr>
          <w:rFonts w:ascii="Times New Roman" w:hAnsi="Times New Roman"/>
          <w:color w:val="000000"/>
          <w:sz w:val="20"/>
          <w:szCs w:val="20"/>
          <w:lang w:val="en-US"/>
        </w:rPr>
        <w:t>Zhana</w:t>
      </w:r>
      <w:proofErr w:type="spellEnd"/>
      <w:r w:rsidRPr="00D836B8">
        <w:rPr>
          <w:rFonts w:ascii="Times New Roman" w:hAnsi="Times New Roman"/>
          <w:color w:val="000000"/>
          <w:sz w:val="20"/>
          <w:szCs w:val="20"/>
          <w:lang w:val="en-US"/>
        </w:rPr>
        <w:t xml:space="preserve"> Rosa</w:t>
      </w:r>
      <w:r>
        <w:rPr>
          <w:rFonts w:ascii="Times New Roman" w:hAnsi="Times New Roman"/>
          <w:color w:val="000000"/>
          <w:sz w:val="20"/>
          <w:szCs w:val="20"/>
          <w:lang w:val="en-US"/>
        </w:rPr>
        <w:t>”</w:t>
      </w:r>
      <w:r w:rsidRPr="00D836B8">
        <w:rPr>
          <w:rFonts w:ascii="Times New Roman" w:hAnsi="Times New Roman"/>
          <w:color w:val="000000"/>
          <w:sz w:val="20"/>
          <w:szCs w:val="20"/>
          <w:lang w:val="en-US"/>
        </w:rPr>
        <w:t xml:space="preserve"> LLP)</w:t>
      </w:r>
    </w:p>
    <w:p w14:paraId="2791E614" w14:textId="77777777" w:rsidR="00D836B8" w:rsidRPr="00D836B8" w:rsidRDefault="00D836B8" w:rsidP="00BB172C">
      <w:pPr>
        <w:spacing w:after="0" w:line="240" w:lineRule="auto"/>
        <w:ind w:firstLine="709"/>
        <w:jc w:val="both"/>
        <w:rPr>
          <w:rFonts w:ascii="Times New Roman" w:hAnsi="Times New Roman"/>
          <w:color w:val="000000"/>
          <w:sz w:val="20"/>
          <w:szCs w:val="20"/>
          <w:lang w:val="en-US"/>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985"/>
        <w:gridCol w:w="1842"/>
        <w:gridCol w:w="2268"/>
      </w:tblGrid>
      <w:tr w:rsidR="00BB172C" w:rsidRPr="00BB172C" w14:paraId="6594242A"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21CFA96D" w14:textId="469C92A5" w:rsidR="00BB172C" w:rsidRPr="00BB172C" w:rsidRDefault="00D836B8" w:rsidP="00BB172C">
            <w:pPr>
              <w:spacing w:after="0" w:line="240" w:lineRule="auto"/>
              <w:ind w:firstLine="709"/>
              <w:jc w:val="both"/>
              <w:rPr>
                <w:rFonts w:ascii="Times New Roman" w:hAnsi="Times New Roman"/>
                <w:color w:val="000000"/>
                <w:sz w:val="20"/>
                <w:szCs w:val="20"/>
              </w:rPr>
            </w:pPr>
            <w:proofErr w:type="spellStart"/>
            <w:r w:rsidRPr="00D836B8">
              <w:rPr>
                <w:rFonts w:ascii="Times New Roman" w:hAnsi="Times New Roman"/>
                <w:color w:val="000000"/>
                <w:sz w:val="20"/>
                <w:szCs w:val="20"/>
              </w:rPr>
              <w:t>Indicators</w:t>
            </w:r>
            <w:proofErr w:type="spellEnd"/>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36A38394" w14:textId="447882F4" w:rsidR="00BB172C" w:rsidRPr="00BB172C" w:rsidRDefault="00D836B8" w:rsidP="00BB172C">
            <w:pPr>
              <w:spacing w:after="0" w:line="240" w:lineRule="auto"/>
              <w:ind w:firstLine="709"/>
              <w:jc w:val="both"/>
              <w:rPr>
                <w:rFonts w:ascii="Times New Roman" w:hAnsi="Times New Roman"/>
                <w:color w:val="000000"/>
                <w:sz w:val="20"/>
                <w:szCs w:val="20"/>
              </w:rPr>
            </w:pPr>
            <w:proofErr w:type="spellStart"/>
            <w:r w:rsidRPr="00D836B8">
              <w:rPr>
                <w:rFonts w:ascii="Times New Roman" w:hAnsi="Times New Roman"/>
                <w:color w:val="000000"/>
                <w:sz w:val="20"/>
                <w:szCs w:val="20"/>
              </w:rPr>
              <w:t>On</w:t>
            </w:r>
            <w:proofErr w:type="spellEnd"/>
            <w:r w:rsidRPr="00D836B8">
              <w:rPr>
                <w:rFonts w:ascii="Times New Roman" w:hAnsi="Times New Roman"/>
                <w:color w:val="000000"/>
                <w:sz w:val="20"/>
                <w:szCs w:val="20"/>
              </w:rPr>
              <w:t xml:space="preserve"> </w:t>
            </w:r>
            <w:proofErr w:type="spellStart"/>
            <w:r w:rsidRPr="00D836B8">
              <w:rPr>
                <w:rFonts w:ascii="Times New Roman" w:hAnsi="Times New Roman"/>
                <w:color w:val="000000"/>
                <w:sz w:val="20"/>
                <w:szCs w:val="20"/>
              </w:rPr>
              <w:t>average</w:t>
            </w:r>
            <w:proofErr w:type="spellEnd"/>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9FB9B75" w14:textId="3840B384" w:rsidR="00BB172C" w:rsidRPr="00BB172C" w:rsidRDefault="00D836B8" w:rsidP="00BB172C">
            <w:pPr>
              <w:spacing w:after="0" w:line="240" w:lineRule="auto"/>
              <w:ind w:firstLine="709"/>
              <w:jc w:val="both"/>
              <w:rPr>
                <w:rFonts w:ascii="Times New Roman" w:hAnsi="Times New Roman"/>
                <w:color w:val="000000"/>
                <w:sz w:val="20"/>
                <w:szCs w:val="20"/>
              </w:rPr>
            </w:pPr>
            <w:proofErr w:type="spellStart"/>
            <w:r w:rsidRPr="00D836B8">
              <w:rPr>
                <w:rFonts w:ascii="Times New Roman" w:hAnsi="Times New Roman"/>
                <w:color w:val="000000"/>
                <w:sz w:val="20"/>
                <w:szCs w:val="20"/>
              </w:rPr>
              <w:t>Minimum</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0487B76B" w14:textId="4F3B89CC" w:rsidR="00BB172C" w:rsidRPr="00BB172C" w:rsidRDefault="00D836B8" w:rsidP="00BB172C">
            <w:pPr>
              <w:spacing w:after="0" w:line="240" w:lineRule="auto"/>
              <w:ind w:firstLine="709"/>
              <w:jc w:val="both"/>
              <w:rPr>
                <w:rFonts w:ascii="Times New Roman" w:hAnsi="Times New Roman"/>
                <w:color w:val="000000"/>
                <w:sz w:val="20"/>
                <w:szCs w:val="20"/>
              </w:rPr>
            </w:pPr>
            <w:proofErr w:type="spellStart"/>
            <w:r w:rsidRPr="00D836B8">
              <w:rPr>
                <w:rFonts w:ascii="Times New Roman" w:hAnsi="Times New Roman"/>
                <w:color w:val="000000"/>
                <w:sz w:val="20"/>
                <w:szCs w:val="20"/>
              </w:rPr>
              <w:t>Maximum</w:t>
            </w:r>
            <w:proofErr w:type="spellEnd"/>
          </w:p>
        </w:tc>
      </w:tr>
      <w:tr w:rsidR="00BB172C" w:rsidRPr="00BB172C" w14:paraId="7FBA103D"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7F3C441C"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рН</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460DD2BE"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7,3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B5AA482"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5,1</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7F65CEC3"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Выше 9,0</w:t>
            </w:r>
          </w:p>
        </w:tc>
      </w:tr>
      <w:tr w:rsidR="00BB172C" w:rsidRPr="00BB172C" w14:paraId="54734C43"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200DE8AD" w14:textId="62AC6B9C" w:rsidR="00BB172C" w:rsidRPr="00BB172C" w:rsidRDefault="00D836B8" w:rsidP="00BB172C">
            <w:pPr>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BOD</w:t>
            </w:r>
            <w:proofErr w:type="gramStart"/>
            <w:r w:rsidRPr="00D836B8">
              <w:rPr>
                <w:rFonts w:ascii="Times New Roman" w:hAnsi="Times New Roman"/>
                <w:color w:val="000000"/>
                <w:sz w:val="20"/>
                <w:szCs w:val="20"/>
                <w:vertAlign w:val="subscript"/>
              </w:rPr>
              <w:t xml:space="preserve">5 </w:t>
            </w:r>
            <w:r w:rsidRPr="00D836B8">
              <w:rPr>
                <w:rFonts w:ascii="Times New Roman" w:hAnsi="Times New Roman"/>
                <w:color w:val="000000"/>
                <w:sz w:val="20"/>
                <w:szCs w:val="20"/>
              </w:rPr>
              <w:t>,</w:t>
            </w:r>
            <w:proofErr w:type="gramEnd"/>
            <w:r w:rsidRPr="00D836B8">
              <w:rPr>
                <w:rFonts w:ascii="Times New Roman" w:hAnsi="Times New Roman"/>
                <w:color w:val="000000"/>
                <w:sz w:val="20"/>
                <w:szCs w:val="20"/>
              </w:rPr>
              <w:t xml:space="preserve"> </w:t>
            </w:r>
            <w:proofErr w:type="spellStart"/>
            <w:r w:rsidRPr="00D836B8">
              <w:rPr>
                <w:rFonts w:ascii="Times New Roman" w:hAnsi="Times New Roman"/>
                <w:color w:val="000000"/>
                <w:sz w:val="20"/>
                <w:szCs w:val="20"/>
              </w:rPr>
              <w:t>mg</w:t>
            </w:r>
            <w:proofErr w:type="spellEnd"/>
            <w:r w:rsidRPr="00D836B8">
              <w:rPr>
                <w:rFonts w:ascii="Times New Roman" w:hAnsi="Times New Roman"/>
                <w:color w:val="000000"/>
                <w:sz w:val="20"/>
                <w:szCs w:val="20"/>
              </w:rPr>
              <w:t>/l</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50A3F9B5"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611,3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DAF6BD2"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1,0</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0DC833AE"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8830</w:t>
            </w:r>
          </w:p>
        </w:tc>
      </w:tr>
      <w:tr w:rsidR="00BB172C" w:rsidRPr="00BB172C" w14:paraId="57340997"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66418D11" w14:textId="63449702" w:rsidR="00BB172C" w:rsidRPr="00BB172C" w:rsidRDefault="00D836B8" w:rsidP="00BB172C">
            <w:pPr>
              <w:spacing w:after="0" w:line="240" w:lineRule="auto"/>
              <w:ind w:firstLine="709"/>
              <w:jc w:val="both"/>
              <w:rPr>
                <w:rFonts w:ascii="Times New Roman" w:hAnsi="Times New Roman"/>
                <w:color w:val="000000"/>
                <w:sz w:val="20"/>
                <w:szCs w:val="20"/>
              </w:rPr>
            </w:pPr>
            <w:proofErr w:type="spellStart"/>
            <w:r w:rsidRPr="00D836B8">
              <w:rPr>
                <w:rFonts w:ascii="Times New Roman" w:hAnsi="Times New Roman"/>
                <w:color w:val="000000"/>
                <w:sz w:val="20"/>
                <w:szCs w:val="20"/>
              </w:rPr>
              <w:t>Permanganate</w:t>
            </w:r>
            <w:proofErr w:type="spellEnd"/>
            <w:r w:rsidRPr="00D836B8">
              <w:rPr>
                <w:rFonts w:ascii="Times New Roman" w:hAnsi="Times New Roman"/>
                <w:color w:val="000000"/>
                <w:sz w:val="20"/>
                <w:szCs w:val="20"/>
              </w:rPr>
              <w:t xml:space="preserve"> </w:t>
            </w:r>
            <w:proofErr w:type="spellStart"/>
            <w:r w:rsidRPr="00D836B8">
              <w:rPr>
                <w:rFonts w:ascii="Times New Roman" w:hAnsi="Times New Roman"/>
                <w:color w:val="000000"/>
                <w:sz w:val="20"/>
                <w:szCs w:val="20"/>
              </w:rPr>
              <w:t>consumption</w:t>
            </w:r>
            <w:proofErr w:type="spellEnd"/>
            <w:r w:rsidRPr="00D836B8">
              <w:rPr>
                <w:rFonts w:ascii="Times New Roman" w:hAnsi="Times New Roman"/>
                <w:color w:val="000000"/>
                <w:sz w:val="20"/>
                <w:szCs w:val="20"/>
              </w:rPr>
              <w:t xml:space="preserve">, </w:t>
            </w:r>
            <w:proofErr w:type="spellStart"/>
            <w:r w:rsidRPr="00D836B8">
              <w:rPr>
                <w:rFonts w:ascii="Times New Roman" w:hAnsi="Times New Roman"/>
                <w:color w:val="000000"/>
                <w:sz w:val="20"/>
                <w:szCs w:val="20"/>
              </w:rPr>
              <w:t>mg</w:t>
            </w:r>
            <w:proofErr w:type="spellEnd"/>
            <w:r w:rsidRPr="00D836B8">
              <w:rPr>
                <w:rFonts w:ascii="Times New Roman" w:hAnsi="Times New Roman"/>
                <w:color w:val="000000"/>
                <w:sz w:val="20"/>
                <w:szCs w:val="20"/>
              </w:rPr>
              <w:t>/l</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7BCDA023"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380</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A854C30"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21,6</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06C88F74"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4480</w:t>
            </w:r>
          </w:p>
        </w:tc>
      </w:tr>
      <w:tr w:rsidR="00BB172C" w:rsidRPr="00BB172C" w14:paraId="78E3D55B"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0260C565" w14:textId="1A80C102" w:rsidR="00BB172C" w:rsidRPr="00BB172C" w:rsidRDefault="00D836B8" w:rsidP="00BB172C">
            <w:pPr>
              <w:spacing w:after="0" w:line="240" w:lineRule="auto"/>
              <w:ind w:firstLine="709"/>
              <w:jc w:val="both"/>
              <w:rPr>
                <w:rFonts w:ascii="Times New Roman" w:hAnsi="Times New Roman"/>
                <w:color w:val="000000"/>
                <w:sz w:val="20"/>
                <w:szCs w:val="20"/>
              </w:rPr>
            </w:pPr>
            <w:proofErr w:type="spellStart"/>
            <w:r w:rsidRPr="00D836B8">
              <w:rPr>
                <w:rFonts w:ascii="Times New Roman" w:hAnsi="Times New Roman"/>
                <w:color w:val="000000"/>
                <w:sz w:val="20"/>
                <w:szCs w:val="20"/>
              </w:rPr>
              <w:t>Suspended</w:t>
            </w:r>
            <w:proofErr w:type="spellEnd"/>
            <w:r w:rsidRPr="00D836B8">
              <w:rPr>
                <w:rFonts w:ascii="Times New Roman" w:hAnsi="Times New Roman"/>
                <w:color w:val="000000"/>
                <w:sz w:val="20"/>
                <w:szCs w:val="20"/>
              </w:rPr>
              <w:t xml:space="preserve"> </w:t>
            </w:r>
            <w:proofErr w:type="spellStart"/>
            <w:r w:rsidRPr="00D836B8">
              <w:rPr>
                <w:rFonts w:ascii="Times New Roman" w:hAnsi="Times New Roman"/>
                <w:color w:val="000000"/>
                <w:sz w:val="20"/>
                <w:szCs w:val="20"/>
              </w:rPr>
              <w:t>solids</w:t>
            </w:r>
            <w:proofErr w:type="spellEnd"/>
            <w:r w:rsidRPr="00D836B8">
              <w:rPr>
                <w:rFonts w:ascii="Times New Roman" w:hAnsi="Times New Roman"/>
                <w:color w:val="000000"/>
                <w:sz w:val="20"/>
                <w:szCs w:val="20"/>
              </w:rPr>
              <w:t xml:space="preserve">, </w:t>
            </w:r>
            <w:proofErr w:type="spellStart"/>
            <w:r w:rsidRPr="00D836B8">
              <w:rPr>
                <w:rFonts w:ascii="Times New Roman" w:hAnsi="Times New Roman"/>
                <w:color w:val="000000"/>
                <w:sz w:val="20"/>
                <w:szCs w:val="20"/>
              </w:rPr>
              <w:t>mg</w:t>
            </w:r>
            <w:proofErr w:type="spellEnd"/>
            <w:r w:rsidRPr="00D836B8">
              <w:rPr>
                <w:rFonts w:ascii="Times New Roman" w:hAnsi="Times New Roman"/>
                <w:color w:val="000000"/>
                <w:sz w:val="20"/>
                <w:szCs w:val="20"/>
              </w:rPr>
              <w:t>/l</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55815782"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303,6</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E06E953"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0</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4A31F07D"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5885</w:t>
            </w:r>
          </w:p>
        </w:tc>
      </w:tr>
      <w:tr w:rsidR="00BB172C" w:rsidRPr="00BB172C" w14:paraId="2FC3126B" w14:textId="77777777" w:rsidTr="00D836B8">
        <w:tc>
          <w:tcPr>
            <w:tcW w:w="3536" w:type="dxa"/>
            <w:tcBorders>
              <w:top w:val="outset" w:sz="6" w:space="0" w:color="auto"/>
              <w:left w:val="outset" w:sz="6" w:space="0" w:color="auto"/>
              <w:bottom w:val="outset" w:sz="6" w:space="0" w:color="auto"/>
              <w:right w:val="outset" w:sz="6" w:space="0" w:color="auto"/>
            </w:tcBorders>
            <w:shd w:val="clear" w:color="auto" w:fill="auto"/>
            <w:hideMark/>
          </w:tcPr>
          <w:p w14:paraId="577CFE1E" w14:textId="0B64AD7F" w:rsidR="00BB172C" w:rsidRPr="00BB172C" w:rsidRDefault="00D836B8" w:rsidP="00BB172C">
            <w:pPr>
              <w:spacing w:after="0" w:line="240" w:lineRule="auto"/>
              <w:ind w:firstLine="709"/>
              <w:jc w:val="both"/>
              <w:rPr>
                <w:rFonts w:ascii="Times New Roman" w:hAnsi="Times New Roman"/>
                <w:color w:val="000000"/>
                <w:sz w:val="20"/>
                <w:szCs w:val="20"/>
              </w:rPr>
            </w:pPr>
            <w:proofErr w:type="spellStart"/>
            <w:r w:rsidRPr="00D836B8">
              <w:rPr>
                <w:rFonts w:ascii="Times New Roman" w:hAnsi="Times New Roman"/>
                <w:color w:val="000000"/>
                <w:sz w:val="20"/>
                <w:szCs w:val="20"/>
              </w:rPr>
              <w:t>Dry</w:t>
            </w:r>
            <w:proofErr w:type="spellEnd"/>
            <w:r w:rsidRPr="00D836B8">
              <w:rPr>
                <w:rFonts w:ascii="Times New Roman" w:hAnsi="Times New Roman"/>
                <w:color w:val="000000"/>
                <w:sz w:val="20"/>
                <w:szCs w:val="20"/>
              </w:rPr>
              <w:t xml:space="preserve"> </w:t>
            </w:r>
            <w:proofErr w:type="spellStart"/>
            <w:r w:rsidRPr="00D836B8">
              <w:rPr>
                <w:rFonts w:ascii="Times New Roman" w:hAnsi="Times New Roman"/>
                <w:color w:val="000000"/>
                <w:sz w:val="20"/>
                <w:szCs w:val="20"/>
              </w:rPr>
              <w:t>residue</w:t>
            </w:r>
            <w:proofErr w:type="spellEnd"/>
            <w:r w:rsidRPr="00D836B8">
              <w:rPr>
                <w:rFonts w:ascii="Times New Roman" w:hAnsi="Times New Roman"/>
                <w:color w:val="000000"/>
                <w:sz w:val="20"/>
                <w:szCs w:val="20"/>
              </w:rPr>
              <w:t xml:space="preserve">, </w:t>
            </w:r>
            <w:proofErr w:type="spellStart"/>
            <w:r w:rsidRPr="00D836B8">
              <w:rPr>
                <w:rFonts w:ascii="Times New Roman" w:hAnsi="Times New Roman"/>
                <w:color w:val="000000"/>
                <w:sz w:val="20"/>
                <w:szCs w:val="20"/>
              </w:rPr>
              <w:t>mg</w:t>
            </w:r>
            <w:proofErr w:type="spellEnd"/>
            <w:r w:rsidRPr="00D836B8">
              <w:rPr>
                <w:rFonts w:ascii="Times New Roman" w:hAnsi="Times New Roman"/>
                <w:color w:val="000000"/>
                <w:sz w:val="20"/>
                <w:szCs w:val="20"/>
              </w:rPr>
              <w:t>/l</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712D9AB0"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913,7</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7D945150"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280</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3E00622C" w14:textId="77777777" w:rsidR="00BB172C" w:rsidRPr="00BB172C" w:rsidRDefault="00BB172C" w:rsidP="00BB172C">
            <w:pPr>
              <w:spacing w:after="0" w:line="240" w:lineRule="auto"/>
              <w:ind w:firstLine="709"/>
              <w:jc w:val="both"/>
              <w:rPr>
                <w:rFonts w:ascii="Times New Roman" w:hAnsi="Times New Roman"/>
                <w:color w:val="000000"/>
                <w:sz w:val="20"/>
                <w:szCs w:val="20"/>
              </w:rPr>
            </w:pPr>
            <w:r w:rsidRPr="00BB172C">
              <w:rPr>
                <w:rFonts w:ascii="Times New Roman" w:hAnsi="Times New Roman"/>
                <w:color w:val="000000"/>
                <w:sz w:val="20"/>
                <w:szCs w:val="20"/>
              </w:rPr>
              <w:t>13020</w:t>
            </w:r>
          </w:p>
        </w:tc>
      </w:tr>
    </w:tbl>
    <w:p w14:paraId="69A663F1" w14:textId="77777777" w:rsidR="00BB172C" w:rsidRPr="00BB172C" w:rsidRDefault="00BB172C" w:rsidP="00BB172C">
      <w:pPr>
        <w:spacing w:after="0" w:line="240" w:lineRule="auto"/>
        <w:ind w:firstLine="709"/>
        <w:jc w:val="both"/>
        <w:rPr>
          <w:rFonts w:ascii="Times New Roman" w:hAnsi="Times New Roman"/>
          <w:color w:val="000000"/>
          <w:sz w:val="20"/>
          <w:szCs w:val="20"/>
        </w:rPr>
      </w:pPr>
    </w:p>
    <w:p w14:paraId="08EC6FA6" w14:textId="77777777" w:rsidR="00D836B8" w:rsidRPr="00DB50FC" w:rsidRDefault="00D836B8" w:rsidP="00D836B8">
      <w:pPr>
        <w:spacing w:after="0" w:line="240" w:lineRule="auto"/>
        <w:ind w:firstLine="709"/>
        <w:jc w:val="both"/>
        <w:rPr>
          <w:rFonts w:ascii="Times New Roman" w:hAnsi="Times New Roman"/>
          <w:color w:val="000000"/>
          <w:sz w:val="20"/>
          <w:szCs w:val="20"/>
          <w:lang w:val="en-US"/>
        </w:rPr>
      </w:pPr>
      <w:r w:rsidRPr="00DB50FC">
        <w:rPr>
          <w:rFonts w:ascii="Times New Roman" w:hAnsi="Times New Roman"/>
          <w:color w:val="000000"/>
          <w:sz w:val="20"/>
          <w:szCs w:val="20"/>
          <w:lang w:val="en-US"/>
        </w:rPr>
        <w:t>According to the data given in the table, we see an excess of the MPC according to regulatory documents: Water Code of the Republic of Kazakhstan dated July 9, 2003 No. 481-II, GOST 33045-2014, GOST 4979-49 and GOST 26449.1-85.</w:t>
      </w:r>
    </w:p>
    <w:p w14:paraId="7183E07C" w14:textId="69DAD856" w:rsidR="00D836B8" w:rsidRPr="00DB50FC" w:rsidRDefault="00D836B8" w:rsidP="00D836B8">
      <w:pPr>
        <w:spacing w:after="0" w:line="240" w:lineRule="auto"/>
        <w:ind w:firstLine="709"/>
        <w:jc w:val="both"/>
        <w:rPr>
          <w:rFonts w:ascii="Times New Roman" w:hAnsi="Times New Roman"/>
          <w:color w:val="000000"/>
          <w:sz w:val="20"/>
          <w:szCs w:val="20"/>
          <w:lang w:val="en-US"/>
        </w:rPr>
      </w:pPr>
      <w:r w:rsidRPr="00DB50FC">
        <w:rPr>
          <w:rFonts w:ascii="Times New Roman" w:hAnsi="Times New Roman"/>
          <w:color w:val="000000"/>
          <w:sz w:val="20"/>
          <w:szCs w:val="20"/>
          <w:lang w:val="en-US"/>
        </w:rPr>
        <w:t>The temperature of the general wastewat</w:t>
      </w:r>
      <w:r w:rsidR="00DB50FC" w:rsidRPr="00DB50FC">
        <w:rPr>
          <w:rFonts w:ascii="Times New Roman" w:hAnsi="Times New Roman"/>
          <w:color w:val="000000"/>
          <w:sz w:val="20"/>
          <w:szCs w:val="20"/>
          <w:lang w:val="en-US"/>
        </w:rPr>
        <w:t>er of breweries is close to 20 °</w:t>
      </w:r>
      <w:r w:rsidRPr="00DB50FC">
        <w:rPr>
          <w:rFonts w:ascii="Times New Roman" w:hAnsi="Times New Roman"/>
          <w:color w:val="000000"/>
          <w:sz w:val="20"/>
          <w:szCs w:val="20"/>
          <w:lang w:val="en-US"/>
        </w:rPr>
        <w:t xml:space="preserve">C. The reaction is almost neutral, the period of time during which they rot is very short and is 2-3 hours. In the case of particularly low concentrations, this period is somewhat longer. Wastewater contains a relatively large amount of biogenic elements: nitrogen, phosphorus and potassium. This is of great importance in the agricultural use of wastewater and in their biological treatment. Indicators characterizing wastewater pollution - </w:t>
      </w:r>
      <w:proofErr w:type="spellStart"/>
      <w:r w:rsidRPr="00DB50FC">
        <w:rPr>
          <w:rFonts w:ascii="Times New Roman" w:hAnsi="Times New Roman"/>
          <w:color w:val="000000"/>
          <w:sz w:val="20"/>
          <w:szCs w:val="20"/>
          <w:lang w:val="en-US"/>
        </w:rPr>
        <w:t>oxidizability</w:t>
      </w:r>
      <w:proofErr w:type="spellEnd"/>
      <w:r w:rsidRPr="00DB50FC">
        <w:rPr>
          <w:rFonts w:ascii="Times New Roman" w:hAnsi="Times New Roman"/>
          <w:color w:val="000000"/>
          <w:sz w:val="20"/>
          <w:szCs w:val="20"/>
          <w:lang w:val="en-US"/>
        </w:rPr>
        <w:t>, BPK</w:t>
      </w:r>
      <w:r w:rsidRPr="00DB50FC">
        <w:rPr>
          <w:rFonts w:ascii="Times New Roman" w:hAnsi="Times New Roman"/>
          <w:color w:val="000000"/>
          <w:sz w:val="20"/>
          <w:szCs w:val="20"/>
          <w:vertAlign w:val="subscript"/>
          <w:lang w:val="en-US"/>
        </w:rPr>
        <w:t xml:space="preserve">5 </w:t>
      </w:r>
      <w:r w:rsidRPr="00DB50FC">
        <w:rPr>
          <w:rFonts w:ascii="Times New Roman" w:hAnsi="Times New Roman"/>
          <w:color w:val="000000"/>
          <w:sz w:val="20"/>
          <w:szCs w:val="20"/>
          <w:lang w:val="en-US"/>
        </w:rPr>
        <w:t xml:space="preserve">and suspended solids content - are on average twice as high as in typical urban wastewater, but at some </w:t>
      </w:r>
      <w:proofErr w:type="gramStart"/>
      <w:r w:rsidRPr="00DB50FC">
        <w:rPr>
          <w:rFonts w:ascii="Times New Roman" w:hAnsi="Times New Roman"/>
          <w:color w:val="000000"/>
          <w:sz w:val="20"/>
          <w:szCs w:val="20"/>
          <w:lang w:val="en-US"/>
        </w:rPr>
        <w:t>enterprises</w:t>
      </w:r>
      <w:proofErr w:type="gramEnd"/>
      <w:r w:rsidRPr="00DB50FC">
        <w:rPr>
          <w:rFonts w:ascii="Times New Roman" w:hAnsi="Times New Roman"/>
          <w:color w:val="000000"/>
          <w:sz w:val="20"/>
          <w:szCs w:val="20"/>
          <w:lang w:val="en-US"/>
        </w:rPr>
        <w:t xml:space="preserve"> they may be slightly smaller, and at others they may be several times larger.</w:t>
      </w:r>
    </w:p>
    <w:p w14:paraId="0B7CE36F" w14:textId="6B47E330" w:rsidR="00BB172C" w:rsidRPr="00DB50FC" w:rsidRDefault="00D836B8" w:rsidP="00D836B8">
      <w:pPr>
        <w:spacing w:after="0" w:line="240" w:lineRule="auto"/>
        <w:ind w:firstLine="709"/>
        <w:jc w:val="both"/>
        <w:rPr>
          <w:rFonts w:ascii="Times New Roman" w:hAnsi="Times New Roman"/>
          <w:color w:val="000000"/>
          <w:sz w:val="20"/>
          <w:szCs w:val="20"/>
          <w:lang w:val="en-US"/>
        </w:rPr>
      </w:pPr>
      <w:r w:rsidRPr="00D836B8">
        <w:rPr>
          <w:rFonts w:ascii="Times New Roman" w:hAnsi="Times New Roman"/>
          <w:color w:val="000000"/>
          <w:sz w:val="20"/>
          <w:szCs w:val="20"/>
          <w:lang w:val="en-US"/>
        </w:rPr>
        <w:t xml:space="preserve">The amount of water consumed, as well as wastewater at breweries, depends on a number of factors that have developed at this enterprise. </w:t>
      </w:r>
      <w:r w:rsidRPr="00DB50FC">
        <w:rPr>
          <w:rFonts w:ascii="Times New Roman" w:hAnsi="Times New Roman"/>
          <w:color w:val="000000"/>
          <w:sz w:val="20"/>
          <w:szCs w:val="20"/>
          <w:lang w:val="en-US"/>
        </w:rPr>
        <w:t xml:space="preserve">Direct discharge of warm heat-exchange wastewater into the reservoir as conditionally clean bypassing treatment facilities is impossible only if there is no separate sewer network at the brewery for direct discharge of </w:t>
      </w:r>
      <w:proofErr w:type="spellStart"/>
      <w:r w:rsidRPr="00DB50FC">
        <w:rPr>
          <w:rFonts w:ascii="Times New Roman" w:hAnsi="Times New Roman"/>
          <w:color w:val="000000"/>
          <w:sz w:val="20"/>
          <w:szCs w:val="20"/>
          <w:lang w:val="en-US"/>
        </w:rPr>
        <w:t>stormwater</w:t>
      </w:r>
      <w:proofErr w:type="spellEnd"/>
      <w:r w:rsidRPr="00DB50FC">
        <w:rPr>
          <w:rFonts w:ascii="Times New Roman" w:hAnsi="Times New Roman"/>
          <w:color w:val="000000"/>
          <w:sz w:val="20"/>
          <w:szCs w:val="20"/>
          <w:lang w:val="en-US"/>
        </w:rPr>
        <w:t xml:space="preserve">, in </w:t>
      </w:r>
      <w:proofErr w:type="gramStart"/>
      <w:r w:rsidRPr="00DB50FC">
        <w:rPr>
          <w:rFonts w:ascii="Times New Roman" w:hAnsi="Times New Roman"/>
          <w:color w:val="000000"/>
          <w:sz w:val="20"/>
          <w:szCs w:val="20"/>
          <w:lang w:val="en-US"/>
        </w:rPr>
        <w:t>turn,</w:t>
      </w:r>
      <w:proofErr w:type="gramEnd"/>
      <w:r w:rsidRPr="00DB50FC">
        <w:rPr>
          <w:rFonts w:ascii="Times New Roman" w:hAnsi="Times New Roman"/>
          <w:color w:val="000000"/>
          <w:sz w:val="20"/>
          <w:szCs w:val="20"/>
          <w:lang w:val="en-US"/>
        </w:rPr>
        <w:t xml:space="preserve"> this adversely affects the condition of the reservoir. Heat exchange waters, by increasing the average temperature of the waters with which they are mixed, make it difficult for oxygen to dissolve in water, and, consequently, the course of the self-purification process.</w:t>
      </w:r>
    </w:p>
    <w:p w14:paraId="673E8D50" w14:textId="2C660432" w:rsidR="00BB172C" w:rsidRPr="00DB50FC" w:rsidRDefault="00DB50FC" w:rsidP="00BB172C">
      <w:pPr>
        <w:spacing w:after="0" w:line="240" w:lineRule="auto"/>
        <w:ind w:firstLine="709"/>
        <w:jc w:val="both"/>
        <w:rPr>
          <w:rFonts w:ascii="Times New Roman" w:hAnsi="Times New Roman"/>
          <w:color w:val="000000"/>
          <w:sz w:val="20"/>
          <w:szCs w:val="20"/>
          <w:lang w:val="en-US"/>
        </w:rPr>
      </w:pPr>
      <w:r w:rsidRPr="00DB50FC">
        <w:rPr>
          <w:rFonts w:ascii="Times New Roman" w:hAnsi="Times New Roman"/>
          <w:color w:val="000000"/>
          <w:sz w:val="20"/>
          <w:szCs w:val="20"/>
          <w:lang w:val="en-US"/>
        </w:rPr>
        <w:t xml:space="preserve">Table </w:t>
      </w:r>
      <w:proofErr w:type="gramStart"/>
      <w:r w:rsidRPr="00DB50FC">
        <w:rPr>
          <w:rFonts w:ascii="Times New Roman" w:hAnsi="Times New Roman"/>
          <w:color w:val="000000"/>
          <w:sz w:val="20"/>
          <w:szCs w:val="20"/>
          <w:lang w:val="en-US"/>
        </w:rPr>
        <w:t>3</w:t>
      </w:r>
      <w:proofErr w:type="gramEnd"/>
      <w:r w:rsidRPr="00DB50FC">
        <w:rPr>
          <w:rFonts w:ascii="Times New Roman" w:hAnsi="Times New Roman"/>
          <w:color w:val="000000"/>
          <w:sz w:val="20"/>
          <w:szCs w:val="20"/>
          <w:lang w:val="en-US"/>
        </w:rPr>
        <w:t xml:space="preserve"> - Indicators of the quality of domestic wastewater entering the Irtysh river</w:t>
      </w:r>
    </w:p>
    <w:p w14:paraId="20358517" w14:textId="77777777" w:rsidR="00DB50FC" w:rsidRPr="00DB50FC" w:rsidRDefault="00DB50FC" w:rsidP="00BB172C">
      <w:pPr>
        <w:spacing w:after="0" w:line="240" w:lineRule="auto"/>
        <w:ind w:firstLine="709"/>
        <w:jc w:val="both"/>
        <w:rPr>
          <w:rFonts w:ascii="Times New Roman" w:hAnsi="Times New Roman"/>
          <w:color w:val="000000"/>
          <w:sz w:val="20"/>
          <w:szCs w:val="20"/>
          <w:lang w:val="en-US"/>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842"/>
        <w:gridCol w:w="1701"/>
        <w:gridCol w:w="2410"/>
      </w:tblGrid>
      <w:tr w:rsidR="00BB172C" w:rsidRPr="00BB172C" w14:paraId="2C26EE76" w14:textId="77777777" w:rsidTr="00BB172C">
        <w:tc>
          <w:tcPr>
            <w:tcW w:w="382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5C01DD6" w14:textId="53D4E8FE"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Indicator</w:t>
            </w:r>
            <w:proofErr w:type="spellEnd"/>
          </w:p>
        </w:tc>
        <w:tc>
          <w:tcPr>
            <w:tcW w:w="3543" w:type="dxa"/>
            <w:gridSpan w:val="2"/>
            <w:tcBorders>
              <w:top w:val="outset" w:sz="6" w:space="0" w:color="auto"/>
              <w:left w:val="outset" w:sz="6" w:space="0" w:color="auto"/>
              <w:bottom w:val="outset" w:sz="6" w:space="0" w:color="auto"/>
              <w:right w:val="outset" w:sz="6" w:space="0" w:color="auto"/>
            </w:tcBorders>
            <w:shd w:val="clear" w:color="auto" w:fill="auto"/>
            <w:hideMark/>
          </w:tcPr>
          <w:p w14:paraId="16458A8A" w14:textId="7A57CE08"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Processing</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stage</w:t>
            </w:r>
            <w:proofErr w:type="spellEnd"/>
          </w:p>
        </w:tc>
        <w:tc>
          <w:tcPr>
            <w:tcW w:w="241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1C3B5EB" w14:textId="68630794" w:rsidR="00BB172C" w:rsidRPr="00BB172C" w:rsidRDefault="00DB50FC" w:rsidP="00BB172C">
            <w:pPr>
              <w:pStyle w:val="a9"/>
              <w:rPr>
                <w:rFonts w:ascii="Times New Roman" w:hAnsi="Times New Roman"/>
                <w:sz w:val="18"/>
                <w:szCs w:val="20"/>
              </w:rPr>
            </w:pPr>
            <w:r w:rsidRPr="00DB50FC">
              <w:rPr>
                <w:rFonts w:ascii="Times New Roman" w:hAnsi="Times New Roman"/>
                <w:sz w:val="18"/>
                <w:szCs w:val="20"/>
              </w:rPr>
              <w:t xml:space="preserve">MPC, </w:t>
            </w:r>
            <w:proofErr w:type="spellStart"/>
            <w:r w:rsidRPr="00DB50FC">
              <w:rPr>
                <w:rFonts w:ascii="Times New Roman" w:hAnsi="Times New Roman"/>
                <w:sz w:val="18"/>
                <w:szCs w:val="20"/>
              </w:rPr>
              <w:t>standard</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SanPiN</w:t>
            </w:r>
            <w:proofErr w:type="spellEnd"/>
            <w:r w:rsidRPr="00DB50FC">
              <w:rPr>
                <w:rFonts w:ascii="Times New Roman" w:hAnsi="Times New Roman"/>
                <w:sz w:val="18"/>
                <w:szCs w:val="20"/>
              </w:rPr>
              <w:t xml:space="preserve"> 2.1.5.980-00)</w:t>
            </w:r>
          </w:p>
        </w:tc>
      </w:tr>
      <w:tr w:rsidR="00BB172C" w:rsidRPr="00BB172C" w14:paraId="51887460" w14:textId="77777777" w:rsidTr="00BB172C">
        <w:tc>
          <w:tcPr>
            <w:tcW w:w="38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96E288" w14:textId="77777777" w:rsidR="00BB172C" w:rsidRPr="00BB172C" w:rsidRDefault="00BB172C" w:rsidP="00BB172C">
            <w:pPr>
              <w:pStyle w:val="a9"/>
              <w:rPr>
                <w:rFonts w:ascii="Times New Roman" w:hAnsi="Times New Roman"/>
                <w:sz w:val="18"/>
                <w:szCs w:val="20"/>
              </w:rPr>
            </w:pP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737D680D" w14:textId="329A0A9C"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After</w:t>
            </w:r>
            <w:proofErr w:type="spellEnd"/>
            <w:r>
              <w:rPr>
                <w:rFonts w:ascii="Times New Roman" w:hAnsi="Times New Roman"/>
                <w:sz w:val="18"/>
                <w:szCs w:val="20"/>
                <w:lang w:val="en-US"/>
              </w:rPr>
              <w:t xml:space="preserve"> </w:t>
            </w:r>
            <w:proofErr w:type="spellStart"/>
            <w:r w:rsidRPr="00DB50FC">
              <w:rPr>
                <w:rFonts w:ascii="Times New Roman" w:hAnsi="Times New Roman"/>
                <w:sz w:val="18"/>
                <w:szCs w:val="20"/>
              </w:rPr>
              <w:t>treatment</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2D0DA340" w14:textId="0C164F1E"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After</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cleaning</w:t>
            </w:r>
            <w:proofErr w:type="spellEnd"/>
          </w:p>
        </w:tc>
        <w:tc>
          <w:tcPr>
            <w:tcW w:w="241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3C90B5" w14:textId="77777777" w:rsidR="00BB172C" w:rsidRPr="00BB172C" w:rsidRDefault="00BB172C" w:rsidP="00BB172C">
            <w:pPr>
              <w:pStyle w:val="a9"/>
              <w:rPr>
                <w:rFonts w:ascii="Times New Roman" w:hAnsi="Times New Roman"/>
                <w:sz w:val="18"/>
                <w:szCs w:val="20"/>
              </w:rPr>
            </w:pPr>
          </w:p>
        </w:tc>
      </w:tr>
      <w:tr w:rsidR="00BB172C" w:rsidRPr="00BB172C" w14:paraId="71C974D1"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7AE57431" w14:textId="166BB6BD"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Transparency</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cm</w:t>
            </w:r>
            <w:proofErr w:type="spellEnd"/>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4FA77C87"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5, 000±0, 320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67612347"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9, 100±0, 130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14934BA3" w14:textId="4DCF4D73"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Not</w:t>
            </w:r>
            <w:proofErr w:type="spellEnd"/>
            <w:r w:rsidR="00BB172C" w:rsidRPr="00BB172C">
              <w:rPr>
                <w:rFonts w:ascii="Times New Roman" w:hAnsi="Times New Roman"/>
                <w:sz w:val="18"/>
                <w:szCs w:val="20"/>
              </w:rPr>
              <w:t xml:space="preserve"> </w:t>
            </w:r>
            <w:proofErr w:type="gramStart"/>
            <w:r w:rsidR="00BB172C" w:rsidRPr="00BB172C">
              <w:rPr>
                <w:rFonts w:ascii="Times New Roman" w:hAnsi="Times New Roman"/>
                <w:sz w:val="18"/>
                <w:szCs w:val="20"/>
              </w:rPr>
              <w:t>&lt; 10</w:t>
            </w:r>
            <w:proofErr w:type="gramEnd"/>
          </w:p>
        </w:tc>
      </w:tr>
      <w:tr w:rsidR="00BB172C" w:rsidRPr="00BB172C" w14:paraId="3E0DDC17"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58937680" w14:textId="5BEE0607"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Smell</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score</w:t>
            </w:r>
            <w:proofErr w:type="spellEnd"/>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2C360104"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5</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2ED1BB3D"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3F08E342" w14:textId="22A26BD2" w:rsidR="00BB172C" w:rsidRPr="00BB172C" w:rsidRDefault="00DB50FC" w:rsidP="00BB172C">
            <w:pPr>
              <w:pStyle w:val="a9"/>
              <w:rPr>
                <w:rFonts w:ascii="Times New Roman" w:hAnsi="Times New Roman"/>
                <w:sz w:val="18"/>
                <w:szCs w:val="20"/>
              </w:rPr>
            </w:pPr>
            <w:proofErr w:type="spellStart"/>
            <w:proofErr w:type="gramStart"/>
            <w:r w:rsidRPr="00DB50FC">
              <w:rPr>
                <w:rFonts w:ascii="Times New Roman" w:hAnsi="Times New Roman"/>
                <w:sz w:val="18"/>
                <w:szCs w:val="20"/>
              </w:rPr>
              <w:t>Not</w:t>
            </w:r>
            <w:proofErr w:type="spellEnd"/>
            <w:r w:rsidR="00BB172C" w:rsidRPr="00BB172C">
              <w:rPr>
                <w:rFonts w:ascii="Times New Roman" w:hAnsi="Times New Roman"/>
                <w:sz w:val="18"/>
                <w:szCs w:val="20"/>
              </w:rPr>
              <w:t xml:space="preserve"> &gt;</w:t>
            </w:r>
            <w:proofErr w:type="gramEnd"/>
            <w:r w:rsidR="00BB172C" w:rsidRPr="00BB172C">
              <w:rPr>
                <w:rFonts w:ascii="Times New Roman" w:hAnsi="Times New Roman"/>
                <w:sz w:val="18"/>
                <w:szCs w:val="20"/>
              </w:rPr>
              <w:t xml:space="preserve"> 2</w:t>
            </w:r>
          </w:p>
          <w:p w14:paraId="53033B7C" w14:textId="11B4B314" w:rsidR="00BB172C" w:rsidRPr="00BB172C" w:rsidRDefault="00DB50FC" w:rsidP="00BB172C">
            <w:pPr>
              <w:pStyle w:val="a9"/>
              <w:rPr>
                <w:rFonts w:ascii="Times New Roman" w:hAnsi="Times New Roman"/>
                <w:sz w:val="18"/>
                <w:szCs w:val="20"/>
              </w:rPr>
            </w:pPr>
            <w:r w:rsidRPr="00DB50FC">
              <w:rPr>
                <w:rFonts w:ascii="Times New Roman" w:hAnsi="Times New Roman"/>
                <w:sz w:val="18"/>
                <w:szCs w:val="20"/>
              </w:rPr>
              <w:t>(</w:t>
            </w:r>
            <w:proofErr w:type="spellStart"/>
            <w:r w:rsidRPr="00DB50FC">
              <w:rPr>
                <w:rFonts w:ascii="Times New Roman" w:hAnsi="Times New Roman"/>
                <w:sz w:val="18"/>
                <w:szCs w:val="20"/>
              </w:rPr>
              <w:t>detectable</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directly</w:t>
            </w:r>
            <w:proofErr w:type="spellEnd"/>
            <w:r w:rsidRPr="00DB50FC">
              <w:rPr>
                <w:rFonts w:ascii="Times New Roman" w:hAnsi="Times New Roman"/>
                <w:sz w:val="18"/>
                <w:szCs w:val="20"/>
              </w:rPr>
              <w:t>)</w:t>
            </w:r>
          </w:p>
        </w:tc>
      </w:tr>
      <w:tr w:rsidR="00BB172C" w:rsidRPr="00DB50FC" w14:paraId="28D8CE67"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34C1223E" w14:textId="0D7ABD9C" w:rsidR="00BB172C" w:rsidRPr="00BB172C" w:rsidRDefault="00DB50FC" w:rsidP="00DB50FC">
            <w:pPr>
              <w:pStyle w:val="a9"/>
              <w:rPr>
                <w:rFonts w:ascii="Times New Roman" w:hAnsi="Times New Roman"/>
                <w:sz w:val="18"/>
                <w:szCs w:val="20"/>
              </w:rPr>
            </w:pPr>
            <w:proofErr w:type="spellStart"/>
            <w:r w:rsidRPr="00DB50FC">
              <w:rPr>
                <w:rFonts w:ascii="Times New Roman" w:hAnsi="Times New Roman"/>
                <w:sz w:val="18"/>
                <w:szCs w:val="20"/>
              </w:rPr>
              <w:t>Colour</w:t>
            </w:r>
            <w:proofErr w:type="spellEnd"/>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704B6DBA" w14:textId="4E6D1004"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Gray</w:t>
            </w:r>
            <w:proofErr w:type="spellEnd"/>
            <w:r w:rsidRPr="00DB50FC">
              <w:rPr>
                <w:rFonts w:ascii="Times New Roman" w:hAnsi="Times New Roman"/>
                <w:sz w:val="18"/>
                <w:szCs w:val="20"/>
              </w:rPr>
              <w:t xml:space="preserve"> </w:t>
            </w:r>
            <w:r w:rsidR="00BB172C" w:rsidRPr="00BB172C">
              <w:rPr>
                <w:rFonts w:ascii="Times New Roman" w:hAnsi="Times New Roman"/>
                <w:sz w:val="18"/>
                <w:szCs w:val="20"/>
              </w:rPr>
              <w:t>(9 см)</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18BD642C" w14:textId="575AE415"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Gray</w:t>
            </w:r>
            <w:proofErr w:type="spellEnd"/>
            <w:r w:rsidR="00BB172C" w:rsidRPr="00BB172C">
              <w:rPr>
                <w:rFonts w:ascii="Times New Roman" w:hAnsi="Times New Roman"/>
                <w:sz w:val="18"/>
                <w:szCs w:val="20"/>
              </w:rPr>
              <w:t xml:space="preserve"> (10 см)</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34B8992B" w14:textId="70CB0D44" w:rsidR="00BB172C" w:rsidRPr="00DB50FC" w:rsidRDefault="00DB50FC" w:rsidP="00BB172C">
            <w:pPr>
              <w:pStyle w:val="a9"/>
              <w:rPr>
                <w:rFonts w:ascii="Times New Roman" w:hAnsi="Times New Roman"/>
                <w:sz w:val="18"/>
                <w:szCs w:val="20"/>
                <w:lang w:val="en-US"/>
              </w:rPr>
            </w:pPr>
            <w:r w:rsidRPr="00DB50FC">
              <w:rPr>
                <w:rFonts w:ascii="Times New Roman" w:hAnsi="Times New Roman"/>
                <w:sz w:val="18"/>
                <w:szCs w:val="20"/>
                <w:lang w:val="en-US"/>
              </w:rPr>
              <w:t>Should not be detected in a column of 10 cm</w:t>
            </w:r>
          </w:p>
        </w:tc>
      </w:tr>
      <w:tr w:rsidR="00BB172C" w:rsidRPr="00BB172C" w14:paraId="50EC4DAB"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20731FB5" w14:textId="551A4DC2" w:rsidR="00BB172C" w:rsidRPr="00BB172C" w:rsidRDefault="00DB50FC" w:rsidP="00BB172C">
            <w:pPr>
              <w:pStyle w:val="a9"/>
              <w:rPr>
                <w:rFonts w:ascii="Times New Roman" w:hAnsi="Times New Roman"/>
                <w:sz w:val="18"/>
                <w:szCs w:val="20"/>
              </w:rPr>
            </w:pPr>
            <w:proofErr w:type="spellStart"/>
            <w:proofErr w:type="gramStart"/>
            <w:r w:rsidRPr="00DB50FC">
              <w:rPr>
                <w:rFonts w:ascii="Times New Roman" w:hAnsi="Times New Roman"/>
                <w:sz w:val="18"/>
                <w:szCs w:val="20"/>
              </w:rPr>
              <w:t>Temperature</w:t>
            </w:r>
            <w:proofErr w:type="spellEnd"/>
            <w:r w:rsidRPr="00DB50FC">
              <w:rPr>
                <w:rFonts w:ascii="Times New Roman" w:hAnsi="Times New Roman"/>
                <w:sz w:val="18"/>
                <w:szCs w:val="20"/>
              </w:rPr>
              <w:t>,</w:t>
            </w:r>
            <w:r w:rsidR="00BB172C" w:rsidRPr="00BB172C">
              <w:rPr>
                <w:rFonts w:ascii="Times New Roman" w:hAnsi="Times New Roman"/>
                <w:sz w:val="18"/>
                <w:szCs w:val="20"/>
              </w:rPr>
              <w:t>˚</w:t>
            </w:r>
            <w:proofErr w:type="gramEnd"/>
            <w:r w:rsidR="00BB172C" w:rsidRPr="00BB172C">
              <w:rPr>
                <w:rFonts w:ascii="Times New Roman" w:hAnsi="Times New Roman"/>
                <w:sz w:val="18"/>
                <w:szCs w:val="20"/>
              </w:rPr>
              <w:t>С</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7B9437DE"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20, 250±1, 200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00304D0B"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19, 300±1, 100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5808492E"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16, 000 – 23, 000</w:t>
            </w:r>
          </w:p>
        </w:tc>
      </w:tr>
      <w:tr w:rsidR="00BB172C" w:rsidRPr="00BB172C" w14:paraId="2716D9C2"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146C66D3"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рН</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DB16DFE"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7, 780±0, 100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3AD56BBC"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6, 900±0, 300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2892E98F"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6, 500 – 8, 500</w:t>
            </w:r>
          </w:p>
        </w:tc>
      </w:tr>
      <w:tr w:rsidR="00BB172C" w:rsidRPr="00BB172C" w14:paraId="494F21C7"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32ACB3E8" w14:textId="6E0D3D9F"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lastRenderedPageBreak/>
              <w:t>Suspended</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solids</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mg</w:t>
            </w:r>
            <w:proofErr w:type="spellEnd"/>
            <w:r w:rsidRPr="00DB50FC">
              <w:rPr>
                <w:rFonts w:ascii="Times New Roman" w:hAnsi="Times New Roman"/>
                <w:sz w:val="18"/>
                <w:szCs w:val="20"/>
              </w:rPr>
              <w:t>/dm</w:t>
            </w:r>
            <w:r w:rsidRPr="00DB50FC">
              <w:rPr>
                <w:rFonts w:ascii="Times New Roman" w:hAnsi="Times New Roman"/>
                <w:sz w:val="18"/>
                <w:szCs w:val="20"/>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267E8940"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36, 80±1, 500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5F64180B"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22, 080±1, 700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1DFB35E4"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10, 450</w:t>
            </w:r>
          </w:p>
        </w:tc>
      </w:tr>
      <w:tr w:rsidR="00BB172C" w:rsidRPr="00BB172C" w14:paraId="1D58AC10"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7BCFA0BD" w14:textId="3662CB65"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Settling</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substances</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mg</w:t>
            </w:r>
            <w:proofErr w:type="spellEnd"/>
            <w:r w:rsidRPr="00DB50FC">
              <w:rPr>
                <w:rFonts w:ascii="Times New Roman" w:hAnsi="Times New Roman"/>
                <w:sz w:val="18"/>
                <w:szCs w:val="20"/>
              </w:rPr>
              <w:t>/dm</w:t>
            </w:r>
            <w:r w:rsidRPr="00DB50FC">
              <w:rPr>
                <w:rFonts w:ascii="Times New Roman" w:hAnsi="Times New Roman"/>
                <w:sz w:val="18"/>
                <w:szCs w:val="20"/>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67565D81"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25, 900±1, 900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74E1EF6"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15, 020±1, 800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0B06C24D"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6, 790</w:t>
            </w:r>
          </w:p>
        </w:tc>
      </w:tr>
      <w:tr w:rsidR="00BB172C" w:rsidRPr="00BB172C" w14:paraId="03EEEE96"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6DCD9C1B" w14:textId="40F143F5"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Ammonium</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nitrogen</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mg</w:t>
            </w:r>
            <w:proofErr w:type="spellEnd"/>
            <w:r w:rsidRPr="00DB50FC">
              <w:rPr>
                <w:rFonts w:ascii="Times New Roman" w:hAnsi="Times New Roman"/>
                <w:sz w:val="18"/>
                <w:szCs w:val="20"/>
              </w:rPr>
              <w:t>/dm</w:t>
            </w:r>
            <w:r w:rsidRPr="00DB50FC">
              <w:rPr>
                <w:rFonts w:ascii="Times New Roman" w:hAnsi="Times New Roman"/>
                <w:sz w:val="18"/>
                <w:szCs w:val="20"/>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03EA9DCA"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690±0, 010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5AB40A19"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380±0, 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47F4585E"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0, 400</w:t>
            </w:r>
          </w:p>
        </w:tc>
      </w:tr>
      <w:tr w:rsidR="00BB172C" w:rsidRPr="00BB172C" w14:paraId="442B6D2A"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00439B35" w14:textId="7E2C3166"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Nitrites</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mg</w:t>
            </w:r>
            <w:proofErr w:type="spellEnd"/>
            <w:r w:rsidRPr="00DB50FC">
              <w:rPr>
                <w:rFonts w:ascii="Times New Roman" w:hAnsi="Times New Roman"/>
                <w:sz w:val="18"/>
                <w:szCs w:val="20"/>
              </w:rPr>
              <w:t>/dm</w:t>
            </w:r>
            <w:r w:rsidRPr="00DB50FC">
              <w:rPr>
                <w:rFonts w:ascii="Times New Roman" w:hAnsi="Times New Roman"/>
                <w:sz w:val="18"/>
                <w:szCs w:val="20"/>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CA5E1E6"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280±0, 010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42D7FD63"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180±0, 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7320961B"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0, 080</w:t>
            </w:r>
          </w:p>
        </w:tc>
      </w:tr>
      <w:tr w:rsidR="00BB172C" w:rsidRPr="00BB172C" w14:paraId="2F85FD8B"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5107B8B4" w14:textId="71E6B0EC"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Nitrates</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mg</w:t>
            </w:r>
            <w:proofErr w:type="spellEnd"/>
            <w:r w:rsidRPr="00DB50FC">
              <w:rPr>
                <w:rFonts w:ascii="Times New Roman" w:hAnsi="Times New Roman"/>
                <w:sz w:val="18"/>
                <w:szCs w:val="20"/>
              </w:rPr>
              <w:t>/dm</w:t>
            </w:r>
            <w:r w:rsidRPr="00DB50FC">
              <w:rPr>
                <w:rFonts w:ascii="Times New Roman" w:hAnsi="Times New Roman"/>
                <w:sz w:val="18"/>
                <w:szCs w:val="20"/>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045A011"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16, 50±0, 800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A1A7B5F"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10, 720±0, 500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64FBEB7D"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40, 000</w:t>
            </w:r>
          </w:p>
        </w:tc>
      </w:tr>
      <w:tr w:rsidR="00BB172C" w:rsidRPr="00BB172C" w14:paraId="10C67CA8"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425C7CE3" w14:textId="67C5B969"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Sulfates</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mg</w:t>
            </w:r>
            <w:proofErr w:type="spellEnd"/>
            <w:r w:rsidRPr="00DB50FC">
              <w:rPr>
                <w:rFonts w:ascii="Times New Roman" w:hAnsi="Times New Roman"/>
                <w:sz w:val="18"/>
                <w:szCs w:val="20"/>
              </w:rPr>
              <w:t>/dm</w:t>
            </w:r>
            <w:r w:rsidRPr="00DB50FC">
              <w:rPr>
                <w:rFonts w:ascii="Times New Roman" w:hAnsi="Times New Roman"/>
                <w:sz w:val="18"/>
                <w:szCs w:val="20"/>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712FDD90"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182, 200±5, 100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5453D9FE"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153, 000±7, 800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2FDEC8B4"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500, 000</w:t>
            </w:r>
          </w:p>
        </w:tc>
      </w:tr>
      <w:tr w:rsidR="00BB172C" w:rsidRPr="00BB172C" w14:paraId="444C55D9"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29A8F5A6" w14:textId="52585226"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Chlorides</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mg</w:t>
            </w:r>
            <w:proofErr w:type="spellEnd"/>
            <w:r w:rsidRPr="00DB50FC">
              <w:rPr>
                <w:rFonts w:ascii="Times New Roman" w:hAnsi="Times New Roman"/>
                <w:sz w:val="18"/>
                <w:szCs w:val="20"/>
              </w:rPr>
              <w:t>/dm</w:t>
            </w:r>
            <w:r w:rsidRPr="00DB50FC">
              <w:rPr>
                <w:rFonts w:ascii="Times New Roman" w:hAnsi="Times New Roman"/>
                <w:sz w:val="18"/>
                <w:szCs w:val="20"/>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1E4B91F"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138, 40±6, 300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4E9EAF9B"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103, 80±8, 100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38C3A2E1"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300, 0</w:t>
            </w:r>
          </w:p>
        </w:tc>
      </w:tr>
      <w:tr w:rsidR="00BB172C" w:rsidRPr="00BB172C" w14:paraId="65DC7227"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3F8643F1" w14:textId="78CFEE7B" w:rsidR="00BB172C" w:rsidRPr="00DB50FC" w:rsidRDefault="00DB50FC" w:rsidP="00BB172C">
            <w:pPr>
              <w:pStyle w:val="a9"/>
              <w:rPr>
                <w:rFonts w:ascii="Times New Roman" w:hAnsi="Times New Roman"/>
                <w:sz w:val="18"/>
                <w:szCs w:val="20"/>
                <w:lang w:val="en-US"/>
              </w:rPr>
            </w:pPr>
            <w:r w:rsidRPr="00DB50FC">
              <w:rPr>
                <w:rFonts w:ascii="Times New Roman" w:hAnsi="Times New Roman"/>
                <w:sz w:val="18"/>
                <w:szCs w:val="20"/>
                <w:lang w:val="en-US"/>
              </w:rPr>
              <w:t>Phosphates (by phosphorus), mg/dm</w:t>
            </w:r>
            <w:r w:rsidRPr="00DB50FC">
              <w:rPr>
                <w:rFonts w:ascii="Times New Roman" w:hAnsi="Times New Roman"/>
                <w:sz w:val="18"/>
                <w:szCs w:val="20"/>
                <w:vertAlign w:val="superscript"/>
                <w:lang w:val="en-US"/>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CE953C9"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2, 140±0, 100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3E401AB0"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 480±0, 100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3C4CB585"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0, 200</w:t>
            </w:r>
          </w:p>
        </w:tc>
      </w:tr>
      <w:tr w:rsidR="00BB172C" w:rsidRPr="00BB172C" w14:paraId="2DD0F2A1"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55141CE8" w14:textId="1A047929" w:rsidR="00BB172C" w:rsidRPr="00DB50FC" w:rsidRDefault="00DB50FC" w:rsidP="00BB172C">
            <w:pPr>
              <w:pStyle w:val="a9"/>
              <w:rPr>
                <w:rFonts w:ascii="Times New Roman" w:hAnsi="Times New Roman"/>
                <w:sz w:val="18"/>
                <w:szCs w:val="20"/>
                <w:lang w:val="en-US"/>
              </w:rPr>
            </w:pPr>
            <w:r w:rsidRPr="00DB50FC">
              <w:rPr>
                <w:rFonts w:ascii="Times New Roman" w:hAnsi="Times New Roman"/>
                <w:sz w:val="18"/>
                <w:szCs w:val="20"/>
                <w:lang w:val="en-US"/>
              </w:rPr>
              <w:t>BOD total mg O2/dm</w:t>
            </w:r>
            <w:r w:rsidRPr="00DB50FC">
              <w:rPr>
                <w:rFonts w:ascii="Times New Roman" w:hAnsi="Times New Roman"/>
                <w:sz w:val="18"/>
                <w:szCs w:val="20"/>
                <w:vertAlign w:val="superscript"/>
                <w:lang w:val="en-US"/>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7FA5C8D8"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22, 90±0, 300</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1616FB23"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14, 00±0, 300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0AAD1A27"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6, 000</w:t>
            </w:r>
          </w:p>
        </w:tc>
      </w:tr>
      <w:tr w:rsidR="00BB172C" w:rsidRPr="00BB172C" w14:paraId="7A898782"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43F8E7A0" w14:textId="7C07DAC4"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Total</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iron</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mg</w:t>
            </w:r>
            <w:proofErr w:type="spellEnd"/>
            <w:r w:rsidRPr="00DB50FC">
              <w:rPr>
                <w:rFonts w:ascii="Times New Roman" w:hAnsi="Times New Roman"/>
                <w:sz w:val="18"/>
                <w:szCs w:val="20"/>
              </w:rPr>
              <w:t>/dm</w:t>
            </w:r>
            <w:r w:rsidRPr="00DB50FC">
              <w:rPr>
                <w:rFonts w:ascii="Times New Roman" w:hAnsi="Times New Roman"/>
                <w:sz w:val="18"/>
                <w:szCs w:val="20"/>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EDAB67F"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230±0, 001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67980A04"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20±0, 002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4EC51A29"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0, 100</w:t>
            </w:r>
          </w:p>
        </w:tc>
      </w:tr>
      <w:tr w:rsidR="00BB172C" w:rsidRPr="00BB172C" w14:paraId="19337705"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092086A8" w14:textId="5C0356BB"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Nickel</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mg</w:t>
            </w:r>
            <w:proofErr w:type="spellEnd"/>
            <w:r w:rsidRPr="00DB50FC">
              <w:rPr>
                <w:rFonts w:ascii="Times New Roman" w:hAnsi="Times New Roman"/>
                <w:sz w:val="18"/>
                <w:szCs w:val="20"/>
              </w:rPr>
              <w:t>/dm</w:t>
            </w:r>
            <w:r w:rsidRPr="00DB50FC">
              <w:rPr>
                <w:rFonts w:ascii="Times New Roman" w:hAnsi="Times New Roman"/>
                <w:sz w:val="18"/>
                <w:szCs w:val="20"/>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FDA9B65"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017±0, 001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40884CA8"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015±0, 001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47F19023"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0, 010</w:t>
            </w:r>
          </w:p>
        </w:tc>
      </w:tr>
      <w:tr w:rsidR="00BB172C" w:rsidRPr="00BB172C" w14:paraId="265B5948" w14:textId="77777777" w:rsidTr="00BB172C">
        <w:tc>
          <w:tcPr>
            <w:tcW w:w="3820" w:type="dxa"/>
            <w:tcBorders>
              <w:top w:val="outset" w:sz="6" w:space="0" w:color="auto"/>
              <w:left w:val="outset" w:sz="6" w:space="0" w:color="auto"/>
              <w:bottom w:val="outset" w:sz="6" w:space="0" w:color="auto"/>
              <w:right w:val="outset" w:sz="6" w:space="0" w:color="auto"/>
            </w:tcBorders>
            <w:shd w:val="clear" w:color="auto" w:fill="auto"/>
            <w:hideMark/>
          </w:tcPr>
          <w:p w14:paraId="6669A84C" w14:textId="6D516F9C" w:rsidR="00BB172C" w:rsidRPr="00BB172C" w:rsidRDefault="00DB50FC" w:rsidP="00BB172C">
            <w:pPr>
              <w:pStyle w:val="a9"/>
              <w:rPr>
                <w:rFonts w:ascii="Times New Roman" w:hAnsi="Times New Roman"/>
                <w:sz w:val="18"/>
                <w:szCs w:val="20"/>
              </w:rPr>
            </w:pPr>
            <w:proofErr w:type="spellStart"/>
            <w:r w:rsidRPr="00DB50FC">
              <w:rPr>
                <w:rFonts w:ascii="Times New Roman" w:hAnsi="Times New Roman"/>
                <w:sz w:val="18"/>
                <w:szCs w:val="20"/>
              </w:rPr>
              <w:t>Chromium</w:t>
            </w:r>
            <w:proofErr w:type="spellEnd"/>
            <w:r w:rsidRPr="00DB50FC">
              <w:rPr>
                <w:rFonts w:ascii="Times New Roman" w:hAnsi="Times New Roman"/>
                <w:sz w:val="18"/>
                <w:szCs w:val="20"/>
              </w:rPr>
              <w:t xml:space="preserve">, </w:t>
            </w:r>
            <w:proofErr w:type="spellStart"/>
            <w:r w:rsidRPr="00DB50FC">
              <w:rPr>
                <w:rFonts w:ascii="Times New Roman" w:hAnsi="Times New Roman"/>
                <w:sz w:val="18"/>
                <w:szCs w:val="20"/>
              </w:rPr>
              <w:t>mg</w:t>
            </w:r>
            <w:proofErr w:type="spellEnd"/>
            <w:r w:rsidRPr="00DB50FC">
              <w:rPr>
                <w:rFonts w:ascii="Times New Roman" w:hAnsi="Times New Roman"/>
                <w:sz w:val="18"/>
                <w:szCs w:val="20"/>
              </w:rPr>
              <w:t>/dm</w:t>
            </w:r>
            <w:r w:rsidRPr="00DB50FC">
              <w:rPr>
                <w:rFonts w:ascii="Times New Roman" w:hAnsi="Times New Roman"/>
                <w:sz w:val="18"/>
                <w:szCs w:val="20"/>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7E6A4F43"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085±0, 001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4F6FAD82"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076±0, 001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14:paraId="0A602AEC" w14:textId="77777777" w:rsidR="00BB172C" w:rsidRPr="00BB172C" w:rsidRDefault="00BB172C" w:rsidP="00BB172C">
            <w:pPr>
              <w:pStyle w:val="a9"/>
              <w:rPr>
                <w:rFonts w:ascii="Times New Roman" w:hAnsi="Times New Roman"/>
                <w:sz w:val="18"/>
                <w:szCs w:val="20"/>
              </w:rPr>
            </w:pPr>
            <w:r w:rsidRPr="00BB172C">
              <w:rPr>
                <w:rFonts w:ascii="Times New Roman" w:hAnsi="Times New Roman"/>
                <w:sz w:val="18"/>
                <w:szCs w:val="20"/>
              </w:rPr>
              <w:t>0, 070</w:t>
            </w:r>
          </w:p>
        </w:tc>
      </w:tr>
    </w:tbl>
    <w:p w14:paraId="197CE5D1" w14:textId="77777777" w:rsidR="00BB172C" w:rsidRPr="00BB172C" w:rsidRDefault="00BB172C" w:rsidP="00BB172C">
      <w:pPr>
        <w:spacing w:after="0" w:line="240" w:lineRule="auto"/>
        <w:ind w:firstLine="709"/>
        <w:jc w:val="both"/>
        <w:rPr>
          <w:rFonts w:ascii="Times New Roman" w:hAnsi="Times New Roman"/>
          <w:color w:val="000000"/>
          <w:sz w:val="20"/>
          <w:szCs w:val="20"/>
        </w:rPr>
      </w:pPr>
    </w:p>
    <w:p w14:paraId="0A6CACF4" w14:textId="1F47CAD7" w:rsidR="00DB50FC" w:rsidRDefault="00DB50FC" w:rsidP="00BB172C">
      <w:pPr>
        <w:spacing w:after="0" w:line="240" w:lineRule="auto"/>
        <w:ind w:firstLine="709"/>
        <w:jc w:val="both"/>
        <w:rPr>
          <w:rFonts w:ascii="Times New Roman" w:hAnsi="Times New Roman"/>
          <w:color w:val="000000"/>
          <w:sz w:val="20"/>
          <w:szCs w:val="20"/>
          <w:lang w:val="en-US"/>
        </w:rPr>
      </w:pPr>
      <w:r w:rsidRPr="00DB50FC">
        <w:rPr>
          <w:rFonts w:ascii="Times New Roman" w:hAnsi="Times New Roman"/>
          <w:color w:val="000000"/>
          <w:sz w:val="20"/>
          <w:szCs w:val="20"/>
          <w:lang w:val="en-US"/>
        </w:rPr>
        <w:t xml:space="preserve">In general, the efficiency of wastewater treatment </w:t>
      </w:r>
      <w:proofErr w:type="gramStart"/>
      <w:r w:rsidRPr="00DB50FC">
        <w:rPr>
          <w:rFonts w:ascii="Times New Roman" w:hAnsi="Times New Roman"/>
          <w:color w:val="000000"/>
          <w:sz w:val="20"/>
          <w:szCs w:val="20"/>
          <w:lang w:val="en-US"/>
        </w:rPr>
        <w:t>should be considered</w:t>
      </w:r>
      <w:proofErr w:type="gramEnd"/>
      <w:r w:rsidRPr="00DB50FC">
        <w:rPr>
          <w:rFonts w:ascii="Times New Roman" w:hAnsi="Times New Roman"/>
          <w:color w:val="000000"/>
          <w:sz w:val="20"/>
          <w:szCs w:val="20"/>
          <w:lang w:val="en-US"/>
        </w:rPr>
        <w:t xml:space="preserve"> unsatisfactory. This situation </w:t>
      </w:r>
      <w:proofErr w:type="gramStart"/>
      <w:r w:rsidRPr="00DB50FC">
        <w:rPr>
          <w:rFonts w:ascii="Times New Roman" w:hAnsi="Times New Roman"/>
          <w:color w:val="000000"/>
          <w:sz w:val="20"/>
          <w:szCs w:val="20"/>
          <w:lang w:val="en-US"/>
        </w:rPr>
        <w:t>is largely explained</w:t>
      </w:r>
      <w:proofErr w:type="gramEnd"/>
      <w:r w:rsidRPr="00DB50FC">
        <w:rPr>
          <w:rFonts w:ascii="Times New Roman" w:hAnsi="Times New Roman"/>
          <w:color w:val="000000"/>
          <w:sz w:val="20"/>
          <w:szCs w:val="20"/>
          <w:lang w:val="en-US"/>
        </w:rPr>
        <w:t xml:space="preserve"> by the physical deterioration of technological equipment. As a result, there is a significant discharge of untreated wastewater into the Irtysh </w:t>
      </w:r>
      <w:proofErr w:type="gramStart"/>
      <w:r w:rsidRPr="00DB50FC">
        <w:rPr>
          <w:rFonts w:ascii="Times New Roman" w:hAnsi="Times New Roman"/>
          <w:color w:val="000000"/>
          <w:sz w:val="20"/>
          <w:szCs w:val="20"/>
          <w:lang w:val="en-US"/>
        </w:rPr>
        <w:t>river</w:t>
      </w:r>
      <w:proofErr w:type="gramEnd"/>
      <w:r w:rsidRPr="00DB50FC">
        <w:rPr>
          <w:rFonts w:ascii="Times New Roman" w:hAnsi="Times New Roman"/>
          <w:color w:val="000000"/>
          <w:sz w:val="20"/>
          <w:szCs w:val="20"/>
          <w:lang w:val="en-US"/>
        </w:rPr>
        <w:t>, which causes a deterioration in water quality.</w:t>
      </w:r>
    </w:p>
    <w:p w14:paraId="203D6A35" w14:textId="77777777" w:rsidR="00DB50FC" w:rsidRPr="00DB50FC" w:rsidRDefault="00DB50FC" w:rsidP="00BB172C">
      <w:pPr>
        <w:spacing w:after="0" w:line="240" w:lineRule="auto"/>
        <w:ind w:firstLine="709"/>
        <w:jc w:val="both"/>
        <w:rPr>
          <w:rFonts w:ascii="Times New Roman" w:hAnsi="Times New Roman"/>
          <w:color w:val="000000"/>
          <w:sz w:val="20"/>
          <w:szCs w:val="20"/>
          <w:lang w:val="en-US"/>
        </w:rPr>
      </w:pPr>
    </w:p>
    <w:p w14:paraId="21E456FD" w14:textId="233BDFC8" w:rsidR="004C7A55" w:rsidRPr="00DB50FC" w:rsidRDefault="00DB50FC" w:rsidP="00BB172C">
      <w:pPr>
        <w:spacing w:after="0" w:line="240" w:lineRule="auto"/>
        <w:ind w:firstLine="709"/>
        <w:jc w:val="both"/>
        <w:rPr>
          <w:rFonts w:ascii="Times New Roman" w:hAnsi="Times New Roman"/>
          <w:color w:val="000000"/>
          <w:sz w:val="20"/>
          <w:szCs w:val="20"/>
          <w:lang w:val="en-US"/>
        </w:rPr>
      </w:pPr>
      <w:r w:rsidRPr="00DB50FC">
        <w:rPr>
          <w:rFonts w:ascii="Times New Roman" w:hAnsi="Times New Roman"/>
          <w:color w:val="000000"/>
          <w:sz w:val="20"/>
          <w:szCs w:val="20"/>
          <w:lang w:val="en-US"/>
        </w:rPr>
        <w:t xml:space="preserve">Table </w:t>
      </w:r>
      <w:proofErr w:type="gramStart"/>
      <w:r w:rsidRPr="00DB50FC">
        <w:rPr>
          <w:rFonts w:ascii="Times New Roman" w:hAnsi="Times New Roman"/>
          <w:color w:val="000000"/>
          <w:sz w:val="20"/>
          <w:szCs w:val="20"/>
          <w:lang w:val="en-US"/>
        </w:rPr>
        <w:t>4</w:t>
      </w:r>
      <w:proofErr w:type="gramEnd"/>
      <w:r w:rsidRPr="00DB50FC">
        <w:rPr>
          <w:rFonts w:ascii="Times New Roman" w:hAnsi="Times New Roman"/>
          <w:color w:val="000000"/>
          <w:sz w:val="20"/>
          <w:szCs w:val="20"/>
          <w:lang w:val="en-US"/>
        </w:rPr>
        <w:t xml:space="preserve"> - Microbiological contamination of drinking water in Pavlodar (Irtysh river)</w:t>
      </w:r>
    </w:p>
    <w:tbl>
      <w:tblPr>
        <w:tblStyle w:val="ab"/>
        <w:tblW w:w="10060" w:type="dxa"/>
        <w:tblLook w:val="04A0" w:firstRow="1" w:lastRow="0" w:firstColumn="1" w:lastColumn="0" w:noHBand="0" w:noVBand="1"/>
      </w:tblPr>
      <w:tblGrid>
        <w:gridCol w:w="3681"/>
        <w:gridCol w:w="3685"/>
        <w:gridCol w:w="2694"/>
      </w:tblGrid>
      <w:tr w:rsidR="005F4DFD" w:rsidRPr="004C7A55" w14:paraId="257E55E8" w14:textId="3FA632F6" w:rsidTr="005F4DFD">
        <w:tc>
          <w:tcPr>
            <w:tcW w:w="3681" w:type="dxa"/>
            <w:hideMark/>
          </w:tcPr>
          <w:p w14:paraId="0A47B8B3" w14:textId="6ECF4337" w:rsidR="005F4DFD" w:rsidRPr="005F4DFD" w:rsidRDefault="00042186" w:rsidP="005F4DFD">
            <w:pPr>
              <w:spacing w:after="0" w:line="240" w:lineRule="auto"/>
              <w:jc w:val="both"/>
              <w:rPr>
                <w:rFonts w:ascii="Times New Roman" w:hAnsi="Times New Roman"/>
                <w:bCs/>
                <w:color w:val="000000"/>
                <w:sz w:val="20"/>
                <w:szCs w:val="20"/>
              </w:rPr>
            </w:pPr>
            <w:proofErr w:type="spellStart"/>
            <w:r w:rsidRPr="00042186">
              <w:rPr>
                <w:rFonts w:ascii="Times New Roman" w:hAnsi="Times New Roman"/>
                <w:bCs/>
                <w:color w:val="000000"/>
                <w:sz w:val="20"/>
                <w:szCs w:val="20"/>
              </w:rPr>
              <w:t>Indicator</w:t>
            </w:r>
            <w:proofErr w:type="spellEnd"/>
          </w:p>
        </w:tc>
        <w:tc>
          <w:tcPr>
            <w:tcW w:w="3685" w:type="dxa"/>
            <w:hideMark/>
          </w:tcPr>
          <w:p w14:paraId="7C856B9D" w14:textId="15D8DE58" w:rsidR="005F4DFD" w:rsidRPr="005F4DFD" w:rsidRDefault="00042186" w:rsidP="005F4DFD">
            <w:pPr>
              <w:spacing w:after="0" w:line="240" w:lineRule="auto"/>
              <w:jc w:val="both"/>
              <w:rPr>
                <w:rFonts w:ascii="Times New Roman" w:hAnsi="Times New Roman"/>
                <w:bCs/>
                <w:color w:val="000000"/>
                <w:sz w:val="20"/>
                <w:szCs w:val="20"/>
              </w:rPr>
            </w:pPr>
            <w:proofErr w:type="spellStart"/>
            <w:r w:rsidRPr="00042186">
              <w:rPr>
                <w:rFonts w:ascii="Times New Roman" w:hAnsi="Times New Roman"/>
                <w:bCs/>
                <w:color w:val="000000"/>
                <w:sz w:val="20"/>
                <w:szCs w:val="20"/>
              </w:rPr>
              <w:t>Standard</w:t>
            </w:r>
            <w:proofErr w:type="spellEnd"/>
            <w:r w:rsidRPr="00042186">
              <w:rPr>
                <w:rFonts w:ascii="Times New Roman" w:hAnsi="Times New Roman"/>
                <w:bCs/>
                <w:color w:val="000000"/>
                <w:sz w:val="20"/>
                <w:szCs w:val="20"/>
              </w:rPr>
              <w:t xml:space="preserve"> </w:t>
            </w:r>
            <w:proofErr w:type="spellStart"/>
            <w:r w:rsidRPr="00042186">
              <w:rPr>
                <w:rFonts w:ascii="Times New Roman" w:hAnsi="Times New Roman"/>
                <w:bCs/>
                <w:color w:val="000000"/>
                <w:sz w:val="20"/>
                <w:szCs w:val="20"/>
              </w:rPr>
              <w:t>SanPiN</w:t>
            </w:r>
            <w:proofErr w:type="spellEnd"/>
            <w:r w:rsidRPr="00042186">
              <w:rPr>
                <w:rFonts w:ascii="Times New Roman" w:hAnsi="Times New Roman"/>
                <w:bCs/>
                <w:color w:val="000000"/>
                <w:sz w:val="20"/>
                <w:szCs w:val="20"/>
              </w:rPr>
              <w:t xml:space="preserve"> 2.1.5.980-00</w:t>
            </w:r>
          </w:p>
        </w:tc>
        <w:tc>
          <w:tcPr>
            <w:tcW w:w="2694" w:type="dxa"/>
          </w:tcPr>
          <w:p w14:paraId="65FDD225" w14:textId="65BFEFF9" w:rsidR="005F4DFD" w:rsidRPr="005F4DFD" w:rsidRDefault="00042186" w:rsidP="005F4DFD">
            <w:pPr>
              <w:spacing w:after="0" w:line="240" w:lineRule="auto"/>
              <w:jc w:val="both"/>
              <w:rPr>
                <w:rFonts w:ascii="Times New Roman" w:hAnsi="Times New Roman"/>
                <w:bCs/>
                <w:color w:val="000000"/>
                <w:sz w:val="20"/>
                <w:szCs w:val="20"/>
              </w:rPr>
            </w:pPr>
            <w:proofErr w:type="spellStart"/>
            <w:r w:rsidRPr="00042186">
              <w:rPr>
                <w:rFonts w:ascii="Times New Roman" w:hAnsi="Times New Roman"/>
                <w:bCs/>
                <w:color w:val="000000"/>
                <w:sz w:val="20"/>
                <w:szCs w:val="20"/>
              </w:rPr>
              <w:t>Indicators</w:t>
            </w:r>
            <w:proofErr w:type="spellEnd"/>
          </w:p>
        </w:tc>
      </w:tr>
      <w:tr w:rsidR="005F4DFD" w:rsidRPr="004C7A55" w14:paraId="1116007B" w14:textId="6983D6E0" w:rsidTr="00042186">
        <w:tc>
          <w:tcPr>
            <w:tcW w:w="3681" w:type="dxa"/>
          </w:tcPr>
          <w:p w14:paraId="7AB26019" w14:textId="107727A5" w:rsidR="005F4DFD" w:rsidRPr="004C7A55" w:rsidRDefault="00042186" w:rsidP="005F4DFD">
            <w:pPr>
              <w:spacing w:after="0" w:line="240" w:lineRule="auto"/>
              <w:jc w:val="both"/>
              <w:rPr>
                <w:rFonts w:ascii="Times New Roman" w:hAnsi="Times New Roman"/>
                <w:color w:val="000000"/>
                <w:sz w:val="20"/>
                <w:szCs w:val="20"/>
              </w:rPr>
            </w:pPr>
            <w:proofErr w:type="spellStart"/>
            <w:r w:rsidRPr="00042186">
              <w:rPr>
                <w:rFonts w:ascii="Times New Roman" w:hAnsi="Times New Roman"/>
                <w:color w:val="000000"/>
                <w:sz w:val="20"/>
                <w:szCs w:val="20"/>
              </w:rPr>
              <w:t>Common</w:t>
            </w:r>
            <w:proofErr w:type="spellEnd"/>
            <w:r w:rsidRPr="00042186">
              <w:rPr>
                <w:rFonts w:ascii="Times New Roman" w:hAnsi="Times New Roman"/>
                <w:color w:val="000000"/>
                <w:sz w:val="20"/>
                <w:szCs w:val="20"/>
              </w:rPr>
              <w:t xml:space="preserve"> </w:t>
            </w:r>
            <w:proofErr w:type="spellStart"/>
            <w:r w:rsidRPr="00042186">
              <w:rPr>
                <w:rFonts w:ascii="Times New Roman" w:hAnsi="Times New Roman"/>
                <w:color w:val="000000"/>
                <w:sz w:val="20"/>
                <w:szCs w:val="20"/>
              </w:rPr>
              <w:t>coliform</w:t>
            </w:r>
            <w:proofErr w:type="spellEnd"/>
            <w:r w:rsidRPr="00042186">
              <w:rPr>
                <w:rFonts w:ascii="Times New Roman" w:hAnsi="Times New Roman"/>
                <w:color w:val="000000"/>
                <w:sz w:val="20"/>
                <w:szCs w:val="20"/>
              </w:rPr>
              <w:t xml:space="preserve"> </w:t>
            </w:r>
            <w:proofErr w:type="spellStart"/>
            <w:r w:rsidRPr="00042186">
              <w:rPr>
                <w:rFonts w:ascii="Times New Roman" w:hAnsi="Times New Roman"/>
                <w:color w:val="000000"/>
                <w:sz w:val="20"/>
                <w:szCs w:val="20"/>
              </w:rPr>
              <w:t>bacteria</w:t>
            </w:r>
            <w:proofErr w:type="spellEnd"/>
          </w:p>
        </w:tc>
        <w:tc>
          <w:tcPr>
            <w:tcW w:w="3685" w:type="dxa"/>
            <w:hideMark/>
          </w:tcPr>
          <w:p w14:paraId="281D8F7A" w14:textId="61408AD8" w:rsidR="005F4DFD" w:rsidRPr="00042186" w:rsidRDefault="00042186" w:rsidP="005F4DFD">
            <w:pPr>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No more than 5</w:t>
            </w:r>
            <w:r w:rsidRPr="00042186">
              <w:rPr>
                <w:rFonts w:ascii="Times New Roman" w:hAnsi="Times New Roman"/>
                <w:color w:val="000000"/>
                <w:sz w:val="20"/>
                <w:szCs w:val="20"/>
                <w:lang w:val="en-US"/>
              </w:rPr>
              <w:t>00 CFU in 100 ml</w:t>
            </w:r>
          </w:p>
        </w:tc>
        <w:tc>
          <w:tcPr>
            <w:tcW w:w="2694" w:type="dxa"/>
          </w:tcPr>
          <w:p w14:paraId="01D73761" w14:textId="0C9AEC0D" w:rsidR="005F4DFD" w:rsidRPr="004C7A55" w:rsidRDefault="00042186" w:rsidP="005F4DFD">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rPr>
              <w:t xml:space="preserve">550 CFU </w:t>
            </w:r>
            <w:proofErr w:type="spellStart"/>
            <w:r w:rsidRPr="00042186">
              <w:rPr>
                <w:rFonts w:ascii="Times New Roman" w:hAnsi="Times New Roman"/>
                <w:color w:val="000000"/>
                <w:sz w:val="20"/>
                <w:szCs w:val="20"/>
              </w:rPr>
              <w:t>in</w:t>
            </w:r>
            <w:proofErr w:type="spellEnd"/>
            <w:r w:rsidRPr="00042186">
              <w:rPr>
                <w:rFonts w:ascii="Times New Roman" w:hAnsi="Times New Roman"/>
                <w:color w:val="000000"/>
                <w:sz w:val="20"/>
                <w:szCs w:val="20"/>
              </w:rPr>
              <w:t xml:space="preserve"> 100 </w:t>
            </w:r>
            <w:proofErr w:type="spellStart"/>
            <w:r w:rsidRPr="00042186">
              <w:rPr>
                <w:rFonts w:ascii="Times New Roman" w:hAnsi="Times New Roman"/>
                <w:color w:val="000000"/>
                <w:sz w:val="20"/>
                <w:szCs w:val="20"/>
              </w:rPr>
              <w:t>ml</w:t>
            </w:r>
            <w:proofErr w:type="spellEnd"/>
          </w:p>
        </w:tc>
      </w:tr>
      <w:tr w:rsidR="005F4DFD" w:rsidRPr="004C7A55" w14:paraId="3AA83570" w14:textId="4023E2C0" w:rsidTr="00042186">
        <w:tc>
          <w:tcPr>
            <w:tcW w:w="3681" w:type="dxa"/>
            <w:hideMark/>
          </w:tcPr>
          <w:p w14:paraId="141D3B43" w14:textId="2705094C" w:rsidR="005F4DFD" w:rsidRPr="004C7A55" w:rsidRDefault="00042186" w:rsidP="005F4DFD">
            <w:pPr>
              <w:spacing w:after="0" w:line="240" w:lineRule="auto"/>
              <w:jc w:val="both"/>
              <w:rPr>
                <w:rFonts w:ascii="Times New Roman" w:hAnsi="Times New Roman"/>
                <w:color w:val="000000"/>
                <w:sz w:val="20"/>
                <w:szCs w:val="20"/>
              </w:rPr>
            </w:pPr>
            <w:proofErr w:type="spellStart"/>
            <w:r w:rsidRPr="00042186">
              <w:rPr>
                <w:rFonts w:ascii="Times New Roman" w:hAnsi="Times New Roman"/>
                <w:color w:val="000000"/>
                <w:sz w:val="20"/>
                <w:szCs w:val="20"/>
              </w:rPr>
              <w:t>Thermotolerant</w:t>
            </w:r>
            <w:proofErr w:type="spellEnd"/>
            <w:r w:rsidRPr="00042186">
              <w:rPr>
                <w:rFonts w:ascii="Times New Roman" w:hAnsi="Times New Roman"/>
                <w:color w:val="000000"/>
                <w:sz w:val="20"/>
                <w:szCs w:val="20"/>
              </w:rPr>
              <w:t xml:space="preserve"> </w:t>
            </w:r>
            <w:proofErr w:type="spellStart"/>
            <w:r w:rsidRPr="00042186">
              <w:rPr>
                <w:rFonts w:ascii="Times New Roman" w:hAnsi="Times New Roman"/>
                <w:color w:val="000000"/>
                <w:sz w:val="20"/>
                <w:szCs w:val="20"/>
              </w:rPr>
              <w:t>coliform</w:t>
            </w:r>
            <w:proofErr w:type="spellEnd"/>
            <w:r w:rsidRPr="00042186">
              <w:rPr>
                <w:rFonts w:ascii="Times New Roman" w:hAnsi="Times New Roman"/>
                <w:color w:val="000000"/>
                <w:sz w:val="20"/>
                <w:szCs w:val="20"/>
              </w:rPr>
              <w:t xml:space="preserve"> </w:t>
            </w:r>
            <w:proofErr w:type="spellStart"/>
            <w:r w:rsidRPr="00042186">
              <w:rPr>
                <w:rFonts w:ascii="Times New Roman" w:hAnsi="Times New Roman"/>
                <w:color w:val="000000"/>
                <w:sz w:val="20"/>
                <w:szCs w:val="20"/>
              </w:rPr>
              <w:t>bacteria</w:t>
            </w:r>
            <w:proofErr w:type="spellEnd"/>
          </w:p>
        </w:tc>
        <w:tc>
          <w:tcPr>
            <w:tcW w:w="3685" w:type="dxa"/>
          </w:tcPr>
          <w:p w14:paraId="4077453E" w14:textId="3139ACCD" w:rsidR="005F4DFD" w:rsidRPr="00042186" w:rsidRDefault="00042186" w:rsidP="005F4DFD">
            <w:pPr>
              <w:spacing w:after="0" w:line="240" w:lineRule="auto"/>
              <w:jc w:val="both"/>
              <w:rPr>
                <w:rFonts w:ascii="Times New Roman" w:hAnsi="Times New Roman"/>
                <w:color w:val="000000"/>
                <w:sz w:val="20"/>
                <w:szCs w:val="20"/>
                <w:lang w:val="en-US"/>
              </w:rPr>
            </w:pPr>
            <w:r w:rsidRPr="00042186">
              <w:rPr>
                <w:rFonts w:ascii="Times New Roman" w:hAnsi="Times New Roman"/>
                <w:color w:val="000000"/>
                <w:sz w:val="20"/>
                <w:szCs w:val="20"/>
                <w:lang w:val="en-US"/>
              </w:rPr>
              <w:t>No more than 100 CFU in 100 ml</w:t>
            </w:r>
          </w:p>
        </w:tc>
        <w:tc>
          <w:tcPr>
            <w:tcW w:w="2694" w:type="dxa"/>
          </w:tcPr>
          <w:p w14:paraId="3BBEA9EE" w14:textId="25457D53" w:rsidR="005F4DFD" w:rsidRPr="004C7A55" w:rsidRDefault="00042186" w:rsidP="005F4DFD">
            <w:pPr>
              <w:spacing w:after="0" w:line="240" w:lineRule="auto"/>
              <w:jc w:val="both"/>
              <w:rPr>
                <w:rFonts w:ascii="Times New Roman" w:hAnsi="Times New Roman"/>
                <w:color w:val="000000"/>
                <w:sz w:val="20"/>
                <w:szCs w:val="20"/>
              </w:rPr>
            </w:pPr>
            <w:r>
              <w:rPr>
                <w:rFonts w:ascii="Times New Roman" w:hAnsi="Times New Roman"/>
                <w:color w:val="000000"/>
                <w:sz w:val="20"/>
                <w:szCs w:val="20"/>
              </w:rPr>
              <w:t>200</w:t>
            </w:r>
            <w:r w:rsidRPr="00042186">
              <w:rPr>
                <w:rFonts w:ascii="Times New Roman" w:hAnsi="Times New Roman"/>
                <w:color w:val="000000"/>
                <w:sz w:val="20"/>
                <w:szCs w:val="20"/>
              </w:rPr>
              <w:t xml:space="preserve"> CFU </w:t>
            </w:r>
            <w:proofErr w:type="spellStart"/>
            <w:r w:rsidRPr="00042186">
              <w:rPr>
                <w:rFonts w:ascii="Times New Roman" w:hAnsi="Times New Roman"/>
                <w:color w:val="000000"/>
                <w:sz w:val="20"/>
                <w:szCs w:val="20"/>
              </w:rPr>
              <w:t>in</w:t>
            </w:r>
            <w:proofErr w:type="spellEnd"/>
            <w:r w:rsidRPr="00042186">
              <w:rPr>
                <w:rFonts w:ascii="Times New Roman" w:hAnsi="Times New Roman"/>
                <w:color w:val="000000"/>
                <w:sz w:val="20"/>
                <w:szCs w:val="20"/>
              </w:rPr>
              <w:t xml:space="preserve"> 100 </w:t>
            </w:r>
            <w:proofErr w:type="spellStart"/>
            <w:r w:rsidRPr="00042186">
              <w:rPr>
                <w:rFonts w:ascii="Times New Roman" w:hAnsi="Times New Roman"/>
                <w:color w:val="000000"/>
                <w:sz w:val="20"/>
                <w:szCs w:val="20"/>
              </w:rPr>
              <w:t>ml</w:t>
            </w:r>
            <w:proofErr w:type="spellEnd"/>
          </w:p>
        </w:tc>
      </w:tr>
      <w:tr w:rsidR="005F4DFD" w:rsidRPr="004C7A55" w14:paraId="401A3E9F" w14:textId="1D60EA39" w:rsidTr="005F4DFD">
        <w:tc>
          <w:tcPr>
            <w:tcW w:w="3681" w:type="dxa"/>
            <w:hideMark/>
          </w:tcPr>
          <w:p w14:paraId="6216E253" w14:textId="14F4A228" w:rsidR="005F4DFD" w:rsidRPr="004C7A55" w:rsidRDefault="00042186" w:rsidP="005F4DFD">
            <w:pPr>
              <w:spacing w:after="0" w:line="240" w:lineRule="auto"/>
              <w:jc w:val="both"/>
              <w:rPr>
                <w:rFonts w:ascii="Times New Roman" w:hAnsi="Times New Roman"/>
                <w:color w:val="000000"/>
                <w:sz w:val="20"/>
                <w:szCs w:val="20"/>
              </w:rPr>
            </w:pPr>
            <w:proofErr w:type="spellStart"/>
            <w:r w:rsidRPr="00042186">
              <w:rPr>
                <w:rFonts w:ascii="Times New Roman" w:hAnsi="Times New Roman"/>
                <w:color w:val="000000"/>
                <w:sz w:val="20"/>
                <w:szCs w:val="20"/>
              </w:rPr>
              <w:t>Coliphages</w:t>
            </w:r>
            <w:proofErr w:type="spellEnd"/>
          </w:p>
        </w:tc>
        <w:tc>
          <w:tcPr>
            <w:tcW w:w="3685" w:type="dxa"/>
            <w:hideMark/>
          </w:tcPr>
          <w:p w14:paraId="22F585C9" w14:textId="51C7469E" w:rsidR="005F4DFD" w:rsidRPr="00042186" w:rsidRDefault="00042186" w:rsidP="00042186">
            <w:pPr>
              <w:spacing w:after="0" w:line="240" w:lineRule="auto"/>
              <w:jc w:val="both"/>
              <w:rPr>
                <w:rFonts w:ascii="Times New Roman" w:hAnsi="Times New Roman"/>
                <w:color w:val="000000"/>
                <w:sz w:val="20"/>
                <w:szCs w:val="20"/>
                <w:lang w:val="en-US"/>
              </w:rPr>
            </w:pPr>
            <w:r w:rsidRPr="00042186">
              <w:rPr>
                <w:rFonts w:ascii="Times New Roman" w:hAnsi="Times New Roman"/>
                <w:color w:val="000000"/>
                <w:sz w:val="20"/>
                <w:szCs w:val="20"/>
                <w:lang w:val="en-US"/>
              </w:rPr>
              <w:t xml:space="preserve">No more than 100 </w:t>
            </w:r>
            <w:r w:rsidRPr="00042186">
              <w:rPr>
                <w:rFonts w:ascii="Times New Roman" w:hAnsi="Times New Roman"/>
                <w:color w:val="000000"/>
                <w:sz w:val="20"/>
                <w:szCs w:val="20"/>
                <w:lang w:val="en-US"/>
              </w:rPr>
              <w:t>BOE</w:t>
            </w:r>
            <w:r w:rsidRPr="00042186">
              <w:rPr>
                <w:rFonts w:ascii="Times New Roman" w:hAnsi="Times New Roman"/>
                <w:color w:val="000000"/>
                <w:sz w:val="20"/>
                <w:szCs w:val="20"/>
                <w:lang w:val="en-US"/>
              </w:rPr>
              <w:t xml:space="preserve"> in 100 ml</w:t>
            </w:r>
          </w:p>
        </w:tc>
        <w:tc>
          <w:tcPr>
            <w:tcW w:w="2694" w:type="dxa"/>
          </w:tcPr>
          <w:p w14:paraId="2A06619A" w14:textId="6FD12A9E" w:rsidR="005F4DFD" w:rsidRPr="004C7A55" w:rsidRDefault="00042186" w:rsidP="00042186">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rPr>
              <w:t xml:space="preserve">150 </w:t>
            </w:r>
            <w:r w:rsidRPr="00042186">
              <w:rPr>
                <w:rFonts w:ascii="Times New Roman" w:hAnsi="Times New Roman"/>
                <w:color w:val="000000"/>
                <w:sz w:val="20"/>
                <w:szCs w:val="20"/>
              </w:rPr>
              <w:t>BOE</w:t>
            </w:r>
            <w:r w:rsidRPr="00042186">
              <w:rPr>
                <w:rFonts w:ascii="Times New Roman" w:hAnsi="Times New Roman"/>
                <w:color w:val="000000"/>
                <w:sz w:val="20"/>
                <w:szCs w:val="20"/>
              </w:rPr>
              <w:t xml:space="preserve"> </w:t>
            </w:r>
            <w:proofErr w:type="spellStart"/>
            <w:r w:rsidRPr="00042186">
              <w:rPr>
                <w:rFonts w:ascii="Times New Roman" w:hAnsi="Times New Roman"/>
                <w:color w:val="000000"/>
                <w:sz w:val="20"/>
                <w:szCs w:val="20"/>
              </w:rPr>
              <w:t>in</w:t>
            </w:r>
            <w:proofErr w:type="spellEnd"/>
            <w:r w:rsidRPr="00042186">
              <w:rPr>
                <w:rFonts w:ascii="Times New Roman" w:hAnsi="Times New Roman"/>
                <w:color w:val="000000"/>
                <w:sz w:val="20"/>
                <w:szCs w:val="20"/>
              </w:rPr>
              <w:t xml:space="preserve"> 100 </w:t>
            </w:r>
            <w:proofErr w:type="spellStart"/>
            <w:r w:rsidRPr="00042186">
              <w:rPr>
                <w:rFonts w:ascii="Times New Roman" w:hAnsi="Times New Roman"/>
                <w:color w:val="000000"/>
                <w:sz w:val="20"/>
                <w:szCs w:val="20"/>
              </w:rPr>
              <w:t>ml</w:t>
            </w:r>
            <w:proofErr w:type="spellEnd"/>
          </w:p>
        </w:tc>
      </w:tr>
      <w:tr w:rsidR="005F4DFD" w:rsidRPr="004C7A55" w14:paraId="62018E7B" w14:textId="0D6274CB" w:rsidTr="005F4DFD">
        <w:tc>
          <w:tcPr>
            <w:tcW w:w="3681" w:type="dxa"/>
            <w:hideMark/>
          </w:tcPr>
          <w:p w14:paraId="49E121FE" w14:textId="694CD4AD" w:rsidR="005F4DFD" w:rsidRPr="004C7A55" w:rsidRDefault="00042186" w:rsidP="005F4DFD">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lang w:val="en-US"/>
              </w:rPr>
              <w:t xml:space="preserve">Pathogens of intestinal infections (analysis of bacteria from the family. </w:t>
            </w:r>
            <w:proofErr w:type="spellStart"/>
            <w:r w:rsidRPr="00042186">
              <w:rPr>
                <w:rFonts w:ascii="Times New Roman" w:hAnsi="Times New Roman"/>
                <w:color w:val="000000"/>
                <w:sz w:val="20"/>
                <w:szCs w:val="20"/>
              </w:rPr>
              <w:t>Enterobacteriaceae</w:t>
            </w:r>
            <w:proofErr w:type="spellEnd"/>
            <w:r w:rsidRPr="00042186">
              <w:rPr>
                <w:rFonts w:ascii="Times New Roman" w:hAnsi="Times New Roman"/>
                <w:color w:val="000000"/>
                <w:sz w:val="20"/>
                <w:szCs w:val="20"/>
              </w:rPr>
              <w:t xml:space="preserve"> </w:t>
            </w:r>
            <w:proofErr w:type="spellStart"/>
            <w:r w:rsidRPr="00042186">
              <w:rPr>
                <w:rFonts w:ascii="Times New Roman" w:hAnsi="Times New Roman"/>
                <w:color w:val="000000"/>
                <w:sz w:val="20"/>
                <w:szCs w:val="20"/>
              </w:rPr>
              <w:t>of</w:t>
            </w:r>
            <w:proofErr w:type="spellEnd"/>
            <w:r w:rsidRPr="00042186">
              <w:rPr>
                <w:rFonts w:ascii="Times New Roman" w:hAnsi="Times New Roman"/>
                <w:color w:val="000000"/>
                <w:sz w:val="20"/>
                <w:szCs w:val="20"/>
              </w:rPr>
              <w:t xml:space="preserve"> </w:t>
            </w:r>
            <w:proofErr w:type="spellStart"/>
            <w:r w:rsidRPr="00042186">
              <w:rPr>
                <w:rFonts w:ascii="Times New Roman" w:hAnsi="Times New Roman"/>
                <w:color w:val="000000"/>
                <w:sz w:val="20"/>
                <w:szCs w:val="20"/>
              </w:rPr>
              <w:t>the</w:t>
            </w:r>
            <w:proofErr w:type="spellEnd"/>
            <w:r w:rsidRPr="00042186">
              <w:rPr>
                <w:rFonts w:ascii="Times New Roman" w:hAnsi="Times New Roman"/>
                <w:color w:val="000000"/>
                <w:sz w:val="20"/>
                <w:szCs w:val="20"/>
              </w:rPr>
              <w:t xml:space="preserve"> </w:t>
            </w:r>
            <w:proofErr w:type="spellStart"/>
            <w:r w:rsidRPr="00042186">
              <w:rPr>
                <w:rFonts w:ascii="Times New Roman" w:hAnsi="Times New Roman"/>
                <w:color w:val="000000"/>
                <w:sz w:val="20"/>
                <w:szCs w:val="20"/>
              </w:rPr>
              <w:t>genus</w:t>
            </w:r>
            <w:proofErr w:type="spellEnd"/>
            <w:r w:rsidRPr="00042186">
              <w:rPr>
                <w:rFonts w:ascii="Times New Roman" w:hAnsi="Times New Roman"/>
                <w:color w:val="000000"/>
                <w:sz w:val="20"/>
                <w:szCs w:val="20"/>
              </w:rPr>
              <w:t xml:space="preserve"> </w:t>
            </w:r>
            <w:proofErr w:type="spellStart"/>
            <w:r w:rsidRPr="00042186">
              <w:rPr>
                <w:rFonts w:ascii="Times New Roman" w:hAnsi="Times New Roman"/>
                <w:color w:val="000000"/>
                <w:sz w:val="20"/>
                <w:szCs w:val="20"/>
              </w:rPr>
              <w:t>Salmonella</w:t>
            </w:r>
            <w:proofErr w:type="spellEnd"/>
            <w:r w:rsidRPr="00042186">
              <w:rPr>
                <w:rFonts w:ascii="Times New Roman" w:hAnsi="Times New Roman"/>
                <w:color w:val="000000"/>
                <w:sz w:val="20"/>
                <w:szCs w:val="20"/>
              </w:rPr>
              <w:t>)</w:t>
            </w:r>
          </w:p>
        </w:tc>
        <w:tc>
          <w:tcPr>
            <w:tcW w:w="3685" w:type="dxa"/>
            <w:hideMark/>
          </w:tcPr>
          <w:p w14:paraId="5CE1EB02" w14:textId="089E3328" w:rsidR="005F4DFD" w:rsidRPr="00042186" w:rsidRDefault="00042186" w:rsidP="005F4DFD">
            <w:pPr>
              <w:spacing w:after="0" w:line="240" w:lineRule="auto"/>
              <w:jc w:val="both"/>
              <w:rPr>
                <w:rFonts w:ascii="Times New Roman" w:hAnsi="Times New Roman"/>
                <w:color w:val="000000"/>
                <w:sz w:val="20"/>
                <w:szCs w:val="20"/>
                <w:lang w:val="en-US"/>
              </w:rPr>
            </w:pPr>
            <w:r w:rsidRPr="00042186">
              <w:rPr>
                <w:rFonts w:ascii="Times New Roman" w:hAnsi="Times New Roman"/>
                <w:color w:val="000000"/>
                <w:sz w:val="20"/>
                <w:szCs w:val="20"/>
                <w:lang w:val="en-US"/>
              </w:rPr>
              <w:t>Water should not contain pathogens of intestinal infections (complete absence in 1000 ml)</w:t>
            </w:r>
          </w:p>
        </w:tc>
        <w:tc>
          <w:tcPr>
            <w:tcW w:w="2694" w:type="dxa"/>
          </w:tcPr>
          <w:p w14:paraId="152741BA" w14:textId="1DFE0942" w:rsidR="005F4DFD" w:rsidRPr="004C7A55" w:rsidRDefault="00042186" w:rsidP="005F4DFD">
            <w:pPr>
              <w:spacing w:after="0" w:line="240" w:lineRule="auto"/>
              <w:jc w:val="both"/>
              <w:rPr>
                <w:rFonts w:ascii="Times New Roman" w:hAnsi="Times New Roman"/>
                <w:color w:val="000000"/>
                <w:sz w:val="20"/>
                <w:szCs w:val="20"/>
              </w:rPr>
            </w:pPr>
            <w:r w:rsidRPr="00042186">
              <w:rPr>
                <w:rFonts w:ascii="Times New Roman" w:hAnsi="Times New Roman"/>
                <w:color w:val="000000"/>
                <w:sz w:val="20"/>
                <w:szCs w:val="20"/>
              </w:rPr>
              <w:t xml:space="preserve">1-3 </w:t>
            </w:r>
            <w:proofErr w:type="spellStart"/>
            <w:r w:rsidRPr="00042186">
              <w:rPr>
                <w:rFonts w:ascii="Times New Roman" w:hAnsi="Times New Roman"/>
                <w:color w:val="000000"/>
                <w:sz w:val="20"/>
                <w:szCs w:val="20"/>
              </w:rPr>
              <w:t>in</w:t>
            </w:r>
            <w:proofErr w:type="spellEnd"/>
            <w:r w:rsidRPr="00042186">
              <w:rPr>
                <w:rFonts w:ascii="Times New Roman" w:hAnsi="Times New Roman"/>
                <w:color w:val="000000"/>
                <w:sz w:val="20"/>
                <w:szCs w:val="20"/>
              </w:rPr>
              <w:t xml:space="preserve"> 1000 </w:t>
            </w:r>
            <w:proofErr w:type="spellStart"/>
            <w:r w:rsidRPr="00042186">
              <w:rPr>
                <w:rFonts w:ascii="Times New Roman" w:hAnsi="Times New Roman"/>
                <w:color w:val="000000"/>
                <w:sz w:val="20"/>
                <w:szCs w:val="20"/>
              </w:rPr>
              <w:t>ml</w:t>
            </w:r>
            <w:proofErr w:type="spellEnd"/>
          </w:p>
        </w:tc>
      </w:tr>
    </w:tbl>
    <w:p w14:paraId="5D410C37" w14:textId="77777777" w:rsidR="004C7A55" w:rsidRDefault="004C7A55" w:rsidP="00BB172C">
      <w:pPr>
        <w:spacing w:after="0" w:line="240" w:lineRule="auto"/>
        <w:ind w:firstLine="709"/>
        <w:jc w:val="both"/>
        <w:rPr>
          <w:rFonts w:ascii="Times New Roman" w:hAnsi="Times New Roman"/>
          <w:color w:val="000000"/>
          <w:sz w:val="20"/>
          <w:szCs w:val="20"/>
        </w:rPr>
      </w:pPr>
    </w:p>
    <w:p w14:paraId="59FAAA9A" w14:textId="77777777" w:rsidR="00042186" w:rsidRPr="00042186" w:rsidRDefault="00042186" w:rsidP="0004218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color w:val="000000"/>
          <w:sz w:val="20"/>
          <w:szCs w:val="20"/>
          <w:lang w:val="en-US"/>
        </w:rPr>
        <w:t xml:space="preserve">Microbiological contamination of drinking water indicates its low quality and a threat to the health of the population of the city of Pavlodar. Non-compliance with the norms of the </w:t>
      </w:r>
      <w:proofErr w:type="spellStart"/>
      <w:r w:rsidRPr="00042186">
        <w:rPr>
          <w:rFonts w:ascii="Times New Roman" w:hAnsi="Times New Roman"/>
          <w:color w:val="000000"/>
          <w:sz w:val="20"/>
          <w:szCs w:val="20"/>
          <w:lang w:val="en-US"/>
        </w:rPr>
        <w:t>SanPiN</w:t>
      </w:r>
      <w:proofErr w:type="spellEnd"/>
      <w:r w:rsidRPr="00042186">
        <w:rPr>
          <w:rFonts w:ascii="Times New Roman" w:hAnsi="Times New Roman"/>
          <w:color w:val="000000"/>
          <w:sz w:val="20"/>
          <w:szCs w:val="20"/>
          <w:lang w:val="en-US"/>
        </w:rPr>
        <w:t xml:space="preserve"> can lead to an outbreak of various infectious diseases and exacerbation of chronic diseases.</w:t>
      </w:r>
    </w:p>
    <w:p w14:paraId="006FBB2D" w14:textId="77777777" w:rsidR="00042186" w:rsidRPr="00042186" w:rsidRDefault="00042186" w:rsidP="0004218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color w:val="000000"/>
          <w:sz w:val="20"/>
          <w:szCs w:val="20"/>
          <w:lang w:val="en-US"/>
        </w:rPr>
        <w:t xml:space="preserve">The second stage of the work consisted in the study of drinking water prepared according to the old technology using small-sized </w:t>
      </w:r>
      <w:proofErr w:type="spellStart"/>
      <w:r w:rsidRPr="00042186">
        <w:rPr>
          <w:rFonts w:ascii="Times New Roman" w:hAnsi="Times New Roman"/>
          <w:color w:val="000000"/>
          <w:sz w:val="20"/>
          <w:szCs w:val="20"/>
          <w:lang w:val="en-US"/>
        </w:rPr>
        <w:t>recirculators</w:t>
      </w:r>
      <w:proofErr w:type="spellEnd"/>
      <w:r w:rsidRPr="00042186">
        <w:rPr>
          <w:rFonts w:ascii="Times New Roman" w:hAnsi="Times New Roman"/>
          <w:color w:val="000000"/>
          <w:sz w:val="20"/>
          <w:szCs w:val="20"/>
          <w:lang w:val="en-US"/>
        </w:rPr>
        <w:t xml:space="preserve">, and water prepared after their reconstruction into large-sized </w:t>
      </w:r>
      <w:proofErr w:type="spellStart"/>
      <w:r w:rsidRPr="00042186">
        <w:rPr>
          <w:rFonts w:ascii="Times New Roman" w:hAnsi="Times New Roman"/>
          <w:color w:val="000000"/>
          <w:sz w:val="20"/>
          <w:szCs w:val="20"/>
          <w:lang w:val="en-US"/>
        </w:rPr>
        <w:t>recirculators</w:t>
      </w:r>
      <w:proofErr w:type="spellEnd"/>
      <w:r w:rsidRPr="00042186">
        <w:rPr>
          <w:rFonts w:ascii="Times New Roman" w:hAnsi="Times New Roman"/>
          <w:color w:val="000000"/>
          <w:sz w:val="20"/>
          <w:szCs w:val="20"/>
          <w:lang w:val="en-US"/>
        </w:rPr>
        <w:t>.</w:t>
      </w:r>
    </w:p>
    <w:p w14:paraId="61CD967B" w14:textId="596C7008" w:rsidR="00042186" w:rsidRPr="00042186" w:rsidRDefault="00042186" w:rsidP="0004218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color w:val="000000"/>
          <w:sz w:val="20"/>
          <w:szCs w:val="20"/>
          <w:lang w:val="en-US"/>
        </w:rPr>
        <w:t>The following conclusions are made:</w:t>
      </w:r>
    </w:p>
    <w:p w14:paraId="309AA1B9" w14:textId="50FE7FD1" w:rsidR="00042186" w:rsidRPr="00042186" w:rsidRDefault="00042186" w:rsidP="0004218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color w:val="000000"/>
          <w:sz w:val="20"/>
          <w:szCs w:val="20"/>
          <w:lang w:val="en-US"/>
        </w:rPr>
        <w:t>1. The water quality of the sources of domestic drinking water supply in Pavlodar is characterized by increased: color and taste; concentrations of iron, hardness salts, total mineralization, nitrates, manganese, lead, arsenic</w:t>
      </w:r>
      <w:r>
        <w:rPr>
          <w:rFonts w:ascii="Times New Roman" w:hAnsi="Times New Roman"/>
          <w:color w:val="000000"/>
          <w:sz w:val="20"/>
          <w:szCs w:val="20"/>
          <w:lang w:val="en-US"/>
        </w:rPr>
        <w:t>; microbial contamination of TCB, CCB. TMC</w:t>
      </w:r>
      <w:r w:rsidRPr="00042186">
        <w:rPr>
          <w:rFonts w:ascii="Times New Roman" w:hAnsi="Times New Roman"/>
          <w:color w:val="000000"/>
          <w:sz w:val="20"/>
          <w:szCs w:val="20"/>
          <w:lang w:val="en-US"/>
        </w:rPr>
        <w:t xml:space="preserve"> and coli-phages, due to the influence of the type of water sources, climatic and </w:t>
      </w:r>
      <w:proofErr w:type="spellStart"/>
      <w:r w:rsidRPr="00042186">
        <w:rPr>
          <w:rFonts w:ascii="Times New Roman" w:hAnsi="Times New Roman"/>
          <w:color w:val="000000"/>
          <w:sz w:val="20"/>
          <w:szCs w:val="20"/>
          <w:lang w:val="en-US"/>
        </w:rPr>
        <w:t>anthropotechnogenic</w:t>
      </w:r>
      <w:proofErr w:type="spellEnd"/>
      <w:r w:rsidRPr="00042186">
        <w:rPr>
          <w:rFonts w:ascii="Times New Roman" w:hAnsi="Times New Roman"/>
          <w:color w:val="000000"/>
          <w:sz w:val="20"/>
          <w:szCs w:val="20"/>
          <w:lang w:val="en-US"/>
        </w:rPr>
        <w:t xml:space="preserve"> factors, type of settlements.</w:t>
      </w:r>
    </w:p>
    <w:p w14:paraId="373B0209" w14:textId="77777777" w:rsidR="00042186" w:rsidRPr="00042186" w:rsidRDefault="00042186" w:rsidP="0004218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color w:val="000000"/>
          <w:sz w:val="20"/>
          <w:szCs w:val="20"/>
          <w:lang w:val="en-US"/>
        </w:rPr>
        <w:t>2. A significant part of the centralized drinking water supply pipelines in Pavlodar does not meet the sanitary and epidemiological requirements of ST RK GOST R 51232-2003 due to the lack of sanitary protection zones, a complete set of facilities for cleaning and disinfection of drinking water.</w:t>
      </w:r>
    </w:p>
    <w:p w14:paraId="0D218C2C" w14:textId="5B93DE14" w:rsidR="00BB172C" w:rsidRPr="00042186" w:rsidRDefault="00042186" w:rsidP="0004218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color w:val="000000"/>
          <w:sz w:val="20"/>
          <w:szCs w:val="20"/>
          <w:lang w:val="en-US"/>
        </w:rPr>
        <w:t>3. Drinking water of centralized and decentralized household drinking water supply in a significant percentage of samples does not comply with hygienic standards due to: increased content of iron, manganese, nitrates, lead, hardness salts, total mineralization and volatile chlorinated hydrocarbons of the methane seri</w:t>
      </w:r>
      <w:r>
        <w:rPr>
          <w:rFonts w:ascii="Times New Roman" w:hAnsi="Times New Roman"/>
          <w:color w:val="000000"/>
          <w:sz w:val="20"/>
          <w:szCs w:val="20"/>
          <w:lang w:val="en-US"/>
        </w:rPr>
        <w:t>es; microbial contamination of CC</w:t>
      </w:r>
      <w:r w:rsidRPr="00042186">
        <w:rPr>
          <w:rFonts w:ascii="Times New Roman" w:hAnsi="Times New Roman"/>
          <w:color w:val="000000"/>
          <w:sz w:val="20"/>
          <w:szCs w:val="20"/>
          <w:lang w:val="en-US"/>
        </w:rPr>
        <w:t>B, TKB and coli-phages; excess of safe levels for total activity and total specific activity of natural radionuclides. In the drinking water of centralized domestic drinking water supply, the average concentrations of mercury, arsenic, cadmium, nickel, beryllium, boron are 0.2-0.55 MPC, benzene and its derivatives, benzene (a) pyrene, chromium+6, 6 organochlorine carcinogenic pesticides - 0.05-0.15 MPC.</w:t>
      </w:r>
    </w:p>
    <w:p w14:paraId="5BA1999C" w14:textId="3EB026C8" w:rsidR="00042186" w:rsidRPr="00042186" w:rsidRDefault="00042186" w:rsidP="0004218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b/>
          <w:color w:val="000000"/>
          <w:sz w:val="20"/>
          <w:szCs w:val="20"/>
          <w:lang w:val="en-US"/>
        </w:rPr>
        <w:t>Conclusion</w:t>
      </w:r>
      <w:r>
        <w:rPr>
          <w:rFonts w:ascii="Times New Roman" w:hAnsi="Times New Roman"/>
          <w:b/>
          <w:color w:val="000000"/>
          <w:sz w:val="20"/>
          <w:szCs w:val="20"/>
          <w:lang w:val="en-US"/>
        </w:rPr>
        <w:t>.</w:t>
      </w:r>
      <w:r w:rsidRPr="00042186">
        <w:rPr>
          <w:rFonts w:ascii="Times New Roman" w:hAnsi="Times New Roman"/>
          <w:color w:val="000000"/>
          <w:sz w:val="20"/>
          <w:szCs w:val="20"/>
          <w:lang w:val="en-US"/>
        </w:rPr>
        <w:t xml:space="preserve"> A comparative analysis of regulatory requirements for the quality of wastewater and drinking water and the results of water sampling tests in Pavlodar was carried out, a complex of causes of drinking water pollution was identified: high deterioration of water supply networks, their accident rate, as a result of low level of operation, failures in the operation of treatment facilities, etc. Priority preventive directions for improving the quality of water as a source of life are: the implementation of long-term targeted planning of measures to modernize water and sewer networks and structures in the region, compliance with the requirements of regulatory documentation (GOST R 51232-98, GOST 18963-73, </w:t>
      </w:r>
      <w:proofErr w:type="spellStart"/>
      <w:r w:rsidRPr="00042186">
        <w:rPr>
          <w:rFonts w:ascii="Times New Roman" w:hAnsi="Times New Roman"/>
          <w:color w:val="000000"/>
          <w:sz w:val="20"/>
          <w:szCs w:val="20"/>
          <w:lang w:val="en-US"/>
        </w:rPr>
        <w:t>SanPiN</w:t>
      </w:r>
      <w:proofErr w:type="spellEnd"/>
      <w:r w:rsidRPr="00042186">
        <w:rPr>
          <w:rFonts w:ascii="Times New Roman" w:hAnsi="Times New Roman"/>
          <w:color w:val="000000"/>
          <w:sz w:val="20"/>
          <w:szCs w:val="20"/>
          <w:lang w:val="en-US"/>
        </w:rPr>
        <w:t xml:space="preserve"> 2.1.4.1074-01, ST RK GOST R 51232-2003). The issues of providing the population with good-quality drinking water, the state of water supply and measures to improve it should be constantly monitored and considered at meetings of sanitary and anti-epidemic commissions.</w:t>
      </w:r>
    </w:p>
    <w:p w14:paraId="068E8400" w14:textId="618ECF36" w:rsidR="00C41EB5" w:rsidRPr="00042186" w:rsidRDefault="00042186" w:rsidP="00042186">
      <w:pPr>
        <w:spacing w:after="0" w:line="240" w:lineRule="auto"/>
        <w:ind w:firstLine="709"/>
        <w:jc w:val="both"/>
        <w:rPr>
          <w:rFonts w:ascii="Times New Roman" w:hAnsi="Times New Roman"/>
          <w:color w:val="000000"/>
          <w:sz w:val="20"/>
          <w:szCs w:val="20"/>
          <w:lang w:val="en-US"/>
        </w:rPr>
      </w:pPr>
      <w:r w:rsidRPr="00042186">
        <w:rPr>
          <w:rFonts w:ascii="Times New Roman" w:hAnsi="Times New Roman"/>
          <w:color w:val="000000"/>
          <w:sz w:val="20"/>
          <w:szCs w:val="20"/>
          <w:lang w:val="en-US"/>
        </w:rPr>
        <w:t>The drinking water supply system is complex in its structure and is associated with many risk factors that can have a negative impact on human health. Despite the measures applied by the state, it is necessary to raise the level of culture of water use of the population, so compliance with hygiene standards is impossible without the participation of citizens.</w:t>
      </w:r>
    </w:p>
    <w:p w14:paraId="06CC8A2C" w14:textId="77777777" w:rsidR="00042186" w:rsidRDefault="00042186" w:rsidP="001B5FEF">
      <w:pPr>
        <w:autoSpaceDE w:val="0"/>
        <w:autoSpaceDN w:val="0"/>
        <w:adjustRightInd w:val="0"/>
        <w:spacing w:after="0" w:line="240" w:lineRule="auto"/>
        <w:jc w:val="center"/>
        <w:rPr>
          <w:rFonts w:ascii="Times New Roman" w:hAnsi="Times New Roman"/>
          <w:b/>
          <w:bCs/>
          <w:sz w:val="20"/>
          <w:szCs w:val="20"/>
        </w:rPr>
      </w:pPr>
    </w:p>
    <w:p w14:paraId="6FDD6058" w14:textId="77777777" w:rsidR="00042186" w:rsidRDefault="00042186" w:rsidP="001B5FEF">
      <w:pPr>
        <w:autoSpaceDE w:val="0"/>
        <w:autoSpaceDN w:val="0"/>
        <w:adjustRightInd w:val="0"/>
        <w:spacing w:after="0" w:line="240" w:lineRule="auto"/>
        <w:jc w:val="center"/>
        <w:rPr>
          <w:rFonts w:ascii="Times New Roman" w:hAnsi="Times New Roman"/>
          <w:b/>
          <w:bCs/>
          <w:sz w:val="20"/>
          <w:szCs w:val="20"/>
        </w:rPr>
      </w:pPr>
    </w:p>
    <w:p w14:paraId="1AC6102C" w14:textId="77777777" w:rsidR="00042186" w:rsidRDefault="00042186" w:rsidP="001B5FEF">
      <w:pPr>
        <w:autoSpaceDE w:val="0"/>
        <w:autoSpaceDN w:val="0"/>
        <w:adjustRightInd w:val="0"/>
        <w:spacing w:after="0" w:line="240" w:lineRule="auto"/>
        <w:jc w:val="center"/>
        <w:rPr>
          <w:rFonts w:ascii="Times New Roman" w:hAnsi="Times New Roman"/>
          <w:b/>
          <w:bCs/>
          <w:sz w:val="20"/>
          <w:szCs w:val="20"/>
        </w:rPr>
      </w:pPr>
    </w:p>
    <w:p w14:paraId="443D4D53" w14:textId="77777777" w:rsidR="00BC5D4C" w:rsidRPr="00BC5D4C" w:rsidRDefault="00BC5D4C" w:rsidP="00BC5D4C">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lang w:val="en-US"/>
        </w:rPr>
        <w:lastRenderedPageBreak/>
        <w:t>REFERENCES</w:t>
      </w:r>
    </w:p>
    <w:p w14:paraId="7ECC50D9" w14:textId="77777777" w:rsidR="00BC5D4C" w:rsidRPr="00BC5D4C" w:rsidRDefault="00BC5D4C" w:rsidP="00BC5D4C">
      <w:pPr>
        <w:autoSpaceDE w:val="0"/>
        <w:autoSpaceDN w:val="0"/>
        <w:adjustRightInd w:val="0"/>
        <w:spacing w:after="0" w:line="240" w:lineRule="auto"/>
        <w:ind w:firstLine="709"/>
        <w:jc w:val="both"/>
        <w:rPr>
          <w:rFonts w:ascii="Times New Roman" w:hAnsi="Times New Roman"/>
          <w:bCs/>
          <w:i/>
          <w:color w:val="7030A0"/>
          <w:sz w:val="20"/>
          <w:szCs w:val="20"/>
          <w:lang w:val="en-US"/>
        </w:rPr>
      </w:pPr>
    </w:p>
    <w:p w14:paraId="7F46A404" w14:textId="77777777" w:rsidR="00BC5D4C" w:rsidRPr="000A68C5" w:rsidRDefault="00BC5D4C" w:rsidP="00BC5D4C">
      <w:pPr>
        <w:autoSpaceDE w:val="0"/>
        <w:autoSpaceDN w:val="0"/>
        <w:adjustRightInd w:val="0"/>
        <w:spacing w:after="0" w:line="240" w:lineRule="auto"/>
        <w:ind w:firstLine="709"/>
        <w:jc w:val="both"/>
        <w:rPr>
          <w:rFonts w:ascii="Times New Roman" w:hAnsi="Times New Roman"/>
          <w:sz w:val="20"/>
          <w:szCs w:val="20"/>
          <w:lang w:val="en-US"/>
        </w:rPr>
      </w:pPr>
      <w:r w:rsidRPr="000A68C5">
        <w:rPr>
          <w:rFonts w:ascii="Times New Roman" w:hAnsi="Times New Roman"/>
          <w:sz w:val="20"/>
          <w:szCs w:val="20"/>
          <w:lang w:val="en-US"/>
        </w:rPr>
        <w:t xml:space="preserve">1. </w:t>
      </w:r>
      <w:proofErr w:type="spellStart"/>
      <w:r>
        <w:rPr>
          <w:rFonts w:ascii="Times New Roman" w:hAnsi="Times New Roman"/>
          <w:sz w:val="20"/>
          <w:szCs w:val="20"/>
          <w:lang w:val="en-US"/>
        </w:rPr>
        <w:t>Alexeevv</w:t>
      </w:r>
      <w:proofErr w:type="spellEnd"/>
      <w:r w:rsidRPr="000A68C5">
        <w:rPr>
          <w:rFonts w:ascii="Times New Roman" w:hAnsi="Times New Roman"/>
          <w:sz w:val="20"/>
          <w:szCs w:val="20"/>
          <w:lang w:val="en-US"/>
        </w:rPr>
        <w:t xml:space="preserve"> </w:t>
      </w:r>
      <w:r>
        <w:rPr>
          <w:rFonts w:ascii="Times New Roman" w:hAnsi="Times New Roman"/>
          <w:sz w:val="20"/>
          <w:szCs w:val="20"/>
          <w:lang w:val="en-US"/>
        </w:rPr>
        <w:t>A</w:t>
      </w:r>
      <w:r w:rsidRPr="000A68C5">
        <w:rPr>
          <w:rFonts w:ascii="Times New Roman" w:hAnsi="Times New Roman"/>
          <w:sz w:val="20"/>
          <w:szCs w:val="20"/>
          <w:lang w:val="en-US"/>
        </w:rPr>
        <w:t>.</w:t>
      </w:r>
      <w:r>
        <w:rPr>
          <w:rFonts w:ascii="Times New Roman" w:hAnsi="Times New Roman"/>
          <w:sz w:val="20"/>
          <w:szCs w:val="20"/>
          <w:lang w:val="en-US"/>
        </w:rPr>
        <w:t>I</w:t>
      </w:r>
      <w:proofErr w:type="gramStart"/>
      <w:r w:rsidRPr="000A68C5">
        <w:rPr>
          <w:rFonts w:ascii="Times New Roman" w:hAnsi="Times New Roman"/>
          <w:sz w:val="20"/>
          <w:szCs w:val="20"/>
          <w:lang w:val="en-US"/>
        </w:rPr>
        <w:t>.</w:t>
      </w:r>
      <w:r>
        <w:rPr>
          <w:rFonts w:ascii="Times New Roman" w:hAnsi="Times New Roman"/>
          <w:sz w:val="20"/>
          <w:szCs w:val="20"/>
          <w:lang w:val="en-US"/>
        </w:rPr>
        <w:t>(</w:t>
      </w:r>
      <w:proofErr w:type="gramEnd"/>
      <w:r>
        <w:rPr>
          <w:rFonts w:ascii="Times New Roman" w:hAnsi="Times New Roman"/>
          <w:sz w:val="20"/>
          <w:szCs w:val="20"/>
          <w:lang w:val="en-US"/>
        </w:rPr>
        <w:t>20</w:t>
      </w:r>
      <w:r w:rsidRPr="000A68C5">
        <w:rPr>
          <w:rFonts w:ascii="Times New Roman" w:hAnsi="Times New Roman"/>
          <w:sz w:val="20"/>
          <w:szCs w:val="20"/>
          <w:lang w:val="en-US"/>
        </w:rPr>
        <w:t xml:space="preserve">11) </w:t>
      </w:r>
      <w:proofErr w:type="spellStart"/>
      <w:r w:rsidRPr="000A68C5">
        <w:rPr>
          <w:rFonts w:ascii="Times New Roman" w:hAnsi="Times New Roman"/>
          <w:i/>
          <w:sz w:val="20"/>
          <w:szCs w:val="20"/>
          <w:lang w:val="en-US"/>
        </w:rPr>
        <w:t>Himiyaa</w:t>
      </w:r>
      <w:proofErr w:type="spellEnd"/>
      <w:r w:rsidRPr="000A68C5">
        <w:rPr>
          <w:rFonts w:ascii="Times New Roman" w:hAnsi="Times New Roman"/>
          <w:i/>
          <w:sz w:val="20"/>
          <w:szCs w:val="20"/>
          <w:lang w:val="en-US"/>
        </w:rPr>
        <w:t xml:space="preserve"> </w:t>
      </w:r>
      <w:proofErr w:type="spellStart"/>
      <w:r w:rsidRPr="000A68C5">
        <w:rPr>
          <w:rFonts w:ascii="Times New Roman" w:hAnsi="Times New Roman"/>
          <w:i/>
          <w:sz w:val="20"/>
          <w:szCs w:val="20"/>
          <w:lang w:val="en-US"/>
        </w:rPr>
        <w:t>vodyi</w:t>
      </w:r>
      <w:proofErr w:type="spellEnd"/>
      <w:r w:rsidRPr="000A68C5">
        <w:rPr>
          <w:rFonts w:ascii="Times New Roman" w:hAnsi="Times New Roman"/>
          <w:i/>
          <w:sz w:val="20"/>
          <w:szCs w:val="20"/>
          <w:lang w:val="en-US"/>
        </w:rPr>
        <w:t xml:space="preserve"> [Water Chemistry]</w:t>
      </w:r>
      <w:r w:rsidRPr="000A68C5">
        <w:rPr>
          <w:rFonts w:ascii="Times New Roman" w:hAnsi="Times New Roman"/>
          <w:sz w:val="20"/>
          <w:szCs w:val="20"/>
          <w:lang w:val="en-US"/>
        </w:rPr>
        <w:t xml:space="preserve"> </w:t>
      </w:r>
      <w:proofErr w:type="spellStart"/>
      <w:r>
        <w:rPr>
          <w:rFonts w:ascii="Times New Roman" w:hAnsi="Times New Roman"/>
          <w:sz w:val="20"/>
          <w:szCs w:val="20"/>
          <w:lang w:val="en-US"/>
        </w:rPr>
        <w:t>Spb</w:t>
      </w:r>
      <w:proofErr w:type="spellEnd"/>
      <w:r w:rsidRPr="000A68C5">
        <w:rPr>
          <w:rFonts w:ascii="Times New Roman" w:hAnsi="Times New Roman"/>
          <w:sz w:val="20"/>
          <w:szCs w:val="20"/>
          <w:lang w:val="en-US"/>
        </w:rPr>
        <w:t xml:space="preserve">: </w:t>
      </w:r>
      <w:r>
        <w:rPr>
          <w:rFonts w:ascii="Times New Roman" w:hAnsi="Times New Roman"/>
          <w:sz w:val="20"/>
          <w:szCs w:val="20"/>
          <w:lang w:val="en-US"/>
        </w:rPr>
        <w:t xml:space="preserve">SZTU </w:t>
      </w:r>
      <w:r w:rsidRPr="000A68C5">
        <w:rPr>
          <w:rFonts w:ascii="Times New Roman" w:hAnsi="Times New Roman"/>
          <w:sz w:val="20"/>
          <w:szCs w:val="20"/>
          <w:lang w:val="en-US"/>
        </w:rPr>
        <w:t>[in Russian].</w:t>
      </w:r>
    </w:p>
    <w:p w14:paraId="540F3226" w14:textId="77777777" w:rsidR="00BC5D4C" w:rsidRPr="00745B62" w:rsidRDefault="00BC5D4C" w:rsidP="00BC5D4C">
      <w:pPr>
        <w:tabs>
          <w:tab w:val="center" w:pos="5173"/>
        </w:tabs>
        <w:autoSpaceDE w:val="0"/>
        <w:autoSpaceDN w:val="0"/>
        <w:adjustRightInd w:val="0"/>
        <w:spacing w:after="0" w:line="240" w:lineRule="auto"/>
        <w:ind w:firstLine="709"/>
        <w:jc w:val="both"/>
        <w:rPr>
          <w:rFonts w:ascii="Times New Roman" w:hAnsi="Times New Roman"/>
          <w:sz w:val="20"/>
          <w:szCs w:val="20"/>
          <w:lang w:val="en-US"/>
        </w:rPr>
      </w:pPr>
      <w:proofErr w:type="gramStart"/>
      <w:r w:rsidRPr="00DA3892">
        <w:rPr>
          <w:rFonts w:ascii="Times New Roman" w:hAnsi="Times New Roman"/>
          <w:sz w:val="20"/>
          <w:szCs w:val="20"/>
          <w:lang w:val="en-US"/>
        </w:rPr>
        <w:t>2.</w:t>
      </w:r>
      <w:r>
        <w:rPr>
          <w:rFonts w:ascii="Times New Roman" w:hAnsi="Times New Roman"/>
          <w:sz w:val="20"/>
          <w:szCs w:val="20"/>
          <w:lang w:val="en-US"/>
        </w:rPr>
        <w:t>GolubenkoYu.A</w:t>
      </w:r>
      <w:proofErr w:type="gramEnd"/>
      <w:r>
        <w:rPr>
          <w:rFonts w:ascii="Times New Roman" w:hAnsi="Times New Roman"/>
          <w:sz w:val="20"/>
          <w:szCs w:val="20"/>
          <w:lang w:val="en-US"/>
        </w:rPr>
        <w:t>.(2021)</w:t>
      </w:r>
      <w:r w:rsidRPr="00DA3892">
        <w:rPr>
          <w:rFonts w:ascii="Helvetica" w:hAnsi="Helvetica" w:cs="Helvetica"/>
          <w:color w:val="5F6368"/>
          <w:sz w:val="23"/>
          <w:szCs w:val="23"/>
          <w:shd w:val="clear" w:color="auto" w:fill="FFFFFF"/>
          <w:lang w:val="en-US"/>
        </w:rPr>
        <w:t xml:space="preserve"> </w:t>
      </w:r>
      <w:proofErr w:type="spellStart"/>
      <w:r w:rsidRPr="00DA3892">
        <w:rPr>
          <w:rFonts w:ascii="Times New Roman" w:hAnsi="Times New Roman"/>
          <w:sz w:val="20"/>
          <w:szCs w:val="20"/>
          <w:lang w:val="en-US"/>
        </w:rPr>
        <w:t>Ekologicheskiy</w:t>
      </w:r>
      <w:proofErr w:type="spellEnd"/>
      <w:r w:rsidRPr="00DA3892">
        <w:rPr>
          <w:rFonts w:ascii="Times New Roman" w:hAnsi="Times New Roman"/>
          <w:sz w:val="20"/>
          <w:szCs w:val="20"/>
          <w:lang w:val="en-US"/>
        </w:rPr>
        <w:t xml:space="preserve"> </w:t>
      </w:r>
      <w:proofErr w:type="spellStart"/>
      <w:r w:rsidRPr="00DA3892">
        <w:rPr>
          <w:rFonts w:ascii="Times New Roman" w:hAnsi="Times New Roman"/>
          <w:sz w:val="20"/>
          <w:szCs w:val="20"/>
          <w:lang w:val="en-US"/>
        </w:rPr>
        <w:t>vestnik</w:t>
      </w:r>
      <w:proofErr w:type="spellEnd"/>
      <w:r w:rsidRPr="00DA3892">
        <w:rPr>
          <w:rFonts w:ascii="Times New Roman" w:hAnsi="Times New Roman"/>
          <w:sz w:val="20"/>
          <w:szCs w:val="20"/>
          <w:lang w:val="en-US"/>
        </w:rPr>
        <w:t xml:space="preserve"> </w:t>
      </w:r>
      <w:proofErr w:type="spellStart"/>
      <w:r w:rsidRPr="00DA3892">
        <w:rPr>
          <w:rFonts w:ascii="Times New Roman" w:hAnsi="Times New Roman"/>
          <w:sz w:val="20"/>
          <w:szCs w:val="20"/>
          <w:lang w:val="en-US"/>
        </w:rPr>
        <w:t>Kazakhstana</w:t>
      </w:r>
      <w:proofErr w:type="spellEnd"/>
      <w:r>
        <w:rPr>
          <w:rFonts w:ascii="Times New Roman" w:hAnsi="Times New Roman"/>
          <w:sz w:val="20"/>
          <w:szCs w:val="20"/>
          <w:lang w:val="en-US"/>
        </w:rPr>
        <w:t xml:space="preserve"> </w:t>
      </w:r>
      <w:r>
        <w:rPr>
          <w:rFonts w:ascii="Times New Roman" w:hAnsi="Times New Roman"/>
          <w:i/>
          <w:sz w:val="20"/>
          <w:szCs w:val="20"/>
          <w:lang w:val="en-US"/>
        </w:rPr>
        <w:t>[</w:t>
      </w:r>
      <w:r w:rsidRPr="00DA3892">
        <w:rPr>
          <w:rFonts w:ascii="Times New Roman" w:hAnsi="Times New Roman"/>
          <w:i/>
          <w:sz w:val="20"/>
          <w:szCs w:val="20"/>
          <w:lang w:val="en-US"/>
        </w:rPr>
        <w:t>Ec</w:t>
      </w:r>
      <w:r>
        <w:rPr>
          <w:rFonts w:ascii="Times New Roman" w:hAnsi="Times New Roman"/>
          <w:i/>
          <w:sz w:val="20"/>
          <w:szCs w:val="20"/>
          <w:lang w:val="en-US"/>
        </w:rPr>
        <w:t>ological Bulletin of Kazakhstan</w:t>
      </w:r>
      <w:r w:rsidRPr="00DA3892">
        <w:rPr>
          <w:rFonts w:ascii="Times New Roman" w:hAnsi="Times New Roman"/>
          <w:i/>
          <w:sz w:val="20"/>
          <w:szCs w:val="20"/>
          <w:lang w:val="en-US"/>
        </w:rPr>
        <w:t>]</w:t>
      </w:r>
      <w:r w:rsidRPr="00745B62">
        <w:rPr>
          <w:lang w:val="en-US"/>
        </w:rPr>
        <w:t xml:space="preserve"> </w:t>
      </w:r>
      <w:proofErr w:type="spellStart"/>
      <w:r w:rsidRPr="00745B62">
        <w:rPr>
          <w:rFonts w:ascii="Times New Roman" w:hAnsi="Times New Roman"/>
          <w:sz w:val="20"/>
          <w:szCs w:val="20"/>
          <w:lang w:val="en-US"/>
        </w:rPr>
        <w:t>Shymkent</w:t>
      </w:r>
      <w:proofErr w:type="spellEnd"/>
      <w:r w:rsidRPr="00745B62">
        <w:rPr>
          <w:rFonts w:ascii="Times New Roman" w:hAnsi="Times New Roman"/>
          <w:sz w:val="20"/>
          <w:szCs w:val="20"/>
          <w:lang w:val="en-US"/>
        </w:rPr>
        <w:t xml:space="preserve">: </w:t>
      </w:r>
      <w:proofErr w:type="spellStart"/>
      <w:r w:rsidRPr="00745B62">
        <w:rPr>
          <w:rFonts w:ascii="Times New Roman" w:hAnsi="Times New Roman"/>
          <w:sz w:val="20"/>
          <w:szCs w:val="20"/>
          <w:lang w:val="en-US"/>
        </w:rPr>
        <w:t>Atau</w:t>
      </w:r>
      <w:proofErr w:type="spellEnd"/>
      <w:r w:rsidRPr="00745B62">
        <w:rPr>
          <w:rFonts w:ascii="Times New Roman" w:hAnsi="Times New Roman"/>
          <w:sz w:val="20"/>
          <w:szCs w:val="20"/>
          <w:lang w:val="en-US"/>
        </w:rPr>
        <w:t xml:space="preserve"> [in Russian].</w:t>
      </w:r>
    </w:p>
    <w:p w14:paraId="6603D004" w14:textId="77777777" w:rsidR="00BC5D4C" w:rsidRPr="000A68C5" w:rsidRDefault="00BC5D4C" w:rsidP="00BC5D4C">
      <w:pPr>
        <w:tabs>
          <w:tab w:val="center" w:pos="5173"/>
        </w:tabs>
        <w:autoSpaceDE w:val="0"/>
        <w:autoSpaceDN w:val="0"/>
        <w:adjustRightIn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3</w:t>
      </w:r>
      <w:r w:rsidRPr="000A68C5">
        <w:rPr>
          <w:rFonts w:ascii="Times New Roman" w:hAnsi="Times New Roman"/>
          <w:sz w:val="20"/>
          <w:szCs w:val="20"/>
          <w:lang w:val="en-US"/>
        </w:rPr>
        <w:t xml:space="preserve">. </w:t>
      </w:r>
      <w:proofErr w:type="spellStart"/>
      <w:r w:rsidRPr="000A68C5">
        <w:rPr>
          <w:rFonts w:ascii="Times New Roman" w:hAnsi="Times New Roman"/>
          <w:sz w:val="20"/>
          <w:szCs w:val="20"/>
          <w:lang w:val="en-US"/>
        </w:rPr>
        <w:t>Antonchenko</w:t>
      </w:r>
      <w:proofErr w:type="spellEnd"/>
      <w:r w:rsidRPr="000A68C5">
        <w:rPr>
          <w:rFonts w:ascii="Times New Roman" w:hAnsi="Times New Roman"/>
          <w:sz w:val="20"/>
          <w:szCs w:val="20"/>
          <w:lang w:val="en-US"/>
        </w:rPr>
        <w:t xml:space="preserve"> </w:t>
      </w:r>
      <w:proofErr w:type="spellStart"/>
      <w:r w:rsidRPr="000A68C5">
        <w:rPr>
          <w:rFonts w:ascii="Times New Roman" w:hAnsi="Times New Roman"/>
          <w:sz w:val="20"/>
          <w:szCs w:val="20"/>
          <w:lang w:val="en-US"/>
        </w:rPr>
        <w:t>V.Ya</w:t>
      </w:r>
      <w:proofErr w:type="spellEnd"/>
      <w:r w:rsidRPr="000A68C5">
        <w:rPr>
          <w:rFonts w:ascii="Times New Roman" w:hAnsi="Times New Roman"/>
          <w:sz w:val="20"/>
          <w:szCs w:val="20"/>
          <w:lang w:val="en-US"/>
        </w:rPr>
        <w:t xml:space="preserve">., </w:t>
      </w:r>
      <w:proofErr w:type="spellStart"/>
      <w:r w:rsidRPr="000A68C5">
        <w:rPr>
          <w:rFonts w:ascii="Times New Roman" w:hAnsi="Times New Roman"/>
          <w:sz w:val="20"/>
          <w:szCs w:val="20"/>
          <w:lang w:val="en-US"/>
        </w:rPr>
        <w:t>Davydov</w:t>
      </w:r>
      <w:proofErr w:type="spellEnd"/>
      <w:r w:rsidRPr="000A68C5">
        <w:rPr>
          <w:rFonts w:ascii="Times New Roman" w:hAnsi="Times New Roman"/>
          <w:sz w:val="20"/>
          <w:szCs w:val="20"/>
          <w:lang w:val="en-US"/>
        </w:rPr>
        <w:t xml:space="preserve"> </w:t>
      </w:r>
      <w:r>
        <w:rPr>
          <w:rFonts w:ascii="Times New Roman" w:hAnsi="Times New Roman"/>
          <w:sz w:val="20"/>
          <w:szCs w:val="20"/>
          <w:lang w:val="en-US"/>
        </w:rPr>
        <w:t>A.S</w:t>
      </w:r>
      <w:r w:rsidRPr="000A68C5">
        <w:rPr>
          <w:rFonts w:ascii="Times New Roman" w:hAnsi="Times New Roman"/>
          <w:sz w:val="20"/>
          <w:szCs w:val="20"/>
          <w:lang w:val="en-US"/>
        </w:rPr>
        <w:t xml:space="preserve">. </w:t>
      </w:r>
      <w:proofErr w:type="spellStart"/>
      <w:r w:rsidRPr="000A68C5">
        <w:rPr>
          <w:rFonts w:ascii="Times New Roman" w:hAnsi="Times New Roman"/>
          <w:sz w:val="20"/>
          <w:szCs w:val="20"/>
          <w:lang w:val="en-US"/>
        </w:rPr>
        <w:t>Ilyin</w:t>
      </w:r>
      <w:proofErr w:type="spellEnd"/>
      <w:r w:rsidRPr="000A68C5">
        <w:rPr>
          <w:rFonts w:ascii="Times New Roman" w:hAnsi="Times New Roman"/>
          <w:sz w:val="20"/>
          <w:szCs w:val="20"/>
          <w:lang w:val="en-US"/>
        </w:rPr>
        <w:t xml:space="preserve"> </w:t>
      </w:r>
      <w:r>
        <w:rPr>
          <w:rFonts w:ascii="Times New Roman" w:hAnsi="Times New Roman"/>
          <w:sz w:val="20"/>
          <w:szCs w:val="20"/>
          <w:lang w:val="en-US"/>
        </w:rPr>
        <w:t>V.S.</w:t>
      </w:r>
      <w:r w:rsidRPr="000A68C5">
        <w:rPr>
          <w:rFonts w:ascii="Times New Roman" w:hAnsi="Times New Roman"/>
          <w:sz w:val="20"/>
          <w:szCs w:val="20"/>
          <w:lang w:val="en-US"/>
        </w:rPr>
        <w:t xml:space="preserve"> (2012) </w:t>
      </w:r>
      <w:proofErr w:type="spellStart"/>
      <w:r w:rsidRPr="000A68C5">
        <w:rPr>
          <w:rFonts w:ascii="Times New Roman" w:hAnsi="Times New Roman"/>
          <w:i/>
          <w:sz w:val="20"/>
          <w:szCs w:val="20"/>
          <w:lang w:val="en-US"/>
        </w:rPr>
        <w:t>Osnovy</w:t>
      </w:r>
      <w:proofErr w:type="spellEnd"/>
      <w:r w:rsidRPr="000A68C5">
        <w:rPr>
          <w:rFonts w:ascii="Times New Roman" w:hAnsi="Times New Roman"/>
          <w:i/>
          <w:sz w:val="20"/>
          <w:szCs w:val="20"/>
          <w:lang w:val="en-US"/>
        </w:rPr>
        <w:t xml:space="preserve"> </w:t>
      </w:r>
      <w:proofErr w:type="spellStart"/>
      <w:r w:rsidRPr="000A68C5">
        <w:rPr>
          <w:rFonts w:ascii="Times New Roman" w:hAnsi="Times New Roman"/>
          <w:i/>
          <w:sz w:val="20"/>
          <w:szCs w:val="20"/>
          <w:lang w:val="en-US"/>
        </w:rPr>
        <w:t>phisiki</w:t>
      </w:r>
      <w:proofErr w:type="spellEnd"/>
      <w:r w:rsidRPr="000A68C5">
        <w:rPr>
          <w:rFonts w:ascii="Times New Roman" w:hAnsi="Times New Roman"/>
          <w:i/>
          <w:sz w:val="20"/>
          <w:szCs w:val="20"/>
          <w:lang w:val="en-US"/>
        </w:rPr>
        <w:t xml:space="preserve"> </w:t>
      </w:r>
      <w:proofErr w:type="spellStart"/>
      <w:r w:rsidRPr="000A68C5">
        <w:rPr>
          <w:rFonts w:ascii="Times New Roman" w:hAnsi="Times New Roman"/>
          <w:i/>
          <w:sz w:val="20"/>
          <w:szCs w:val="20"/>
          <w:lang w:val="en-US"/>
        </w:rPr>
        <w:t>vodyi</w:t>
      </w:r>
      <w:proofErr w:type="spellEnd"/>
      <w:r w:rsidRPr="000A68C5">
        <w:rPr>
          <w:rFonts w:ascii="Times New Roman" w:hAnsi="Times New Roman"/>
          <w:i/>
          <w:sz w:val="20"/>
          <w:szCs w:val="20"/>
          <w:lang w:val="en-US"/>
        </w:rPr>
        <w:t xml:space="preserve"> [Fundamentals of Water Physics]</w:t>
      </w:r>
      <w:r w:rsidRPr="001F1248">
        <w:rPr>
          <w:rFonts w:ascii="Times New Roman" w:hAnsi="Times New Roman"/>
          <w:i/>
          <w:sz w:val="20"/>
          <w:szCs w:val="20"/>
          <w:lang w:val="en-US"/>
        </w:rPr>
        <w:t>.</w:t>
      </w:r>
      <w:r w:rsidRPr="000A68C5">
        <w:rPr>
          <w:lang w:val="en-US"/>
        </w:rPr>
        <w:t xml:space="preserve"> </w:t>
      </w:r>
      <w:r>
        <w:rPr>
          <w:rFonts w:ascii="Times New Roman" w:hAnsi="Times New Roman"/>
          <w:sz w:val="20"/>
          <w:szCs w:val="20"/>
          <w:lang w:val="en-US"/>
        </w:rPr>
        <w:t>Kiev</w:t>
      </w:r>
      <w:r w:rsidRPr="000A68C5">
        <w:rPr>
          <w:rFonts w:ascii="Times New Roman" w:hAnsi="Times New Roman"/>
          <w:sz w:val="20"/>
          <w:szCs w:val="20"/>
          <w:lang w:val="en-US"/>
        </w:rPr>
        <w:t xml:space="preserve">: </w:t>
      </w:r>
      <w:proofErr w:type="spellStart"/>
      <w:r>
        <w:rPr>
          <w:rFonts w:ascii="Times New Roman" w:hAnsi="Times New Roman"/>
          <w:sz w:val="20"/>
          <w:szCs w:val="20"/>
          <w:lang w:val="en-US"/>
        </w:rPr>
        <w:t>Naukova</w:t>
      </w:r>
      <w:proofErr w:type="spellEnd"/>
      <w:r w:rsidRPr="000A68C5">
        <w:rPr>
          <w:rFonts w:ascii="Times New Roman" w:hAnsi="Times New Roman"/>
          <w:sz w:val="20"/>
          <w:szCs w:val="20"/>
          <w:lang w:val="en-US"/>
        </w:rPr>
        <w:t xml:space="preserve"> </w:t>
      </w:r>
      <w:proofErr w:type="spellStart"/>
      <w:r>
        <w:rPr>
          <w:rFonts w:ascii="Times New Roman" w:hAnsi="Times New Roman"/>
          <w:sz w:val="20"/>
          <w:szCs w:val="20"/>
          <w:lang w:val="en-US"/>
        </w:rPr>
        <w:t>dumka</w:t>
      </w:r>
      <w:proofErr w:type="spellEnd"/>
      <w:r w:rsidRPr="000A68C5">
        <w:rPr>
          <w:rFonts w:ascii="Times New Roman" w:hAnsi="Times New Roman"/>
          <w:sz w:val="20"/>
          <w:szCs w:val="20"/>
          <w:lang w:val="en-US"/>
        </w:rPr>
        <w:t xml:space="preserve"> [in Russian].</w:t>
      </w:r>
    </w:p>
    <w:p w14:paraId="3B501F17" w14:textId="77777777" w:rsidR="00BC5D4C" w:rsidRPr="001F1248" w:rsidRDefault="00BC5D4C" w:rsidP="00BC5D4C">
      <w:pPr>
        <w:autoSpaceDE w:val="0"/>
        <w:autoSpaceDN w:val="0"/>
        <w:adjustRightIn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4.</w:t>
      </w:r>
      <w:r w:rsidRPr="001F1248">
        <w:rPr>
          <w:rFonts w:ascii="Times New Roman" w:hAnsi="Times New Roman"/>
          <w:sz w:val="20"/>
          <w:szCs w:val="20"/>
          <w:lang w:val="en-US"/>
        </w:rPr>
        <w:t xml:space="preserve"> </w:t>
      </w:r>
      <w:proofErr w:type="spellStart"/>
      <w:r w:rsidRPr="001F1248">
        <w:rPr>
          <w:rFonts w:ascii="Times New Roman" w:hAnsi="Times New Roman"/>
          <w:sz w:val="20"/>
          <w:szCs w:val="20"/>
          <w:lang w:val="en-US"/>
        </w:rPr>
        <w:t>Barkhatova</w:t>
      </w:r>
      <w:proofErr w:type="spellEnd"/>
      <w:r w:rsidRPr="001F1248">
        <w:rPr>
          <w:rFonts w:ascii="Times New Roman" w:hAnsi="Times New Roman"/>
          <w:sz w:val="20"/>
          <w:szCs w:val="20"/>
          <w:lang w:val="en-US"/>
        </w:rPr>
        <w:t xml:space="preserve"> A.S</w:t>
      </w:r>
      <w:r>
        <w:rPr>
          <w:rFonts w:ascii="Times New Roman" w:hAnsi="Times New Roman"/>
          <w:sz w:val="20"/>
          <w:szCs w:val="20"/>
          <w:lang w:val="en-US"/>
        </w:rPr>
        <w:t xml:space="preserve">., </w:t>
      </w:r>
      <w:r w:rsidRPr="001F1248">
        <w:rPr>
          <w:rFonts w:ascii="Times New Roman" w:hAnsi="Times New Roman"/>
          <w:lang w:val="en-US"/>
        </w:rPr>
        <w:t>&amp;</w:t>
      </w:r>
      <w:r>
        <w:rPr>
          <w:rFonts w:ascii="Times New Roman" w:hAnsi="Times New Roman"/>
          <w:lang w:val="en-US"/>
        </w:rPr>
        <w:t xml:space="preserve"> </w:t>
      </w:r>
      <w:proofErr w:type="spellStart"/>
      <w:r w:rsidRPr="001F1248">
        <w:rPr>
          <w:rFonts w:ascii="Times New Roman" w:hAnsi="Times New Roman"/>
          <w:lang w:val="en-US"/>
        </w:rPr>
        <w:t>Korzun</w:t>
      </w:r>
      <w:proofErr w:type="spellEnd"/>
      <w:r>
        <w:rPr>
          <w:rFonts w:ascii="Times New Roman" w:hAnsi="Times New Roman"/>
          <w:lang w:val="en-US"/>
        </w:rPr>
        <w:t xml:space="preserve"> </w:t>
      </w:r>
      <w:r w:rsidRPr="001F1248">
        <w:rPr>
          <w:rFonts w:ascii="Times New Roman" w:hAnsi="Times New Roman"/>
          <w:lang w:val="en-US"/>
        </w:rPr>
        <w:t>N.L</w:t>
      </w:r>
      <w:r>
        <w:rPr>
          <w:rFonts w:ascii="Times New Roman" w:hAnsi="Times New Roman"/>
          <w:lang w:val="en-US"/>
        </w:rPr>
        <w:t xml:space="preserve"> </w:t>
      </w:r>
      <w:r w:rsidRPr="001F1248">
        <w:rPr>
          <w:rFonts w:ascii="Times New Roman" w:hAnsi="Times New Roman"/>
          <w:lang w:val="en-US"/>
        </w:rPr>
        <w:t xml:space="preserve">(2014) </w:t>
      </w:r>
      <w:proofErr w:type="spellStart"/>
      <w:r w:rsidRPr="001F1248">
        <w:rPr>
          <w:rFonts w:ascii="Times New Roman" w:hAnsi="Times New Roman"/>
          <w:i/>
          <w:lang w:val="en-US"/>
        </w:rPr>
        <w:t>Maloisvestniye</w:t>
      </w:r>
      <w:proofErr w:type="spellEnd"/>
      <w:r w:rsidRPr="001F1248">
        <w:rPr>
          <w:rFonts w:ascii="Times New Roman" w:hAnsi="Times New Roman"/>
          <w:i/>
          <w:lang w:val="en-US"/>
        </w:rPr>
        <w:t xml:space="preserve"> </w:t>
      </w:r>
      <w:proofErr w:type="spellStart"/>
      <w:r w:rsidRPr="001F1248">
        <w:rPr>
          <w:rFonts w:ascii="Times New Roman" w:hAnsi="Times New Roman"/>
          <w:i/>
          <w:lang w:val="en-US"/>
        </w:rPr>
        <w:t>svoistva</w:t>
      </w:r>
      <w:proofErr w:type="spellEnd"/>
      <w:r w:rsidRPr="001F1248">
        <w:rPr>
          <w:rFonts w:ascii="Times New Roman" w:hAnsi="Times New Roman"/>
          <w:i/>
          <w:lang w:val="en-US"/>
        </w:rPr>
        <w:t xml:space="preserve"> </w:t>
      </w:r>
      <w:proofErr w:type="spellStart"/>
      <w:r w:rsidRPr="001F1248">
        <w:rPr>
          <w:rFonts w:ascii="Times New Roman" w:hAnsi="Times New Roman"/>
          <w:i/>
          <w:lang w:val="en-US"/>
        </w:rPr>
        <w:t>vodyi</w:t>
      </w:r>
      <w:proofErr w:type="spellEnd"/>
      <w:r w:rsidRPr="001F1248">
        <w:rPr>
          <w:rFonts w:ascii="Times New Roman" w:hAnsi="Times New Roman"/>
          <w:i/>
          <w:lang w:val="en-US"/>
        </w:rPr>
        <w:t xml:space="preserve"> (</w:t>
      </w:r>
      <w:proofErr w:type="spellStart"/>
      <w:r w:rsidRPr="001F1248">
        <w:rPr>
          <w:rFonts w:ascii="Times New Roman" w:hAnsi="Times New Roman"/>
          <w:i/>
          <w:lang w:val="en-US"/>
        </w:rPr>
        <w:t>po</w:t>
      </w:r>
      <w:proofErr w:type="spellEnd"/>
      <w:r w:rsidRPr="001F1248">
        <w:rPr>
          <w:rFonts w:ascii="Times New Roman" w:hAnsi="Times New Roman"/>
          <w:i/>
          <w:lang w:val="en-US"/>
        </w:rPr>
        <w:t xml:space="preserve"> </w:t>
      </w:r>
      <w:proofErr w:type="spellStart"/>
      <w:r w:rsidRPr="001F1248">
        <w:rPr>
          <w:rFonts w:ascii="Times New Roman" w:hAnsi="Times New Roman"/>
          <w:i/>
          <w:lang w:val="en-US"/>
        </w:rPr>
        <w:t>materialam</w:t>
      </w:r>
      <w:proofErr w:type="spellEnd"/>
      <w:r w:rsidRPr="001F1248">
        <w:rPr>
          <w:rFonts w:ascii="Times New Roman" w:hAnsi="Times New Roman"/>
          <w:i/>
          <w:lang w:val="en-US"/>
        </w:rPr>
        <w:t xml:space="preserve"> </w:t>
      </w:r>
      <w:proofErr w:type="spellStart"/>
      <w:r w:rsidRPr="001F1248">
        <w:rPr>
          <w:rFonts w:ascii="Times New Roman" w:hAnsi="Times New Roman"/>
          <w:i/>
          <w:lang w:val="en-US"/>
        </w:rPr>
        <w:t>gipotes</w:t>
      </w:r>
      <w:proofErr w:type="spellEnd"/>
      <w:r w:rsidRPr="001F1248">
        <w:rPr>
          <w:rFonts w:ascii="Times New Roman" w:hAnsi="Times New Roman"/>
          <w:i/>
          <w:lang w:val="en-US"/>
        </w:rPr>
        <w:t>)</w:t>
      </w:r>
      <w:r w:rsidRPr="001F1248">
        <w:rPr>
          <w:rFonts w:ascii="Times New Roman" w:hAnsi="Times New Roman"/>
          <w:i/>
          <w:sz w:val="20"/>
          <w:szCs w:val="20"/>
          <w:lang w:val="en-US"/>
        </w:rPr>
        <w:t xml:space="preserve"> </w:t>
      </w:r>
      <w:r w:rsidRPr="001F1248">
        <w:rPr>
          <w:rFonts w:ascii="Times New Roman" w:hAnsi="Times New Roman"/>
          <w:i/>
          <w:lang w:val="en-US"/>
        </w:rPr>
        <w:t>[Little-known properties of water (based on hypotheses)].</w:t>
      </w:r>
      <w:r w:rsidRPr="001F1248">
        <w:rPr>
          <w:lang w:val="en-US"/>
        </w:rPr>
        <w:t xml:space="preserve"> </w:t>
      </w:r>
      <w:proofErr w:type="spellStart"/>
      <w:r w:rsidRPr="001F1248">
        <w:rPr>
          <w:rFonts w:ascii="Times New Roman" w:hAnsi="Times New Roman"/>
          <w:lang w:val="en-US"/>
        </w:rPr>
        <w:t>Irkutsk</w:t>
      </w:r>
      <w:proofErr w:type="gramStart"/>
      <w:r w:rsidRPr="001F1248">
        <w:rPr>
          <w:rFonts w:ascii="Times New Roman" w:hAnsi="Times New Roman"/>
          <w:lang w:val="en-US"/>
        </w:rPr>
        <w:t>:Izd</w:t>
      </w:r>
      <w:proofErr w:type="gramEnd"/>
      <w:r w:rsidRPr="001F1248">
        <w:rPr>
          <w:rFonts w:ascii="Times New Roman" w:hAnsi="Times New Roman"/>
          <w:lang w:val="en-US"/>
        </w:rPr>
        <w:t>-vo</w:t>
      </w:r>
      <w:proofErr w:type="spellEnd"/>
      <w:r w:rsidRPr="001F1248">
        <w:rPr>
          <w:rFonts w:ascii="Times New Roman" w:hAnsi="Times New Roman"/>
          <w:lang w:val="en-US"/>
        </w:rPr>
        <w:t xml:space="preserve"> FGBOU VPO NI </w:t>
      </w:r>
      <w:proofErr w:type="spellStart"/>
      <w:r w:rsidRPr="001F1248">
        <w:rPr>
          <w:rFonts w:ascii="Times New Roman" w:hAnsi="Times New Roman"/>
          <w:lang w:val="en-US"/>
        </w:rPr>
        <w:t>IrGTU</w:t>
      </w:r>
      <w:proofErr w:type="spellEnd"/>
      <w:r w:rsidRPr="001F1248">
        <w:rPr>
          <w:rFonts w:ascii="Times New Roman" w:hAnsi="Times New Roman"/>
          <w:lang w:val="en-US"/>
        </w:rPr>
        <w:t xml:space="preserve"> [in Russian].</w:t>
      </w:r>
    </w:p>
    <w:p w14:paraId="0BC595F1" w14:textId="77777777" w:rsidR="00BC5D4C" w:rsidRPr="001F1248" w:rsidRDefault="00BC5D4C" w:rsidP="00BC5D4C">
      <w:pPr>
        <w:autoSpaceDE w:val="0"/>
        <w:autoSpaceDN w:val="0"/>
        <w:adjustRightInd w:val="0"/>
        <w:spacing w:after="0" w:line="240" w:lineRule="auto"/>
        <w:ind w:firstLine="709"/>
        <w:jc w:val="both"/>
        <w:rPr>
          <w:rFonts w:ascii="Times New Roman" w:hAnsi="Times New Roman"/>
          <w:sz w:val="20"/>
          <w:szCs w:val="20"/>
          <w:lang w:val="en-US"/>
        </w:rPr>
      </w:pPr>
      <w:proofErr w:type="gramStart"/>
      <w:r>
        <w:rPr>
          <w:rFonts w:ascii="Times New Roman" w:hAnsi="Times New Roman"/>
          <w:sz w:val="20"/>
          <w:szCs w:val="20"/>
          <w:lang w:val="en-US"/>
        </w:rPr>
        <w:t>5</w:t>
      </w:r>
      <w:r w:rsidRPr="001F1248">
        <w:rPr>
          <w:rFonts w:ascii="Times New Roman" w:hAnsi="Times New Roman"/>
          <w:sz w:val="20"/>
          <w:szCs w:val="20"/>
          <w:lang w:val="en-US"/>
        </w:rPr>
        <w:t>.</w:t>
      </w:r>
      <w:r w:rsidRPr="001F1248">
        <w:rPr>
          <w:lang w:val="en-US"/>
        </w:rPr>
        <w:t xml:space="preserve"> </w:t>
      </w:r>
      <w:r w:rsidRPr="001F1248">
        <w:rPr>
          <w:rFonts w:ascii="Times New Roman" w:hAnsi="Times New Roman"/>
          <w:sz w:val="20"/>
          <w:szCs w:val="20"/>
          <w:lang w:val="en-US"/>
        </w:rPr>
        <w:t xml:space="preserve">Belaya M.L., &amp; </w:t>
      </w:r>
      <w:proofErr w:type="spellStart"/>
      <w:r w:rsidRPr="001F1248">
        <w:rPr>
          <w:rFonts w:ascii="Times New Roman" w:hAnsi="Times New Roman"/>
          <w:sz w:val="20"/>
          <w:szCs w:val="20"/>
          <w:lang w:val="en-US"/>
        </w:rPr>
        <w:t>Levadny</w:t>
      </w:r>
      <w:proofErr w:type="spellEnd"/>
      <w:r w:rsidRPr="001F1248">
        <w:rPr>
          <w:rFonts w:ascii="Times New Roman" w:hAnsi="Times New Roman"/>
          <w:sz w:val="20"/>
          <w:szCs w:val="20"/>
          <w:lang w:val="en-US"/>
        </w:rPr>
        <w:t xml:space="preserve"> V.G. (2007) </w:t>
      </w:r>
      <w:proofErr w:type="spellStart"/>
      <w:r w:rsidRPr="001F1248">
        <w:rPr>
          <w:rFonts w:ascii="Times New Roman" w:hAnsi="Times New Roman"/>
          <w:i/>
          <w:sz w:val="20"/>
          <w:szCs w:val="20"/>
          <w:lang w:val="en-US"/>
        </w:rPr>
        <w:t>Molecularnaya</w:t>
      </w:r>
      <w:proofErr w:type="spellEnd"/>
      <w:r w:rsidRPr="001F1248">
        <w:rPr>
          <w:rFonts w:ascii="Times New Roman" w:hAnsi="Times New Roman"/>
          <w:i/>
          <w:sz w:val="20"/>
          <w:szCs w:val="20"/>
          <w:lang w:val="en-US"/>
        </w:rPr>
        <w:t xml:space="preserve"> </w:t>
      </w:r>
      <w:proofErr w:type="spellStart"/>
      <w:r w:rsidRPr="001F1248">
        <w:rPr>
          <w:rFonts w:ascii="Times New Roman" w:hAnsi="Times New Roman"/>
          <w:i/>
          <w:sz w:val="20"/>
          <w:szCs w:val="20"/>
          <w:lang w:val="en-US"/>
        </w:rPr>
        <w:t>structura</w:t>
      </w:r>
      <w:proofErr w:type="spellEnd"/>
      <w:r w:rsidRPr="001F1248">
        <w:rPr>
          <w:rFonts w:ascii="Times New Roman" w:hAnsi="Times New Roman"/>
          <w:i/>
          <w:sz w:val="20"/>
          <w:szCs w:val="20"/>
          <w:lang w:val="en-US"/>
        </w:rPr>
        <w:t xml:space="preserve"> </w:t>
      </w:r>
      <w:proofErr w:type="spellStart"/>
      <w:r w:rsidRPr="001F1248">
        <w:rPr>
          <w:rFonts w:ascii="Times New Roman" w:hAnsi="Times New Roman"/>
          <w:i/>
          <w:sz w:val="20"/>
          <w:szCs w:val="20"/>
          <w:lang w:val="en-US"/>
        </w:rPr>
        <w:t>vodyi</w:t>
      </w:r>
      <w:proofErr w:type="spellEnd"/>
      <w:r w:rsidRPr="001F1248">
        <w:rPr>
          <w:rFonts w:ascii="Times New Roman" w:hAnsi="Times New Roman"/>
          <w:i/>
          <w:sz w:val="20"/>
          <w:szCs w:val="20"/>
          <w:lang w:val="en-US"/>
        </w:rPr>
        <w:t xml:space="preserve"> </w:t>
      </w:r>
      <w:r w:rsidRPr="000A68C5">
        <w:rPr>
          <w:rFonts w:ascii="Times New Roman" w:hAnsi="Times New Roman"/>
          <w:i/>
          <w:sz w:val="20"/>
          <w:szCs w:val="20"/>
          <w:lang w:val="en-US"/>
        </w:rPr>
        <w:t>[</w:t>
      </w:r>
      <w:r w:rsidRPr="001F1248">
        <w:rPr>
          <w:rFonts w:ascii="Times New Roman" w:hAnsi="Times New Roman"/>
          <w:i/>
          <w:sz w:val="20"/>
          <w:szCs w:val="20"/>
          <w:lang w:val="en-US"/>
        </w:rPr>
        <w:t>Molecular structure of water</w:t>
      </w:r>
      <w:r w:rsidRPr="000A68C5">
        <w:rPr>
          <w:rFonts w:ascii="Times New Roman" w:hAnsi="Times New Roman"/>
          <w:i/>
          <w:sz w:val="20"/>
          <w:szCs w:val="20"/>
          <w:lang w:val="en-US"/>
        </w:rPr>
        <w:t>]</w:t>
      </w:r>
      <w:r w:rsidRPr="001F1248">
        <w:rPr>
          <w:rFonts w:ascii="Times New Roman" w:hAnsi="Times New Roman"/>
          <w:i/>
          <w:sz w:val="20"/>
          <w:szCs w:val="20"/>
          <w:lang w:val="en-US"/>
        </w:rPr>
        <w:t>.</w:t>
      </w:r>
      <w:proofErr w:type="gramEnd"/>
      <w:r w:rsidRPr="001F1248">
        <w:rPr>
          <w:rFonts w:ascii="Times New Roman" w:hAnsi="Times New Roman"/>
          <w:color w:val="000000"/>
          <w:sz w:val="20"/>
          <w:szCs w:val="20"/>
          <w:lang w:val="en-US"/>
        </w:rPr>
        <w:t xml:space="preserve"> </w:t>
      </w:r>
      <w:r w:rsidRPr="001F1248">
        <w:rPr>
          <w:rFonts w:ascii="Times New Roman" w:hAnsi="Times New Roman"/>
          <w:sz w:val="20"/>
          <w:szCs w:val="20"/>
          <w:lang w:val="en-US"/>
        </w:rPr>
        <w:t xml:space="preserve">M.: </w:t>
      </w:r>
      <w:proofErr w:type="spellStart"/>
      <w:r w:rsidRPr="001F1248">
        <w:rPr>
          <w:rFonts w:ascii="Times New Roman" w:hAnsi="Times New Roman"/>
          <w:sz w:val="20"/>
          <w:szCs w:val="20"/>
          <w:lang w:val="en-US"/>
        </w:rPr>
        <w:t>Znanie</w:t>
      </w:r>
      <w:proofErr w:type="spellEnd"/>
      <w:r w:rsidRPr="001F1248">
        <w:rPr>
          <w:rFonts w:ascii="Times New Roman" w:hAnsi="Times New Roman"/>
          <w:sz w:val="20"/>
          <w:szCs w:val="20"/>
          <w:lang w:val="en-US"/>
        </w:rPr>
        <w:t xml:space="preserve"> [in Russian].</w:t>
      </w:r>
    </w:p>
    <w:p w14:paraId="3615F733" w14:textId="77777777" w:rsidR="00BC5D4C" w:rsidRDefault="00BC5D4C" w:rsidP="00BC5D4C">
      <w:pPr>
        <w:autoSpaceDE w:val="0"/>
        <w:autoSpaceDN w:val="0"/>
        <w:adjustRightIn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6</w:t>
      </w:r>
      <w:r w:rsidRPr="001F1248">
        <w:rPr>
          <w:rFonts w:ascii="Times New Roman" w:hAnsi="Times New Roman"/>
          <w:sz w:val="20"/>
          <w:szCs w:val="20"/>
          <w:lang w:val="en-US"/>
        </w:rPr>
        <w:t>.</w:t>
      </w:r>
      <w:r w:rsidRPr="001F1248">
        <w:rPr>
          <w:lang w:val="en-US"/>
        </w:rPr>
        <w:t xml:space="preserve"> </w:t>
      </w:r>
      <w:proofErr w:type="spellStart"/>
      <w:r w:rsidRPr="001F1248">
        <w:rPr>
          <w:rFonts w:ascii="Times New Roman" w:hAnsi="Times New Roman"/>
          <w:sz w:val="20"/>
          <w:szCs w:val="20"/>
          <w:lang w:val="en-US"/>
        </w:rPr>
        <w:t>Shishelova</w:t>
      </w:r>
      <w:proofErr w:type="spellEnd"/>
      <w:r w:rsidRPr="001F1248">
        <w:rPr>
          <w:rFonts w:ascii="Times New Roman" w:hAnsi="Times New Roman"/>
          <w:sz w:val="20"/>
          <w:szCs w:val="20"/>
          <w:lang w:val="en-US"/>
        </w:rPr>
        <w:t xml:space="preserve"> T.I</w:t>
      </w:r>
      <w:proofErr w:type="gramStart"/>
      <w:r w:rsidRPr="001F1248">
        <w:rPr>
          <w:rFonts w:ascii="Times New Roman" w:hAnsi="Times New Roman"/>
          <w:sz w:val="20"/>
          <w:szCs w:val="20"/>
          <w:lang w:val="en-US"/>
        </w:rPr>
        <w:t>.(</w:t>
      </w:r>
      <w:proofErr w:type="gramEnd"/>
      <w:r w:rsidRPr="001F1248">
        <w:rPr>
          <w:rFonts w:ascii="Times New Roman" w:hAnsi="Times New Roman"/>
          <w:sz w:val="20"/>
          <w:szCs w:val="20"/>
          <w:lang w:val="en-US"/>
        </w:rPr>
        <w:t xml:space="preserve">2011) </w:t>
      </w:r>
      <w:proofErr w:type="spellStart"/>
      <w:r w:rsidRPr="00AA0913">
        <w:rPr>
          <w:rFonts w:ascii="Times New Roman" w:hAnsi="Times New Roman"/>
          <w:i/>
          <w:sz w:val="20"/>
          <w:szCs w:val="20"/>
          <w:lang w:val="en-US"/>
        </w:rPr>
        <w:t>Sovremennoe</w:t>
      </w:r>
      <w:proofErr w:type="spellEnd"/>
      <w:r w:rsidRPr="00AA0913">
        <w:rPr>
          <w:rFonts w:ascii="Times New Roman" w:hAnsi="Times New Roman"/>
          <w:i/>
          <w:sz w:val="20"/>
          <w:szCs w:val="20"/>
          <w:lang w:val="en-US"/>
        </w:rPr>
        <w:t xml:space="preserve"> </w:t>
      </w:r>
      <w:proofErr w:type="spellStart"/>
      <w:r w:rsidRPr="00AA0913">
        <w:rPr>
          <w:rFonts w:ascii="Times New Roman" w:hAnsi="Times New Roman"/>
          <w:i/>
          <w:sz w:val="20"/>
          <w:szCs w:val="20"/>
          <w:lang w:val="en-US"/>
        </w:rPr>
        <w:t>sostoyanie</w:t>
      </w:r>
      <w:proofErr w:type="spellEnd"/>
      <w:r w:rsidRPr="00AA0913">
        <w:rPr>
          <w:rFonts w:ascii="Times New Roman" w:hAnsi="Times New Roman"/>
          <w:i/>
          <w:sz w:val="20"/>
          <w:szCs w:val="20"/>
          <w:lang w:val="en-US"/>
        </w:rPr>
        <w:t xml:space="preserve"> </w:t>
      </w:r>
      <w:proofErr w:type="spellStart"/>
      <w:r w:rsidRPr="00AA0913">
        <w:rPr>
          <w:rFonts w:ascii="Times New Roman" w:hAnsi="Times New Roman"/>
          <w:i/>
          <w:sz w:val="20"/>
          <w:szCs w:val="20"/>
          <w:lang w:val="en-US"/>
        </w:rPr>
        <w:t>nauki</w:t>
      </w:r>
      <w:proofErr w:type="spellEnd"/>
      <w:r w:rsidRPr="00AA0913">
        <w:rPr>
          <w:rFonts w:ascii="Times New Roman" w:hAnsi="Times New Roman"/>
          <w:i/>
          <w:sz w:val="20"/>
          <w:szCs w:val="20"/>
          <w:lang w:val="en-US"/>
        </w:rPr>
        <w:t xml:space="preserve"> o </w:t>
      </w:r>
      <w:proofErr w:type="spellStart"/>
      <w:r w:rsidRPr="00AA0913">
        <w:rPr>
          <w:rFonts w:ascii="Times New Roman" w:hAnsi="Times New Roman"/>
          <w:i/>
          <w:sz w:val="20"/>
          <w:szCs w:val="20"/>
          <w:lang w:val="en-US"/>
        </w:rPr>
        <w:t>vode</w:t>
      </w:r>
      <w:proofErr w:type="spellEnd"/>
      <w:r w:rsidRPr="00AA0913">
        <w:rPr>
          <w:rFonts w:ascii="Times New Roman" w:hAnsi="Times New Roman"/>
          <w:i/>
          <w:sz w:val="20"/>
          <w:szCs w:val="20"/>
          <w:lang w:val="en-US"/>
        </w:rPr>
        <w:t xml:space="preserve">. </w:t>
      </w:r>
      <w:proofErr w:type="spellStart"/>
      <w:r w:rsidRPr="00AA0913">
        <w:rPr>
          <w:rFonts w:ascii="Times New Roman" w:hAnsi="Times New Roman"/>
          <w:i/>
          <w:sz w:val="20"/>
          <w:szCs w:val="20"/>
          <w:lang w:val="en-US"/>
        </w:rPr>
        <w:t>Problemy</w:t>
      </w:r>
      <w:proofErr w:type="spellEnd"/>
      <w:r w:rsidRPr="00AA0913">
        <w:rPr>
          <w:rFonts w:ascii="Times New Roman" w:hAnsi="Times New Roman"/>
          <w:i/>
          <w:sz w:val="20"/>
          <w:szCs w:val="20"/>
          <w:lang w:val="en-US"/>
        </w:rPr>
        <w:t xml:space="preserve"> </w:t>
      </w:r>
      <w:proofErr w:type="spellStart"/>
      <w:r w:rsidRPr="00AA0913">
        <w:rPr>
          <w:rFonts w:ascii="Times New Roman" w:hAnsi="Times New Roman"/>
          <w:i/>
          <w:sz w:val="20"/>
          <w:szCs w:val="20"/>
          <w:lang w:val="en-US"/>
        </w:rPr>
        <w:t>i</w:t>
      </w:r>
      <w:proofErr w:type="spellEnd"/>
      <w:r w:rsidRPr="00AA0913">
        <w:rPr>
          <w:rFonts w:ascii="Times New Roman" w:hAnsi="Times New Roman"/>
          <w:i/>
          <w:sz w:val="20"/>
          <w:szCs w:val="20"/>
          <w:lang w:val="en-US"/>
        </w:rPr>
        <w:t xml:space="preserve"> </w:t>
      </w:r>
      <w:proofErr w:type="spellStart"/>
      <w:r w:rsidRPr="00AA0913">
        <w:rPr>
          <w:rFonts w:ascii="Times New Roman" w:hAnsi="Times New Roman"/>
          <w:i/>
          <w:sz w:val="20"/>
          <w:szCs w:val="20"/>
          <w:lang w:val="en-US"/>
        </w:rPr>
        <w:t>perspektivy</w:t>
      </w:r>
      <w:proofErr w:type="spellEnd"/>
      <w:r w:rsidRPr="00AA0913">
        <w:rPr>
          <w:rFonts w:ascii="Times New Roman" w:hAnsi="Times New Roman"/>
          <w:i/>
          <w:sz w:val="20"/>
          <w:szCs w:val="20"/>
          <w:lang w:val="en-US"/>
        </w:rPr>
        <w:t xml:space="preserve"> </w:t>
      </w:r>
      <w:proofErr w:type="spellStart"/>
      <w:r w:rsidRPr="00AA0913">
        <w:rPr>
          <w:rFonts w:ascii="Times New Roman" w:hAnsi="Times New Roman"/>
          <w:i/>
          <w:sz w:val="20"/>
          <w:szCs w:val="20"/>
          <w:lang w:val="en-US"/>
        </w:rPr>
        <w:t>razvitiya</w:t>
      </w:r>
      <w:proofErr w:type="spellEnd"/>
      <w:r w:rsidRPr="00AA0913">
        <w:rPr>
          <w:rFonts w:ascii="Times New Roman" w:hAnsi="Times New Roman"/>
          <w:i/>
          <w:sz w:val="20"/>
          <w:szCs w:val="20"/>
          <w:lang w:val="en-US"/>
        </w:rPr>
        <w:t xml:space="preserve"> // </w:t>
      </w:r>
      <w:proofErr w:type="spellStart"/>
      <w:r w:rsidRPr="00AA0913">
        <w:rPr>
          <w:rFonts w:ascii="Times New Roman" w:hAnsi="Times New Roman"/>
          <w:i/>
          <w:sz w:val="20"/>
          <w:szCs w:val="20"/>
          <w:lang w:val="en-US"/>
        </w:rPr>
        <w:t>Uspekhi</w:t>
      </w:r>
      <w:proofErr w:type="spellEnd"/>
      <w:r w:rsidRPr="00AA0913">
        <w:rPr>
          <w:rFonts w:ascii="Times New Roman" w:hAnsi="Times New Roman"/>
          <w:i/>
          <w:sz w:val="20"/>
          <w:szCs w:val="20"/>
          <w:lang w:val="en-US"/>
        </w:rPr>
        <w:t xml:space="preserve"> </w:t>
      </w:r>
      <w:proofErr w:type="spellStart"/>
      <w:r w:rsidRPr="00AA0913">
        <w:rPr>
          <w:rFonts w:ascii="Times New Roman" w:hAnsi="Times New Roman"/>
          <w:i/>
          <w:sz w:val="20"/>
          <w:szCs w:val="20"/>
          <w:lang w:val="en-US"/>
        </w:rPr>
        <w:t>sovremennogo</w:t>
      </w:r>
      <w:proofErr w:type="spellEnd"/>
      <w:r w:rsidRPr="00AA0913">
        <w:rPr>
          <w:rFonts w:ascii="Times New Roman" w:hAnsi="Times New Roman"/>
          <w:i/>
          <w:sz w:val="20"/>
          <w:szCs w:val="20"/>
          <w:lang w:val="en-US"/>
        </w:rPr>
        <w:t xml:space="preserve"> </w:t>
      </w:r>
      <w:proofErr w:type="spellStart"/>
      <w:r w:rsidRPr="00AA0913">
        <w:rPr>
          <w:rFonts w:ascii="Times New Roman" w:hAnsi="Times New Roman"/>
          <w:i/>
          <w:sz w:val="20"/>
          <w:szCs w:val="20"/>
          <w:lang w:val="en-US"/>
        </w:rPr>
        <w:t>estestvoznaniya</w:t>
      </w:r>
      <w:proofErr w:type="spellEnd"/>
      <w:r w:rsidRPr="00AA0913">
        <w:rPr>
          <w:rFonts w:ascii="Times New Roman" w:hAnsi="Times New Roman"/>
          <w:i/>
          <w:sz w:val="20"/>
          <w:szCs w:val="20"/>
          <w:lang w:val="en-US"/>
        </w:rPr>
        <w:t xml:space="preserve"> [The current state of water science. Problems and prospects of development // Successes of modern natural science.]</w:t>
      </w:r>
      <w:r w:rsidRPr="00AA0913">
        <w:rPr>
          <w:lang w:val="en-US"/>
        </w:rPr>
        <w:t xml:space="preserve"> </w:t>
      </w:r>
      <w:r w:rsidRPr="00D514B3">
        <w:rPr>
          <w:rFonts w:ascii="Times New Roman" w:hAnsi="Times New Roman"/>
          <w:sz w:val="20"/>
          <w:szCs w:val="20"/>
          <w:lang w:val="en-US"/>
        </w:rPr>
        <w:t xml:space="preserve">Donetsk: </w:t>
      </w:r>
      <w:proofErr w:type="spellStart"/>
      <w:r w:rsidRPr="00D514B3">
        <w:rPr>
          <w:rFonts w:ascii="Times New Roman" w:hAnsi="Times New Roman"/>
          <w:sz w:val="20"/>
          <w:szCs w:val="20"/>
          <w:lang w:val="en-US"/>
        </w:rPr>
        <w:t>Yuho-Vostok</w:t>
      </w:r>
      <w:proofErr w:type="spellEnd"/>
      <w:r w:rsidRPr="00D514B3">
        <w:rPr>
          <w:rFonts w:ascii="Times New Roman" w:hAnsi="Times New Roman"/>
          <w:sz w:val="20"/>
          <w:szCs w:val="20"/>
          <w:lang w:val="en-US"/>
        </w:rPr>
        <w:t xml:space="preserve"> [in Russian].</w:t>
      </w:r>
    </w:p>
    <w:p w14:paraId="03B91F4C" w14:textId="77777777" w:rsidR="00BC5D4C" w:rsidRPr="00FE652A" w:rsidRDefault="00BC5D4C" w:rsidP="00BC5D4C">
      <w:pPr>
        <w:autoSpaceDE w:val="0"/>
        <w:autoSpaceDN w:val="0"/>
        <w:adjustRightInd w:val="0"/>
        <w:spacing w:after="0" w:line="240" w:lineRule="auto"/>
        <w:ind w:firstLine="709"/>
        <w:jc w:val="both"/>
        <w:rPr>
          <w:rFonts w:ascii="Times New Roman" w:hAnsi="Times New Roman"/>
          <w:i/>
          <w:sz w:val="20"/>
          <w:szCs w:val="20"/>
          <w:lang w:val="en-US"/>
        </w:rPr>
      </w:pPr>
      <w:r w:rsidRPr="00FE652A">
        <w:rPr>
          <w:rFonts w:ascii="Times New Roman" w:hAnsi="Times New Roman"/>
          <w:sz w:val="20"/>
          <w:szCs w:val="20"/>
          <w:lang w:val="en-US"/>
        </w:rPr>
        <w:t>7.</w:t>
      </w:r>
      <w:r w:rsidRPr="00FE652A">
        <w:rPr>
          <w:lang w:val="en-US"/>
        </w:rPr>
        <w:t xml:space="preserve"> </w:t>
      </w:r>
      <w:proofErr w:type="spellStart"/>
      <w:r w:rsidRPr="00FE652A">
        <w:rPr>
          <w:rFonts w:ascii="Times New Roman" w:hAnsi="Times New Roman"/>
          <w:sz w:val="20"/>
          <w:szCs w:val="20"/>
          <w:lang w:val="en-US"/>
        </w:rPr>
        <w:t>SanPiN</w:t>
      </w:r>
      <w:proofErr w:type="spellEnd"/>
      <w:r w:rsidRPr="00FE652A">
        <w:rPr>
          <w:rFonts w:ascii="Times New Roman" w:hAnsi="Times New Roman"/>
          <w:sz w:val="20"/>
          <w:szCs w:val="20"/>
          <w:lang w:val="en-US"/>
        </w:rPr>
        <w:t xml:space="preserve"> 2.3.4.551-96 (2019) </w:t>
      </w:r>
      <w:proofErr w:type="spellStart"/>
      <w:r w:rsidRPr="00FE652A">
        <w:rPr>
          <w:rFonts w:ascii="Times New Roman" w:hAnsi="Times New Roman"/>
          <w:i/>
          <w:sz w:val="20"/>
          <w:szCs w:val="20"/>
          <w:lang w:val="en-US"/>
        </w:rPr>
        <w:t>Sanitarnyye</w:t>
      </w:r>
      <w:proofErr w:type="spellEnd"/>
      <w:r w:rsidRPr="00FE652A">
        <w:rPr>
          <w:rFonts w:ascii="Times New Roman" w:hAnsi="Times New Roman"/>
          <w:i/>
          <w:sz w:val="20"/>
          <w:szCs w:val="20"/>
          <w:lang w:val="en-US"/>
        </w:rPr>
        <w:t xml:space="preserve"> </w:t>
      </w:r>
      <w:proofErr w:type="spellStart"/>
      <w:r w:rsidRPr="00FE652A">
        <w:rPr>
          <w:rFonts w:ascii="Times New Roman" w:hAnsi="Times New Roman"/>
          <w:i/>
          <w:sz w:val="20"/>
          <w:szCs w:val="20"/>
          <w:lang w:val="en-US"/>
        </w:rPr>
        <w:t>pravila</w:t>
      </w:r>
      <w:proofErr w:type="spellEnd"/>
      <w:r w:rsidRPr="00FE652A">
        <w:rPr>
          <w:rFonts w:ascii="Times New Roman" w:hAnsi="Times New Roman"/>
          <w:i/>
          <w:sz w:val="20"/>
          <w:szCs w:val="20"/>
          <w:lang w:val="en-US"/>
        </w:rPr>
        <w:t xml:space="preserve"> </w:t>
      </w:r>
      <w:proofErr w:type="spellStart"/>
      <w:r w:rsidRPr="00FE652A">
        <w:rPr>
          <w:rFonts w:ascii="Times New Roman" w:hAnsi="Times New Roman"/>
          <w:i/>
          <w:sz w:val="20"/>
          <w:szCs w:val="20"/>
          <w:lang w:val="en-US"/>
        </w:rPr>
        <w:t>i</w:t>
      </w:r>
      <w:proofErr w:type="spellEnd"/>
      <w:r w:rsidRPr="00FE652A">
        <w:rPr>
          <w:rFonts w:ascii="Times New Roman" w:hAnsi="Times New Roman"/>
          <w:i/>
          <w:sz w:val="20"/>
          <w:szCs w:val="20"/>
          <w:lang w:val="en-US"/>
        </w:rPr>
        <w:t xml:space="preserve"> </w:t>
      </w:r>
      <w:proofErr w:type="spellStart"/>
      <w:r w:rsidRPr="00FE652A">
        <w:rPr>
          <w:rFonts w:ascii="Times New Roman" w:hAnsi="Times New Roman"/>
          <w:i/>
          <w:sz w:val="20"/>
          <w:szCs w:val="20"/>
          <w:lang w:val="en-US"/>
        </w:rPr>
        <w:t>normy</w:t>
      </w:r>
      <w:proofErr w:type="spellEnd"/>
      <w:r w:rsidRPr="00FE652A">
        <w:rPr>
          <w:rFonts w:ascii="Times New Roman" w:hAnsi="Times New Roman"/>
          <w:i/>
          <w:sz w:val="20"/>
          <w:szCs w:val="20"/>
          <w:lang w:val="en-US"/>
        </w:rPr>
        <w:t xml:space="preserve"> </w:t>
      </w:r>
      <w:proofErr w:type="spellStart"/>
      <w:r w:rsidRPr="00FE652A">
        <w:rPr>
          <w:rFonts w:ascii="Times New Roman" w:hAnsi="Times New Roman"/>
          <w:i/>
          <w:sz w:val="20"/>
          <w:szCs w:val="20"/>
          <w:lang w:val="en-US"/>
        </w:rPr>
        <w:t>proizvodstva</w:t>
      </w:r>
      <w:proofErr w:type="spellEnd"/>
      <w:r w:rsidRPr="00FE652A">
        <w:rPr>
          <w:rFonts w:ascii="Times New Roman" w:hAnsi="Times New Roman"/>
          <w:i/>
          <w:sz w:val="20"/>
          <w:szCs w:val="20"/>
          <w:lang w:val="en-US"/>
        </w:rPr>
        <w:t xml:space="preserve"> </w:t>
      </w:r>
      <w:proofErr w:type="spellStart"/>
      <w:r w:rsidRPr="00FE652A">
        <w:rPr>
          <w:rFonts w:ascii="Times New Roman" w:hAnsi="Times New Roman"/>
          <w:i/>
          <w:sz w:val="20"/>
          <w:szCs w:val="20"/>
          <w:lang w:val="en-US"/>
        </w:rPr>
        <w:t>moloka</w:t>
      </w:r>
      <w:proofErr w:type="spellEnd"/>
      <w:r w:rsidRPr="00FE652A">
        <w:rPr>
          <w:rFonts w:ascii="Times New Roman" w:hAnsi="Times New Roman"/>
          <w:i/>
          <w:sz w:val="20"/>
          <w:szCs w:val="20"/>
          <w:lang w:val="en-US"/>
        </w:rPr>
        <w:t xml:space="preserve"> </w:t>
      </w:r>
      <w:proofErr w:type="spellStart"/>
      <w:r w:rsidRPr="00FE652A">
        <w:rPr>
          <w:rFonts w:ascii="Times New Roman" w:hAnsi="Times New Roman"/>
          <w:i/>
          <w:sz w:val="20"/>
          <w:szCs w:val="20"/>
          <w:lang w:val="en-US"/>
        </w:rPr>
        <w:t>i</w:t>
      </w:r>
      <w:proofErr w:type="spellEnd"/>
      <w:r w:rsidRPr="00FE652A">
        <w:rPr>
          <w:rFonts w:ascii="Times New Roman" w:hAnsi="Times New Roman"/>
          <w:i/>
          <w:sz w:val="20"/>
          <w:szCs w:val="20"/>
          <w:lang w:val="en-US"/>
        </w:rPr>
        <w:t xml:space="preserve"> </w:t>
      </w:r>
      <w:proofErr w:type="spellStart"/>
      <w:r w:rsidRPr="00FE652A">
        <w:rPr>
          <w:rFonts w:ascii="Times New Roman" w:hAnsi="Times New Roman"/>
          <w:i/>
          <w:sz w:val="20"/>
          <w:szCs w:val="20"/>
          <w:lang w:val="en-US"/>
        </w:rPr>
        <w:t>molochnoy</w:t>
      </w:r>
      <w:proofErr w:type="spellEnd"/>
      <w:r w:rsidRPr="00FE652A">
        <w:rPr>
          <w:rFonts w:ascii="Times New Roman" w:hAnsi="Times New Roman"/>
          <w:i/>
          <w:sz w:val="20"/>
          <w:szCs w:val="20"/>
          <w:lang w:val="en-US"/>
        </w:rPr>
        <w:t xml:space="preserve"> </w:t>
      </w:r>
      <w:proofErr w:type="spellStart"/>
      <w:r w:rsidRPr="00FE652A">
        <w:rPr>
          <w:rFonts w:ascii="Times New Roman" w:hAnsi="Times New Roman"/>
          <w:i/>
          <w:sz w:val="20"/>
          <w:szCs w:val="20"/>
          <w:lang w:val="en-US"/>
        </w:rPr>
        <w:t>produktsii</w:t>
      </w:r>
      <w:proofErr w:type="spellEnd"/>
      <w:r w:rsidRPr="00FE652A">
        <w:rPr>
          <w:rFonts w:ascii="Times New Roman" w:hAnsi="Times New Roman"/>
          <w:i/>
          <w:sz w:val="20"/>
          <w:szCs w:val="20"/>
          <w:lang w:val="en-US"/>
        </w:rPr>
        <w:t xml:space="preserve">. </w:t>
      </w:r>
      <w:proofErr w:type="spellStart"/>
      <w:r w:rsidRPr="00FE652A">
        <w:rPr>
          <w:rFonts w:ascii="Times New Roman" w:hAnsi="Times New Roman"/>
          <w:i/>
          <w:sz w:val="20"/>
          <w:szCs w:val="20"/>
          <w:lang w:val="en-US"/>
        </w:rPr>
        <w:t>Obshchiye</w:t>
      </w:r>
      <w:proofErr w:type="spellEnd"/>
      <w:r w:rsidRPr="00FE652A">
        <w:rPr>
          <w:rFonts w:ascii="Times New Roman" w:hAnsi="Times New Roman"/>
          <w:i/>
          <w:sz w:val="20"/>
          <w:szCs w:val="20"/>
          <w:lang w:val="en-US"/>
        </w:rPr>
        <w:t xml:space="preserve"> </w:t>
      </w:r>
      <w:proofErr w:type="spellStart"/>
      <w:proofErr w:type="gramStart"/>
      <w:r w:rsidRPr="00FE652A">
        <w:rPr>
          <w:rFonts w:ascii="Times New Roman" w:hAnsi="Times New Roman"/>
          <w:i/>
          <w:sz w:val="20"/>
          <w:szCs w:val="20"/>
          <w:lang w:val="en-US"/>
        </w:rPr>
        <w:t>trebovaniya</w:t>
      </w:r>
      <w:proofErr w:type="spellEnd"/>
      <w:r w:rsidRPr="00FE652A">
        <w:rPr>
          <w:rFonts w:ascii="Times New Roman" w:hAnsi="Times New Roman"/>
          <w:i/>
          <w:sz w:val="20"/>
          <w:szCs w:val="20"/>
          <w:lang w:val="en-US"/>
        </w:rPr>
        <w:t>[</w:t>
      </w:r>
      <w:proofErr w:type="gramEnd"/>
      <w:r w:rsidRPr="00FE652A">
        <w:rPr>
          <w:rFonts w:ascii="Times New Roman" w:hAnsi="Times New Roman"/>
          <w:i/>
          <w:sz w:val="20"/>
          <w:szCs w:val="20"/>
          <w:lang w:val="en-US"/>
        </w:rPr>
        <w:t>Sanitary rules and norms for the production of milk and dairy products. General requirements]</w:t>
      </w:r>
      <w:r w:rsidRPr="00117F81">
        <w:rPr>
          <w:rFonts w:ascii="Helvetica" w:hAnsi="Helvetica" w:cs="Helvetica"/>
          <w:color w:val="5F6368"/>
          <w:sz w:val="23"/>
          <w:szCs w:val="23"/>
          <w:shd w:val="clear" w:color="auto" w:fill="FFFFFF"/>
          <w:lang w:val="en-US"/>
        </w:rPr>
        <w:t xml:space="preserve"> </w:t>
      </w:r>
      <w:r w:rsidRPr="00117F81">
        <w:rPr>
          <w:rFonts w:ascii="Times New Roman" w:hAnsi="Times New Roman"/>
          <w:sz w:val="20"/>
          <w:szCs w:val="20"/>
          <w:shd w:val="clear" w:color="auto" w:fill="FFFFFF"/>
          <w:lang w:val="en-US"/>
        </w:rPr>
        <w:t xml:space="preserve">Moskva: IPK </w:t>
      </w:r>
      <w:proofErr w:type="spellStart"/>
      <w:r w:rsidRPr="00117F81">
        <w:rPr>
          <w:rFonts w:ascii="Times New Roman" w:hAnsi="Times New Roman"/>
          <w:sz w:val="20"/>
          <w:szCs w:val="20"/>
          <w:shd w:val="clear" w:color="auto" w:fill="FFFFFF"/>
          <w:lang w:val="en-US"/>
        </w:rPr>
        <w:t>Izd-vo</w:t>
      </w:r>
      <w:proofErr w:type="spellEnd"/>
      <w:r w:rsidRPr="00117F81">
        <w:rPr>
          <w:rFonts w:ascii="Times New Roman" w:hAnsi="Times New Roman"/>
          <w:sz w:val="20"/>
          <w:szCs w:val="20"/>
          <w:shd w:val="clear" w:color="auto" w:fill="FFFFFF"/>
          <w:lang w:val="en-US"/>
        </w:rPr>
        <w:t xml:space="preserve"> </w:t>
      </w:r>
      <w:proofErr w:type="spellStart"/>
      <w:r w:rsidRPr="00117F81">
        <w:rPr>
          <w:rFonts w:ascii="Times New Roman" w:hAnsi="Times New Roman"/>
          <w:sz w:val="20"/>
          <w:szCs w:val="20"/>
          <w:shd w:val="clear" w:color="auto" w:fill="FFFFFF"/>
          <w:lang w:val="en-US"/>
        </w:rPr>
        <w:t>standartov</w:t>
      </w:r>
      <w:proofErr w:type="spellEnd"/>
      <w:r w:rsidRPr="00117F81">
        <w:rPr>
          <w:rFonts w:ascii="Times New Roman" w:hAnsi="Times New Roman"/>
          <w:sz w:val="20"/>
          <w:szCs w:val="20"/>
          <w:shd w:val="clear" w:color="auto" w:fill="FFFFFF"/>
          <w:lang w:val="en-US"/>
        </w:rPr>
        <w:t xml:space="preserve"> </w:t>
      </w:r>
      <w:r w:rsidRPr="000A68C5">
        <w:rPr>
          <w:rFonts w:ascii="Times New Roman" w:hAnsi="Times New Roman"/>
          <w:sz w:val="20"/>
          <w:szCs w:val="20"/>
          <w:lang w:val="en-US"/>
        </w:rPr>
        <w:t>[in Russian].</w:t>
      </w:r>
    </w:p>
    <w:p w14:paraId="7936B23E" w14:textId="77777777" w:rsidR="00BC5D4C" w:rsidRDefault="00BC5D4C" w:rsidP="001B5FEF">
      <w:pPr>
        <w:autoSpaceDE w:val="0"/>
        <w:autoSpaceDN w:val="0"/>
        <w:adjustRightInd w:val="0"/>
        <w:spacing w:after="0" w:line="240" w:lineRule="auto"/>
        <w:jc w:val="center"/>
        <w:rPr>
          <w:rFonts w:ascii="Times New Roman" w:hAnsi="Times New Roman"/>
          <w:b/>
          <w:bCs/>
          <w:sz w:val="20"/>
          <w:szCs w:val="20"/>
        </w:rPr>
      </w:pPr>
    </w:p>
    <w:p w14:paraId="246AADFF" w14:textId="77777777" w:rsidR="001B5FEF" w:rsidRDefault="001B5FEF" w:rsidP="001B5FEF">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rPr>
        <w:t xml:space="preserve">СПИСОК </w:t>
      </w:r>
      <w:r>
        <w:rPr>
          <w:rFonts w:ascii="Times New Roman" w:hAnsi="Times New Roman"/>
          <w:b/>
          <w:bCs/>
          <w:sz w:val="20"/>
          <w:szCs w:val="20"/>
        </w:rPr>
        <w:t xml:space="preserve">ИСПОЛЬЗОВАННЫХ ИСТОЧНИКОВ </w:t>
      </w:r>
    </w:p>
    <w:p w14:paraId="2BA1D9BE" w14:textId="77777777" w:rsidR="001B5FEF" w:rsidRDefault="001B5FEF" w:rsidP="001B5FEF">
      <w:pPr>
        <w:autoSpaceDE w:val="0"/>
        <w:autoSpaceDN w:val="0"/>
        <w:adjustRightInd w:val="0"/>
        <w:spacing w:after="0" w:line="240" w:lineRule="auto"/>
        <w:ind w:firstLine="709"/>
        <w:jc w:val="both"/>
        <w:rPr>
          <w:rFonts w:ascii="Times New Roman" w:hAnsi="Times New Roman"/>
          <w:bCs/>
          <w:i/>
          <w:color w:val="7030A0"/>
          <w:sz w:val="20"/>
          <w:szCs w:val="20"/>
        </w:rPr>
      </w:pPr>
    </w:p>
    <w:p w14:paraId="7B2B1A26" w14:textId="77777777" w:rsidR="00C41EB5" w:rsidRDefault="00C41EB5" w:rsidP="00C41EB5">
      <w:pPr>
        <w:autoSpaceDE w:val="0"/>
        <w:autoSpaceDN w:val="0"/>
        <w:adjustRightInd w:val="0"/>
        <w:spacing w:after="0" w:line="240" w:lineRule="auto"/>
        <w:ind w:firstLine="709"/>
        <w:jc w:val="both"/>
        <w:rPr>
          <w:rFonts w:ascii="Times New Roman" w:hAnsi="Times New Roman"/>
          <w:sz w:val="20"/>
          <w:szCs w:val="20"/>
        </w:rPr>
      </w:pPr>
      <w:r w:rsidRPr="00C41EB5">
        <w:rPr>
          <w:rFonts w:ascii="Times New Roman" w:hAnsi="Times New Roman"/>
          <w:sz w:val="20"/>
          <w:szCs w:val="20"/>
        </w:rPr>
        <w:t>1. Алексеев А</w:t>
      </w:r>
      <w:r>
        <w:rPr>
          <w:rFonts w:ascii="Times New Roman" w:hAnsi="Times New Roman"/>
          <w:sz w:val="20"/>
          <w:szCs w:val="20"/>
        </w:rPr>
        <w:t>.И. Химия воды. – СПб: СЗТУ, 201</w:t>
      </w:r>
      <w:r w:rsidRPr="00C41EB5">
        <w:rPr>
          <w:rFonts w:ascii="Times New Roman" w:hAnsi="Times New Roman"/>
          <w:sz w:val="20"/>
          <w:szCs w:val="20"/>
        </w:rPr>
        <w:t>1.</w:t>
      </w:r>
      <w:r w:rsidR="00D514B3" w:rsidRPr="00D514B3">
        <w:t xml:space="preserve"> </w:t>
      </w:r>
      <w:r w:rsidR="00D514B3">
        <w:rPr>
          <w:rFonts w:ascii="Times New Roman" w:hAnsi="Times New Roman"/>
          <w:sz w:val="20"/>
          <w:szCs w:val="20"/>
        </w:rPr>
        <w:t>– 34</w:t>
      </w:r>
      <w:r w:rsidR="00D514B3" w:rsidRPr="00D514B3">
        <w:rPr>
          <w:rFonts w:ascii="Times New Roman" w:hAnsi="Times New Roman"/>
          <w:sz w:val="20"/>
          <w:szCs w:val="20"/>
        </w:rPr>
        <w:t>9 с.</w:t>
      </w:r>
    </w:p>
    <w:p w14:paraId="7EF9572F" w14:textId="6E2926B3" w:rsidR="00DA3892" w:rsidRPr="00DA3892" w:rsidRDefault="00DA3892" w:rsidP="00DA389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2. Голубенко Ю.А. </w:t>
      </w:r>
      <w:r w:rsidRPr="00DA3892">
        <w:rPr>
          <w:rFonts w:ascii="Times New Roman" w:hAnsi="Times New Roman"/>
          <w:sz w:val="20"/>
          <w:szCs w:val="20"/>
        </w:rPr>
        <w:t>Экологический вестник</w:t>
      </w:r>
      <w:r>
        <w:rPr>
          <w:rFonts w:ascii="Times New Roman" w:hAnsi="Times New Roman"/>
          <w:sz w:val="20"/>
          <w:szCs w:val="20"/>
        </w:rPr>
        <w:t xml:space="preserve"> Казахстана. – Шымкент:</w:t>
      </w:r>
      <w:r w:rsidR="00745B62">
        <w:rPr>
          <w:rFonts w:ascii="Times New Roman" w:hAnsi="Times New Roman"/>
          <w:sz w:val="20"/>
          <w:szCs w:val="20"/>
        </w:rPr>
        <w:t xml:space="preserve"> А</w:t>
      </w:r>
      <w:r>
        <w:rPr>
          <w:rFonts w:ascii="Times New Roman" w:hAnsi="Times New Roman"/>
          <w:sz w:val="20"/>
          <w:szCs w:val="20"/>
        </w:rPr>
        <w:t>тау,2021. – 325 с.</w:t>
      </w:r>
    </w:p>
    <w:p w14:paraId="3F9712A0" w14:textId="5EC904FB" w:rsidR="00C41EB5" w:rsidRPr="00C41EB5" w:rsidRDefault="00DA3892" w:rsidP="00C41EB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3</w:t>
      </w:r>
      <w:r w:rsidR="00C41EB5" w:rsidRPr="00C41EB5">
        <w:rPr>
          <w:rFonts w:ascii="Times New Roman" w:hAnsi="Times New Roman"/>
          <w:sz w:val="20"/>
          <w:szCs w:val="20"/>
        </w:rPr>
        <w:t xml:space="preserve">. </w:t>
      </w:r>
      <w:proofErr w:type="spellStart"/>
      <w:r w:rsidR="00C41EB5" w:rsidRPr="00C41EB5">
        <w:rPr>
          <w:rFonts w:ascii="Times New Roman" w:hAnsi="Times New Roman"/>
          <w:sz w:val="20"/>
          <w:szCs w:val="20"/>
        </w:rPr>
        <w:t>Антонченко</w:t>
      </w:r>
      <w:proofErr w:type="spellEnd"/>
      <w:r w:rsidR="00C41EB5" w:rsidRPr="00C41EB5">
        <w:rPr>
          <w:rFonts w:ascii="Times New Roman" w:hAnsi="Times New Roman"/>
          <w:sz w:val="20"/>
          <w:szCs w:val="20"/>
        </w:rPr>
        <w:t xml:space="preserve"> В.Я. Основы физики воды / В.Я. </w:t>
      </w:r>
      <w:proofErr w:type="spellStart"/>
      <w:r w:rsidR="00C41EB5" w:rsidRPr="00C41EB5">
        <w:rPr>
          <w:rFonts w:ascii="Times New Roman" w:hAnsi="Times New Roman"/>
          <w:sz w:val="20"/>
          <w:szCs w:val="20"/>
        </w:rPr>
        <w:t>Антонченко</w:t>
      </w:r>
      <w:proofErr w:type="spellEnd"/>
      <w:r w:rsidR="00C41EB5" w:rsidRPr="00C41EB5">
        <w:rPr>
          <w:rFonts w:ascii="Times New Roman" w:hAnsi="Times New Roman"/>
          <w:sz w:val="20"/>
          <w:szCs w:val="20"/>
        </w:rPr>
        <w:t>, А.С. Давыдов, B.C. Ил</w:t>
      </w:r>
      <w:r w:rsidR="0036190D">
        <w:rPr>
          <w:rFonts w:ascii="Times New Roman" w:hAnsi="Times New Roman"/>
          <w:sz w:val="20"/>
          <w:szCs w:val="20"/>
        </w:rPr>
        <w:t xml:space="preserve">ьин. – Киев: </w:t>
      </w:r>
      <w:proofErr w:type="spellStart"/>
      <w:r w:rsidR="0036190D">
        <w:rPr>
          <w:rFonts w:ascii="Times New Roman" w:hAnsi="Times New Roman"/>
          <w:sz w:val="20"/>
          <w:szCs w:val="20"/>
        </w:rPr>
        <w:t>Наукова</w:t>
      </w:r>
      <w:proofErr w:type="spellEnd"/>
      <w:r w:rsidR="0036190D">
        <w:rPr>
          <w:rFonts w:ascii="Times New Roman" w:hAnsi="Times New Roman"/>
          <w:sz w:val="20"/>
          <w:szCs w:val="20"/>
        </w:rPr>
        <w:t xml:space="preserve"> думка, 2012</w:t>
      </w:r>
      <w:r w:rsidR="00C41EB5" w:rsidRPr="00C41EB5">
        <w:rPr>
          <w:rFonts w:ascii="Times New Roman" w:hAnsi="Times New Roman"/>
          <w:sz w:val="20"/>
          <w:szCs w:val="20"/>
        </w:rPr>
        <w:t>. – 669 с.</w:t>
      </w:r>
    </w:p>
    <w:p w14:paraId="21B2507B" w14:textId="4C7E5833" w:rsidR="00C41EB5" w:rsidRPr="00C41EB5" w:rsidRDefault="00DA3892" w:rsidP="00C41EB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4</w:t>
      </w:r>
      <w:r w:rsidR="00C41EB5" w:rsidRPr="00C41EB5">
        <w:rPr>
          <w:rFonts w:ascii="Times New Roman" w:hAnsi="Times New Roman"/>
          <w:sz w:val="20"/>
          <w:szCs w:val="20"/>
        </w:rPr>
        <w:t xml:space="preserve">. Бархатова А.С. Малоизвестные свойства воды (по материалам гипотез) / А.С. Бархатова, Н.Л. Корзун // Известия вузов. Инвестиции. Строительство. Недвижимость. – Иркутск: Изд-во ФГБОУ ВПО </w:t>
      </w:r>
      <w:r w:rsidR="00B72B9D">
        <w:rPr>
          <w:rFonts w:ascii="Times New Roman" w:hAnsi="Times New Roman"/>
          <w:sz w:val="20"/>
          <w:szCs w:val="20"/>
        </w:rPr>
        <w:t xml:space="preserve">НИ </w:t>
      </w:r>
      <w:proofErr w:type="spellStart"/>
      <w:r w:rsidR="00B72B9D">
        <w:rPr>
          <w:rFonts w:ascii="Times New Roman" w:hAnsi="Times New Roman"/>
          <w:sz w:val="20"/>
          <w:szCs w:val="20"/>
        </w:rPr>
        <w:t>ИрГТУ</w:t>
      </w:r>
      <w:proofErr w:type="spellEnd"/>
      <w:r w:rsidR="00B72B9D">
        <w:rPr>
          <w:rFonts w:ascii="Times New Roman" w:hAnsi="Times New Roman"/>
          <w:sz w:val="20"/>
          <w:szCs w:val="20"/>
        </w:rPr>
        <w:t>, 2014</w:t>
      </w:r>
      <w:r w:rsidR="00C41EB5" w:rsidRPr="00C41EB5">
        <w:rPr>
          <w:rFonts w:ascii="Times New Roman" w:hAnsi="Times New Roman"/>
          <w:sz w:val="20"/>
          <w:szCs w:val="20"/>
        </w:rPr>
        <w:t xml:space="preserve">. – </w:t>
      </w:r>
      <w:proofErr w:type="spellStart"/>
      <w:r w:rsidR="00C41EB5" w:rsidRPr="00C41EB5">
        <w:rPr>
          <w:rFonts w:ascii="Times New Roman" w:hAnsi="Times New Roman"/>
          <w:sz w:val="20"/>
          <w:szCs w:val="20"/>
        </w:rPr>
        <w:t>Вып</w:t>
      </w:r>
      <w:proofErr w:type="spellEnd"/>
      <w:r w:rsidR="00C41EB5" w:rsidRPr="00C41EB5">
        <w:rPr>
          <w:rFonts w:ascii="Times New Roman" w:hAnsi="Times New Roman"/>
          <w:sz w:val="20"/>
          <w:szCs w:val="20"/>
        </w:rPr>
        <w:t>. 4. – С. 111-119.</w:t>
      </w:r>
    </w:p>
    <w:p w14:paraId="50C635AE" w14:textId="7D76C2C5" w:rsidR="00C41EB5" w:rsidRPr="00C41EB5" w:rsidRDefault="00DA3892" w:rsidP="00C41EB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5</w:t>
      </w:r>
      <w:r w:rsidR="00C41EB5" w:rsidRPr="00C41EB5">
        <w:rPr>
          <w:rFonts w:ascii="Times New Roman" w:hAnsi="Times New Roman"/>
          <w:sz w:val="20"/>
          <w:szCs w:val="20"/>
        </w:rPr>
        <w:t xml:space="preserve">. Белая М.Л. Молекулярная структура воды / М.Л. Белая, </w:t>
      </w:r>
      <w:r w:rsidR="00B72B9D">
        <w:rPr>
          <w:rFonts w:ascii="Times New Roman" w:hAnsi="Times New Roman"/>
          <w:sz w:val="20"/>
          <w:szCs w:val="20"/>
        </w:rPr>
        <w:t>В.Г. Левадный. – М.: Знание, 200</w:t>
      </w:r>
      <w:r w:rsidR="00C41EB5" w:rsidRPr="00C41EB5">
        <w:rPr>
          <w:rFonts w:ascii="Times New Roman" w:hAnsi="Times New Roman"/>
          <w:sz w:val="20"/>
          <w:szCs w:val="20"/>
        </w:rPr>
        <w:t>7.</w:t>
      </w:r>
      <w:r w:rsidR="00D514B3" w:rsidRPr="00D514B3">
        <w:t xml:space="preserve"> </w:t>
      </w:r>
      <w:r w:rsidR="00D514B3">
        <w:rPr>
          <w:rFonts w:ascii="Times New Roman" w:hAnsi="Times New Roman"/>
          <w:sz w:val="20"/>
          <w:szCs w:val="20"/>
        </w:rPr>
        <w:t>С. 354-358</w:t>
      </w:r>
      <w:r w:rsidR="00D514B3" w:rsidRPr="00D514B3">
        <w:rPr>
          <w:rFonts w:ascii="Times New Roman" w:hAnsi="Times New Roman"/>
          <w:sz w:val="20"/>
          <w:szCs w:val="20"/>
        </w:rPr>
        <w:t>.</w:t>
      </w:r>
    </w:p>
    <w:p w14:paraId="5EE60D7C" w14:textId="21113AAB" w:rsidR="005E1815" w:rsidRDefault="00DA3892" w:rsidP="005E181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6</w:t>
      </w:r>
      <w:r w:rsidR="00C41EB5" w:rsidRPr="00C41EB5">
        <w:rPr>
          <w:rFonts w:ascii="Times New Roman" w:hAnsi="Times New Roman"/>
          <w:sz w:val="20"/>
          <w:szCs w:val="20"/>
        </w:rPr>
        <w:t xml:space="preserve">. </w:t>
      </w:r>
      <w:proofErr w:type="spellStart"/>
      <w:r w:rsidR="00C41EB5" w:rsidRPr="00C41EB5">
        <w:rPr>
          <w:rFonts w:ascii="Times New Roman" w:hAnsi="Times New Roman"/>
          <w:sz w:val="20"/>
          <w:szCs w:val="20"/>
        </w:rPr>
        <w:t>Шишелова</w:t>
      </w:r>
      <w:proofErr w:type="spellEnd"/>
      <w:r w:rsidR="00C41EB5" w:rsidRPr="00C41EB5">
        <w:rPr>
          <w:rFonts w:ascii="Times New Roman" w:hAnsi="Times New Roman"/>
          <w:sz w:val="20"/>
          <w:szCs w:val="20"/>
        </w:rPr>
        <w:t xml:space="preserve"> Т.И. Современное состояние науки о</w:t>
      </w:r>
      <w:r w:rsidR="00B72B9D">
        <w:rPr>
          <w:rFonts w:ascii="Times New Roman" w:hAnsi="Times New Roman"/>
          <w:sz w:val="20"/>
          <w:szCs w:val="20"/>
        </w:rPr>
        <w:t xml:space="preserve"> воде. Проблемы и перспективы</w:t>
      </w:r>
      <w:r w:rsidR="00C41EB5" w:rsidRPr="00C41EB5">
        <w:rPr>
          <w:rFonts w:ascii="Times New Roman" w:hAnsi="Times New Roman"/>
          <w:sz w:val="20"/>
          <w:szCs w:val="20"/>
        </w:rPr>
        <w:t xml:space="preserve"> развития // Успехи современного естествознания. –</w:t>
      </w:r>
      <w:r w:rsidR="00AA0913" w:rsidRPr="00AA0913">
        <w:t xml:space="preserve"> </w:t>
      </w:r>
      <w:proofErr w:type="gramStart"/>
      <w:r w:rsidR="00AA0913" w:rsidRPr="00AA0913">
        <w:rPr>
          <w:rFonts w:ascii="Times New Roman" w:hAnsi="Times New Roman"/>
          <w:sz w:val="20"/>
          <w:szCs w:val="20"/>
        </w:rPr>
        <w:t>Донецк :</w:t>
      </w:r>
      <w:proofErr w:type="gramEnd"/>
      <w:r w:rsidR="00AA0913" w:rsidRPr="00AA0913">
        <w:rPr>
          <w:rFonts w:ascii="Times New Roman" w:hAnsi="Times New Roman"/>
          <w:sz w:val="20"/>
          <w:szCs w:val="20"/>
        </w:rPr>
        <w:t xml:space="preserve"> </w:t>
      </w:r>
      <w:proofErr w:type="spellStart"/>
      <w:r w:rsidR="00AA0913" w:rsidRPr="00AA0913">
        <w:rPr>
          <w:rFonts w:ascii="Times New Roman" w:hAnsi="Times New Roman"/>
          <w:sz w:val="20"/>
          <w:szCs w:val="20"/>
        </w:rPr>
        <w:t>Юго</w:t>
      </w:r>
      <w:r w:rsidR="005E1815">
        <w:rPr>
          <w:rFonts w:ascii="Times New Roman" w:hAnsi="Times New Roman"/>
          <w:sz w:val="20"/>
          <w:szCs w:val="20"/>
        </w:rPr>
        <w:t>Восток</w:t>
      </w:r>
      <w:proofErr w:type="spellEnd"/>
      <w:r w:rsidR="005E1815">
        <w:rPr>
          <w:rFonts w:ascii="Times New Roman" w:hAnsi="Times New Roman"/>
          <w:sz w:val="20"/>
          <w:szCs w:val="20"/>
        </w:rPr>
        <w:t>, 2011. – С. 454-463.</w:t>
      </w:r>
    </w:p>
    <w:p w14:paraId="7F4BFC0B" w14:textId="47F131C6" w:rsidR="005E1815" w:rsidRDefault="005E1815" w:rsidP="005E1815">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7.</w:t>
      </w:r>
      <w:r w:rsidRPr="005E1815">
        <w:rPr>
          <w:rFonts w:ascii="Arial" w:hAnsi="Arial" w:cs="Arial"/>
          <w:color w:val="000000"/>
          <w:sz w:val="18"/>
          <w:szCs w:val="18"/>
          <w:shd w:val="clear" w:color="auto" w:fill="FFFFFF"/>
        </w:rPr>
        <w:t xml:space="preserve"> </w:t>
      </w:r>
      <w:r w:rsidR="00FE652A" w:rsidRPr="00FE652A">
        <w:rPr>
          <w:rFonts w:ascii="Arial" w:hAnsi="Arial" w:cs="Arial"/>
          <w:color w:val="000000"/>
          <w:sz w:val="18"/>
          <w:szCs w:val="18"/>
          <w:shd w:val="clear" w:color="auto" w:fill="FFFFFF"/>
        </w:rPr>
        <w:t>СанПиН 2.3.4.551-96</w:t>
      </w:r>
      <w:r w:rsidR="00FE652A">
        <w:rPr>
          <w:rFonts w:ascii="Times New Roman" w:hAnsi="Times New Roman"/>
          <w:sz w:val="20"/>
          <w:szCs w:val="20"/>
        </w:rPr>
        <w:t>. Санитарные правила и нормы производства молока и молочной продукции</w:t>
      </w:r>
      <w:r w:rsidRPr="005E1815">
        <w:rPr>
          <w:rFonts w:ascii="Times New Roman" w:hAnsi="Times New Roman"/>
          <w:sz w:val="20"/>
          <w:szCs w:val="20"/>
        </w:rPr>
        <w:t>. Общие требования [Текст]. – Мос</w:t>
      </w:r>
      <w:r w:rsidR="00FE652A">
        <w:rPr>
          <w:rFonts w:ascii="Times New Roman" w:hAnsi="Times New Roman"/>
          <w:sz w:val="20"/>
          <w:szCs w:val="20"/>
        </w:rPr>
        <w:t>ква: ИПК Изд-во стандартов, 2019. – 7</w:t>
      </w:r>
      <w:r w:rsidRPr="005E1815">
        <w:rPr>
          <w:rFonts w:ascii="Times New Roman" w:hAnsi="Times New Roman"/>
          <w:sz w:val="20"/>
          <w:szCs w:val="20"/>
        </w:rPr>
        <w:t xml:space="preserve"> с.</w:t>
      </w:r>
    </w:p>
    <w:p w14:paraId="0CFEA4EE" w14:textId="77777777" w:rsidR="001B5FEF" w:rsidRDefault="001B5FEF" w:rsidP="001B5FEF">
      <w:pPr>
        <w:autoSpaceDE w:val="0"/>
        <w:autoSpaceDN w:val="0"/>
        <w:adjustRightInd w:val="0"/>
        <w:spacing w:after="0" w:line="240" w:lineRule="auto"/>
        <w:jc w:val="center"/>
        <w:rPr>
          <w:rFonts w:ascii="Times New Roman" w:hAnsi="Times New Roman"/>
          <w:bCs/>
          <w:i/>
          <w:color w:val="7030A0"/>
          <w:sz w:val="20"/>
          <w:szCs w:val="20"/>
        </w:rPr>
      </w:pPr>
    </w:p>
    <w:p w14:paraId="579689D5" w14:textId="77777777" w:rsidR="001B5FEF" w:rsidRPr="001B5FEF" w:rsidRDefault="001B5FEF" w:rsidP="001B5FEF">
      <w:pPr>
        <w:autoSpaceDE w:val="0"/>
        <w:autoSpaceDN w:val="0"/>
        <w:adjustRightInd w:val="0"/>
        <w:spacing w:after="0" w:line="240" w:lineRule="auto"/>
        <w:jc w:val="both"/>
        <w:rPr>
          <w:rFonts w:ascii="Times New Roman" w:hAnsi="Times New Roman"/>
          <w:i/>
          <w:iCs/>
          <w:color w:val="7030A0"/>
          <w:sz w:val="20"/>
          <w:szCs w:val="20"/>
          <w:lang w:val="en-US"/>
        </w:rPr>
      </w:pPr>
    </w:p>
    <w:p w14:paraId="45328C64" w14:textId="77777777" w:rsidR="00D37678" w:rsidRPr="006519E7" w:rsidRDefault="00D37678" w:rsidP="00D37678">
      <w:pPr>
        <w:pStyle w:val="a6"/>
        <w:jc w:val="center"/>
        <w:rPr>
          <w:rFonts w:ascii="Times New Roman" w:eastAsia="Times New Roman" w:hAnsi="Times New Roman"/>
          <w:b/>
          <w:bCs/>
          <w:vertAlign w:val="superscript"/>
          <w:lang w:val="kk-KZ"/>
        </w:rPr>
      </w:pPr>
      <w:r>
        <w:rPr>
          <w:rFonts w:ascii="Times New Roman" w:eastAsia="Times New Roman" w:hAnsi="Times New Roman"/>
          <w:b/>
          <w:bCs/>
          <w:lang w:val="kk-KZ"/>
        </w:rPr>
        <w:t xml:space="preserve">З.Н. </w:t>
      </w:r>
      <w:r w:rsidR="00263C5B">
        <w:rPr>
          <w:rFonts w:ascii="Times New Roman" w:eastAsia="Times New Roman" w:hAnsi="Times New Roman"/>
          <w:b/>
          <w:bCs/>
          <w:lang w:val="ru-RU"/>
        </w:rPr>
        <w:t>Бабенко</w:t>
      </w:r>
      <w:r w:rsidRPr="006519E7">
        <w:rPr>
          <w:rFonts w:ascii="Times New Roman" w:eastAsia="Times New Roman" w:hAnsi="Times New Roman"/>
          <w:b/>
          <w:bCs/>
          <w:vertAlign w:val="superscript"/>
          <w:lang w:val="kk-KZ"/>
        </w:rPr>
        <w:t>1*</w:t>
      </w:r>
      <w:r w:rsidRPr="006519E7">
        <w:rPr>
          <w:rFonts w:ascii="Times New Roman" w:eastAsia="Times New Roman" w:hAnsi="Times New Roman"/>
          <w:b/>
          <w:bCs/>
          <w:lang w:val="kk-KZ"/>
        </w:rPr>
        <w:t>, Т.И. Урюмцева</w:t>
      </w:r>
      <w:r w:rsidRPr="006519E7">
        <w:rPr>
          <w:rFonts w:ascii="Times New Roman" w:eastAsia="Times New Roman" w:hAnsi="Times New Roman"/>
          <w:b/>
          <w:bCs/>
          <w:vertAlign w:val="superscript"/>
          <w:lang w:val="kk-KZ"/>
        </w:rPr>
        <w:t>1</w:t>
      </w:r>
    </w:p>
    <w:p w14:paraId="3F40B444" w14:textId="77777777" w:rsidR="00D37678" w:rsidRPr="00F9069F" w:rsidRDefault="00D37678" w:rsidP="00D37678">
      <w:pPr>
        <w:pStyle w:val="a6"/>
        <w:jc w:val="center"/>
        <w:rPr>
          <w:rFonts w:ascii="Times New Roman" w:hAnsi="Times New Roman"/>
          <w:lang w:val="kk-KZ"/>
        </w:rPr>
      </w:pPr>
      <w:r w:rsidRPr="004C6E07">
        <w:rPr>
          <w:rFonts w:ascii="Times New Roman" w:hAnsi="Times New Roman"/>
          <w:vertAlign w:val="superscript"/>
          <w:lang w:val="kk-KZ"/>
        </w:rPr>
        <w:t>1</w:t>
      </w:r>
      <w:r w:rsidRPr="00F9069F">
        <w:rPr>
          <w:rFonts w:ascii="Times New Roman" w:hAnsi="Times New Roman"/>
          <w:lang w:val="kk-KZ"/>
        </w:rPr>
        <w:t>Инновациялық Еуразия университеті, Қазақстан</w:t>
      </w:r>
    </w:p>
    <w:p w14:paraId="305069AC" w14:textId="77777777" w:rsidR="00D37678" w:rsidRPr="00F9069F" w:rsidRDefault="00D37678" w:rsidP="00D37678">
      <w:pPr>
        <w:pStyle w:val="a6"/>
        <w:jc w:val="center"/>
        <w:rPr>
          <w:rFonts w:ascii="Times New Roman" w:hAnsi="Times New Roman"/>
          <w:b/>
          <w:bCs/>
          <w:lang w:val="kk-KZ"/>
        </w:rPr>
      </w:pPr>
    </w:p>
    <w:p w14:paraId="17F2C494" w14:textId="77777777" w:rsidR="00D37678" w:rsidRPr="00F9069F" w:rsidRDefault="00D37678" w:rsidP="00D37678">
      <w:pPr>
        <w:pStyle w:val="a6"/>
        <w:jc w:val="center"/>
        <w:rPr>
          <w:rFonts w:ascii="Times New Roman" w:hAnsi="Times New Roman"/>
          <w:b/>
          <w:bCs/>
          <w:lang w:val="kk-KZ"/>
        </w:rPr>
      </w:pPr>
      <w:r w:rsidRPr="00F9069F">
        <w:rPr>
          <w:rFonts w:ascii="Times New Roman" w:hAnsi="Times New Roman"/>
          <w:b/>
          <w:bCs/>
          <w:lang w:val="kk-KZ"/>
        </w:rPr>
        <w:t>Адам денсаулығын сақтаудың басты мақсаты ретінде судың сапасын қамтамасыз ету</w:t>
      </w:r>
    </w:p>
    <w:p w14:paraId="576C141E" w14:textId="77777777" w:rsidR="00263C5B" w:rsidRPr="00F9069F" w:rsidRDefault="00263C5B" w:rsidP="00D37678">
      <w:pPr>
        <w:pStyle w:val="a6"/>
        <w:jc w:val="center"/>
        <w:rPr>
          <w:rFonts w:ascii="Times New Roman" w:hAnsi="Times New Roman"/>
          <w:b/>
          <w:bCs/>
          <w:lang w:val="kk-KZ"/>
        </w:rPr>
      </w:pPr>
    </w:p>
    <w:p w14:paraId="684C9F22" w14:textId="77777777" w:rsidR="00D37678" w:rsidRPr="00F9069F" w:rsidRDefault="00D37678" w:rsidP="00D37678">
      <w:pPr>
        <w:spacing w:after="0" w:line="240" w:lineRule="auto"/>
        <w:ind w:firstLine="709"/>
        <w:rPr>
          <w:rFonts w:ascii="Times New Roman" w:hAnsi="Times New Roman"/>
          <w:sz w:val="20"/>
          <w:szCs w:val="20"/>
          <w:lang w:val="kk-KZ"/>
        </w:rPr>
      </w:pPr>
      <w:r w:rsidRPr="00F9069F">
        <w:rPr>
          <w:rFonts w:ascii="Times New Roman" w:hAnsi="Times New Roman"/>
          <w:b/>
          <w:bCs/>
          <w:sz w:val="20"/>
          <w:szCs w:val="20"/>
          <w:lang w:val="kk-KZ"/>
        </w:rPr>
        <w:t xml:space="preserve">Аннотация </w:t>
      </w:r>
    </w:p>
    <w:p w14:paraId="5E81CC31" w14:textId="28DB777C" w:rsidR="00D37678" w:rsidRPr="00F9069F" w:rsidRDefault="00D37678" w:rsidP="00D37678">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iCs/>
          <w:sz w:val="20"/>
          <w:szCs w:val="20"/>
          <w:lang w:val="kk-KZ" w:eastAsia="zh-CN" w:bidi="hi-IN"/>
        </w:rPr>
      </w:pPr>
      <w:r w:rsidRPr="00F9069F">
        <w:rPr>
          <w:rFonts w:ascii="Times New Roman" w:eastAsia="Times New Roman" w:hAnsi="Times New Roman"/>
          <w:i/>
          <w:iCs/>
          <w:sz w:val="20"/>
          <w:szCs w:val="20"/>
          <w:lang w:val="kk-KZ" w:eastAsia="zh-CN" w:bidi="hi-IN"/>
        </w:rPr>
        <w:t xml:space="preserve">Негізгі проблема: </w:t>
      </w:r>
      <w:r w:rsidR="0070141E" w:rsidRPr="0070141E">
        <w:rPr>
          <w:rFonts w:ascii="Times New Roman" w:eastAsia="Times New Roman" w:hAnsi="Times New Roman"/>
          <w:iCs/>
          <w:sz w:val="20"/>
          <w:szCs w:val="20"/>
          <w:lang w:val="kk-KZ" w:eastAsia="zh-CN" w:bidi="hi-IN"/>
        </w:rPr>
        <w:t>Көтерілген мәселелердің өзектілігі судың адам өмірінің қайнар көзі ретіндегі құндылығымен байланысты. Адам ағзасының қалыпты жұмыс істеуі үшін жоғары сапалы ауыз су қажет. Ластанған ауыз суды пайдаланумен байланысты өлім-жітім саны, ДДҰ деректері бойынша, 2021 жылы үш есе өсіп, 2020 жылы 6 мыңға қарағанда 19 мыңға жуықтады. Ал ісіктердің, несеп-жыныс жүйесі, ас қорыту мүшелері мен тері ауруларының саны 2-ге өсті. % , 1,486 млн.-ға дейін.Судағы зиянды химиялық және микробиологиялық ластаушы заттардың деңгейінің артуына ескірген тазарту құрылыстары, ескі құбырлар және хлормен залалсыздандыру себеп болды. Мақалада адам денсаулығын сақтаудың басты мақсаты ретінде судың сапасын қамтамасыз ету талданады. Павлодар қаласындағы ауыз судың ластану деңгейіне статистикалық талдау жасалды. Ағынды және ауыз судың химиялық және микробиологиялық көрсеткіштерін зерттеу жалпы қабылданған стандарттарды пайдалана отырып жүргізілді.</w:t>
      </w:r>
    </w:p>
    <w:p w14:paraId="348362C5" w14:textId="0C194C05" w:rsidR="00D37678" w:rsidRPr="0070141E" w:rsidRDefault="00D37678" w:rsidP="00D37678">
      <w:pPr>
        <w:pStyle w:val="1"/>
        <w:spacing w:after="0" w:line="240" w:lineRule="auto"/>
        <w:ind w:firstLine="709"/>
        <w:jc w:val="both"/>
        <w:rPr>
          <w:rFonts w:ascii="Times New Roman" w:eastAsia="Times New Roman" w:cs="Times New Roman"/>
          <w:iCs/>
          <w:sz w:val="20"/>
          <w:szCs w:val="20"/>
          <w:lang w:val="kk-KZ"/>
        </w:rPr>
      </w:pPr>
      <w:r w:rsidRPr="00F9069F">
        <w:rPr>
          <w:rFonts w:ascii="Times New Roman" w:eastAsia="Times New Roman" w:cs="Times New Roman"/>
          <w:i/>
          <w:iCs/>
          <w:sz w:val="20"/>
          <w:szCs w:val="20"/>
          <w:lang w:val="kk-KZ"/>
        </w:rPr>
        <w:t xml:space="preserve">Мақсаты: </w:t>
      </w:r>
      <w:r w:rsidR="0070141E" w:rsidRPr="0070141E">
        <w:rPr>
          <w:rFonts w:ascii="Times New Roman" w:eastAsia="Times New Roman" w:cs="Times New Roman"/>
          <w:iCs/>
          <w:sz w:val="20"/>
          <w:szCs w:val="20"/>
          <w:lang w:val="kk-KZ"/>
        </w:rPr>
        <w:t>Павлодар қаласындағы қалдық және ауыз судың сапасын зерттеу.</w:t>
      </w:r>
    </w:p>
    <w:p w14:paraId="2F70F9C8" w14:textId="61C019D3" w:rsidR="00D37678" w:rsidRPr="0070141E" w:rsidRDefault="00D37678" w:rsidP="00D37678">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iCs/>
          <w:sz w:val="20"/>
          <w:szCs w:val="20"/>
          <w:lang w:val="kk-KZ" w:eastAsia="zh-CN" w:bidi="hi-IN"/>
        </w:rPr>
      </w:pPr>
      <w:r w:rsidRPr="00F9069F">
        <w:rPr>
          <w:rFonts w:ascii="Times New Roman" w:eastAsia="Times New Roman" w:hAnsi="Times New Roman"/>
          <w:i/>
          <w:iCs/>
          <w:sz w:val="20"/>
          <w:szCs w:val="20"/>
          <w:lang w:val="kk-KZ" w:eastAsia="zh-CN" w:bidi="hi-IN"/>
        </w:rPr>
        <w:t>Әдістері</w:t>
      </w:r>
      <w:r w:rsidRPr="0070141E">
        <w:rPr>
          <w:rFonts w:ascii="Times New Roman" w:eastAsia="Times New Roman" w:hAnsi="Times New Roman"/>
          <w:iCs/>
          <w:sz w:val="20"/>
          <w:szCs w:val="20"/>
          <w:lang w:val="kk-KZ" w:eastAsia="zh-CN" w:bidi="hi-IN"/>
        </w:rPr>
        <w:t xml:space="preserve">: </w:t>
      </w:r>
      <w:r w:rsidR="0070141E" w:rsidRPr="0070141E">
        <w:rPr>
          <w:rFonts w:ascii="Times New Roman" w:eastAsia="Times New Roman" w:hAnsi="Times New Roman"/>
          <w:iCs/>
          <w:sz w:val="20"/>
          <w:szCs w:val="20"/>
          <w:lang w:val="kk-KZ" w:eastAsia="zh-CN" w:bidi="hi-IN"/>
        </w:rPr>
        <w:t>ағынды сулардан сынама алу, қалдық және ауыз суды химиялық және бактериологиялық талдау, статистикалық әдіс, тәжірибе нәтижелері мен есептік сипаттамалардың корреляциялық талдауы және т.б.</w:t>
      </w:r>
    </w:p>
    <w:p w14:paraId="43C5A35E" w14:textId="77777777" w:rsidR="0070141E" w:rsidRPr="0070141E" w:rsidRDefault="00263C5B" w:rsidP="0070141E">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iCs/>
          <w:sz w:val="20"/>
          <w:szCs w:val="20"/>
          <w:lang w:val="kk-KZ" w:eastAsia="zh-CN" w:bidi="hi-IN"/>
        </w:rPr>
      </w:pPr>
      <w:r w:rsidRPr="00F9069F">
        <w:rPr>
          <w:rFonts w:ascii="Times New Roman" w:eastAsia="Times New Roman" w:hAnsi="Times New Roman"/>
          <w:i/>
          <w:iCs/>
          <w:sz w:val="20"/>
          <w:szCs w:val="20"/>
          <w:lang w:val="kk-KZ" w:eastAsia="zh-CN" w:bidi="hi-IN"/>
        </w:rPr>
        <w:t>Нәтижелері және олардың маңыздылығы</w:t>
      </w:r>
      <w:r w:rsidRPr="00F9069F">
        <w:rPr>
          <w:rFonts w:ascii="Times New Roman" w:eastAsia="Times New Roman" w:hAnsi="Times New Roman"/>
          <w:iCs/>
          <w:sz w:val="20"/>
          <w:szCs w:val="20"/>
          <w:lang w:val="kk-KZ" w:eastAsia="zh-CN" w:bidi="hi-IN"/>
        </w:rPr>
        <w:t xml:space="preserve">: </w:t>
      </w:r>
      <w:r w:rsidR="0070141E" w:rsidRPr="0070141E">
        <w:rPr>
          <w:rFonts w:ascii="Times New Roman" w:eastAsia="Times New Roman" w:hAnsi="Times New Roman"/>
          <w:iCs/>
          <w:sz w:val="20"/>
          <w:szCs w:val="20"/>
          <w:lang w:val="kk-KZ" w:eastAsia="zh-CN" w:bidi="hi-IN"/>
        </w:rPr>
        <w:t xml:space="preserve">Халық денсаулығына қатер төндіруі, шаруашылық-ауыз сумен жабдықтау және рекреациялық суды пайдалану көздері болып табылатын су объектілерінің ластануы, пайдалану деңгейінің төмендігі нәтижесінде сумен жабдықтау желілерінің жоғары тозуының жалғасуы, олардың авариялық жағдайлары саласында; және тазарту құрылыстарын пайдаланудағы ақаулар, жасау. Кешенді көрсеткіштер бойынша су объектілерін гигиеналық бағалау суды пайдалану орындарында судың ластануының жоғары дәрежесінің сақталып отырғанын көрсетеді. Облыстың жер үсті су объектілеріндегі су сапасының көрсеткіштері санитарлық-химиялық (бірінші кезекте органолептикалық және жалпы санитарлық), сондай-ақ микробиологиялық көрсеткіштер бойынша төмен болып қалуда. Токсикологиялық көрсеткіштер бойынша суды пайдалану орындарындағы судың ластану деңгейі орташа деңгейде деп бағаланады. Павлодар қаласындағы Ертіс өзенінің негізгі ластаушылары су объектілеріне тазартылмаған немесе жеткіліксіз тазартылған ағынды суларды </w:t>
      </w:r>
      <w:r w:rsidR="0070141E" w:rsidRPr="0070141E">
        <w:rPr>
          <w:rFonts w:ascii="Times New Roman" w:eastAsia="Times New Roman" w:hAnsi="Times New Roman"/>
          <w:iCs/>
          <w:sz w:val="20"/>
          <w:szCs w:val="20"/>
          <w:lang w:val="kk-KZ" w:eastAsia="zh-CN" w:bidi="hi-IN"/>
        </w:rPr>
        <w:lastRenderedPageBreak/>
        <w:t>ағызатын өнеркәсіптік кәсіпорындар мен тұрғын үй-коммуналдық шаруашылық нысандары болып табылады.</w:t>
      </w:r>
    </w:p>
    <w:p w14:paraId="41A238FC" w14:textId="1019269E" w:rsidR="00D37678" w:rsidRPr="00F9069F" w:rsidRDefault="0070141E" w:rsidP="0070141E">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val="kk-KZ" w:eastAsia="zh-CN" w:bidi="hi-IN"/>
        </w:rPr>
      </w:pPr>
      <w:r w:rsidRPr="0070141E">
        <w:rPr>
          <w:rFonts w:ascii="Times New Roman" w:eastAsia="Times New Roman" w:hAnsi="Times New Roman"/>
          <w:iCs/>
          <w:sz w:val="20"/>
          <w:szCs w:val="20"/>
          <w:lang w:val="kk-KZ" w:eastAsia="zh-CN" w:bidi="hi-IN"/>
        </w:rPr>
        <w:t>Ауыз суды ластау себептерінің жиынтығы анықталды: сумен жабдықтау желілерінің жоғары тозуы, олардың жұмыс деңгейінің төмендігі нәтижесінде олардың апаттылығы, тазарту құрылыстарының жұмысындағы ақаулар, өнеркәсіптік кәсіпорындардың өндірістік сарқынды суларды адал емес тазартуы. Павлодар және т.б. Өмір көзі ретінде судың сапасын жақсартудың басымды профилактикалық бағыттары: Павлодар қаласының сумен жабдықтау және су бұру желілері мен құрылыстарын жаңғырту жөніндегі іс-шараларды ұзақ мерзімді мақсатты жоспарлауды жүзеге асыру. Халықты сапалы ауыз сумен қамтамасыз ету, сумен қамтамасыз етудің жай-күйі және оны жақсарту шаралары тұрақты бақылауда болуы және санитарлық-эпидемияға қарсы комиссиялардың отырыстарында қаралуы тиіс.</w:t>
      </w:r>
    </w:p>
    <w:p w14:paraId="0770EBA6" w14:textId="77777777" w:rsidR="00263C5B" w:rsidRPr="00F9069F" w:rsidRDefault="00263C5B" w:rsidP="00D37678">
      <w:pPr>
        <w:spacing w:after="0" w:line="240" w:lineRule="auto"/>
        <w:ind w:firstLine="709"/>
        <w:jc w:val="both"/>
        <w:rPr>
          <w:rFonts w:ascii="Times New Roman" w:eastAsia="Times New Roman" w:hAnsi="Times New Roman"/>
          <w:iCs/>
          <w:sz w:val="20"/>
          <w:szCs w:val="20"/>
          <w:lang w:val="kk-KZ"/>
        </w:rPr>
      </w:pPr>
      <w:r w:rsidRPr="00F9069F">
        <w:rPr>
          <w:rFonts w:ascii="Times New Roman" w:eastAsia="Times New Roman" w:hAnsi="Times New Roman"/>
          <w:i/>
          <w:iCs/>
          <w:sz w:val="20"/>
          <w:szCs w:val="20"/>
          <w:lang w:val="kk-KZ"/>
        </w:rPr>
        <w:t>Түйінді сөздер</w:t>
      </w:r>
      <w:r w:rsidRPr="00F9069F">
        <w:rPr>
          <w:rFonts w:ascii="Times New Roman" w:eastAsia="Times New Roman" w:hAnsi="Times New Roman"/>
          <w:iCs/>
          <w:sz w:val="20"/>
          <w:szCs w:val="20"/>
          <w:lang w:val="kk-KZ"/>
        </w:rPr>
        <w:t>: ауыз су, судың қасиеттері, халықтың денсаулығына қауіп, шаруашылық-ауыз сумен жабдықтау.</w:t>
      </w:r>
    </w:p>
    <w:p w14:paraId="120CF974" w14:textId="77777777" w:rsidR="00D37678" w:rsidRPr="00F9069F" w:rsidRDefault="00D37678" w:rsidP="00D37678">
      <w:pPr>
        <w:spacing w:after="0"/>
        <w:jc w:val="center"/>
        <w:rPr>
          <w:rFonts w:ascii="Times New Roman" w:hAnsi="Times New Roman"/>
          <w:b/>
          <w:bCs/>
          <w:sz w:val="20"/>
          <w:szCs w:val="20"/>
          <w:lang w:val="kk-KZ"/>
        </w:rPr>
      </w:pPr>
    </w:p>
    <w:p w14:paraId="5C674833" w14:textId="77777777" w:rsidR="00BC5D4C" w:rsidRPr="001B5FEF"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jc w:val="center"/>
        <w:rPr>
          <w:rFonts w:ascii="Times New Roman" w:eastAsia="Times New Roman" w:hAnsi="Times New Roman"/>
          <w:b/>
          <w:bCs/>
          <w:sz w:val="20"/>
          <w:szCs w:val="20"/>
          <w:vertAlign w:val="superscript"/>
          <w:lang w:eastAsia="zh-CN" w:bidi="hi-IN"/>
        </w:rPr>
      </w:pPr>
      <w:r>
        <w:rPr>
          <w:rFonts w:ascii="Times New Roman" w:eastAsia="Times New Roman" w:hAnsi="Times New Roman"/>
          <w:b/>
          <w:bCs/>
          <w:sz w:val="20"/>
          <w:szCs w:val="20"/>
          <w:lang w:eastAsia="zh-CN" w:bidi="hi-IN"/>
        </w:rPr>
        <w:t>З.Н. Бабенко</w:t>
      </w:r>
      <w:r w:rsidRPr="001B5FEF">
        <w:rPr>
          <w:rFonts w:ascii="Times New Roman" w:eastAsia="Times New Roman" w:hAnsi="Times New Roman"/>
          <w:b/>
          <w:bCs/>
          <w:sz w:val="20"/>
          <w:szCs w:val="20"/>
          <w:vertAlign w:val="superscript"/>
          <w:lang w:eastAsia="zh-CN" w:bidi="hi-IN"/>
        </w:rPr>
        <w:t xml:space="preserve"> 1*</w:t>
      </w:r>
      <w:r w:rsidRPr="001B5FEF">
        <w:rPr>
          <w:rFonts w:ascii="Times New Roman" w:eastAsia="Times New Roman" w:hAnsi="Times New Roman"/>
          <w:b/>
          <w:bCs/>
          <w:sz w:val="20"/>
          <w:szCs w:val="20"/>
          <w:lang w:eastAsia="zh-CN" w:bidi="hi-IN"/>
        </w:rPr>
        <w:t xml:space="preserve">, Т.И. </w:t>
      </w:r>
      <w:proofErr w:type="spellStart"/>
      <w:r w:rsidRPr="001B5FEF">
        <w:rPr>
          <w:rFonts w:ascii="Times New Roman" w:eastAsia="Times New Roman" w:hAnsi="Times New Roman"/>
          <w:b/>
          <w:bCs/>
          <w:sz w:val="20"/>
          <w:szCs w:val="20"/>
          <w:lang w:eastAsia="zh-CN" w:bidi="hi-IN"/>
        </w:rPr>
        <w:t>Урюмцева</w:t>
      </w:r>
      <w:proofErr w:type="spellEnd"/>
      <w:r w:rsidRPr="001B5FEF">
        <w:rPr>
          <w:rFonts w:ascii="Times New Roman" w:eastAsia="Times New Roman" w:hAnsi="Times New Roman"/>
          <w:b/>
          <w:bCs/>
          <w:sz w:val="20"/>
          <w:szCs w:val="20"/>
          <w:lang w:eastAsia="zh-CN" w:bidi="hi-IN"/>
        </w:rPr>
        <w:t xml:space="preserve"> </w:t>
      </w:r>
      <w:r w:rsidRPr="001B5FEF">
        <w:rPr>
          <w:rFonts w:ascii="Times New Roman" w:eastAsia="Times New Roman" w:hAnsi="Times New Roman"/>
          <w:b/>
          <w:bCs/>
          <w:sz w:val="20"/>
          <w:szCs w:val="20"/>
          <w:vertAlign w:val="superscript"/>
          <w:lang w:eastAsia="zh-CN" w:bidi="hi-IN"/>
        </w:rPr>
        <w:t>1</w:t>
      </w:r>
    </w:p>
    <w:p w14:paraId="0149C491" w14:textId="77777777" w:rsidR="00BC5D4C" w:rsidRPr="001B5FEF"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jc w:val="center"/>
        <w:rPr>
          <w:rFonts w:ascii="Times New Roman" w:eastAsia="Times New Roman" w:hAnsi="Times New Roman"/>
          <w:iCs/>
          <w:sz w:val="20"/>
          <w:szCs w:val="20"/>
          <w:lang w:eastAsia="zh-CN" w:bidi="hi-IN"/>
        </w:rPr>
      </w:pPr>
      <w:r w:rsidRPr="001B5FEF">
        <w:rPr>
          <w:rFonts w:ascii="Times New Roman" w:eastAsia="Times New Roman" w:hAnsi="Times New Roman"/>
          <w:iCs/>
          <w:sz w:val="20"/>
          <w:szCs w:val="20"/>
          <w:vertAlign w:val="superscript"/>
          <w:lang w:eastAsia="zh-CN" w:bidi="hi-IN"/>
        </w:rPr>
        <w:t>1</w:t>
      </w:r>
      <w:r w:rsidRPr="001B5FEF">
        <w:rPr>
          <w:rFonts w:ascii="Times New Roman" w:eastAsia="Times New Roman" w:hAnsi="Times New Roman"/>
          <w:iCs/>
          <w:sz w:val="20"/>
          <w:szCs w:val="20"/>
          <w:lang w:eastAsia="zh-CN" w:bidi="hi-IN"/>
        </w:rPr>
        <w:t>Инновационный Евразийский университет, Казахстан</w:t>
      </w:r>
    </w:p>
    <w:p w14:paraId="0606A1B5" w14:textId="77777777" w:rsidR="00BC5D4C" w:rsidRPr="001B5FEF" w:rsidRDefault="00BC5D4C" w:rsidP="00BC5D4C">
      <w:pPr>
        <w:spacing w:after="0" w:line="240" w:lineRule="auto"/>
        <w:ind w:firstLine="709"/>
        <w:jc w:val="both"/>
        <w:rPr>
          <w:rFonts w:ascii="Times New Roman" w:hAnsi="Times New Roman"/>
          <w:sz w:val="20"/>
          <w:szCs w:val="20"/>
        </w:rPr>
      </w:pPr>
    </w:p>
    <w:p w14:paraId="4776449E" w14:textId="77777777" w:rsidR="00BC5D4C" w:rsidRPr="00A3013C" w:rsidRDefault="00BC5D4C" w:rsidP="00BC5D4C">
      <w:pPr>
        <w:spacing w:after="0" w:line="480" w:lineRule="auto"/>
        <w:jc w:val="center"/>
        <w:rPr>
          <w:rFonts w:ascii="Times New Roman" w:hAnsi="Times New Roman"/>
          <w:b/>
          <w:bCs/>
          <w:color w:val="000000" w:themeColor="text1"/>
          <w:sz w:val="20"/>
          <w:szCs w:val="20"/>
        </w:rPr>
      </w:pPr>
      <w:r w:rsidRPr="00A3013C">
        <w:rPr>
          <w:rFonts w:ascii="Times New Roman" w:hAnsi="Times New Roman"/>
          <w:b/>
          <w:bCs/>
          <w:color w:val="000000" w:themeColor="text1"/>
          <w:sz w:val="20"/>
          <w:szCs w:val="20"/>
        </w:rPr>
        <w:t>Обеспечение качества воды как главная цель сохранения здоровья человека</w:t>
      </w:r>
    </w:p>
    <w:p w14:paraId="16CA88D2" w14:textId="77777777" w:rsidR="00D37678" w:rsidRPr="00BC5D4C" w:rsidRDefault="00D37678" w:rsidP="00D37678">
      <w:pPr>
        <w:pStyle w:val="11"/>
        <w:ind w:firstLine="0"/>
        <w:jc w:val="center"/>
        <w:rPr>
          <w:rFonts w:cs="Times New Roman"/>
          <w:b/>
          <w:sz w:val="20"/>
          <w:szCs w:val="20"/>
        </w:rPr>
      </w:pPr>
      <w:bookmarkStart w:id="2" w:name="_GoBack"/>
      <w:bookmarkEnd w:id="2"/>
    </w:p>
    <w:p w14:paraId="0DB3E8A6" w14:textId="77777777" w:rsidR="00BC5D4C" w:rsidRPr="001B5FEF" w:rsidRDefault="00BC5D4C" w:rsidP="00BC5D4C">
      <w:pPr>
        <w:spacing w:after="0" w:line="240" w:lineRule="auto"/>
        <w:ind w:firstLine="709"/>
        <w:rPr>
          <w:rFonts w:ascii="Times New Roman" w:hAnsi="Times New Roman"/>
          <w:sz w:val="20"/>
          <w:szCs w:val="20"/>
        </w:rPr>
      </w:pPr>
      <w:r w:rsidRPr="001B5FEF">
        <w:rPr>
          <w:rFonts w:ascii="Times New Roman" w:hAnsi="Times New Roman"/>
          <w:b/>
          <w:bCs/>
          <w:sz w:val="20"/>
          <w:szCs w:val="20"/>
        </w:rPr>
        <w:t xml:space="preserve">Аннотация </w:t>
      </w:r>
    </w:p>
    <w:p w14:paraId="49F0E42C" w14:textId="77777777" w:rsidR="00BC5D4C" w:rsidRPr="001B5FEF"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eastAsia="zh-CN" w:bidi="hi-IN"/>
        </w:rPr>
      </w:pPr>
      <w:r w:rsidRPr="001B5FEF">
        <w:rPr>
          <w:rFonts w:ascii="Times New Roman" w:eastAsia="Times New Roman" w:hAnsi="Times New Roman"/>
          <w:i/>
          <w:iCs/>
          <w:sz w:val="20"/>
          <w:szCs w:val="20"/>
          <w:lang w:eastAsia="zh-CN" w:bidi="hi-IN"/>
        </w:rPr>
        <w:t xml:space="preserve">Основная </w:t>
      </w:r>
      <w:r w:rsidRPr="00B81F67">
        <w:rPr>
          <w:rFonts w:ascii="Times New Roman" w:eastAsia="Times New Roman" w:hAnsi="Times New Roman"/>
          <w:i/>
          <w:iCs/>
          <w:sz w:val="20"/>
          <w:szCs w:val="20"/>
          <w:lang w:eastAsia="zh-CN" w:bidi="hi-IN"/>
        </w:rPr>
        <w:t>проблема:</w:t>
      </w:r>
      <w:r w:rsidRPr="00B81F67">
        <w:rPr>
          <w:rFonts w:ascii="Times New Roman" w:eastAsia="Times New Roman" w:hAnsi="Times New Roman"/>
          <w:sz w:val="20"/>
          <w:szCs w:val="20"/>
          <w:lang w:eastAsia="zh-CN" w:bidi="hi-IN"/>
        </w:rPr>
        <w:t xml:space="preserve"> </w:t>
      </w:r>
      <w:r w:rsidRPr="00B81F67">
        <w:rPr>
          <w:rFonts w:ascii="Times New Roman" w:hAnsi="Times New Roman"/>
          <w:color w:val="333333"/>
          <w:sz w:val="20"/>
          <w:szCs w:val="20"/>
          <w:shd w:val="clear" w:color="auto" w:fill="FFFFFF"/>
        </w:rPr>
        <w:t xml:space="preserve">Актуальность поднимаемых вопросов связана с ценностью воды как источника жизнедеятельности человека. </w:t>
      </w:r>
      <w:r w:rsidRPr="00A3013C">
        <w:rPr>
          <w:rFonts w:ascii="Times New Roman" w:hAnsi="Times New Roman"/>
          <w:color w:val="333333"/>
          <w:sz w:val="20"/>
          <w:szCs w:val="20"/>
          <w:shd w:val="clear" w:color="auto" w:fill="FFFFFF"/>
        </w:rPr>
        <w:t>Организму</w:t>
      </w:r>
      <w:r>
        <w:rPr>
          <w:rFonts w:ascii="Times New Roman" w:hAnsi="Times New Roman"/>
          <w:color w:val="333333"/>
          <w:sz w:val="20"/>
          <w:szCs w:val="20"/>
          <w:shd w:val="clear" w:color="auto" w:fill="FFFFFF"/>
        </w:rPr>
        <w:t xml:space="preserve"> человека</w:t>
      </w:r>
      <w:r w:rsidRPr="00B81F67">
        <w:rPr>
          <w:rFonts w:ascii="Times New Roman" w:hAnsi="Times New Roman"/>
          <w:color w:val="333333"/>
          <w:sz w:val="20"/>
          <w:szCs w:val="20"/>
          <w:shd w:val="clear" w:color="auto" w:fill="FFFFFF"/>
        </w:rPr>
        <w:t xml:space="preserve"> для его нормального функционирования необходима качественная питьевая вода</w:t>
      </w:r>
      <w:r w:rsidRPr="00F21614">
        <w:rPr>
          <w:rFonts w:ascii="Times New Roman" w:hAnsi="Times New Roman"/>
          <w:color w:val="333333"/>
          <w:sz w:val="20"/>
          <w:szCs w:val="20"/>
          <w:shd w:val="clear" w:color="auto" w:fill="FFFFFF"/>
        </w:rPr>
        <w:t>.</w:t>
      </w:r>
      <w:r w:rsidRPr="00F21614">
        <w:t xml:space="preserve"> </w:t>
      </w:r>
      <w:r w:rsidRPr="00F21614">
        <w:rPr>
          <w:rFonts w:ascii="Times New Roman" w:hAnsi="Times New Roman"/>
          <w:color w:val="333333"/>
          <w:sz w:val="20"/>
          <w:szCs w:val="20"/>
          <w:shd w:val="clear" w:color="auto" w:fill="FFFFFF"/>
        </w:rPr>
        <w:t>Количество смертей, связанных с употреблением загрязненной питьевой воды, по данным</w:t>
      </w:r>
      <w:r w:rsidRPr="00BB6A12">
        <w:rPr>
          <w:rFonts w:ascii="Times New Roman" w:hAnsi="Times New Roman"/>
          <w:color w:val="333333"/>
          <w:sz w:val="20"/>
          <w:szCs w:val="20"/>
          <w:shd w:val="clear" w:color="auto" w:fill="FFFFFF"/>
        </w:rPr>
        <w:t xml:space="preserve"> </w:t>
      </w:r>
      <w:r>
        <w:rPr>
          <w:rFonts w:ascii="Times New Roman" w:hAnsi="Times New Roman"/>
          <w:color w:val="333333"/>
          <w:sz w:val="20"/>
          <w:szCs w:val="20"/>
          <w:shd w:val="clear" w:color="auto" w:fill="FFFFFF"/>
        </w:rPr>
        <w:t>ВОЗ, в 2021 году</w:t>
      </w:r>
      <w:r w:rsidRPr="00F21614">
        <w:rPr>
          <w:rFonts w:ascii="Times New Roman" w:hAnsi="Times New Roman"/>
          <w:color w:val="333333"/>
          <w:sz w:val="20"/>
          <w:szCs w:val="20"/>
          <w:shd w:val="clear" w:color="auto" w:fill="FFFFFF"/>
        </w:rPr>
        <w:t xml:space="preserve"> выросло в три раза и достигло по</w:t>
      </w:r>
      <w:r>
        <w:rPr>
          <w:rFonts w:ascii="Times New Roman" w:hAnsi="Times New Roman"/>
          <w:color w:val="333333"/>
          <w:sz w:val="20"/>
          <w:szCs w:val="20"/>
          <w:shd w:val="clear" w:color="auto" w:fill="FFFFFF"/>
        </w:rPr>
        <w:t>чти 19 тыс. против 6 тыс. в 2020</w:t>
      </w:r>
      <w:r w:rsidRPr="00F21614">
        <w:rPr>
          <w:rFonts w:ascii="Times New Roman" w:hAnsi="Times New Roman"/>
          <w:color w:val="333333"/>
          <w:sz w:val="20"/>
          <w:szCs w:val="20"/>
          <w:shd w:val="clear" w:color="auto" w:fill="FFFFFF"/>
        </w:rPr>
        <w:t xml:space="preserve">. А число новообразований, заболеваний мочеполовой системы, органов пищеварения и кожи увеличилось на 2%, до 1,486 млн. Причины повышения уровня вредных химических веществ </w:t>
      </w:r>
      <w:r>
        <w:rPr>
          <w:rFonts w:ascii="Times New Roman" w:hAnsi="Times New Roman"/>
          <w:color w:val="333333"/>
          <w:sz w:val="20"/>
          <w:szCs w:val="20"/>
          <w:shd w:val="clear" w:color="auto" w:fill="FFFFFF"/>
        </w:rPr>
        <w:t xml:space="preserve">и микробиологических загрязнений </w:t>
      </w:r>
      <w:r w:rsidRPr="00F21614">
        <w:rPr>
          <w:rFonts w:ascii="Times New Roman" w:hAnsi="Times New Roman"/>
          <w:color w:val="333333"/>
          <w:sz w:val="20"/>
          <w:szCs w:val="20"/>
          <w:shd w:val="clear" w:color="auto" w:fill="FFFFFF"/>
        </w:rPr>
        <w:t>в воде — устаревшие очистные сооружения, старые трубы и обеззараживание хлором.</w:t>
      </w:r>
      <w:r w:rsidRPr="00016F07">
        <w:rPr>
          <w:rFonts w:ascii="Times New Roman" w:hAnsi="Times New Roman"/>
          <w:color w:val="333333"/>
          <w:sz w:val="20"/>
          <w:szCs w:val="20"/>
          <w:shd w:val="clear" w:color="auto" w:fill="FFFFFF"/>
        </w:rPr>
        <w:t xml:space="preserve"> </w:t>
      </w:r>
      <w:r w:rsidRPr="00B81F67">
        <w:rPr>
          <w:rFonts w:ascii="Times New Roman" w:eastAsia="Times New Roman" w:hAnsi="Times New Roman"/>
          <w:sz w:val="20"/>
          <w:szCs w:val="20"/>
          <w:lang w:eastAsia="zh-CN" w:bidi="hi-IN"/>
        </w:rPr>
        <w:t>В</w:t>
      </w:r>
      <w:r w:rsidRPr="001B5FEF">
        <w:rPr>
          <w:rFonts w:ascii="Times New Roman" w:eastAsia="Times New Roman" w:hAnsi="Times New Roman"/>
          <w:sz w:val="20"/>
          <w:szCs w:val="20"/>
          <w:lang w:eastAsia="zh-CN" w:bidi="hi-IN"/>
        </w:rPr>
        <w:t xml:space="preserve"> статье анализируется </w:t>
      </w:r>
      <w:r w:rsidRPr="00B81F67">
        <w:rPr>
          <w:rFonts w:ascii="Times New Roman" w:eastAsia="Times New Roman" w:hAnsi="Times New Roman"/>
          <w:sz w:val="20"/>
          <w:szCs w:val="20"/>
          <w:lang w:eastAsia="zh-CN" w:bidi="hi-IN"/>
        </w:rPr>
        <w:t xml:space="preserve">обеспечение качества воды как главная цель сохранения здоровья человека. Произведен статистический анализ </w:t>
      </w:r>
      <w:r>
        <w:rPr>
          <w:rFonts w:ascii="Times New Roman" w:eastAsia="Times New Roman" w:hAnsi="Times New Roman"/>
          <w:sz w:val="20"/>
          <w:szCs w:val="20"/>
          <w:lang w:eastAsia="zh-CN" w:bidi="hi-IN"/>
        </w:rPr>
        <w:t xml:space="preserve">уровня загрязнения питьевой воды </w:t>
      </w:r>
      <w:proofErr w:type="spellStart"/>
      <w:r>
        <w:rPr>
          <w:rFonts w:ascii="Times New Roman" w:eastAsia="Times New Roman" w:hAnsi="Times New Roman"/>
          <w:sz w:val="20"/>
          <w:szCs w:val="20"/>
          <w:lang w:eastAsia="zh-CN" w:bidi="hi-IN"/>
        </w:rPr>
        <w:t>г.Павлодар</w:t>
      </w:r>
      <w:proofErr w:type="spellEnd"/>
      <w:r>
        <w:rPr>
          <w:rFonts w:ascii="Times New Roman" w:eastAsia="Times New Roman" w:hAnsi="Times New Roman"/>
          <w:sz w:val="20"/>
          <w:szCs w:val="20"/>
          <w:lang w:eastAsia="zh-CN" w:bidi="hi-IN"/>
        </w:rPr>
        <w:t>. И</w:t>
      </w:r>
      <w:r w:rsidRPr="00B81F67">
        <w:rPr>
          <w:rFonts w:ascii="Times New Roman" w:eastAsia="Times New Roman" w:hAnsi="Times New Roman"/>
          <w:sz w:val="20"/>
          <w:szCs w:val="20"/>
          <w:lang w:eastAsia="zh-CN" w:bidi="hi-IN"/>
        </w:rPr>
        <w:t xml:space="preserve">сследование химических и микробиологических показателей </w:t>
      </w:r>
      <w:r>
        <w:rPr>
          <w:rFonts w:ascii="Times New Roman" w:eastAsia="Times New Roman" w:hAnsi="Times New Roman"/>
          <w:sz w:val="20"/>
          <w:szCs w:val="20"/>
          <w:lang w:eastAsia="zh-CN" w:bidi="hi-IN"/>
        </w:rPr>
        <w:t xml:space="preserve">сточной и </w:t>
      </w:r>
      <w:r w:rsidRPr="00B81F67">
        <w:rPr>
          <w:rFonts w:ascii="Times New Roman" w:eastAsia="Times New Roman" w:hAnsi="Times New Roman"/>
          <w:sz w:val="20"/>
          <w:szCs w:val="20"/>
          <w:lang w:eastAsia="zh-CN" w:bidi="hi-IN"/>
        </w:rPr>
        <w:t>питьевой воды</w:t>
      </w:r>
      <w:r>
        <w:rPr>
          <w:rFonts w:ascii="Times New Roman" w:eastAsia="Times New Roman" w:hAnsi="Times New Roman"/>
          <w:sz w:val="20"/>
          <w:szCs w:val="20"/>
          <w:lang w:eastAsia="zh-CN" w:bidi="hi-IN"/>
        </w:rPr>
        <w:t xml:space="preserve"> проходило с</w:t>
      </w:r>
      <w:r w:rsidRPr="00B81F67">
        <w:rPr>
          <w:rFonts w:ascii="Times New Roman" w:eastAsia="Times New Roman" w:hAnsi="Times New Roman"/>
          <w:sz w:val="20"/>
          <w:szCs w:val="20"/>
          <w:lang w:eastAsia="zh-CN" w:bidi="hi-IN"/>
        </w:rPr>
        <w:t xml:space="preserve"> применением общепринятых стандартов. </w:t>
      </w:r>
    </w:p>
    <w:p w14:paraId="396E4AD8" w14:textId="77777777" w:rsidR="00BC5D4C" w:rsidRPr="001B5FEF"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eastAsia="zh-CN" w:bidi="hi-IN"/>
        </w:rPr>
      </w:pPr>
      <w:r w:rsidRPr="001B5FEF">
        <w:rPr>
          <w:rFonts w:ascii="Times New Roman" w:eastAsia="Times New Roman" w:hAnsi="Times New Roman"/>
          <w:i/>
          <w:iCs/>
          <w:sz w:val="20"/>
          <w:szCs w:val="20"/>
          <w:lang w:eastAsia="zh-CN" w:bidi="hi-IN"/>
        </w:rPr>
        <w:t>Цель:</w:t>
      </w:r>
      <w:r w:rsidRPr="001B5FEF">
        <w:rPr>
          <w:rFonts w:ascii="Times New Roman" w:eastAsia="Times New Roman" w:hAnsi="Times New Roman"/>
          <w:sz w:val="20"/>
          <w:szCs w:val="20"/>
          <w:lang w:eastAsia="zh-CN" w:bidi="hi-IN"/>
        </w:rPr>
        <w:t xml:space="preserve"> </w:t>
      </w:r>
      <w:r w:rsidRPr="00B81F67">
        <w:rPr>
          <w:rFonts w:ascii="Times New Roman" w:eastAsia="Times New Roman" w:hAnsi="Times New Roman"/>
          <w:sz w:val="20"/>
          <w:szCs w:val="20"/>
          <w:lang w:eastAsia="zh-CN" w:bidi="hi-IN"/>
        </w:rPr>
        <w:t>изучение качества</w:t>
      </w:r>
      <w:r>
        <w:rPr>
          <w:rFonts w:ascii="Times New Roman" w:eastAsia="Times New Roman" w:hAnsi="Times New Roman"/>
          <w:sz w:val="20"/>
          <w:szCs w:val="20"/>
          <w:lang w:eastAsia="zh-CN" w:bidi="hi-IN"/>
        </w:rPr>
        <w:t xml:space="preserve"> сточной и</w:t>
      </w:r>
      <w:r w:rsidRPr="00B81F67">
        <w:rPr>
          <w:rFonts w:ascii="Times New Roman" w:eastAsia="Times New Roman" w:hAnsi="Times New Roman"/>
          <w:sz w:val="20"/>
          <w:szCs w:val="20"/>
          <w:lang w:eastAsia="zh-CN" w:bidi="hi-IN"/>
        </w:rPr>
        <w:t xml:space="preserve"> питьевой воды</w:t>
      </w:r>
      <w:r>
        <w:rPr>
          <w:rFonts w:ascii="Times New Roman" w:eastAsia="Times New Roman" w:hAnsi="Times New Roman"/>
          <w:sz w:val="20"/>
          <w:szCs w:val="20"/>
          <w:lang w:eastAsia="zh-CN" w:bidi="hi-IN"/>
        </w:rPr>
        <w:t xml:space="preserve"> </w:t>
      </w:r>
      <w:proofErr w:type="spellStart"/>
      <w:r>
        <w:rPr>
          <w:rFonts w:ascii="Times New Roman" w:eastAsia="Times New Roman" w:hAnsi="Times New Roman"/>
          <w:sz w:val="20"/>
          <w:szCs w:val="20"/>
          <w:lang w:eastAsia="zh-CN" w:bidi="hi-IN"/>
        </w:rPr>
        <w:t>г.Павлодар</w:t>
      </w:r>
      <w:proofErr w:type="spellEnd"/>
      <w:r>
        <w:rPr>
          <w:rFonts w:ascii="Times New Roman" w:eastAsia="Times New Roman" w:hAnsi="Times New Roman"/>
          <w:sz w:val="20"/>
          <w:szCs w:val="20"/>
          <w:lang w:eastAsia="zh-CN" w:bidi="hi-IN"/>
        </w:rPr>
        <w:t>.</w:t>
      </w:r>
    </w:p>
    <w:p w14:paraId="573A18A9" w14:textId="77777777" w:rsidR="00BC5D4C" w:rsidRPr="00B81F67" w:rsidRDefault="00BC5D4C" w:rsidP="00BC5D4C">
      <w:pPr>
        <w:pStyle w:val="1"/>
        <w:spacing w:after="0" w:line="240" w:lineRule="auto"/>
        <w:ind w:firstLine="709"/>
        <w:jc w:val="both"/>
        <w:rPr>
          <w:rFonts w:ascii="Times New Roman" w:eastAsia="Times New Roman" w:cs="Times New Roman"/>
          <w:sz w:val="20"/>
          <w:szCs w:val="20"/>
        </w:rPr>
      </w:pPr>
      <w:r w:rsidRPr="00E044ED">
        <w:rPr>
          <w:rFonts w:ascii="Times New Roman" w:eastAsia="Times New Roman" w:cs="Times New Roman"/>
          <w:i/>
          <w:iCs/>
          <w:sz w:val="20"/>
          <w:szCs w:val="20"/>
        </w:rPr>
        <w:t>Методы</w:t>
      </w:r>
      <w:r>
        <w:rPr>
          <w:rFonts w:ascii="Times New Roman" w:eastAsia="Times New Roman" w:cs="Times New Roman"/>
          <w:i/>
          <w:iCs/>
          <w:sz w:val="20"/>
          <w:szCs w:val="20"/>
        </w:rPr>
        <w:t xml:space="preserve">: </w:t>
      </w:r>
      <w:r w:rsidRPr="00BB6A12">
        <w:rPr>
          <w:rFonts w:ascii="Times New Roman" w:eastAsia="Times New Roman" w:cs="Times New Roman"/>
          <w:iCs/>
          <w:sz w:val="20"/>
          <w:szCs w:val="20"/>
        </w:rPr>
        <w:t>отбор</w:t>
      </w:r>
      <w:r w:rsidRPr="00E044ED">
        <w:rPr>
          <w:rFonts w:ascii="Times New Roman" w:eastAsia="Times New Roman" w:cs="Times New Roman"/>
          <w:iCs/>
          <w:sz w:val="20"/>
          <w:szCs w:val="20"/>
        </w:rPr>
        <w:t xml:space="preserve"> проб</w:t>
      </w:r>
      <w:r>
        <w:rPr>
          <w:rFonts w:ascii="Times New Roman" w:eastAsia="Times New Roman" w:cs="Times New Roman"/>
          <w:iCs/>
          <w:sz w:val="20"/>
          <w:szCs w:val="20"/>
        </w:rPr>
        <w:t xml:space="preserve"> сточных вод, </w:t>
      </w:r>
      <w:r w:rsidRPr="00E044ED">
        <w:rPr>
          <w:rFonts w:ascii="Times New Roman" w:eastAsia="Times New Roman" w:cs="Times New Roman"/>
          <w:iCs/>
          <w:sz w:val="20"/>
          <w:szCs w:val="20"/>
        </w:rPr>
        <w:t>проведение химического и бактериологического анализа</w:t>
      </w:r>
      <w:r>
        <w:rPr>
          <w:rFonts w:ascii="Times New Roman" w:eastAsia="Times New Roman" w:cs="Times New Roman"/>
          <w:iCs/>
          <w:sz w:val="20"/>
          <w:szCs w:val="20"/>
        </w:rPr>
        <w:t xml:space="preserve"> сточной и питьевой воды</w:t>
      </w:r>
      <w:r w:rsidRPr="00E044ED">
        <w:rPr>
          <w:rFonts w:ascii="Times New Roman" w:eastAsia="Times New Roman" w:cs="Times New Roman"/>
          <w:iCs/>
          <w:sz w:val="20"/>
          <w:szCs w:val="20"/>
        </w:rPr>
        <w:t xml:space="preserve">, статистический метод, </w:t>
      </w:r>
      <w:r w:rsidRPr="00E044ED">
        <w:rPr>
          <w:rFonts w:ascii="Times New Roman"/>
          <w:color w:val="000000"/>
          <w:sz w:val="20"/>
          <w:szCs w:val="20"/>
        </w:rPr>
        <w:t xml:space="preserve">корреляционный анализ экспериментально полученных результатов и расчетных характеристик </w:t>
      </w:r>
      <w:r w:rsidRPr="00E044ED">
        <w:rPr>
          <w:rFonts w:ascii="Times New Roman" w:eastAsia="Times New Roman" w:cs="Times New Roman"/>
          <w:iCs/>
          <w:sz w:val="20"/>
          <w:szCs w:val="20"/>
        </w:rPr>
        <w:t>и др.</w:t>
      </w:r>
    </w:p>
    <w:p w14:paraId="6AD0DD37" w14:textId="77777777" w:rsidR="00BC5D4C"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09"/>
        <w:jc w:val="both"/>
        <w:rPr>
          <w:rFonts w:ascii="Times New Roman" w:eastAsia="Times New Roman" w:hAnsi="Times New Roman"/>
          <w:sz w:val="20"/>
          <w:szCs w:val="20"/>
          <w:lang w:eastAsia="zh-CN" w:bidi="hi-IN"/>
        </w:rPr>
      </w:pPr>
      <w:r w:rsidRPr="001B5FEF">
        <w:rPr>
          <w:rFonts w:ascii="Times New Roman" w:eastAsia="Times New Roman" w:hAnsi="Times New Roman"/>
          <w:i/>
          <w:iCs/>
          <w:sz w:val="20"/>
          <w:szCs w:val="20"/>
          <w:lang w:eastAsia="zh-CN" w:bidi="hi-IN"/>
        </w:rPr>
        <w:t>Результаты и их значимость:</w:t>
      </w:r>
      <w:r w:rsidRPr="001B5FEF">
        <w:rPr>
          <w:rFonts w:ascii="Times New Roman" w:eastAsia="Times New Roman" w:hAnsi="Times New Roman"/>
          <w:sz w:val="20"/>
          <w:szCs w:val="20"/>
          <w:lang w:eastAsia="zh-CN" w:bidi="hi-IN"/>
        </w:rPr>
        <w:t xml:space="preserve"> </w:t>
      </w:r>
      <w:proofErr w:type="gramStart"/>
      <w:r>
        <w:rPr>
          <w:rFonts w:ascii="Times New Roman" w:eastAsia="Times New Roman" w:hAnsi="Times New Roman"/>
          <w:sz w:val="20"/>
          <w:szCs w:val="20"/>
          <w:lang w:eastAsia="zh-CN" w:bidi="hi-IN"/>
        </w:rPr>
        <w:t>В</w:t>
      </w:r>
      <w:proofErr w:type="gramEnd"/>
      <w:r w:rsidRPr="00A3013C">
        <w:rPr>
          <w:rFonts w:ascii="Times New Roman" w:eastAsia="Times New Roman" w:hAnsi="Times New Roman"/>
          <w:sz w:val="20"/>
          <w:szCs w:val="20"/>
          <w:lang w:eastAsia="zh-CN" w:bidi="hi-IN"/>
        </w:rPr>
        <w:t xml:space="preserve"> области риск</w:t>
      </w:r>
      <w:r>
        <w:rPr>
          <w:rFonts w:ascii="Times New Roman" w:eastAsia="Times New Roman" w:hAnsi="Times New Roman"/>
          <w:sz w:val="20"/>
          <w:szCs w:val="20"/>
          <w:lang w:eastAsia="zh-CN" w:bidi="hi-IN"/>
        </w:rPr>
        <w:t>а</w:t>
      </w:r>
      <w:r w:rsidRPr="001B5FEF">
        <w:rPr>
          <w:rFonts w:ascii="Times New Roman" w:eastAsia="Times New Roman" w:hAnsi="Times New Roman"/>
          <w:sz w:val="20"/>
          <w:szCs w:val="20"/>
          <w:lang w:eastAsia="zh-CN" w:bidi="hi-IN"/>
        </w:rPr>
        <w:t xml:space="preserve"> здоровью населения создают загрязнения водоемов, являющиеся источниками хозяйственно-питьевого водоснабжения и рекреационного водопользования, сохраняющаяся высокая изношенность водопроводных сетей, их аварийность, в результате низкого уровня </w:t>
      </w:r>
      <w:r>
        <w:rPr>
          <w:rFonts w:ascii="Times New Roman" w:eastAsia="Times New Roman" w:hAnsi="Times New Roman"/>
          <w:sz w:val="20"/>
          <w:szCs w:val="20"/>
          <w:lang w:eastAsia="zh-CN" w:bidi="hi-IN"/>
        </w:rPr>
        <w:t>эксплуатации</w:t>
      </w:r>
      <w:r w:rsidRPr="001B5FEF">
        <w:rPr>
          <w:rFonts w:ascii="Times New Roman" w:eastAsia="Times New Roman" w:hAnsi="Times New Roman"/>
          <w:sz w:val="20"/>
          <w:szCs w:val="20"/>
          <w:lang w:eastAsia="zh-CN" w:bidi="hi-IN"/>
        </w:rPr>
        <w:t xml:space="preserve">, сбои в работе очистных сооружений. Гигиеническая оценка водоемов по комплексным показателям свидетельствует о сохраняющейся высокой степени загрязнения воды в местах водопользования. Остаются низкими показатели качества воды поверхностных водоемов области по санитарно-химическим (в первую очередь органолептическим и </w:t>
      </w:r>
      <w:proofErr w:type="spellStart"/>
      <w:r w:rsidRPr="001B5FEF">
        <w:rPr>
          <w:rFonts w:ascii="Times New Roman" w:eastAsia="Times New Roman" w:hAnsi="Times New Roman"/>
          <w:sz w:val="20"/>
          <w:szCs w:val="20"/>
          <w:lang w:eastAsia="zh-CN" w:bidi="hi-IN"/>
        </w:rPr>
        <w:t>общесанитарным</w:t>
      </w:r>
      <w:proofErr w:type="spellEnd"/>
      <w:r w:rsidRPr="001B5FEF">
        <w:rPr>
          <w:rFonts w:ascii="Times New Roman" w:eastAsia="Times New Roman" w:hAnsi="Times New Roman"/>
          <w:sz w:val="20"/>
          <w:szCs w:val="20"/>
          <w:lang w:eastAsia="zh-CN" w:bidi="hi-IN"/>
        </w:rPr>
        <w:t>), а также</w:t>
      </w:r>
      <w:r>
        <w:rPr>
          <w:rFonts w:ascii="Times New Roman" w:eastAsia="Times New Roman" w:hAnsi="Times New Roman"/>
          <w:sz w:val="20"/>
          <w:szCs w:val="20"/>
          <w:lang w:eastAsia="zh-CN" w:bidi="hi-IN"/>
        </w:rPr>
        <w:t xml:space="preserve"> микробиологическим показателям</w:t>
      </w:r>
      <w:r w:rsidRPr="001B5FEF">
        <w:rPr>
          <w:rFonts w:ascii="Times New Roman" w:eastAsia="Times New Roman" w:hAnsi="Times New Roman"/>
          <w:sz w:val="20"/>
          <w:szCs w:val="20"/>
          <w:lang w:eastAsia="zh-CN" w:bidi="hi-IN"/>
        </w:rPr>
        <w:t>. По токсикологическим показателям уровень загрязнения воды в местах водопользования оценивается, как умеренный.</w:t>
      </w:r>
      <w:r>
        <w:rPr>
          <w:rFonts w:ascii="Times New Roman" w:eastAsia="Times New Roman" w:hAnsi="Times New Roman"/>
          <w:sz w:val="20"/>
          <w:szCs w:val="20"/>
          <w:lang w:eastAsia="zh-CN" w:bidi="hi-IN"/>
        </w:rPr>
        <w:t xml:space="preserve"> </w:t>
      </w:r>
      <w:r w:rsidRPr="001B5FEF">
        <w:rPr>
          <w:rFonts w:ascii="Times New Roman" w:eastAsia="Times New Roman" w:hAnsi="Times New Roman"/>
          <w:sz w:val="20"/>
          <w:szCs w:val="20"/>
          <w:lang w:eastAsia="zh-CN" w:bidi="hi-IN"/>
        </w:rPr>
        <w:t>Основны</w:t>
      </w:r>
      <w:r>
        <w:rPr>
          <w:rFonts w:ascii="Times New Roman" w:eastAsia="Times New Roman" w:hAnsi="Times New Roman"/>
          <w:sz w:val="20"/>
          <w:szCs w:val="20"/>
          <w:lang w:eastAsia="zh-CN" w:bidi="hi-IN"/>
        </w:rPr>
        <w:t xml:space="preserve">ми загрязнителями </w:t>
      </w:r>
      <w:proofErr w:type="spellStart"/>
      <w:r>
        <w:rPr>
          <w:rFonts w:ascii="Times New Roman" w:eastAsia="Times New Roman" w:hAnsi="Times New Roman"/>
          <w:sz w:val="20"/>
          <w:szCs w:val="20"/>
          <w:lang w:eastAsia="zh-CN" w:bidi="hi-IN"/>
        </w:rPr>
        <w:t>р.Иртыш</w:t>
      </w:r>
      <w:proofErr w:type="spellEnd"/>
      <w:r>
        <w:rPr>
          <w:rFonts w:ascii="Times New Roman" w:eastAsia="Times New Roman" w:hAnsi="Times New Roman"/>
          <w:sz w:val="20"/>
          <w:szCs w:val="20"/>
          <w:lang w:eastAsia="zh-CN" w:bidi="hi-IN"/>
        </w:rPr>
        <w:t xml:space="preserve"> в </w:t>
      </w:r>
      <w:proofErr w:type="spellStart"/>
      <w:r>
        <w:rPr>
          <w:rFonts w:ascii="Times New Roman" w:eastAsia="Times New Roman" w:hAnsi="Times New Roman"/>
          <w:sz w:val="20"/>
          <w:szCs w:val="20"/>
          <w:lang w:eastAsia="zh-CN" w:bidi="hi-IN"/>
        </w:rPr>
        <w:t>г.Павлодар</w:t>
      </w:r>
      <w:proofErr w:type="spellEnd"/>
      <w:r>
        <w:rPr>
          <w:rFonts w:ascii="Times New Roman" w:eastAsia="Times New Roman" w:hAnsi="Times New Roman"/>
          <w:sz w:val="20"/>
          <w:szCs w:val="20"/>
          <w:lang w:eastAsia="zh-CN" w:bidi="hi-IN"/>
        </w:rPr>
        <w:t xml:space="preserve"> </w:t>
      </w:r>
      <w:r w:rsidRPr="001B5FEF">
        <w:rPr>
          <w:rFonts w:ascii="Times New Roman" w:eastAsia="Times New Roman" w:hAnsi="Times New Roman"/>
          <w:sz w:val="20"/>
          <w:szCs w:val="20"/>
          <w:lang w:eastAsia="zh-CN" w:bidi="hi-IN"/>
        </w:rPr>
        <w:t>явл</w:t>
      </w:r>
      <w:r>
        <w:rPr>
          <w:rFonts w:ascii="Times New Roman" w:eastAsia="Times New Roman" w:hAnsi="Times New Roman"/>
          <w:sz w:val="20"/>
          <w:szCs w:val="20"/>
          <w:lang w:eastAsia="zh-CN" w:bidi="hi-IN"/>
        </w:rPr>
        <w:t xml:space="preserve">яются промышленные предприятия и </w:t>
      </w:r>
      <w:r w:rsidRPr="001B5FEF">
        <w:rPr>
          <w:rFonts w:ascii="Times New Roman" w:eastAsia="Times New Roman" w:hAnsi="Times New Roman"/>
          <w:sz w:val="20"/>
          <w:szCs w:val="20"/>
          <w:lang w:eastAsia="zh-CN" w:bidi="hi-IN"/>
        </w:rPr>
        <w:t>жилищно-коммунальн</w:t>
      </w:r>
      <w:r>
        <w:rPr>
          <w:rFonts w:ascii="Times New Roman" w:eastAsia="Times New Roman" w:hAnsi="Times New Roman"/>
          <w:sz w:val="20"/>
          <w:szCs w:val="20"/>
          <w:lang w:eastAsia="zh-CN" w:bidi="hi-IN"/>
        </w:rPr>
        <w:t>ые объекты, сбрасывающие в водое</w:t>
      </w:r>
      <w:r w:rsidRPr="001B5FEF">
        <w:rPr>
          <w:rFonts w:ascii="Times New Roman" w:eastAsia="Times New Roman" w:hAnsi="Times New Roman"/>
          <w:sz w:val="20"/>
          <w:szCs w:val="20"/>
          <w:lang w:eastAsia="zh-CN" w:bidi="hi-IN"/>
        </w:rPr>
        <w:t>мы неочищенные, или недостаточно очищенные сточные воды</w:t>
      </w:r>
    </w:p>
    <w:p w14:paraId="69C36E4E" w14:textId="77777777" w:rsidR="00BC5D4C" w:rsidRPr="001B5FEF" w:rsidRDefault="00BC5D4C" w:rsidP="00BC5D4C">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0" w:line="240" w:lineRule="auto"/>
        <w:ind w:firstLine="720"/>
        <w:jc w:val="both"/>
        <w:rPr>
          <w:rFonts w:ascii="Times New Roman" w:eastAsia="Times New Roman" w:hAnsi="Times New Roman"/>
          <w:sz w:val="20"/>
          <w:szCs w:val="20"/>
          <w:lang w:eastAsia="zh-CN" w:bidi="hi-IN"/>
        </w:rPr>
      </w:pPr>
      <w:r>
        <w:rPr>
          <w:rFonts w:ascii="Times New Roman" w:eastAsia="Times New Roman" w:hAnsi="Times New Roman"/>
          <w:sz w:val="20"/>
          <w:szCs w:val="20"/>
          <w:lang w:eastAsia="zh-CN" w:bidi="hi-IN"/>
        </w:rPr>
        <w:t>В</w:t>
      </w:r>
      <w:r w:rsidRPr="00A3013C">
        <w:rPr>
          <w:rFonts w:ascii="Times New Roman" w:eastAsia="Times New Roman" w:hAnsi="Times New Roman"/>
          <w:sz w:val="20"/>
          <w:szCs w:val="20"/>
          <w:lang w:eastAsia="zh-CN" w:bidi="hi-IN"/>
        </w:rPr>
        <w:t>ыявлен комплекс</w:t>
      </w:r>
      <w:r w:rsidRPr="00B81F67">
        <w:rPr>
          <w:rFonts w:ascii="Times New Roman" w:eastAsia="Times New Roman" w:hAnsi="Times New Roman"/>
          <w:sz w:val="20"/>
          <w:szCs w:val="20"/>
          <w:lang w:eastAsia="zh-CN" w:bidi="hi-IN"/>
        </w:rPr>
        <w:t xml:space="preserve"> причин загрязнения питьевой воды: высокая изношенность водопроводных сетей, их аварийность, в результате низкого уровня эксплуатации, сбои в работе очистных сооружений</w:t>
      </w:r>
      <w:r>
        <w:rPr>
          <w:rFonts w:ascii="Times New Roman" w:eastAsia="Times New Roman" w:hAnsi="Times New Roman"/>
          <w:sz w:val="20"/>
          <w:szCs w:val="20"/>
          <w:lang w:eastAsia="zh-CN" w:bidi="hi-IN"/>
        </w:rPr>
        <w:t xml:space="preserve">, недобросовестная очистка промышленных сточных вод промышленными предприятиями </w:t>
      </w:r>
      <w:proofErr w:type="spellStart"/>
      <w:r>
        <w:rPr>
          <w:rFonts w:ascii="Times New Roman" w:eastAsia="Times New Roman" w:hAnsi="Times New Roman"/>
          <w:sz w:val="20"/>
          <w:szCs w:val="20"/>
          <w:lang w:eastAsia="zh-CN" w:bidi="hi-IN"/>
        </w:rPr>
        <w:t>г.Павлодар</w:t>
      </w:r>
      <w:proofErr w:type="spellEnd"/>
      <w:r w:rsidRPr="00B81F67">
        <w:rPr>
          <w:rFonts w:ascii="Times New Roman" w:eastAsia="Times New Roman" w:hAnsi="Times New Roman"/>
          <w:sz w:val="20"/>
          <w:szCs w:val="20"/>
          <w:lang w:eastAsia="zh-CN" w:bidi="hi-IN"/>
        </w:rPr>
        <w:t xml:space="preserve"> и др.</w:t>
      </w:r>
      <w:r>
        <w:rPr>
          <w:rFonts w:ascii="Times New Roman" w:eastAsia="Times New Roman" w:hAnsi="Times New Roman"/>
          <w:sz w:val="20"/>
          <w:szCs w:val="20"/>
          <w:lang w:eastAsia="zh-CN" w:bidi="hi-IN"/>
        </w:rPr>
        <w:t xml:space="preserve"> </w:t>
      </w:r>
      <w:r w:rsidRPr="00B81F67">
        <w:rPr>
          <w:rFonts w:ascii="Times New Roman" w:eastAsia="Times New Roman" w:hAnsi="Times New Roman"/>
          <w:sz w:val="20"/>
          <w:szCs w:val="20"/>
          <w:lang w:eastAsia="zh-CN" w:bidi="hi-IN"/>
        </w:rPr>
        <w:t>Приоритетными профилактическим направлениями улучшения качества воды как источника жизни являются: реализация долгосрочного целевого планирования мероприятий по модернизации водопроводных и канализацион</w:t>
      </w:r>
      <w:r>
        <w:rPr>
          <w:rFonts w:ascii="Times New Roman" w:eastAsia="Times New Roman" w:hAnsi="Times New Roman"/>
          <w:sz w:val="20"/>
          <w:szCs w:val="20"/>
          <w:lang w:eastAsia="zh-CN" w:bidi="hi-IN"/>
        </w:rPr>
        <w:t xml:space="preserve">ных сетей и сооружений в </w:t>
      </w:r>
      <w:proofErr w:type="spellStart"/>
      <w:r>
        <w:rPr>
          <w:rFonts w:ascii="Times New Roman" w:eastAsia="Times New Roman" w:hAnsi="Times New Roman"/>
          <w:sz w:val="20"/>
          <w:szCs w:val="20"/>
          <w:lang w:eastAsia="zh-CN" w:bidi="hi-IN"/>
        </w:rPr>
        <w:t>г.Павлодар</w:t>
      </w:r>
      <w:proofErr w:type="spellEnd"/>
      <w:r w:rsidRPr="00B81F67">
        <w:rPr>
          <w:rFonts w:ascii="Times New Roman" w:eastAsia="Times New Roman" w:hAnsi="Times New Roman"/>
          <w:sz w:val="20"/>
          <w:szCs w:val="20"/>
          <w:lang w:eastAsia="zh-CN" w:bidi="hi-IN"/>
        </w:rPr>
        <w:t>.</w:t>
      </w:r>
      <w:r>
        <w:rPr>
          <w:rFonts w:ascii="Times New Roman" w:eastAsia="Times New Roman" w:hAnsi="Times New Roman"/>
          <w:sz w:val="20"/>
          <w:szCs w:val="20"/>
          <w:lang w:eastAsia="zh-CN" w:bidi="hi-IN"/>
        </w:rPr>
        <w:t xml:space="preserve"> </w:t>
      </w:r>
      <w:r w:rsidRPr="00B81F67">
        <w:rPr>
          <w:rFonts w:ascii="Times New Roman" w:eastAsia="Times New Roman" w:hAnsi="Times New Roman"/>
          <w:sz w:val="20"/>
          <w:szCs w:val="20"/>
          <w:lang w:eastAsia="zh-CN" w:bidi="hi-IN"/>
        </w:rPr>
        <w:t>Вопросы обеспечения населения доброкачественной питьевой водой, о состоянии водоснабжения и о мерах по его улучшению должны постоянно находиться под контролем и рассматриваться на заседаниях санитарно-противоэпид</w:t>
      </w:r>
      <w:r>
        <w:rPr>
          <w:rFonts w:ascii="Times New Roman" w:eastAsia="Times New Roman" w:hAnsi="Times New Roman"/>
          <w:sz w:val="20"/>
          <w:szCs w:val="20"/>
          <w:lang w:eastAsia="zh-CN" w:bidi="hi-IN"/>
        </w:rPr>
        <w:t>емических комиссий.</w:t>
      </w:r>
    </w:p>
    <w:p w14:paraId="096B92C3" w14:textId="77777777" w:rsidR="00BC5D4C" w:rsidRPr="001B5FEF" w:rsidRDefault="00BC5D4C" w:rsidP="00BC5D4C">
      <w:pPr>
        <w:spacing w:after="0" w:line="240" w:lineRule="auto"/>
        <w:ind w:firstLine="709"/>
        <w:jc w:val="both"/>
        <w:rPr>
          <w:rFonts w:ascii="Times New Roman" w:eastAsia="Times New Roman" w:hAnsi="Times New Roman"/>
          <w:sz w:val="20"/>
          <w:szCs w:val="20"/>
        </w:rPr>
      </w:pPr>
      <w:r w:rsidRPr="001B5FEF">
        <w:rPr>
          <w:rFonts w:ascii="Times New Roman" w:eastAsia="Times New Roman" w:hAnsi="Times New Roman"/>
          <w:i/>
          <w:iCs/>
          <w:sz w:val="20"/>
          <w:szCs w:val="20"/>
        </w:rPr>
        <w:t>Ключевые слова:</w:t>
      </w:r>
      <w:r w:rsidRPr="001B5FEF">
        <w:rPr>
          <w:rFonts w:ascii="Times New Roman" w:eastAsia="Times New Roman" w:hAnsi="Times New Roman"/>
          <w:sz w:val="20"/>
          <w:szCs w:val="20"/>
        </w:rPr>
        <w:t xml:space="preserve"> </w:t>
      </w:r>
      <w:r w:rsidRPr="00B81F67">
        <w:rPr>
          <w:rFonts w:ascii="Times New Roman" w:eastAsia="Times New Roman" w:hAnsi="Times New Roman"/>
          <w:sz w:val="20"/>
          <w:szCs w:val="20"/>
        </w:rPr>
        <w:t>питьевая вода, свойства воды, риск здоровью населения, хозя</w:t>
      </w:r>
      <w:r>
        <w:rPr>
          <w:rFonts w:ascii="Times New Roman" w:eastAsia="Times New Roman" w:hAnsi="Times New Roman"/>
          <w:sz w:val="20"/>
          <w:szCs w:val="20"/>
        </w:rPr>
        <w:t>йственно-питьевое водоснабжение.</w:t>
      </w:r>
    </w:p>
    <w:p w14:paraId="709BB98B" w14:textId="77777777" w:rsidR="00263C5B" w:rsidRPr="00BC5D4C" w:rsidRDefault="00263C5B" w:rsidP="00263C5B">
      <w:pPr>
        <w:autoSpaceDE w:val="0"/>
        <w:autoSpaceDN w:val="0"/>
        <w:adjustRightInd w:val="0"/>
        <w:spacing w:after="0" w:line="240" w:lineRule="auto"/>
        <w:ind w:firstLine="709"/>
        <w:jc w:val="both"/>
        <w:rPr>
          <w:rFonts w:ascii="Times New Roman" w:hAnsi="Times New Roman"/>
          <w:iCs/>
          <w:sz w:val="20"/>
          <w:szCs w:val="20"/>
        </w:rPr>
      </w:pPr>
    </w:p>
    <w:p w14:paraId="2129F59F" w14:textId="77777777" w:rsidR="00D37678" w:rsidRPr="004C6E07" w:rsidRDefault="00D37678" w:rsidP="00D37678">
      <w:pPr>
        <w:spacing w:after="0"/>
        <w:ind w:firstLine="709"/>
        <w:jc w:val="both"/>
        <w:rPr>
          <w:rFonts w:ascii="Times New Roman" w:hAnsi="Times New Roman"/>
          <w:b/>
          <w:sz w:val="20"/>
          <w:szCs w:val="20"/>
        </w:rPr>
      </w:pPr>
      <w:r w:rsidRPr="004C6E07">
        <w:rPr>
          <w:rFonts w:ascii="Times New Roman" w:hAnsi="Times New Roman"/>
          <w:b/>
          <w:sz w:val="20"/>
          <w:szCs w:val="20"/>
        </w:rPr>
        <w:t xml:space="preserve">Сведения об авторах: </w:t>
      </w:r>
    </w:p>
    <w:p w14:paraId="61C08C6F" w14:textId="727613DF" w:rsidR="00D37678" w:rsidRPr="00F9069F" w:rsidRDefault="00263C5B" w:rsidP="00D37678">
      <w:pPr>
        <w:pStyle w:val="a8"/>
        <w:spacing w:after="0" w:line="240" w:lineRule="auto"/>
        <w:ind w:firstLine="709"/>
        <w:jc w:val="both"/>
        <w:rPr>
          <w:rFonts w:ascii="Times New Roman" w:eastAsia="Times New Roman" w:hAnsi="Times New Roman"/>
        </w:rPr>
      </w:pPr>
      <w:r>
        <w:rPr>
          <w:rFonts w:ascii="Times New Roman" w:hAnsi="Times New Roman"/>
          <w:b/>
          <w:bCs/>
        </w:rPr>
        <w:t>Бабенко</w:t>
      </w:r>
      <w:r w:rsidR="00D37678" w:rsidRPr="004C6E07">
        <w:rPr>
          <w:rFonts w:ascii="Times New Roman" w:hAnsi="Times New Roman"/>
          <w:b/>
          <w:bCs/>
        </w:rPr>
        <w:t xml:space="preserve"> З.Н.</w:t>
      </w:r>
      <w:r w:rsidR="00D37678" w:rsidRPr="004C6E07">
        <w:rPr>
          <w:rFonts w:ascii="Times New Roman" w:hAnsi="Times New Roman"/>
        </w:rPr>
        <w:t xml:space="preserve"> </w:t>
      </w:r>
      <w:r w:rsidR="00D37678" w:rsidRPr="004C6E07">
        <w:rPr>
          <w:rFonts w:ascii="Times New Roman" w:hAnsi="Times New Roman"/>
          <w:color w:val="FF0000"/>
        </w:rPr>
        <w:t xml:space="preserve">- </w:t>
      </w:r>
      <w:bookmarkStart w:id="3" w:name="OLE_LINK40"/>
      <w:bookmarkStart w:id="4" w:name="OLE_LINK41"/>
      <w:proofErr w:type="spellStart"/>
      <w:r w:rsidR="00D37678" w:rsidRPr="004C6E07">
        <w:rPr>
          <w:rFonts w:ascii="Times New Roman" w:hAnsi="Times New Roman"/>
        </w:rPr>
        <w:t>Инновациялық</w:t>
      </w:r>
      <w:proofErr w:type="spellEnd"/>
      <w:r w:rsidR="00D37678" w:rsidRPr="004C6E07">
        <w:rPr>
          <w:rFonts w:ascii="Times New Roman" w:hAnsi="Times New Roman"/>
        </w:rPr>
        <w:t xml:space="preserve"> </w:t>
      </w:r>
      <w:proofErr w:type="spellStart"/>
      <w:r w:rsidR="00D37678" w:rsidRPr="004C6E07">
        <w:rPr>
          <w:rFonts w:ascii="Times New Roman" w:hAnsi="Times New Roman"/>
        </w:rPr>
        <w:t>Еуразия</w:t>
      </w:r>
      <w:proofErr w:type="spellEnd"/>
      <w:r w:rsidR="00D37678" w:rsidRPr="004C6E07">
        <w:rPr>
          <w:rFonts w:ascii="Times New Roman" w:hAnsi="Times New Roman"/>
        </w:rPr>
        <w:t xml:space="preserve"> университет</w:t>
      </w:r>
      <w:r w:rsidR="00D37678" w:rsidRPr="004C6E07">
        <w:rPr>
          <w:rFonts w:ascii="Times New Roman" w:hAnsi="Times New Roman"/>
          <w:lang w:val="kk-KZ"/>
        </w:rPr>
        <w:t>ін</w:t>
      </w:r>
      <w:r w:rsidR="00D37678" w:rsidRPr="004C6E07">
        <w:rPr>
          <w:rFonts w:ascii="Times New Roman" w:hAnsi="Times New Roman"/>
        </w:rPr>
        <w:t>і</w:t>
      </w:r>
      <w:r w:rsidR="00D37678" w:rsidRPr="004C6E07">
        <w:rPr>
          <w:rFonts w:ascii="Times New Roman" w:hAnsi="Times New Roman"/>
          <w:lang w:val="kk-KZ"/>
        </w:rPr>
        <w:t xml:space="preserve">ң </w:t>
      </w:r>
      <w:r w:rsidR="00D37678" w:rsidRPr="004C6E07">
        <w:rPr>
          <w:rFonts w:ascii="Times New Roman" w:eastAsia="Times New Roman" w:hAnsi="Times New Roman"/>
        </w:rPr>
        <w:t>магистрант</w:t>
      </w:r>
      <w:r w:rsidR="00D37678" w:rsidRPr="004C6E07">
        <w:rPr>
          <w:rFonts w:ascii="Times New Roman" w:eastAsia="Times New Roman" w:hAnsi="Times New Roman"/>
          <w:lang w:val="kk-KZ"/>
        </w:rPr>
        <w:t>ы</w:t>
      </w:r>
      <w:bookmarkEnd w:id="3"/>
      <w:bookmarkEnd w:id="4"/>
      <w:r w:rsidR="00D37678" w:rsidRPr="004C6E07">
        <w:rPr>
          <w:rFonts w:ascii="Times New Roman" w:hAnsi="Times New Roman"/>
        </w:rPr>
        <w:t xml:space="preserve">, Павлодар </w:t>
      </w:r>
      <w:r w:rsidR="00D37678" w:rsidRPr="004C6E07">
        <w:rPr>
          <w:rFonts w:ascii="Times New Roman" w:hAnsi="Times New Roman"/>
          <w:lang w:val="kk-KZ"/>
        </w:rPr>
        <w:t>қ</w:t>
      </w:r>
      <w:r w:rsidR="00D37678" w:rsidRPr="004C6E07">
        <w:rPr>
          <w:rFonts w:ascii="Times New Roman" w:hAnsi="Times New Roman"/>
        </w:rPr>
        <w:t xml:space="preserve">., </w:t>
      </w:r>
      <w:proofErr w:type="spellStart"/>
      <w:r w:rsidR="00D37678" w:rsidRPr="004C6E07">
        <w:rPr>
          <w:rFonts w:ascii="Times New Roman" w:hAnsi="Times New Roman"/>
        </w:rPr>
        <w:t>Қазақстан</w:t>
      </w:r>
      <w:proofErr w:type="spellEnd"/>
      <w:r w:rsidR="00D37678" w:rsidRPr="004C6E07">
        <w:rPr>
          <w:rFonts w:ascii="Times New Roman" w:hAnsi="Times New Roman"/>
        </w:rPr>
        <w:t xml:space="preserve"> </w:t>
      </w:r>
      <w:proofErr w:type="spellStart"/>
      <w:r w:rsidR="00D37678" w:rsidRPr="004C6E07">
        <w:rPr>
          <w:rFonts w:ascii="Times New Roman" w:hAnsi="Times New Roman"/>
        </w:rPr>
        <w:t>Республикасы</w:t>
      </w:r>
      <w:proofErr w:type="spellEnd"/>
      <w:r w:rsidR="00D37678" w:rsidRPr="004C6E07">
        <w:rPr>
          <w:rFonts w:ascii="Times New Roman" w:hAnsi="Times New Roman"/>
        </w:rPr>
        <w:t>.</w:t>
      </w:r>
      <w:r>
        <w:rPr>
          <w:rFonts w:ascii="Times New Roman" w:hAnsi="Times New Roman"/>
          <w:b/>
          <w:bCs/>
        </w:rPr>
        <w:t xml:space="preserve"> Бабенко</w:t>
      </w:r>
      <w:r w:rsidR="00D37678" w:rsidRPr="004C6E07">
        <w:rPr>
          <w:rFonts w:ascii="Times New Roman" w:hAnsi="Times New Roman"/>
          <w:b/>
          <w:bCs/>
        </w:rPr>
        <w:t xml:space="preserve"> З.Н.</w:t>
      </w:r>
      <w:r w:rsidR="00D37678" w:rsidRPr="004C6E07">
        <w:rPr>
          <w:rFonts w:ascii="Times New Roman" w:hAnsi="Times New Roman"/>
        </w:rPr>
        <w:t xml:space="preserve"> </w:t>
      </w:r>
      <w:r w:rsidR="00D37678" w:rsidRPr="004C6E07">
        <w:rPr>
          <w:rFonts w:ascii="Times New Roman" w:hAnsi="Times New Roman"/>
          <w:b/>
          <w:bCs/>
        </w:rPr>
        <w:t xml:space="preserve">- </w:t>
      </w:r>
      <w:r w:rsidR="00D37678" w:rsidRPr="004C6E07">
        <w:rPr>
          <w:rFonts w:ascii="Times New Roman" w:hAnsi="Times New Roman"/>
        </w:rPr>
        <w:t>магистрант</w:t>
      </w:r>
      <w:r w:rsidR="00D37678" w:rsidRPr="004C6E07">
        <w:rPr>
          <w:rFonts w:ascii="Times New Roman" w:hAnsi="Times New Roman"/>
          <w:b/>
          <w:bCs/>
        </w:rPr>
        <w:t xml:space="preserve"> </w:t>
      </w:r>
      <w:r w:rsidR="00D37678" w:rsidRPr="004C6E07">
        <w:rPr>
          <w:rFonts w:ascii="Times New Roman" w:eastAsia="Times New Roman" w:hAnsi="Times New Roman"/>
        </w:rPr>
        <w:t>Инновационного Евразийского Университета, г. Павлодар, Республика Казахстан</w:t>
      </w:r>
      <w:r w:rsidR="00D37678" w:rsidRPr="00263C5B">
        <w:rPr>
          <w:rFonts w:ascii="Times New Roman" w:eastAsia="Times New Roman" w:hAnsi="Times New Roman"/>
        </w:rPr>
        <w:t>.</w:t>
      </w:r>
      <w:r w:rsidR="00D37678" w:rsidRPr="00263C5B">
        <w:rPr>
          <w:rFonts w:ascii="Times New Roman" w:eastAsia="Times New Roman" w:hAnsi="Times New Roman"/>
          <w:b/>
          <w:bCs/>
        </w:rPr>
        <w:t xml:space="preserve"> </w:t>
      </w:r>
      <w:r w:rsidRPr="00F21614">
        <w:rPr>
          <w:rFonts w:ascii="Times New Roman" w:hAnsi="Times New Roman"/>
          <w:color w:val="000000" w:themeColor="text1"/>
          <w:lang w:val="kk-KZ"/>
        </w:rPr>
        <w:t>B</w:t>
      </w:r>
      <w:proofErr w:type="spellStart"/>
      <w:r w:rsidR="00F21614" w:rsidRPr="00F21614">
        <w:rPr>
          <w:rFonts w:ascii="Times New Roman" w:hAnsi="Times New Roman"/>
          <w:color w:val="000000" w:themeColor="text1"/>
          <w:lang w:val="en-US"/>
        </w:rPr>
        <w:t>abenko</w:t>
      </w:r>
      <w:proofErr w:type="spellEnd"/>
      <w:r w:rsidR="00F21614" w:rsidRPr="00F21614">
        <w:rPr>
          <w:rFonts w:ascii="Times New Roman" w:hAnsi="Times New Roman"/>
          <w:color w:val="000000" w:themeColor="text1"/>
          <w:lang w:val="en-US"/>
        </w:rPr>
        <w:t xml:space="preserve"> Z.</w:t>
      </w:r>
      <w:r w:rsidR="00D37678" w:rsidRPr="00F21614">
        <w:rPr>
          <w:rFonts w:ascii="Times New Roman" w:eastAsia="Times New Roman" w:hAnsi="Times New Roman"/>
          <w:color w:val="000000" w:themeColor="text1"/>
          <w:lang w:val="en-US"/>
        </w:rPr>
        <w:t xml:space="preserve"> </w:t>
      </w:r>
      <w:r w:rsidR="00D37678" w:rsidRPr="005A1460">
        <w:rPr>
          <w:rFonts w:ascii="Times New Roman" w:eastAsia="Times New Roman" w:hAnsi="Times New Roman"/>
          <w:color w:val="FF0000"/>
          <w:lang w:val="en-US"/>
        </w:rPr>
        <w:t>-</w:t>
      </w:r>
      <w:r w:rsidR="00D37678" w:rsidRPr="005A1460">
        <w:rPr>
          <w:rFonts w:ascii="Times New Roman" w:hAnsi="Times New Roman"/>
          <w:color w:val="FF0000"/>
          <w:lang w:val="en-US"/>
        </w:rPr>
        <w:t xml:space="preserve"> </w:t>
      </w:r>
      <w:proofErr w:type="gramStart"/>
      <w:r w:rsidR="00D37678" w:rsidRPr="004C6E07">
        <w:rPr>
          <w:rFonts w:ascii="Times New Roman" w:hAnsi="Times New Roman"/>
          <w:iCs/>
          <w:lang w:val="en-US"/>
        </w:rPr>
        <w:t>master</w:t>
      </w:r>
      <w:proofErr w:type="gramEnd"/>
      <w:r w:rsidR="00D37678" w:rsidRPr="004C6E07">
        <w:rPr>
          <w:rFonts w:ascii="Times New Roman" w:hAnsi="Times New Roman"/>
          <w:iCs/>
          <w:lang w:val="en-US"/>
        </w:rPr>
        <w:t xml:space="preserve"> student</w:t>
      </w:r>
      <w:r w:rsidR="00D37678" w:rsidRPr="004C6E07">
        <w:rPr>
          <w:rFonts w:ascii="Times New Roman" w:hAnsi="Times New Roman"/>
          <w:i/>
          <w:lang w:val="kk-KZ"/>
        </w:rPr>
        <w:t xml:space="preserve"> </w:t>
      </w:r>
      <w:r w:rsidR="00D37678" w:rsidRPr="004C6E07">
        <w:rPr>
          <w:rFonts w:ascii="Times New Roman" w:hAnsi="Times New Roman"/>
          <w:lang w:val="en-US"/>
        </w:rPr>
        <w:t>of Innovative University of Eurasia, Pavlodar c., Republic of Kazakhstan</w:t>
      </w:r>
      <w:r w:rsidR="00D37678" w:rsidRPr="004C6E07">
        <w:rPr>
          <w:rFonts w:ascii="Times New Roman" w:eastAsia="Times New Roman" w:hAnsi="Times New Roman"/>
          <w:lang w:val="en-US"/>
        </w:rPr>
        <w:t xml:space="preserve"> . </w:t>
      </w:r>
      <w:r w:rsidR="00D37678" w:rsidRPr="00201152">
        <w:rPr>
          <w:rFonts w:ascii="Times New Roman" w:eastAsia="Times New Roman" w:hAnsi="Times New Roman"/>
          <w:lang w:val="en-US"/>
        </w:rPr>
        <w:t>E</w:t>
      </w:r>
      <w:r w:rsidR="00D37678" w:rsidRPr="00F9069F">
        <w:rPr>
          <w:rFonts w:ascii="Times New Roman" w:eastAsia="Times New Roman" w:hAnsi="Times New Roman"/>
        </w:rPr>
        <w:t>-</w:t>
      </w:r>
      <w:r w:rsidR="00D37678" w:rsidRPr="00201152">
        <w:rPr>
          <w:rFonts w:ascii="Times New Roman" w:eastAsia="Times New Roman" w:hAnsi="Times New Roman"/>
          <w:lang w:val="en-US"/>
        </w:rPr>
        <w:t>mail</w:t>
      </w:r>
      <w:r w:rsidR="00D37678" w:rsidRPr="00F9069F">
        <w:rPr>
          <w:rFonts w:ascii="Times New Roman" w:eastAsia="Times New Roman" w:hAnsi="Times New Roman"/>
        </w:rPr>
        <w:t>:</w:t>
      </w:r>
      <w:proofErr w:type="spellStart"/>
      <w:r w:rsidR="00201152">
        <w:rPr>
          <w:rFonts w:ascii="Times New Roman" w:eastAsia="Times New Roman" w:hAnsi="Times New Roman"/>
          <w:lang w:val="en-US"/>
        </w:rPr>
        <w:t>zm</w:t>
      </w:r>
      <w:proofErr w:type="spellEnd"/>
      <w:r w:rsidR="00201152" w:rsidRPr="00F9069F">
        <w:rPr>
          <w:rFonts w:ascii="Times New Roman" w:eastAsia="Times New Roman" w:hAnsi="Times New Roman"/>
        </w:rPr>
        <w:t>2703</w:t>
      </w:r>
      <w:r w:rsidR="00201152">
        <w:rPr>
          <w:rFonts w:ascii="Times New Roman" w:eastAsia="Times New Roman" w:hAnsi="Times New Roman"/>
          <w:lang w:val="en-US"/>
        </w:rPr>
        <w:t>mm</w:t>
      </w:r>
      <w:r w:rsidR="00201152" w:rsidRPr="00F9069F">
        <w:rPr>
          <w:rFonts w:ascii="Times New Roman" w:eastAsia="Times New Roman" w:hAnsi="Times New Roman"/>
        </w:rPr>
        <w:t>@</w:t>
      </w:r>
      <w:r w:rsidR="00201152">
        <w:rPr>
          <w:rFonts w:ascii="Times New Roman" w:eastAsia="Times New Roman" w:hAnsi="Times New Roman"/>
          <w:lang w:val="en-US"/>
        </w:rPr>
        <w:t>mail</w:t>
      </w:r>
      <w:r w:rsidR="00201152" w:rsidRPr="00F9069F">
        <w:rPr>
          <w:rFonts w:ascii="Times New Roman" w:eastAsia="Times New Roman" w:hAnsi="Times New Roman"/>
        </w:rPr>
        <w:t>.</w:t>
      </w:r>
      <w:proofErr w:type="spellStart"/>
      <w:r w:rsidR="00201152">
        <w:rPr>
          <w:rFonts w:ascii="Times New Roman" w:eastAsia="Times New Roman" w:hAnsi="Times New Roman"/>
          <w:lang w:val="en-US"/>
        </w:rPr>
        <w:t>ru</w:t>
      </w:r>
      <w:proofErr w:type="spellEnd"/>
    </w:p>
    <w:p w14:paraId="32D85697" w14:textId="77777777" w:rsidR="00D37678" w:rsidRPr="004C6E07" w:rsidRDefault="00D37678" w:rsidP="00D37678">
      <w:pPr>
        <w:spacing w:after="0" w:line="240" w:lineRule="auto"/>
        <w:ind w:firstLine="709"/>
        <w:jc w:val="both"/>
        <w:rPr>
          <w:rFonts w:ascii="Times New Roman" w:hAnsi="Times New Roman"/>
          <w:sz w:val="20"/>
          <w:szCs w:val="20"/>
        </w:rPr>
      </w:pPr>
      <w:r w:rsidRPr="004C6E07">
        <w:rPr>
          <w:rFonts w:ascii="Times New Roman" w:hAnsi="Times New Roman"/>
          <w:b/>
          <w:iCs/>
          <w:sz w:val="20"/>
          <w:szCs w:val="20"/>
        </w:rPr>
        <w:t>Урюмцева</w:t>
      </w:r>
      <w:r w:rsidRPr="00F9069F">
        <w:rPr>
          <w:rFonts w:ascii="Times New Roman" w:hAnsi="Times New Roman"/>
          <w:b/>
          <w:iCs/>
          <w:sz w:val="20"/>
          <w:szCs w:val="20"/>
        </w:rPr>
        <w:t xml:space="preserve"> </w:t>
      </w:r>
      <w:r w:rsidRPr="004C6E07">
        <w:rPr>
          <w:rFonts w:ascii="Times New Roman" w:hAnsi="Times New Roman"/>
          <w:b/>
          <w:iCs/>
          <w:sz w:val="20"/>
          <w:szCs w:val="20"/>
          <w:lang w:val="kk-KZ"/>
        </w:rPr>
        <w:t>Т</w:t>
      </w:r>
      <w:r w:rsidRPr="00F9069F">
        <w:rPr>
          <w:rFonts w:ascii="Times New Roman" w:hAnsi="Times New Roman"/>
          <w:b/>
          <w:iCs/>
          <w:sz w:val="20"/>
          <w:szCs w:val="20"/>
        </w:rPr>
        <w:t>.</w:t>
      </w:r>
      <w:r w:rsidRPr="004C6E07">
        <w:rPr>
          <w:rFonts w:ascii="Times New Roman" w:hAnsi="Times New Roman"/>
          <w:b/>
          <w:iCs/>
          <w:sz w:val="20"/>
          <w:szCs w:val="20"/>
        </w:rPr>
        <w:t>И</w:t>
      </w:r>
      <w:r w:rsidRPr="00F9069F">
        <w:rPr>
          <w:rFonts w:ascii="Times New Roman" w:hAnsi="Times New Roman"/>
          <w:b/>
          <w:iCs/>
          <w:sz w:val="20"/>
          <w:szCs w:val="20"/>
        </w:rPr>
        <w:t>. -</w:t>
      </w:r>
      <w:r w:rsidRPr="00F9069F">
        <w:rPr>
          <w:rFonts w:ascii="Times New Roman" w:hAnsi="Times New Roman"/>
          <w:iCs/>
          <w:sz w:val="20"/>
          <w:szCs w:val="20"/>
        </w:rPr>
        <w:t xml:space="preserve"> </w:t>
      </w:r>
      <w:r w:rsidRPr="004C6E07">
        <w:rPr>
          <w:rFonts w:ascii="Times New Roman" w:hAnsi="Times New Roman"/>
          <w:sz w:val="20"/>
          <w:szCs w:val="20"/>
        </w:rPr>
        <w:t>ветеринария</w:t>
      </w:r>
      <w:r w:rsidRPr="00F9069F">
        <w:rPr>
          <w:rFonts w:ascii="Times New Roman" w:hAnsi="Times New Roman"/>
          <w:sz w:val="20"/>
          <w:szCs w:val="20"/>
        </w:rPr>
        <w:t xml:space="preserve"> </w:t>
      </w:r>
      <w:proofErr w:type="spellStart"/>
      <w:r w:rsidRPr="004C6E07">
        <w:rPr>
          <w:rFonts w:ascii="Times New Roman" w:hAnsi="Times New Roman"/>
          <w:sz w:val="20"/>
          <w:szCs w:val="20"/>
        </w:rPr>
        <w:t>ғылымдарының</w:t>
      </w:r>
      <w:proofErr w:type="spellEnd"/>
      <w:r w:rsidRPr="00F9069F">
        <w:rPr>
          <w:rFonts w:ascii="Times New Roman" w:hAnsi="Times New Roman"/>
          <w:sz w:val="20"/>
          <w:szCs w:val="20"/>
        </w:rPr>
        <w:t xml:space="preserve"> </w:t>
      </w:r>
      <w:r w:rsidRPr="004C6E07">
        <w:rPr>
          <w:rFonts w:ascii="Times New Roman" w:hAnsi="Times New Roman"/>
          <w:sz w:val="20"/>
          <w:szCs w:val="20"/>
        </w:rPr>
        <w:t>кандидаты</w:t>
      </w:r>
      <w:r w:rsidRPr="00F9069F">
        <w:rPr>
          <w:rFonts w:ascii="Times New Roman" w:hAnsi="Times New Roman"/>
          <w:sz w:val="20"/>
          <w:szCs w:val="20"/>
        </w:rPr>
        <w:t xml:space="preserve">, </w:t>
      </w:r>
      <w:r w:rsidRPr="004C6E07">
        <w:rPr>
          <w:rFonts w:ascii="Times New Roman" w:hAnsi="Times New Roman"/>
          <w:sz w:val="20"/>
          <w:szCs w:val="20"/>
        </w:rPr>
        <w:t>доцент</w:t>
      </w:r>
      <w:r w:rsidRPr="00F9069F">
        <w:rPr>
          <w:rFonts w:ascii="Times New Roman" w:hAnsi="Times New Roman"/>
          <w:sz w:val="20"/>
          <w:szCs w:val="20"/>
        </w:rPr>
        <w:t xml:space="preserve">, </w:t>
      </w:r>
      <w:r w:rsidRPr="004C6E07">
        <w:rPr>
          <w:rFonts w:ascii="Times New Roman" w:hAnsi="Times New Roman"/>
          <w:bCs/>
          <w:sz w:val="20"/>
          <w:szCs w:val="20"/>
          <w:lang w:val="kk-KZ"/>
        </w:rPr>
        <w:t xml:space="preserve">Инновациялық Еуразия университетінің профессоры, </w:t>
      </w:r>
      <w:r w:rsidRPr="004C6E07">
        <w:rPr>
          <w:rFonts w:ascii="Times New Roman" w:hAnsi="Times New Roman"/>
          <w:iCs/>
          <w:sz w:val="20"/>
          <w:szCs w:val="20"/>
        </w:rPr>
        <w:t>Павлодар</w:t>
      </w:r>
      <w:r w:rsidRPr="00F9069F">
        <w:rPr>
          <w:rFonts w:ascii="Times New Roman" w:hAnsi="Times New Roman"/>
          <w:iCs/>
          <w:sz w:val="20"/>
          <w:szCs w:val="20"/>
        </w:rPr>
        <w:t xml:space="preserve"> </w:t>
      </w:r>
      <w:r w:rsidRPr="004C6E07">
        <w:rPr>
          <w:rFonts w:ascii="Times New Roman" w:hAnsi="Times New Roman"/>
          <w:iCs/>
          <w:sz w:val="20"/>
          <w:szCs w:val="20"/>
        </w:rPr>
        <w:t>қ</w:t>
      </w:r>
      <w:r w:rsidRPr="00F9069F">
        <w:rPr>
          <w:rFonts w:ascii="Times New Roman" w:hAnsi="Times New Roman"/>
          <w:iCs/>
          <w:sz w:val="20"/>
          <w:szCs w:val="20"/>
        </w:rPr>
        <w:t xml:space="preserve">, </w:t>
      </w:r>
      <w:r w:rsidRPr="004C6E07">
        <w:rPr>
          <w:rFonts w:ascii="Times New Roman" w:hAnsi="Times New Roman"/>
          <w:iCs/>
          <w:sz w:val="20"/>
          <w:szCs w:val="20"/>
          <w:lang w:val="kk-KZ"/>
        </w:rPr>
        <w:t>Қазақстан Республикасы</w:t>
      </w:r>
      <w:r w:rsidRPr="00F9069F">
        <w:rPr>
          <w:rFonts w:ascii="Times New Roman" w:hAnsi="Times New Roman"/>
          <w:iCs/>
          <w:sz w:val="20"/>
          <w:szCs w:val="20"/>
        </w:rPr>
        <w:t xml:space="preserve">. </w:t>
      </w:r>
      <w:r w:rsidRPr="004C6E07">
        <w:rPr>
          <w:rFonts w:ascii="Times New Roman" w:hAnsi="Times New Roman"/>
          <w:b/>
          <w:iCs/>
          <w:sz w:val="20"/>
          <w:szCs w:val="20"/>
        </w:rPr>
        <w:t xml:space="preserve">Урюмцева </w:t>
      </w:r>
      <w:r w:rsidRPr="004C6E07">
        <w:rPr>
          <w:rFonts w:ascii="Times New Roman" w:hAnsi="Times New Roman"/>
          <w:b/>
          <w:iCs/>
          <w:sz w:val="20"/>
          <w:szCs w:val="20"/>
          <w:lang w:val="kk-KZ"/>
        </w:rPr>
        <w:t>Т</w:t>
      </w:r>
      <w:r w:rsidRPr="004C6E07">
        <w:rPr>
          <w:rFonts w:ascii="Times New Roman" w:hAnsi="Times New Roman"/>
          <w:b/>
          <w:iCs/>
          <w:sz w:val="20"/>
          <w:szCs w:val="20"/>
        </w:rPr>
        <w:t>.И. -</w:t>
      </w:r>
      <w:r w:rsidRPr="004C6E07">
        <w:rPr>
          <w:rFonts w:ascii="Times New Roman" w:hAnsi="Times New Roman"/>
          <w:iCs/>
          <w:sz w:val="20"/>
          <w:szCs w:val="20"/>
        </w:rPr>
        <w:t xml:space="preserve"> </w:t>
      </w:r>
      <w:r w:rsidRPr="004C6E07">
        <w:rPr>
          <w:rFonts w:ascii="Times New Roman" w:hAnsi="Times New Roman"/>
          <w:bCs/>
          <w:sz w:val="20"/>
          <w:szCs w:val="20"/>
          <w:lang w:val="kk-KZ"/>
        </w:rPr>
        <w:t xml:space="preserve">кандидат ветеринарных наук, доцент, профессор </w:t>
      </w:r>
      <w:r w:rsidRPr="004C6E07">
        <w:rPr>
          <w:rFonts w:ascii="Times New Roman" w:hAnsi="Times New Roman"/>
          <w:iCs/>
          <w:sz w:val="20"/>
          <w:szCs w:val="20"/>
        </w:rPr>
        <w:t xml:space="preserve">Инновационного Евразийского университета, </w:t>
      </w:r>
      <w:r w:rsidRPr="004C6E07">
        <w:rPr>
          <w:rFonts w:ascii="Times New Roman" w:hAnsi="Times New Roman"/>
          <w:sz w:val="20"/>
          <w:szCs w:val="20"/>
        </w:rPr>
        <w:t xml:space="preserve">г. Павлодар, Республика Казахстан. </w:t>
      </w:r>
      <w:proofErr w:type="spellStart"/>
      <w:r w:rsidRPr="004C6E07">
        <w:rPr>
          <w:rFonts w:ascii="Times New Roman" w:hAnsi="Times New Roman"/>
          <w:b/>
          <w:sz w:val="20"/>
          <w:szCs w:val="20"/>
          <w:lang w:val="en-US"/>
        </w:rPr>
        <w:lastRenderedPageBreak/>
        <w:t>Uryumtseva</w:t>
      </w:r>
      <w:proofErr w:type="spellEnd"/>
      <w:r w:rsidRPr="004C6E07">
        <w:rPr>
          <w:rFonts w:ascii="Times New Roman" w:hAnsi="Times New Roman"/>
          <w:b/>
          <w:sz w:val="20"/>
          <w:szCs w:val="20"/>
          <w:lang w:val="en-US"/>
        </w:rPr>
        <w:t xml:space="preserve">, </w:t>
      </w:r>
      <w:r w:rsidRPr="004C6E07">
        <w:rPr>
          <w:rFonts w:ascii="Times New Roman" w:hAnsi="Times New Roman"/>
          <w:b/>
          <w:sz w:val="20"/>
          <w:szCs w:val="20"/>
        </w:rPr>
        <w:t>Т</w:t>
      </w:r>
      <w:r w:rsidRPr="004C6E07">
        <w:rPr>
          <w:rFonts w:ascii="Times New Roman" w:hAnsi="Times New Roman"/>
          <w:b/>
          <w:sz w:val="20"/>
          <w:szCs w:val="20"/>
          <w:lang w:val="en-US"/>
        </w:rPr>
        <w:t>. -</w:t>
      </w:r>
      <w:r w:rsidRPr="004C6E07">
        <w:rPr>
          <w:rFonts w:ascii="Times New Roman" w:hAnsi="Times New Roman"/>
          <w:sz w:val="20"/>
          <w:szCs w:val="20"/>
          <w:lang w:val="en-US"/>
        </w:rPr>
        <w:t xml:space="preserve"> candidate of veterinary sciences, associate Professor</w:t>
      </w:r>
      <w:r w:rsidRPr="004C6E07">
        <w:rPr>
          <w:rFonts w:ascii="Times New Roman" w:hAnsi="Times New Roman"/>
          <w:bCs/>
          <w:sz w:val="20"/>
          <w:szCs w:val="20"/>
          <w:lang w:val="kk-KZ"/>
        </w:rPr>
        <w:t>, рrofessor of Innovative Eurasian University,</w:t>
      </w:r>
      <w:r w:rsidRPr="004C6E07">
        <w:rPr>
          <w:rFonts w:ascii="Times New Roman" w:hAnsi="Times New Roman"/>
          <w:sz w:val="20"/>
          <w:szCs w:val="20"/>
          <w:lang w:val="en-US"/>
        </w:rPr>
        <w:t xml:space="preserve"> Pavlodar c., Republic of Kazakhstan. E</w:t>
      </w:r>
      <w:r w:rsidRPr="004C6E07">
        <w:rPr>
          <w:rFonts w:ascii="Times New Roman" w:hAnsi="Times New Roman"/>
          <w:sz w:val="20"/>
          <w:szCs w:val="20"/>
        </w:rPr>
        <w:t>-</w:t>
      </w:r>
      <w:r w:rsidRPr="004C6E07">
        <w:rPr>
          <w:rFonts w:ascii="Times New Roman" w:hAnsi="Times New Roman"/>
          <w:sz w:val="20"/>
          <w:szCs w:val="20"/>
          <w:lang w:val="en-US"/>
        </w:rPr>
        <w:t>mail</w:t>
      </w:r>
      <w:r w:rsidRPr="004C6E07">
        <w:rPr>
          <w:rFonts w:ascii="Times New Roman" w:hAnsi="Times New Roman"/>
          <w:sz w:val="20"/>
          <w:szCs w:val="20"/>
        </w:rPr>
        <w:t xml:space="preserve">: </w:t>
      </w:r>
      <w:proofErr w:type="spellStart"/>
      <w:r w:rsidRPr="004C6E07">
        <w:rPr>
          <w:rFonts w:ascii="Times New Roman" w:hAnsi="Times New Roman"/>
          <w:sz w:val="20"/>
          <w:szCs w:val="20"/>
          <w:lang w:val="en-US"/>
        </w:rPr>
        <w:t>vbh</w:t>
      </w:r>
      <w:proofErr w:type="spellEnd"/>
      <w:r w:rsidRPr="004C6E07">
        <w:rPr>
          <w:rFonts w:ascii="Times New Roman" w:hAnsi="Times New Roman"/>
          <w:sz w:val="20"/>
          <w:szCs w:val="20"/>
        </w:rPr>
        <w:t>2@</w:t>
      </w:r>
      <w:r w:rsidRPr="004C6E07">
        <w:rPr>
          <w:rFonts w:ascii="Times New Roman" w:hAnsi="Times New Roman"/>
          <w:sz w:val="20"/>
          <w:szCs w:val="20"/>
          <w:lang w:val="en-US"/>
        </w:rPr>
        <w:t>mail</w:t>
      </w:r>
      <w:r w:rsidRPr="004C6E07">
        <w:rPr>
          <w:rFonts w:ascii="Times New Roman" w:hAnsi="Times New Roman"/>
          <w:sz w:val="20"/>
          <w:szCs w:val="20"/>
        </w:rPr>
        <w:t>.</w:t>
      </w:r>
      <w:proofErr w:type="spellStart"/>
      <w:r w:rsidRPr="004C6E07">
        <w:rPr>
          <w:rFonts w:ascii="Times New Roman" w:hAnsi="Times New Roman"/>
          <w:sz w:val="20"/>
          <w:szCs w:val="20"/>
          <w:lang w:val="en-US"/>
        </w:rPr>
        <w:t>ru</w:t>
      </w:r>
      <w:proofErr w:type="spellEnd"/>
      <w:r w:rsidRPr="004C6E07">
        <w:rPr>
          <w:rFonts w:ascii="Times New Roman" w:hAnsi="Times New Roman"/>
          <w:sz w:val="20"/>
          <w:szCs w:val="20"/>
        </w:rPr>
        <w:t>.</w:t>
      </w:r>
    </w:p>
    <w:p w14:paraId="307EB7A6" w14:textId="77777777" w:rsidR="00AB315F" w:rsidRPr="001B5FEF" w:rsidRDefault="00AB315F">
      <w:pPr>
        <w:rPr>
          <w:lang w:val="en-US"/>
        </w:rPr>
      </w:pPr>
    </w:p>
    <w:sectPr w:rsidR="00AB315F" w:rsidRPr="001B5FEF" w:rsidSect="00263C5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BC9AF" w14:textId="77777777" w:rsidR="000D7B83" w:rsidRDefault="000D7B83" w:rsidP="00BB6A12">
      <w:pPr>
        <w:spacing w:after="0" w:line="240" w:lineRule="auto"/>
      </w:pPr>
      <w:r>
        <w:separator/>
      </w:r>
    </w:p>
  </w:endnote>
  <w:endnote w:type="continuationSeparator" w:id="0">
    <w:p w14:paraId="6D867CBB" w14:textId="77777777" w:rsidR="000D7B83" w:rsidRDefault="000D7B83" w:rsidP="00BB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00"/>
    <w:family w:val="auto"/>
    <w:pitch w:val="default"/>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924C6" w14:textId="77777777" w:rsidR="000D7B83" w:rsidRDefault="000D7B83" w:rsidP="00BB6A12">
      <w:pPr>
        <w:spacing w:after="0" w:line="240" w:lineRule="auto"/>
      </w:pPr>
      <w:r>
        <w:separator/>
      </w:r>
    </w:p>
  </w:footnote>
  <w:footnote w:type="continuationSeparator" w:id="0">
    <w:p w14:paraId="57E07D4F" w14:textId="77777777" w:rsidR="000D7B83" w:rsidRDefault="000D7B83" w:rsidP="00BB6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370A"/>
    <w:multiLevelType w:val="hybridMultilevel"/>
    <w:tmpl w:val="6B6A361A"/>
    <w:lvl w:ilvl="0" w:tplc="F2E247F6">
      <w:numFmt w:val="bullet"/>
      <w:lvlText w:val="-"/>
      <w:lvlJc w:val="left"/>
      <w:pPr>
        <w:ind w:left="101" w:hanging="176"/>
      </w:pPr>
      <w:rPr>
        <w:rFonts w:ascii="Times New Roman" w:eastAsia="Times New Roman" w:hAnsi="Times New Roman" w:cs="Times New Roman" w:hint="default"/>
        <w:w w:val="99"/>
        <w:sz w:val="28"/>
        <w:szCs w:val="28"/>
        <w:lang w:val="ru-RU" w:eastAsia="en-US" w:bidi="ar-SA"/>
      </w:rPr>
    </w:lvl>
    <w:lvl w:ilvl="1" w:tplc="218429BA">
      <w:numFmt w:val="bullet"/>
      <w:lvlText w:val="•"/>
      <w:lvlJc w:val="left"/>
      <w:pPr>
        <w:ind w:left="1048" w:hanging="176"/>
      </w:pPr>
      <w:rPr>
        <w:rFonts w:hint="default"/>
        <w:lang w:val="ru-RU" w:eastAsia="en-US" w:bidi="ar-SA"/>
      </w:rPr>
    </w:lvl>
    <w:lvl w:ilvl="2" w:tplc="267CCB7C">
      <w:numFmt w:val="bullet"/>
      <w:lvlText w:val="•"/>
      <w:lvlJc w:val="left"/>
      <w:pPr>
        <w:ind w:left="1996" w:hanging="176"/>
      </w:pPr>
      <w:rPr>
        <w:rFonts w:hint="default"/>
        <w:lang w:val="ru-RU" w:eastAsia="en-US" w:bidi="ar-SA"/>
      </w:rPr>
    </w:lvl>
    <w:lvl w:ilvl="3" w:tplc="F19C9C68">
      <w:numFmt w:val="bullet"/>
      <w:lvlText w:val="•"/>
      <w:lvlJc w:val="left"/>
      <w:pPr>
        <w:ind w:left="2944" w:hanging="176"/>
      </w:pPr>
      <w:rPr>
        <w:rFonts w:hint="default"/>
        <w:lang w:val="ru-RU" w:eastAsia="en-US" w:bidi="ar-SA"/>
      </w:rPr>
    </w:lvl>
    <w:lvl w:ilvl="4" w:tplc="EE4201C2">
      <w:numFmt w:val="bullet"/>
      <w:lvlText w:val="•"/>
      <w:lvlJc w:val="left"/>
      <w:pPr>
        <w:ind w:left="3892" w:hanging="176"/>
      </w:pPr>
      <w:rPr>
        <w:rFonts w:hint="default"/>
        <w:lang w:val="ru-RU" w:eastAsia="en-US" w:bidi="ar-SA"/>
      </w:rPr>
    </w:lvl>
    <w:lvl w:ilvl="5" w:tplc="BAA27336">
      <w:numFmt w:val="bullet"/>
      <w:lvlText w:val="•"/>
      <w:lvlJc w:val="left"/>
      <w:pPr>
        <w:ind w:left="4840" w:hanging="176"/>
      </w:pPr>
      <w:rPr>
        <w:rFonts w:hint="default"/>
        <w:lang w:val="ru-RU" w:eastAsia="en-US" w:bidi="ar-SA"/>
      </w:rPr>
    </w:lvl>
    <w:lvl w:ilvl="6" w:tplc="5218F52E">
      <w:numFmt w:val="bullet"/>
      <w:lvlText w:val="•"/>
      <w:lvlJc w:val="left"/>
      <w:pPr>
        <w:ind w:left="5788" w:hanging="176"/>
      </w:pPr>
      <w:rPr>
        <w:rFonts w:hint="default"/>
        <w:lang w:val="ru-RU" w:eastAsia="en-US" w:bidi="ar-SA"/>
      </w:rPr>
    </w:lvl>
    <w:lvl w:ilvl="7" w:tplc="A15EFA7C">
      <w:numFmt w:val="bullet"/>
      <w:lvlText w:val="•"/>
      <w:lvlJc w:val="left"/>
      <w:pPr>
        <w:ind w:left="6736" w:hanging="176"/>
      </w:pPr>
      <w:rPr>
        <w:rFonts w:hint="default"/>
        <w:lang w:val="ru-RU" w:eastAsia="en-US" w:bidi="ar-SA"/>
      </w:rPr>
    </w:lvl>
    <w:lvl w:ilvl="8" w:tplc="E91EB4A0">
      <w:numFmt w:val="bullet"/>
      <w:lvlText w:val="•"/>
      <w:lvlJc w:val="left"/>
      <w:pPr>
        <w:ind w:left="7684" w:hanging="176"/>
      </w:pPr>
      <w:rPr>
        <w:rFonts w:hint="default"/>
        <w:lang w:val="ru-RU" w:eastAsia="en-US" w:bidi="ar-SA"/>
      </w:rPr>
    </w:lvl>
  </w:abstractNum>
  <w:abstractNum w:abstractNumId="1" w15:restartNumberingAfterBreak="0">
    <w:nsid w:val="4D29582B"/>
    <w:multiLevelType w:val="multilevel"/>
    <w:tmpl w:val="5408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EF"/>
    <w:rsid w:val="00016F07"/>
    <w:rsid w:val="00027AB8"/>
    <w:rsid w:val="00042186"/>
    <w:rsid w:val="000A68C5"/>
    <w:rsid w:val="000C6591"/>
    <w:rsid w:val="000D7B83"/>
    <w:rsid w:val="00117F81"/>
    <w:rsid w:val="00186BBF"/>
    <w:rsid w:val="001A291B"/>
    <w:rsid w:val="001B5FEF"/>
    <w:rsid w:val="001F1248"/>
    <w:rsid w:val="00201152"/>
    <w:rsid w:val="0024631D"/>
    <w:rsid w:val="00263C5B"/>
    <w:rsid w:val="0036190D"/>
    <w:rsid w:val="004C7A55"/>
    <w:rsid w:val="00505C62"/>
    <w:rsid w:val="005A1460"/>
    <w:rsid w:val="005E1815"/>
    <w:rsid w:val="005F4DFD"/>
    <w:rsid w:val="006175C8"/>
    <w:rsid w:val="00694AB8"/>
    <w:rsid w:val="0070141E"/>
    <w:rsid w:val="00745B62"/>
    <w:rsid w:val="007A0868"/>
    <w:rsid w:val="007B5274"/>
    <w:rsid w:val="00832962"/>
    <w:rsid w:val="009224BA"/>
    <w:rsid w:val="009A3C44"/>
    <w:rsid w:val="00A3013C"/>
    <w:rsid w:val="00AA0913"/>
    <w:rsid w:val="00AB315F"/>
    <w:rsid w:val="00B72B9D"/>
    <w:rsid w:val="00B81F67"/>
    <w:rsid w:val="00BA2709"/>
    <w:rsid w:val="00BB172C"/>
    <w:rsid w:val="00BB6A12"/>
    <w:rsid w:val="00BC5D4C"/>
    <w:rsid w:val="00C41EB5"/>
    <w:rsid w:val="00C4589B"/>
    <w:rsid w:val="00D37678"/>
    <w:rsid w:val="00D514B3"/>
    <w:rsid w:val="00D836B8"/>
    <w:rsid w:val="00DA3892"/>
    <w:rsid w:val="00DB50FC"/>
    <w:rsid w:val="00DC4FA2"/>
    <w:rsid w:val="00E044ED"/>
    <w:rsid w:val="00E46674"/>
    <w:rsid w:val="00F21614"/>
    <w:rsid w:val="00F9069F"/>
    <w:rsid w:val="00FE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EED9"/>
  <w15:docId w15:val="{A007E21F-B114-40F1-AFA4-4BDB14BF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FEF"/>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FEF"/>
    <w:rPr>
      <w:color w:val="0000FF"/>
      <w:u w:val="single"/>
    </w:rPr>
  </w:style>
  <w:style w:type="character" w:customStyle="1" w:styleId="citation">
    <w:name w:val="citation"/>
    <w:rsid w:val="001B5FEF"/>
  </w:style>
  <w:style w:type="paragraph" w:customStyle="1" w:styleId="1">
    <w:name w:val="Обычный1"/>
    <w:link w:val="10"/>
    <w:rsid w:val="001B5FEF"/>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after="200" w:line="276" w:lineRule="auto"/>
    </w:pPr>
    <w:rPr>
      <w:rFonts w:eastAsia="SimSun" w:hAnsi="Times New Roman"/>
      <w:sz w:val="24"/>
      <w:szCs w:val="24"/>
      <w:lang w:eastAsia="zh-CN" w:bidi="hi-IN"/>
    </w:rPr>
  </w:style>
  <w:style w:type="character" w:customStyle="1" w:styleId="10">
    <w:name w:val="Неразрешенное упоминание1"/>
    <w:link w:val="1"/>
    <w:rsid w:val="001B5FEF"/>
    <w:rPr>
      <w:rFonts w:eastAsia="SimSun" w:hAnsi="Times New Roman"/>
      <w:sz w:val="24"/>
      <w:szCs w:val="24"/>
      <w:shd w:val="clear" w:color="FFFFFF" w:fill="FFFFFF"/>
      <w:lang w:eastAsia="zh-CN" w:bidi="hi-IN"/>
    </w:rPr>
  </w:style>
  <w:style w:type="paragraph" w:styleId="a4">
    <w:name w:val="Normal (Web)"/>
    <w:basedOn w:val="a"/>
    <w:uiPriority w:val="99"/>
    <w:semiHidden/>
    <w:unhideWhenUsed/>
    <w:rsid w:val="00C41EB5"/>
    <w:rPr>
      <w:rFonts w:ascii="Times New Roman" w:hAnsi="Times New Roman"/>
      <w:sz w:val="24"/>
      <w:szCs w:val="24"/>
    </w:rPr>
  </w:style>
  <w:style w:type="paragraph" w:customStyle="1" w:styleId="11">
    <w:name w:val="Обычный (веб) Знак Знак1"/>
    <w:aliases w:val="Знак Знак1 Знак,Обычный (веб) Знак Знак Знак,Обычный (веб) Знак Знак Знак Знак,Знак Знак Знак Знак Знак,Обычный (Web) Знак,Знак4, Знак4, Знак Знак1 Знак, Знак Знак1 Знак Знак,Знак Знак Знак Знак"/>
    <w:basedOn w:val="a"/>
    <w:next w:val="a4"/>
    <w:link w:val="2"/>
    <w:uiPriority w:val="99"/>
    <w:qFormat/>
    <w:rsid w:val="00D37678"/>
    <w:pPr>
      <w:suppressAutoHyphens/>
      <w:spacing w:after="0" w:line="240" w:lineRule="auto"/>
      <w:ind w:firstLine="567"/>
      <w:jc w:val="both"/>
    </w:pPr>
    <w:rPr>
      <w:rFonts w:ascii="Times New Roman" w:eastAsia="Arial Unicode MS" w:hAnsi="Times New Roman" w:cstheme="minorBidi"/>
      <w:lang w:eastAsia="ar-SA"/>
    </w:rPr>
  </w:style>
  <w:style w:type="character" w:styleId="a5">
    <w:name w:val="Emphasis"/>
    <w:uiPriority w:val="20"/>
    <w:qFormat/>
    <w:rsid w:val="00D37678"/>
    <w:rPr>
      <w:rFonts w:cs="Times New Roman"/>
      <w:i/>
      <w:iCs/>
    </w:rPr>
  </w:style>
  <w:style w:type="character" w:customStyle="1" w:styleId="2">
    <w:name w:val="Обычный (веб) Знак2"/>
    <w:aliases w:val="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11"/>
    <w:uiPriority w:val="99"/>
    <w:locked/>
    <w:rsid w:val="00D37678"/>
    <w:rPr>
      <w:rFonts w:ascii="Times New Roman" w:eastAsia="Arial Unicode MS" w:hAnsi="Times New Roman"/>
      <w:lang w:eastAsia="ar-SA"/>
    </w:rPr>
  </w:style>
  <w:style w:type="paragraph" w:styleId="a6">
    <w:name w:val="endnote text"/>
    <w:basedOn w:val="a"/>
    <w:link w:val="a7"/>
    <w:uiPriority w:val="99"/>
    <w:unhideWhenUsed/>
    <w:rsid w:val="00D37678"/>
    <w:pPr>
      <w:spacing w:after="0" w:line="240" w:lineRule="auto"/>
    </w:pPr>
    <w:rPr>
      <w:sz w:val="20"/>
      <w:szCs w:val="20"/>
      <w:lang w:val="en-US"/>
    </w:rPr>
  </w:style>
  <w:style w:type="character" w:customStyle="1" w:styleId="a7">
    <w:name w:val="Текст концевой сноски Знак"/>
    <w:basedOn w:val="a0"/>
    <w:link w:val="a6"/>
    <w:uiPriority w:val="99"/>
    <w:rsid w:val="00D37678"/>
    <w:rPr>
      <w:rFonts w:ascii="Calibri" w:eastAsia="Calibri" w:hAnsi="Calibri" w:cs="Times New Roman"/>
      <w:sz w:val="20"/>
      <w:szCs w:val="20"/>
      <w:lang w:val="en-US"/>
    </w:rPr>
  </w:style>
  <w:style w:type="paragraph" w:customStyle="1" w:styleId="a8">
    <w:name w:val="Текст в заданном формате"/>
    <w:basedOn w:val="a"/>
    <w:rsid w:val="00D37678"/>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pPr>
    <w:rPr>
      <w:rFonts w:ascii="Liberation Mono" w:eastAsia="SimSun" w:hAnsi="Liberation Mono"/>
      <w:sz w:val="20"/>
      <w:szCs w:val="20"/>
      <w:lang w:eastAsia="zh-CN" w:bidi="hi-IN"/>
    </w:rPr>
  </w:style>
  <w:style w:type="paragraph" w:styleId="a9">
    <w:name w:val="No Spacing"/>
    <w:uiPriority w:val="1"/>
    <w:qFormat/>
    <w:rsid w:val="00BB172C"/>
    <w:pPr>
      <w:spacing w:after="0" w:line="240" w:lineRule="auto"/>
    </w:pPr>
    <w:rPr>
      <w:rFonts w:ascii="Calibri" w:eastAsia="Calibri" w:hAnsi="Calibri" w:cs="Times New Roman"/>
    </w:rPr>
  </w:style>
  <w:style w:type="paragraph" w:styleId="aa">
    <w:name w:val="List Paragraph"/>
    <w:basedOn w:val="a"/>
    <w:uiPriority w:val="34"/>
    <w:qFormat/>
    <w:rsid w:val="00186BBF"/>
    <w:pPr>
      <w:ind w:left="720"/>
      <w:contextualSpacing/>
    </w:pPr>
  </w:style>
  <w:style w:type="table" w:styleId="ab">
    <w:name w:val="Table Grid"/>
    <w:basedOn w:val="a1"/>
    <w:uiPriority w:val="39"/>
    <w:rsid w:val="004C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B6A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B6A12"/>
    <w:rPr>
      <w:rFonts w:ascii="Calibri" w:eastAsia="Calibri" w:hAnsi="Calibri" w:cs="Times New Roman"/>
    </w:rPr>
  </w:style>
  <w:style w:type="paragraph" w:styleId="ae">
    <w:name w:val="footer"/>
    <w:basedOn w:val="a"/>
    <w:link w:val="af"/>
    <w:uiPriority w:val="99"/>
    <w:unhideWhenUsed/>
    <w:rsid w:val="00BB6A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6A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1039">
      <w:bodyDiv w:val="1"/>
      <w:marLeft w:val="0"/>
      <w:marRight w:val="0"/>
      <w:marTop w:val="0"/>
      <w:marBottom w:val="0"/>
      <w:divBdr>
        <w:top w:val="none" w:sz="0" w:space="0" w:color="auto"/>
        <w:left w:val="none" w:sz="0" w:space="0" w:color="auto"/>
        <w:bottom w:val="none" w:sz="0" w:space="0" w:color="auto"/>
        <w:right w:val="none" w:sz="0" w:space="0" w:color="auto"/>
      </w:divBdr>
    </w:div>
    <w:div w:id="636760640">
      <w:bodyDiv w:val="1"/>
      <w:marLeft w:val="0"/>
      <w:marRight w:val="0"/>
      <w:marTop w:val="0"/>
      <w:marBottom w:val="0"/>
      <w:divBdr>
        <w:top w:val="none" w:sz="0" w:space="0" w:color="auto"/>
        <w:left w:val="none" w:sz="0" w:space="0" w:color="auto"/>
        <w:bottom w:val="none" w:sz="0" w:space="0" w:color="auto"/>
        <w:right w:val="none" w:sz="0" w:space="0" w:color="auto"/>
      </w:divBdr>
      <w:divsChild>
        <w:div w:id="749237339">
          <w:marLeft w:val="0"/>
          <w:marRight w:val="0"/>
          <w:marTop w:val="0"/>
          <w:marBottom w:val="0"/>
          <w:divBdr>
            <w:top w:val="single" w:sz="6" w:space="0" w:color="auto"/>
            <w:left w:val="single" w:sz="6" w:space="3" w:color="auto"/>
            <w:bottom w:val="none" w:sz="0" w:space="0" w:color="auto"/>
            <w:right w:val="single" w:sz="6" w:space="0" w:color="auto"/>
          </w:divBdr>
          <w:divsChild>
            <w:div w:id="912813765">
              <w:marLeft w:val="105"/>
              <w:marRight w:val="300"/>
              <w:marTop w:val="135"/>
              <w:marBottom w:val="645"/>
              <w:divBdr>
                <w:top w:val="none" w:sz="0" w:space="0" w:color="auto"/>
                <w:left w:val="none" w:sz="0" w:space="0" w:color="auto"/>
                <w:bottom w:val="none" w:sz="0" w:space="0" w:color="auto"/>
                <w:right w:val="none" w:sz="0" w:space="0" w:color="auto"/>
              </w:divBdr>
              <w:divsChild>
                <w:div w:id="90400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4032703">
          <w:marLeft w:val="0"/>
          <w:marRight w:val="0"/>
          <w:marTop w:val="0"/>
          <w:marBottom w:val="0"/>
          <w:divBdr>
            <w:top w:val="none" w:sz="0" w:space="0" w:color="auto"/>
            <w:left w:val="none" w:sz="0" w:space="0" w:color="auto"/>
            <w:bottom w:val="none" w:sz="0" w:space="0" w:color="auto"/>
            <w:right w:val="none" w:sz="0" w:space="0" w:color="auto"/>
          </w:divBdr>
          <w:divsChild>
            <w:div w:id="259921015">
              <w:marLeft w:val="0"/>
              <w:marRight w:val="465"/>
              <w:marTop w:val="105"/>
              <w:marBottom w:val="600"/>
              <w:divBdr>
                <w:top w:val="none" w:sz="0" w:space="0" w:color="auto"/>
                <w:left w:val="none" w:sz="0" w:space="0" w:color="auto"/>
                <w:bottom w:val="none" w:sz="0" w:space="0" w:color="auto"/>
                <w:right w:val="none" w:sz="0" w:space="0" w:color="auto"/>
              </w:divBdr>
              <w:divsChild>
                <w:div w:id="620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7130">
      <w:bodyDiv w:val="1"/>
      <w:marLeft w:val="0"/>
      <w:marRight w:val="0"/>
      <w:marTop w:val="0"/>
      <w:marBottom w:val="0"/>
      <w:divBdr>
        <w:top w:val="none" w:sz="0" w:space="0" w:color="auto"/>
        <w:left w:val="none" w:sz="0" w:space="0" w:color="auto"/>
        <w:bottom w:val="none" w:sz="0" w:space="0" w:color="auto"/>
        <w:right w:val="none" w:sz="0" w:space="0" w:color="auto"/>
      </w:divBdr>
      <w:divsChild>
        <w:div w:id="1519541798">
          <w:marLeft w:val="0"/>
          <w:marRight w:val="0"/>
          <w:marTop w:val="0"/>
          <w:marBottom w:val="225"/>
          <w:divBdr>
            <w:top w:val="none" w:sz="0" w:space="0" w:color="auto"/>
            <w:left w:val="none" w:sz="0" w:space="0" w:color="auto"/>
            <w:bottom w:val="none" w:sz="0" w:space="0" w:color="auto"/>
            <w:right w:val="none" w:sz="0" w:space="0" w:color="auto"/>
          </w:divBdr>
        </w:div>
        <w:div w:id="1829177031">
          <w:marLeft w:val="0"/>
          <w:marRight w:val="0"/>
          <w:marTop w:val="0"/>
          <w:marBottom w:val="225"/>
          <w:divBdr>
            <w:top w:val="none" w:sz="0" w:space="0" w:color="auto"/>
            <w:left w:val="none" w:sz="0" w:space="0" w:color="auto"/>
            <w:bottom w:val="none" w:sz="0" w:space="0" w:color="auto"/>
            <w:right w:val="none" w:sz="0" w:space="0" w:color="auto"/>
          </w:divBdr>
        </w:div>
        <w:div w:id="227232544">
          <w:marLeft w:val="0"/>
          <w:marRight w:val="0"/>
          <w:marTop w:val="0"/>
          <w:marBottom w:val="225"/>
          <w:divBdr>
            <w:top w:val="none" w:sz="0" w:space="0" w:color="auto"/>
            <w:left w:val="none" w:sz="0" w:space="0" w:color="auto"/>
            <w:bottom w:val="none" w:sz="0" w:space="0" w:color="auto"/>
            <w:right w:val="none" w:sz="0" w:space="0" w:color="auto"/>
          </w:divBdr>
        </w:div>
        <w:div w:id="952908185">
          <w:marLeft w:val="0"/>
          <w:marRight w:val="0"/>
          <w:marTop w:val="0"/>
          <w:marBottom w:val="225"/>
          <w:divBdr>
            <w:top w:val="none" w:sz="0" w:space="0" w:color="auto"/>
            <w:left w:val="none" w:sz="0" w:space="0" w:color="auto"/>
            <w:bottom w:val="none" w:sz="0" w:space="0" w:color="auto"/>
            <w:right w:val="none" w:sz="0" w:space="0" w:color="auto"/>
          </w:divBdr>
        </w:div>
      </w:divsChild>
    </w:div>
    <w:div w:id="1021130504">
      <w:bodyDiv w:val="1"/>
      <w:marLeft w:val="0"/>
      <w:marRight w:val="0"/>
      <w:marTop w:val="0"/>
      <w:marBottom w:val="0"/>
      <w:divBdr>
        <w:top w:val="none" w:sz="0" w:space="0" w:color="auto"/>
        <w:left w:val="none" w:sz="0" w:space="0" w:color="auto"/>
        <w:bottom w:val="none" w:sz="0" w:space="0" w:color="auto"/>
        <w:right w:val="none" w:sz="0" w:space="0" w:color="auto"/>
      </w:divBdr>
    </w:div>
    <w:div w:id="1616790168">
      <w:bodyDiv w:val="1"/>
      <w:marLeft w:val="0"/>
      <w:marRight w:val="0"/>
      <w:marTop w:val="0"/>
      <w:marBottom w:val="0"/>
      <w:divBdr>
        <w:top w:val="none" w:sz="0" w:space="0" w:color="auto"/>
        <w:left w:val="none" w:sz="0" w:space="0" w:color="auto"/>
        <w:bottom w:val="none" w:sz="0" w:space="0" w:color="auto"/>
        <w:right w:val="none" w:sz="0" w:space="0" w:color="auto"/>
      </w:divBdr>
    </w:div>
    <w:div w:id="2030637131">
      <w:bodyDiv w:val="1"/>
      <w:marLeft w:val="0"/>
      <w:marRight w:val="0"/>
      <w:marTop w:val="0"/>
      <w:marBottom w:val="0"/>
      <w:divBdr>
        <w:top w:val="none" w:sz="0" w:space="0" w:color="auto"/>
        <w:left w:val="none" w:sz="0" w:space="0" w:color="auto"/>
        <w:bottom w:val="none" w:sz="0" w:space="0" w:color="auto"/>
        <w:right w:val="none" w:sz="0" w:space="0" w:color="auto"/>
      </w:divBdr>
      <w:divsChild>
        <w:div w:id="770860599">
          <w:marLeft w:val="0"/>
          <w:marRight w:val="0"/>
          <w:marTop w:val="0"/>
          <w:marBottom w:val="0"/>
          <w:divBdr>
            <w:top w:val="single" w:sz="6" w:space="0" w:color="auto"/>
            <w:left w:val="single" w:sz="6" w:space="3" w:color="auto"/>
            <w:bottom w:val="none" w:sz="0" w:space="0" w:color="auto"/>
            <w:right w:val="single" w:sz="6" w:space="0" w:color="auto"/>
          </w:divBdr>
          <w:divsChild>
            <w:div w:id="2139687354">
              <w:marLeft w:val="105"/>
              <w:marRight w:val="300"/>
              <w:marTop w:val="135"/>
              <w:marBottom w:val="645"/>
              <w:divBdr>
                <w:top w:val="none" w:sz="0" w:space="0" w:color="auto"/>
                <w:left w:val="none" w:sz="0" w:space="0" w:color="auto"/>
                <w:bottom w:val="none" w:sz="0" w:space="0" w:color="auto"/>
                <w:right w:val="none" w:sz="0" w:space="0" w:color="auto"/>
              </w:divBdr>
              <w:divsChild>
                <w:div w:id="1069423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8778162">
          <w:marLeft w:val="0"/>
          <w:marRight w:val="0"/>
          <w:marTop w:val="0"/>
          <w:marBottom w:val="0"/>
          <w:divBdr>
            <w:top w:val="none" w:sz="0" w:space="0" w:color="auto"/>
            <w:left w:val="none" w:sz="0" w:space="0" w:color="auto"/>
            <w:bottom w:val="none" w:sz="0" w:space="0" w:color="auto"/>
            <w:right w:val="none" w:sz="0" w:space="0" w:color="auto"/>
          </w:divBdr>
          <w:divsChild>
            <w:div w:id="1109397977">
              <w:marLeft w:val="0"/>
              <w:marRight w:val="465"/>
              <w:marTop w:val="105"/>
              <w:marBottom w:val="600"/>
              <w:divBdr>
                <w:top w:val="none" w:sz="0" w:space="0" w:color="auto"/>
                <w:left w:val="none" w:sz="0" w:space="0" w:color="auto"/>
                <w:bottom w:val="none" w:sz="0" w:space="0" w:color="auto"/>
                <w:right w:val="none" w:sz="0" w:space="0" w:color="auto"/>
              </w:divBdr>
              <w:divsChild>
                <w:div w:id="63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4517</Words>
  <Characters>25749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Ярик</dc:creator>
  <cp:keywords/>
  <dc:description/>
  <cp:lastModifiedBy>Vodo123</cp:lastModifiedBy>
  <cp:revision>2</cp:revision>
  <dcterms:created xsi:type="dcterms:W3CDTF">2022-02-11T10:19:00Z</dcterms:created>
  <dcterms:modified xsi:type="dcterms:W3CDTF">2022-02-11T10:19:00Z</dcterms:modified>
</cp:coreProperties>
</file>